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5C" w:rsidRPr="00267ED0" w:rsidRDefault="00454A27" w:rsidP="00F76E9B">
      <w:pPr>
        <w:spacing w:after="0"/>
        <w:jc w:val="center"/>
        <w:rPr>
          <w:rFonts w:ascii="Times New Roman" w:hAnsi="Times New Roman" w:cs="Times New Roman"/>
          <w:b/>
          <w:sz w:val="24"/>
          <w:szCs w:val="24"/>
        </w:rPr>
      </w:pPr>
      <w:r w:rsidRPr="00267ED0">
        <w:rPr>
          <w:rFonts w:ascii="Times New Roman" w:hAnsi="Times New Roman" w:cs="Times New Roman"/>
          <w:b/>
          <w:sz w:val="24"/>
          <w:szCs w:val="24"/>
        </w:rPr>
        <w:t>PERAN</w:t>
      </w:r>
      <w:r w:rsidR="005C0072" w:rsidRPr="00267ED0">
        <w:rPr>
          <w:rFonts w:ascii="Times New Roman" w:hAnsi="Times New Roman" w:cs="Times New Roman"/>
          <w:b/>
          <w:sz w:val="24"/>
          <w:szCs w:val="24"/>
        </w:rPr>
        <w:t xml:space="preserve"> </w:t>
      </w:r>
      <w:r w:rsidRPr="00267ED0">
        <w:rPr>
          <w:rFonts w:ascii="Times New Roman" w:hAnsi="Times New Roman" w:cs="Times New Roman"/>
          <w:b/>
          <w:sz w:val="24"/>
          <w:szCs w:val="24"/>
        </w:rPr>
        <w:t>L</w:t>
      </w:r>
      <w:r w:rsidR="009A385C" w:rsidRPr="00267ED0">
        <w:rPr>
          <w:rFonts w:ascii="Times New Roman" w:hAnsi="Times New Roman" w:cs="Times New Roman"/>
          <w:b/>
          <w:sz w:val="24"/>
          <w:szCs w:val="24"/>
        </w:rPr>
        <w:t>EMBAGA KEUANGAN SYARIAH</w:t>
      </w:r>
      <w:r w:rsidRPr="00267ED0">
        <w:rPr>
          <w:rFonts w:ascii="Times New Roman" w:hAnsi="Times New Roman" w:cs="Times New Roman"/>
          <w:b/>
          <w:sz w:val="24"/>
          <w:szCs w:val="24"/>
        </w:rPr>
        <w:t xml:space="preserve"> TERHADAP PERTUMBUHAN </w:t>
      </w:r>
      <w:r w:rsidRPr="00267ED0">
        <w:rPr>
          <w:rFonts w:ascii="Times New Roman" w:hAnsi="Times New Roman" w:cs="Times New Roman"/>
          <w:b/>
          <w:bCs/>
          <w:sz w:val="24"/>
          <w:szCs w:val="24"/>
        </w:rPr>
        <w:t>UMKM</w:t>
      </w:r>
      <w:r w:rsidR="005C0072" w:rsidRPr="00267ED0">
        <w:rPr>
          <w:rFonts w:ascii="Times New Roman" w:hAnsi="Times New Roman" w:cs="Times New Roman"/>
          <w:b/>
          <w:sz w:val="24"/>
          <w:szCs w:val="24"/>
        </w:rPr>
        <w:t xml:space="preserve"> DALAM REV</w:t>
      </w:r>
      <w:r w:rsidR="005C52E7" w:rsidRPr="00267ED0">
        <w:rPr>
          <w:rFonts w:ascii="Times New Roman" w:hAnsi="Times New Roman" w:cs="Times New Roman"/>
          <w:b/>
          <w:sz w:val="24"/>
          <w:szCs w:val="24"/>
        </w:rPr>
        <w:t>ITALISASI EKONOMI PEMBANGUNAN</w:t>
      </w:r>
    </w:p>
    <w:p w:rsidR="00F76E9B" w:rsidRPr="00267ED0" w:rsidRDefault="005C52E7" w:rsidP="00F76E9B">
      <w:pPr>
        <w:spacing w:after="0"/>
        <w:jc w:val="center"/>
        <w:rPr>
          <w:rFonts w:ascii="Times New Roman" w:hAnsi="Times New Roman" w:cs="Times New Roman"/>
          <w:b/>
          <w:bCs/>
          <w:sz w:val="24"/>
          <w:szCs w:val="24"/>
        </w:rPr>
      </w:pPr>
      <w:r w:rsidRPr="00267ED0">
        <w:rPr>
          <w:rFonts w:ascii="Times New Roman" w:hAnsi="Times New Roman" w:cs="Times New Roman"/>
          <w:b/>
          <w:sz w:val="24"/>
          <w:szCs w:val="24"/>
        </w:rPr>
        <w:t>DI INDONESIA</w:t>
      </w:r>
    </w:p>
    <w:p w:rsidR="00934C48" w:rsidRPr="00267ED0" w:rsidRDefault="00934C48" w:rsidP="007F217D">
      <w:pPr>
        <w:spacing w:after="0"/>
        <w:jc w:val="center"/>
        <w:rPr>
          <w:rFonts w:ascii="Times New Roman" w:hAnsi="Times New Roman" w:cs="Times New Roman"/>
          <w:b/>
          <w:bCs/>
          <w:sz w:val="24"/>
          <w:szCs w:val="24"/>
        </w:rPr>
      </w:pPr>
    </w:p>
    <w:p w:rsidR="00934C48" w:rsidRDefault="007B7660" w:rsidP="005622FE">
      <w:pPr>
        <w:spacing w:after="0" w:line="240" w:lineRule="auto"/>
        <w:jc w:val="center"/>
        <w:rPr>
          <w:rFonts w:ascii="Times New Roman" w:eastAsia="Times New Roman" w:hAnsi="Times New Roman" w:cs="Times New Roman"/>
          <w:b/>
          <w:sz w:val="24"/>
          <w:szCs w:val="24"/>
        </w:rPr>
      </w:pPr>
      <w:r w:rsidRPr="00267ED0">
        <w:rPr>
          <w:rFonts w:ascii="Times New Roman" w:eastAsia="Times New Roman" w:hAnsi="Times New Roman" w:cs="Times New Roman"/>
          <w:b/>
          <w:sz w:val="24"/>
          <w:szCs w:val="24"/>
        </w:rPr>
        <w:t>Abdul Wahab</w:t>
      </w:r>
      <w:r w:rsidR="003E616A">
        <w:rPr>
          <w:rFonts w:ascii="Times New Roman" w:eastAsia="Times New Roman" w:hAnsi="Times New Roman" w:cs="Times New Roman"/>
          <w:sz w:val="24"/>
          <w:szCs w:val="24"/>
          <w:vertAlign w:val="superscript"/>
        </w:rPr>
        <w:t>1</w:t>
      </w:r>
      <w:r w:rsidR="00072DF0">
        <w:rPr>
          <w:rFonts w:ascii="Times New Roman" w:eastAsia="Times New Roman" w:hAnsi="Times New Roman" w:cs="Times New Roman"/>
          <w:sz w:val="24"/>
          <w:szCs w:val="24"/>
          <w:vertAlign w:val="superscript"/>
        </w:rPr>
        <w:t>*</w:t>
      </w:r>
    </w:p>
    <w:p w:rsidR="00697A0B" w:rsidRDefault="00697A0B" w:rsidP="005622FE">
      <w:pPr>
        <w:spacing w:after="0" w:line="240" w:lineRule="auto"/>
        <w:jc w:val="center"/>
        <w:rPr>
          <w:rFonts w:ascii="Times New Roman" w:eastAsia="Times New Roman" w:hAnsi="Times New Roman" w:cs="Times New Roman"/>
          <w:b/>
          <w:sz w:val="24"/>
          <w:szCs w:val="24"/>
        </w:rPr>
      </w:pPr>
    </w:p>
    <w:p w:rsidR="00697A0B" w:rsidRPr="00697A0B" w:rsidRDefault="00697A0B" w:rsidP="00697A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Dosen </w:t>
      </w:r>
      <w:r w:rsidRPr="00697A0B">
        <w:rPr>
          <w:rFonts w:ascii="Times New Roman" w:eastAsia="Times New Roman" w:hAnsi="Times New Roman" w:cs="Times New Roman"/>
          <w:sz w:val="24"/>
          <w:szCs w:val="24"/>
        </w:rPr>
        <w:t>Program Studi Ekonomi Syariah, Fakultas Studi Islam</w:t>
      </w:r>
    </w:p>
    <w:p w:rsidR="00697A0B" w:rsidRPr="00697A0B" w:rsidRDefault="00697A0B" w:rsidP="00697A0B">
      <w:pPr>
        <w:spacing w:after="0" w:line="240" w:lineRule="auto"/>
        <w:jc w:val="center"/>
        <w:rPr>
          <w:rFonts w:ascii="Times New Roman" w:eastAsia="Times New Roman" w:hAnsi="Times New Roman" w:cs="Times New Roman"/>
          <w:sz w:val="24"/>
          <w:szCs w:val="24"/>
        </w:rPr>
      </w:pPr>
      <w:r w:rsidRPr="00697A0B">
        <w:rPr>
          <w:rFonts w:ascii="Times New Roman" w:eastAsia="Times New Roman" w:hAnsi="Times New Roman" w:cs="Times New Roman"/>
          <w:sz w:val="24"/>
          <w:szCs w:val="24"/>
        </w:rPr>
        <w:t>Universitas Islam Kalimantan MAB Banjarmasin</w:t>
      </w:r>
    </w:p>
    <w:p w:rsidR="00697A0B" w:rsidRPr="00697A0B" w:rsidRDefault="00697A0B" w:rsidP="00697A0B">
      <w:pPr>
        <w:spacing w:after="0" w:line="240" w:lineRule="auto"/>
        <w:jc w:val="center"/>
        <w:rPr>
          <w:rFonts w:ascii="Times New Roman" w:eastAsia="Times New Roman" w:hAnsi="Times New Roman" w:cs="Times New Roman"/>
          <w:sz w:val="24"/>
          <w:szCs w:val="24"/>
        </w:rPr>
      </w:pPr>
      <w:r w:rsidRPr="00697A0B">
        <w:rPr>
          <w:rFonts w:ascii="Times New Roman" w:eastAsia="Times New Roman" w:hAnsi="Times New Roman" w:cs="Times New Roman"/>
          <w:sz w:val="24"/>
          <w:szCs w:val="24"/>
        </w:rPr>
        <w:t>Jl. Adhyaksa No. 21 Banjarmasin</w:t>
      </w:r>
    </w:p>
    <w:p w:rsidR="00697A0B" w:rsidRDefault="004A61A5" w:rsidP="005622FE">
      <w:pPr>
        <w:spacing w:after="0" w:line="240" w:lineRule="auto"/>
        <w:jc w:val="center"/>
        <w:rPr>
          <w:rFonts w:ascii="Times New Roman" w:eastAsia="Times New Roman" w:hAnsi="Times New Roman" w:cs="Times New Roman"/>
          <w:color w:val="0000FF"/>
          <w:sz w:val="24"/>
          <w:szCs w:val="24"/>
          <w:u w:val="single"/>
        </w:rPr>
      </w:pPr>
      <w:r>
        <w:rPr>
          <w:rFonts w:ascii="Times New Roman" w:eastAsia="Times New Roman" w:hAnsi="Times New Roman" w:cs="Times New Roman"/>
          <w:i/>
          <w:sz w:val="24"/>
          <w:szCs w:val="24"/>
          <w:lang w:val="id-ID"/>
        </w:rPr>
        <w:t>*</w:t>
      </w:r>
      <w:bookmarkStart w:id="0" w:name="_GoBack"/>
      <w:bookmarkEnd w:id="0"/>
      <w:r w:rsidR="007B7660" w:rsidRPr="00267ED0">
        <w:rPr>
          <w:rFonts w:ascii="Times New Roman" w:eastAsia="Times New Roman" w:hAnsi="Times New Roman" w:cs="Times New Roman"/>
          <w:i/>
          <w:sz w:val="24"/>
          <w:szCs w:val="24"/>
        </w:rPr>
        <w:t>Alamat Email:</w:t>
      </w:r>
      <w:r w:rsidR="007B7660" w:rsidRPr="00267ED0">
        <w:rPr>
          <w:rFonts w:ascii="Times New Roman" w:eastAsia="Times New Roman" w:hAnsi="Times New Roman" w:cs="Times New Roman"/>
          <w:sz w:val="24"/>
          <w:szCs w:val="24"/>
        </w:rPr>
        <w:t xml:space="preserve"> </w:t>
      </w:r>
      <w:hyperlink r:id="rId9" w:history="1">
        <w:r w:rsidR="007B7660" w:rsidRPr="00267ED0">
          <w:rPr>
            <w:rFonts w:ascii="Times New Roman" w:eastAsia="Times New Roman" w:hAnsi="Times New Roman" w:cs="Times New Roman"/>
            <w:i/>
            <w:color w:val="0000FF"/>
            <w:sz w:val="24"/>
            <w:szCs w:val="24"/>
            <w:u w:val="single"/>
          </w:rPr>
          <w:t>11abd.wahab@gmail.com</w:t>
        </w:r>
      </w:hyperlink>
      <w:r w:rsidR="00697A0B">
        <w:rPr>
          <w:rFonts w:ascii="Times New Roman" w:eastAsia="Times New Roman" w:hAnsi="Times New Roman" w:cs="Times New Roman"/>
          <w:color w:val="0000FF"/>
          <w:sz w:val="24"/>
          <w:szCs w:val="24"/>
          <w:u w:val="single"/>
        </w:rPr>
        <w:t xml:space="preserve">, </w:t>
      </w:r>
    </w:p>
    <w:p w:rsidR="007B7660" w:rsidRPr="00267ED0" w:rsidRDefault="007B7660" w:rsidP="005622FE">
      <w:pPr>
        <w:spacing w:after="0" w:line="240" w:lineRule="auto"/>
        <w:jc w:val="center"/>
        <w:rPr>
          <w:rFonts w:ascii="Times New Roman" w:eastAsia="Times New Roman" w:hAnsi="Times New Roman" w:cs="Times New Roman"/>
          <w:sz w:val="24"/>
          <w:szCs w:val="24"/>
        </w:rPr>
      </w:pPr>
    </w:p>
    <w:p w:rsidR="007B7660" w:rsidRPr="00267ED0" w:rsidRDefault="007B7660" w:rsidP="007B7660">
      <w:pPr>
        <w:spacing w:after="0"/>
        <w:jc w:val="center"/>
        <w:rPr>
          <w:rFonts w:ascii="Times New Roman" w:eastAsia="Times New Roman" w:hAnsi="Times New Roman" w:cs="Times New Roman"/>
          <w:sz w:val="24"/>
          <w:szCs w:val="24"/>
        </w:rPr>
      </w:pPr>
    </w:p>
    <w:p w:rsidR="003E616A" w:rsidRDefault="003E616A" w:rsidP="006A7280">
      <w:pPr>
        <w:spacing w:after="0"/>
        <w:jc w:val="both"/>
        <w:rPr>
          <w:rFonts w:ascii="Times New Roman" w:hAnsi="Times New Roman" w:cs="Times New Roman"/>
          <w:b/>
          <w:bCs/>
          <w:sz w:val="24"/>
          <w:szCs w:val="24"/>
        </w:rPr>
      </w:pPr>
    </w:p>
    <w:p w:rsidR="003E616A" w:rsidRPr="003E616A" w:rsidRDefault="003E616A" w:rsidP="003E616A">
      <w:pPr>
        <w:spacing w:after="0"/>
        <w:jc w:val="both"/>
        <w:rPr>
          <w:rFonts w:ascii="Times New Roman" w:hAnsi="Times New Roman" w:cs="Times New Roman"/>
          <w:bCs/>
          <w:i/>
          <w:sz w:val="24"/>
          <w:szCs w:val="24"/>
        </w:rPr>
      </w:pPr>
      <w:r w:rsidRPr="003E616A">
        <w:rPr>
          <w:rFonts w:ascii="Times New Roman" w:hAnsi="Times New Roman" w:cs="Times New Roman"/>
          <w:b/>
          <w:bCs/>
          <w:sz w:val="24"/>
          <w:szCs w:val="24"/>
        </w:rPr>
        <w:t xml:space="preserve">ABSTRACT - </w:t>
      </w:r>
      <w:r w:rsidRPr="003E616A">
        <w:rPr>
          <w:rFonts w:ascii="Times New Roman" w:hAnsi="Times New Roman" w:cs="Times New Roman"/>
          <w:bCs/>
          <w:i/>
          <w:sz w:val="24"/>
          <w:szCs w:val="24"/>
        </w:rPr>
        <w:t>The financial sector has a strategic role to support the country's economic activities with Islamic Financial Institutions (LKS). While Micro, Small and Medium Enterprises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have an important position in Indonesia's financial sustainability. Financial institutions that support in an effort to encourage economic sector growth through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in terms of capital. The government took over the real sector, by saving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loans through banking to sharia conversion, the real sector will automatically be saved. By ensuring the role of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as financial supporters, it is hoped that Indonesia's macroeconomic conditions will also be more resilient to global improvements in the coming years. Therefore, the purpose of this study is to determine the role of Islamic financial institutions on the growth of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and strategic solutions in revitalizing economic development in Indonesia. This research is a qualitative research using descriptive and literature. The results of this study indicate that: 1) The role of Islamic financial institutions is very important as an intermediary; 2) Islamic financial institutions must provide convenience in accessing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financial morning; 3) The Islamic financial system has been proven to be able to survive amid the financial crisis that once hit Indonesia; 4) Continuing cooperation between the government and intermediary institutions and the community in encouraging the growth and development of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in the real sector; 5) </w:t>
      </w:r>
      <w:r>
        <w:rPr>
          <w:rFonts w:ascii="Times New Roman" w:hAnsi="Times New Roman" w:cs="Times New Roman"/>
          <w:bCs/>
          <w:i/>
          <w:sz w:val="24"/>
          <w:szCs w:val="24"/>
        </w:rPr>
        <w:t>UMKM</w:t>
      </w:r>
      <w:r w:rsidRPr="003E616A">
        <w:rPr>
          <w:rFonts w:ascii="Times New Roman" w:hAnsi="Times New Roman" w:cs="Times New Roman"/>
          <w:bCs/>
          <w:i/>
          <w:sz w:val="24"/>
          <w:szCs w:val="24"/>
        </w:rPr>
        <w:t xml:space="preserve"> are able to cope with those facing developing countries (NSB) if maximized properly.</w:t>
      </w:r>
    </w:p>
    <w:p w:rsidR="003E616A" w:rsidRPr="003E616A" w:rsidRDefault="003E616A" w:rsidP="003E616A">
      <w:pPr>
        <w:spacing w:after="0"/>
        <w:jc w:val="both"/>
        <w:rPr>
          <w:rFonts w:ascii="Times New Roman" w:hAnsi="Times New Roman" w:cs="Times New Roman"/>
          <w:b/>
          <w:bCs/>
          <w:sz w:val="24"/>
          <w:szCs w:val="24"/>
        </w:rPr>
      </w:pPr>
    </w:p>
    <w:p w:rsidR="007478C7" w:rsidRDefault="007478C7" w:rsidP="003E616A">
      <w:pPr>
        <w:spacing w:after="0"/>
        <w:jc w:val="both"/>
        <w:rPr>
          <w:rFonts w:ascii="Times New Roman" w:hAnsi="Times New Roman" w:cs="Times New Roman"/>
          <w:b/>
          <w:bCs/>
          <w:i/>
          <w:sz w:val="24"/>
          <w:szCs w:val="24"/>
        </w:rPr>
      </w:pPr>
    </w:p>
    <w:p w:rsidR="003E616A" w:rsidRPr="003E616A" w:rsidRDefault="003E616A" w:rsidP="003E616A">
      <w:pPr>
        <w:spacing w:after="0"/>
        <w:jc w:val="both"/>
        <w:rPr>
          <w:rFonts w:ascii="Times New Roman" w:hAnsi="Times New Roman" w:cs="Times New Roman"/>
          <w:b/>
          <w:bCs/>
          <w:i/>
          <w:sz w:val="24"/>
          <w:szCs w:val="24"/>
        </w:rPr>
      </w:pPr>
      <w:r w:rsidRPr="003E616A">
        <w:rPr>
          <w:rFonts w:ascii="Times New Roman" w:hAnsi="Times New Roman" w:cs="Times New Roman"/>
          <w:b/>
          <w:bCs/>
          <w:i/>
          <w:sz w:val="24"/>
          <w:szCs w:val="24"/>
        </w:rPr>
        <w:t>Keywords: Development Economics; Islamic Financial Institutions; UMKM.</w:t>
      </w:r>
    </w:p>
    <w:p w:rsidR="003E616A" w:rsidRDefault="003E616A" w:rsidP="006A7280">
      <w:pPr>
        <w:spacing w:after="0"/>
        <w:jc w:val="both"/>
        <w:rPr>
          <w:rFonts w:ascii="Times New Roman" w:hAnsi="Times New Roman" w:cs="Times New Roman"/>
          <w:b/>
          <w:bCs/>
          <w:sz w:val="24"/>
          <w:szCs w:val="24"/>
        </w:rPr>
      </w:pPr>
    </w:p>
    <w:p w:rsidR="007478C7" w:rsidRDefault="007478C7" w:rsidP="006A7280">
      <w:pPr>
        <w:spacing w:after="0"/>
        <w:jc w:val="both"/>
        <w:rPr>
          <w:rFonts w:ascii="Times New Roman" w:hAnsi="Times New Roman" w:cs="Times New Roman"/>
          <w:b/>
          <w:bCs/>
          <w:sz w:val="24"/>
          <w:szCs w:val="24"/>
        </w:rPr>
      </w:pPr>
    </w:p>
    <w:p w:rsidR="008103D5" w:rsidRPr="00267ED0" w:rsidRDefault="006A7280" w:rsidP="006A7280">
      <w:pPr>
        <w:spacing w:after="0"/>
        <w:jc w:val="both"/>
        <w:rPr>
          <w:rFonts w:ascii="Times New Roman" w:eastAsia="Times New Roman" w:hAnsi="Times New Roman" w:cs="Times New Roman"/>
          <w:sz w:val="24"/>
          <w:szCs w:val="24"/>
        </w:rPr>
      </w:pPr>
      <w:r w:rsidRPr="00736DBA">
        <w:rPr>
          <w:rFonts w:ascii="Times New Roman" w:hAnsi="Times New Roman" w:cs="Times New Roman"/>
          <w:b/>
          <w:bCs/>
          <w:sz w:val="24"/>
          <w:szCs w:val="24"/>
        </w:rPr>
        <w:t>ABSTRAK</w:t>
      </w:r>
      <w:r w:rsidR="00716BBD">
        <w:rPr>
          <w:rFonts w:ascii="Times New Roman" w:hAnsi="Times New Roman" w:cs="Times New Roman"/>
          <w:b/>
          <w:bCs/>
          <w:sz w:val="24"/>
          <w:szCs w:val="24"/>
        </w:rPr>
        <w:t xml:space="preserve"> </w:t>
      </w:r>
      <w:r w:rsidR="00716BBD">
        <w:rPr>
          <w:rFonts w:ascii="Times New Roman" w:hAnsi="Times New Roman" w:cs="Times New Roman"/>
          <w:bCs/>
          <w:sz w:val="24"/>
          <w:szCs w:val="24"/>
        </w:rPr>
        <w:t xml:space="preserve">- </w:t>
      </w:r>
      <w:r w:rsidR="00696EA6" w:rsidRPr="00736DBA">
        <w:rPr>
          <w:rFonts w:ascii="Times New Roman" w:hAnsi="Times New Roman" w:cs="Times New Roman"/>
          <w:bCs/>
          <w:sz w:val="24"/>
          <w:szCs w:val="24"/>
          <w:lang w:val="en-GB"/>
        </w:rPr>
        <w:t xml:space="preserve"> </w:t>
      </w:r>
      <w:r w:rsidR="00716BBD" w:rsidRPr="00716BBD">
        <w:rPr>
          <w:rFonts w:ascii="Times New Roman" w:hAnsi="Times New Roman" w:cs="Times New Roman"/>
          <w:b/>
          <w:bCs/>
          <w:sz w:val="24"/>
          <w:szCs w:val="24"/>
        </w:rPr>
        <w:t>Peran Lembaga Keuangan Syariah Terhadap Pertumbuhan UMKM dalam Revitalisasi Ekonomi Pembangunan di Indonesia</w:t>
      </w:r>
      <w:r w:rsidR="00716BBD">
        <w:rPr>
          <w:rFonts w:ascii="Times New Roman" w:hAnsi="Times New Roman" w:cs="Times New Roman"/>
          <w:bCs/>
          <w:sz w:val="24"/>
          <w:szCs w:val="24"/>
        </w:rPr>
        <w:t>.</w:t>
      </w:r>
      <w:r w:rsidR="00716BBD" w:rsidRPr="00716BBD">
        <w:rPr>
          <w:rFonts w:ascii="Times New Roman" w:hAnsi="Times New Roman" w:cs="Times New Roman"/>
          <w:bCs/>
          <w:sz w:val="24"/>
          <w:szCs w:val="24"/>
          <w:lang w:val="en-GB"/>
        </w:rPr>
        <w:t xml:space="preserve"> </w:t>
      </w:r>
      <w:r w:rsidR="008079BD">
        <w:rPr>
          <w:rFonts w:ascii="Times New Roman" w:hAnsi="Times New Roman" w:cs="Times New Roman"/>
          <w:bCs/>
          <w:sz w:val="24"/>
          <w:szCs w:val="24"/>
          <w:lang w:val="en-GB"/>
        </w:rPr>
        <w:t>S</w:t>
      </w:r>
      <w:r w:rsidR="00C14D87" w:rsidRPr="00736DBA">
        <w:rPr>
          <w:rFonts w:ascii="Times New Roman" w:hAnsi="Times New Roman" w:cs="Times New Roman"/>
          <w:bCs/>
          <w:sz w:val="24"/>
          <w:szCs w:val="24"/>
          <w:lang w:val="id-ID"/>
        </w:rPr>
        <w:t xml:space="preserve">ektor </w:t>
      </w:r>
      <w:r w:rsidR="00696EA6" w:rsidRPr="00736DBA">
        <w:rPr>
          <w:rFonts w:ascii="Times New Roman" w:hAnsi="Times New Roman" w:cs="Times New Roman"/>
          <w:bCs/>
          <w:sz w:val="24"/>
          <w:szCs w:val="24"/>
        </w:rPr>
        <w:t>lembaga keuangan</w:t>
      </w:r>
      <w:r w:rsidR="00C14D87" w:rsidRPr="00736DBA">
        <w:rPr>
          <w:rFonts w:ascii="Times New Roman" w:hAnsi="Times New Roman" w:cs="Times New Roman"/>
          <w:bCs/>
          <w:sz w:val="24"/>
          <w:szCs w:val="24"/>
          <w:lang w:val="id-ID"/>
        </w:rPr>
        <w:t xml:space="preserve"> memiliki peran yang strategis untuk penunjang kegiatan ekonomi suatu negara</w:t>
      </w:r>
      <w:r w:rsidR="00696EA6" w:rsidRPr="00736DBA">
        <w:rPr>
          <w:rFonts w:ascii="Times New Roman" w:hAnsi="Times New Roman" w:cs="Times New Roman"/>
          <w:bCs/>
          <w:sz w:val="24"/>
          <w:szCs w:val="24"/>
        </w:rPr>
        <w:t xml:space="preserve"> khususnya Lembaga Keuangan Syariah (LKS).</w:t>
      </w:r>
      <w:r w:rsidR="008079BD">
        <w:rPr>
          <w:rFonts w:ascii="Times New Roman" w:hAnsi="Times New Roman" w:cs="Times New Roman"/>
          <w:bCs/>
          <w:sz w:val="24"/>
          <w:szCs w:val="24"/>
        </w:rPr>
        <w:t xml:space="preserve"> </w:t>
      </w:r>
      <w:r w:rsidR="008079BD" w:rsidRPr="00736DBA">
        <w:rPr>
          <w:rFonts w:ascii="Times New Roman" w:hAnsi="Times New Roman" w:cs="Times New Roman"/>
          <w:bCs/>
          <w:sz w:val="24"/>
          <w:szCs w:val="24"/>
          <w:lang w:val="en-GB"/>
        </w:rPr>
        <w:t>Sedangkan</w:t>
      </w:r>
      <w:r w:rsidR="00696EA6" w:rsidRPr="00736DBA">
        <w:rPr>
          <w:rFonts w:ascii="Times New Roman" w:hAnsi="Times New Roman" w:cs="Times New Roman"/>
          <w:bCs/>
          <w:sz w:val="24"/>
          <w:szCs w:val="24"/>
        </w:rPr>
        <w:t xml:space="preserve"> </w:t>
      </w:r>
      <w:r w:rsidR="008079BD" w:rsidRPr="00736DBA">
        <w:rPr>
          <w:rFonts w:ascii="Times New Roman" w:hAnsi="Times New Roman" w:cs="Times New Roman"/>
          <w:bCs/>
          <w:sz w:val="24"/>
          <w:szCs w:val="24"/>
          <w:lang w:val="en-GB"/>
        </w:rPr>
        <w:t>Usaha Mikro Kecil dan Menengah (</w:t>
      </w:r>
      <w:hyperlink r:id="rId10" w:history="1">
        <w:r w:rsidR="008079BD" w:rsidRPr="00736DBA">
          <w:rPr>
            <w:rStyle w:val="Hyperlink"/>
            <w:rFonts w:ascii="Times New Roman" w:hAnsi="Times New Roman" w:cs="Times New Roman"/>
            <w:bCs/>
            <w:color w:val="auto"/>
            <w:sz w:val="24"/>
            <w:szCs w:val="24"/>
            <w:u w:val="none"/>
            <w:lang w:val="en-GB"/>
          </w:rPr>
          <w:t>UMKM</w:t>
        </w:r>
      </w:hyperlink>
      <w:r w:rsidR="008079BD" w:rsidRPr="00736DBA">
        <w:rPr>
          <w:rFonts w:ascii="Times New Roman" w:hAnsi="Times New Roman" w:cs="Times New Roman"/>
          <w:bCs/>
          <w:sz w:val="24"/>
          <w:szCs w:val="24"/>
          <w:lang w:val="en-GB"/>
        </w:rPr>
        <w:t xml:space="preserve">) memiliki posisi penting dalam keberlangsungan perekonomian Indonesia. </w:t>
      </w:r>
      <w:r w:rsidR="008079BD">
        <w:rPr>
          <w:rFonts w:ascii="Times New Roman" w:hAnsi="Times New Roman" w:cs="Times New Roman"/>
          <w:bCs/>
          <w:sz w:val="24"/>
          <w:szCs w:val="24"/>
        </w:rPr>
        <w:t>Lembaga keuangan</w:t>
      </w:r>
      <w:r w:rsidR="00696EA6" w:rsidRPr="00736DBA">
        <w:rPr>
          <w:rFonts w:ascii="Times New Roman" w:hAnsi="Times New Roman" w:cs="Times New Roman"/>
          <w:bCs/>
          <w:sz w:val="24"/>
          <w:szCs w:val="24"/>
        </w:rPr>
        <w:t xml:space="preserve"> berperan</w:t>
      </w:r>
      <w:r w:rsidR="00514897" w:rsidRPr="00736DBA">
        <w:rPr>
          <w:rFonts w:ascii="Times New Roman" w:hAnsi="Times New Roman" w:cs="Times New Roman"/>
          <w:bCs/>
          <w:sz w:val="24"/>
          <w:szCs w:val="24"/>
        </w:rPr>
        <w:t xml:space="preserve"> dalam upaya mendorong pertumbuhan sektor riil yaitu me</w:t>
      </w:r>
      <w:r w:rsidR="00696EA6" w:rsidRPr="00736DBA">
        <w:rPr>
          <w:rFonts w:ascii="Times New Roman" w:hAnsi="Times New Roman" w:cs="Times New Roman"/>
          <w:bCs/>
          <w:sz w:val="24"/>
          <w:szCs w:val="24"/>
        </w:rPr>
        <w:t xml:space="preserve">lalui UMKM dari segi permodalan. </w:t>
      </w:r>
      <w:r w:rsidR="00514897" w:rsidRPr="00736DBA">
        <w:rPr>
          <w:rFonts w:ascii="Times New Roman" w:hAnsi="Times New Roman" w:cs="Times New Roman"/>
          <w:bCs/>
          <w:sz w:val="24"/>
          <w:szCs w:val="24"/>
        </w:rPr>
        <w:t>Pemerintah seharusnya berpihak ke sektor riil</w:t>
      </w:r>
      <w:r w:rsidR="00696EA6" w:rsidRPr="00736DBA">
        <w:rPr>
          <w:rFonts w:ascii="Times New Roman" w:hAnsi="Times New Roman" w:cs="Times New Roman"/>
          <w:bCs/>
          <w:sz w:val="24"/>
          <w:szCs w:val="24"/>
        </w:rPr>
        <w:t>,</w:t>
      </w:r>
      <w:r w:rsidR="00514897" w:rsidRPr="00736DBA">
        <w:rPr>
          <w:rFonts w:ascii="Times New Roman" w:hAnsi="Times New Roman" w:cs="Times New Roman"/>
          <w:bCs/>
          <w:sz w:val="24"/>
          <w:szCs w:val="24"/>
        </w:rPr>
        <w:t xml:space="preserve"> dengan menyelamatkan pelaku UMKM</w:t>
      </w:r>
      <w:r w:rsidR="00696EA6" w:rsidRPr="00736DBA">
        <w:rPr>
          <w:rFonts w:ascii="Times New Roman" w:hAnsi="Times New Roman" w:cs="Times New Roman"/>
          <w:bCs/>
          <w:sz w:val="24"/>
          <w:szCs w:val="24"/>
        </w:rPr>
        <w:t xml:space="preserve"> melalui</w:t>
      </w:r>
      <w:r w:rsidR="00514897" w:rsidRPr="00736DBA">
        <w:rPr>
          <w:rFonts w:ascii="Times New Roman" w:hAnsi="Times New Roman" w:cs="Times New Roman"/>
          <w:bCs/>
          <w:sz w:val="24"/>
          <w:szCs w:val="24"/>
        </w:rPr>
        <w:t xml:space="preserve"> konversi perbankan k</w:t>
      </w:r>
      <w:r w:rsidR="00696EA6" w:rsidRPr="00736DBA">
        <w:rPr>
          <w:rFonts w:ascii="Times New Roman" w:hAnsi="Times New Roman" w:cs="Times New Roman"/>
          <w:bCs/>
          <w:sz w:val="24"/>
          <w:szCs w:val="24"/>
        </w:rPr>
        <w:t>e syariah, sektor riilpun</w:t>
      </w:r>
      <w:r w:rsidR="00514897" w:rsidRPr="00736DBA">
        <w:rPr>
          <w:rFonts w:ascii="Times New Roman" w:hAnsi="Times New Roman" w:cs="Times New Roman"/>
          <w:bCs/>
          <w:sz w:val="24"/>
          <w:szCs w:val="24"/>
        </w:rPr>
        <w:t xml:space="preserve"> akan otomotis terselamatkan. </w:t>
      </w:r>
      <w:r w:rsidR="00C14D87" w:rsidRPr="00736DBA">
        <w:rPr>
          <w:rFonts w:ascii="Times New Roman" w:hAnsi="Times New Roman" w:cs="Times New Roman"/>
          <w:bCs/>
          <w:sz w:val="24"/>
          <w:szCs w:val="24"/>
        </w:rPr>
        <w:t xml:space="preserve">Dengan memperkuat peran UMKM sebagai punggung perekonomian, diharapkan kondisi </w:t>
      </w:r>
      <w:r w:rsidR="00C14D87" w:rsidRPr="00736DBA">
        <w:rPr>
          <w:rFonts w:ascii="Times New Roman" w:hAnsi="Times New Roman" w:cs="Times New Roman"/>
          <w:bCs/>
          <w:sz w:val="24"/>
          <w:szCs w:val="24"/>
        </w:rPr>
        <w:lastRenderedPageBreak/>
        <w:t>makroekonomi Indonesia juga menjadi lebih tahan banting terhadap ketidakpastian global di tahun-tahun mendatang.</w:t>
      </w:r>
      <w:r w:rsidR="00FD2496">
        <w:rPr>
          <w:rFonts w:ascii="Times New Roman" w:hAnsi="Times New Roman" w:cs="Times New Roman"/>
          <w:bCs/>
          <w:sz w:val="24"/>
          <w:szCs w:val="24"/>
        </w:rPr>
        <w:t xml:space="preserve"> Oleh karena itu tujuan penelitian ini adala</w:t>
      </w:r>
      <w:r w:rsidR="00E52F67">
        <w:rPr>
          <w:rFonts w:ascii="Times New Roman" w:hAnsi="Times New Roman" w:cs="Times New Roman"/>
          <w:bCs/>
          <w:sz w:val="24"/>
          <w:szCs w:val="24"/>
        </w:rPr>
        <w:t>h untuk mengetahui peran lembaga keuangan syariah terhadap p</w:t>
      </w:r>
      <w:r w:rsidR="00487289">
        <w:rPr>
          <w:rFonts w:ascii="Times New Roman" w:hAnsi="Times New Roman" w:cs="Times New Roman"/>
          <w:bCs/>
          <w:sz w:val="24"/>
          <w:szCs w:val="24"/>
        </w:rPr>
        <w:t>ertumbuhan UMK</w:t>
      </w:r>
      <w:r w:rsidR="008103D5">
        <w:rPr>
          <w:rFonts w:ascii="Times New Roman" w:hAnsi="Times New Roman" w:cs="Times New Roman"/>
          <w:bCs/>
          <w:sz w:val="24"/>
          <w:szCs w:val="24"/>
        </w:rPr>
        <w:t xml:space="preserve">M </w:t>
      </w:r>
      <w:r w:rsidR="00716BBD">
        <w:rPr>
          <w:rFonts w:ascii="Times New Roman" w:hAnsi="Times New Roman" w:cs="Times New Roman"/>
          <w:bCs/>
          <w:sz w:val="24"/>
          <w:szCs w:val="24"/>
        </w:rPr>
        <w:t xml:space="preserve">dan solusi strategis </w:t>
      </w:r>
      <w:r w:rsidR="00487289">
        <w:rPr>
          <w:rFonts w:ascii="Times New Roman" w:hAnsi="Times New Roman" w:cs="Times New Roman"/>
          <w:bCs/>
          <w:sz w:val="24"/>
          <w:szCs w:val="24"/>
        </w:rPr>
        <w:t>dalam revitalisasi ekonomi pembangunan di Indonesia.</w:t>
      </w:r>
      <w:r w:rsidR="00FD2496">
        <w:rPr>
          <w:rFonts w:ascii="Times New Roman" w:hAnsi="Times New Roman" w:cs="Times New Roman"/>
          <w:bCs/>
          <w:sz w:val="24"/>
          <w:szCs w:val="24"/>
        </w:rPr>
        <w:t xml:space="preserve"> </w:t>
      </w:r>
      <w:r w:rsidR="0088381D">
        <w:rPr>
          <w:rFonts w:ascii="Times New Roman" w:hAnsi="Times New Roman" w:cs="Times New Roman"/>
          <w:bCs/>
          <w:sz w:val="24"/>
          <w:szCs w:val="24"/>
        </w:rPr>
        <w:t>Pe</w:t>
      </w:r>
      <w:r w:rsidR="00736DBA">
        <w:rPr>
          <w:rFonts w:ascii="Times New Roman" w:hAnsi="Times New Roman" w:cs="Times New Roman"/>
          <w:bCs/>
          <w:sz w:val="24"/>
          <w:szCs w:val="24"/>
        </w:rPr>
        <w:t xml:space="preserve">nelitian ini </w:t>
      </w:r>
      <w:r w:rsidR="00FD2496">
        <w:rPr>
          <w:rFonts w:ascii="Times New Roman" w:hAnsi="Times New Roman" w:cs="Times New Roman"/>
          <w:bCs/>
          <w:sz w:val="24"/>
          <w:szCs w:val="24"/>
        </w:rPr>
        <w:t xml:space="preserve">merupakan penelitian </w:t>
      </w:r>
      <w:r w:rsidR="00736DBA" w:rsidRPr="00267ED0">
        <w:rPr>
          <w:rFonts w:ascii="Times New Roman" w:hAnsi="Times New Roman" w:cs="Times New Roman"/>
          <w:bCs/>
          <w:sz w:val="24"/>
          <w:szCs w:val="24"/>
          <w:lang w:val="en-GB"/>
        </w:rPr>
        <w:t>kualitatif dengan menggunakan pendekatan deskriptif dan kepustakaan</w:t>
      </w:r>
      <w:r w:rsidR="00736DBA">
        <w:rPr>
          <w:rFonts w:ascii="Times New Roman" w:hAnsi="Times New Roman" w:cs="Times New Roman"/>
          <w:bCs/>
          <w:sz w:val="24"/>
          <w:szCs w:val="24"/>
          <w:lang w:val="en-GB"/>
        </w:rPr>
        <w:t>.</w:t>
      </w:r>
      <w:r w:rsidR="002F723A">
        <w:rPr>
          <w:rFonts w:ascii="Times New Roman" w:hAnsi="Times New Roman" w:cs="Times New Roman"/>
          <w:bCs/>
          <w:sz w:val="24"/>
          <w:szCs w:val="24"/>
          <w:lang w:val="en-GB"/>
        </w:rPr>
        <w:t xml:space="preserve"> </w:t>
      </w:r>
      <w:r w:rsidR="00330D0C">
        <w:rPr>
          <w:rFonts w:ascii="Times New Roman" w:hAnsi="Times New Roman" w:cs="Times New Roman"/>
          <w:bCs/>
          <w:sz w:val="24"/>
          <w:szCs w:val="24"/>
          <w:lang w:val="en-GB"/>
        </w:rPr>
        <w:t>Hasil penelitian ini menunjukan bahwa</w:t>
      </w:r>
      <w:r w:rsidR="008079BD">
        <w:rPr>
          <w:rFonts w:ascii="Times New Roman" w:hAnsi="Times New Roman" w:cs="Times New Roman"/>
          <w:bCs/>
          <w:sz w:val="24"/>
          <w:szCs w:val="24"/>
          <w:lang w:val="en-GB"/>
        </w:rPr>
        <w:t>:</w:t>
      </w:r>
      <w:r w:rsidR="00330D0C">
        <w:rPr>
          <w:rFonts w:ascii="Times New Roman" w:hAnsi="Times New Roman" w:cs="Times New Roman"/>
          <w:bCs/>
          <w:sz w:val="24"/>
          <w:szCs w:val="24"/>
          <w:lang w:val="en-GB"/>
        </w:rPr>
        <w:t xml:space="preserve"> </w:t>
      </w:r>
      <w:r w:rsidR="0088381D">
        <w:rPr>
          <w:rFonts w:ascii="Times New Roman" w:hAnsi="Times New Roman" w:cs="Times New Roman"/>
          <w:bCs/>
          <w:sz w:val="24"/>
          <w:szCs w:val="24"/>
        </w:rPr>
        <w:t xml:space="preserve"> </w:t>
      </w:r>
      <w:r w:rsidR="00294943">
        <w:rPr>
          <w:rFonts w:ascii="Times New Roman" w:hAnsi="Times New Roman" w:cs="Times New Roman"/>
          <w:bCs/>
          <w:sz w:val="24"/>
          <w:szCs w:val="24"/>
        </w:rPr>
        <w:t xml:space="preserve">1) </w:t>
      </w:r>
      <w:r w:rsidR="008103D5" w:rsidRPr="00267ED0">
        <w:rPr>
          <w:rFonts w:ascii="Times New Roman" w:eastAsia="Times New Roman" w:hAnsi="Times New Roman" w:cs="Times New Roman"/>
          <w:sz w:val="24"/>
          <w:szCs w:val="24"/>
        </w:rPr>
        <w:t>Peran lembaga keuangan syariah sangat penting sebagai intermediari</w:t>
      </w:r>
      <w:r w:rsidR="008079BD">
        <w:rPr>
          <w:rFonts w:ascii="Times New Roman" w:eastAsia="Times New Roman" w:hAnsi="Times New Roman" w:cs="Times New Roman"/>
          <w:sz w:val="24"/>
          <w:szCs w:val="24"/>
        </w:rPr>
        <w:t xml:space="preserve">; </w:t>
      </w:r>
      <w:r w:rsidR="00294943">
        <w:rPr>
          <w:rFonts w:ascii="Times New Roman" w:eastAsia="Times New Roman" w:hAnsi="Times New Roman" w:cs="Times New Roman"/>
          <w:sz w:val="24"/>
          <w:szCs w:val="24"/>
        </w:rPr>
        <w:t xml:space="preserve">2) </w:t>
      </w:r>
      <w:r w:rsidR="008103D5" w:rsidRPr="00267ED0">
        <w:rPr>
          <w:rFonts w:ascii="Times New Roman" w:eastAsia="Times New Roman" w:hAnsi="Times New Roman" w:cs="Times New Roman"/>
          <w:sz w:val="24"/>
          <w:szCs w:val="24"/>
        </w:rPr>
        <w:t>Lembaga keuangan syariah harus memberikan kemudahan dalam akses pembiayaan pagi pelaku UMKM</w:t>
      </w:r>
      <w:r w:rsidR="008079BD">
        <w:rPr>
          <w:rFonts w:ascii="Times New Roman" w:eastAsia="Times New Roman" w:hAnsi="Times New Roman" w:cs="Times New Roman"/>
          <w:sz w:val="24"/>
          <w:szCs w:val="24"/>
        </w:rPr>
        <w:t xml:space="preserve">; </w:t>
      </w:r>
      <w:r w:rsidR="00294943">
        <w:rPr>
          <w:rFonts w:ascii="Times New Roman" w:eastAsia="Times New Roman" w:hAnsi="Times New Roman" w:cs="Times New Roman"/>
          <w:sz w:val="24"/>
          <w:szCs w:val="24"/>
        </w:rPr>
        <w:t xml:space="preserve">3) </w:t>
      </w:r>
      <w:r w:rsidR="008103D5" w:rsidRPr="00267ED0">
        <w:rPr>
          <w:rFonts w:ascii="Times New Roman" w:eastAsia="Times New Roman" w:hAnsi="Times New Roman" w:cs="Times New Roman"/>
          <w:sz w:val="24"/>
          <w:szCs w:val="24"/>
        </w:rPr>
        <w:t>Sistem keuangan syariah telah teruji mampu bertahan ditengah krisis keuangan yang pernah melanda di Indonesia</w:t>
      </w:r>
      <w:r w:rsidR="00294943">
        <w:rPr>
          <w:rFonts w:ascii="Times New Roman" w:eastAsia="Times New Roman" w:hAnsi="Times New Roman" w:cs="Times New Roman"/>
          <w:sz w:val="24"/>
          <w:szCs w:val="24"/>
        </w:rPr>
        <w:t>;</w:t>
      </w:r>
      <w:r w:rsidR="008079BD">
        <w:rPr>
          <w:rFonts w:ascii="Times New Roman" w:eastAsia="Times New Roman" w:hAnsi="Times New Roman" w:cs="Times New Roman"/>
          <w:sz w:val="24"/>
          <w:szCs w:val="24"/>
        </w:rPr>
        <w:t xml:space="preserve"> </w:t>
      </w:r>
      <w:r w:rsidR="00294943">
        <w:rPr>
          <w:rFonts w:ascii="Times New Roman" w:eastAsia="Times New Roman" w:hAnsi="Times New Roman" w:cs="Times New Roman"/>
          <w:sz w:val="24"/>
          <w:szCs w:val="24"/>
        </w:rPr>
        <w:t xml:space="preserve">4) </w:t>
      </w:r>
      <w:r w:rsidR="008103D5" w:rsidRPr="00267ED0">
        <w:rPr>
          <w:rFonts w:ascii="Times New Roman" w:eastAsia="Times New Roman" w:hAnsi="Times New Roman" w:cs="Times New Roman"/>
          <w:sz w:val="24"/>
          <w:szCs w:val="24"/>
        </w:rPr>
        <w:t xml:space="preserve">Kerjasama </w:t>
      </w:r>
      <w:r w:rsidR="00716BBD">
        <w:rPr>
          <w:rFonts w:ascii="Times New Roman" w:eastAsia="Times New Roman" w:hAnsi="Times New Roman" w:cs="Times New Roman"/>
          <w:sz w:val="24"/>
          <w:szCs w:val="24"/>
        </w:rPr>
        <w:t xml:space="preserve">berkesinambungan </w:t>
      </w:r>
      <w:r w:rsidR="008103D5" w:rsidRPr="00267ED0">
        <w:rPr>
          <w:rFonts w:ascii="Times New Roman" w:eastAsia="Times New Roman" w:hAnsi="Times New Roman" w:cs="Times New Roman"/>
          <w:sz w:val="24"/>
          <w:szCs w:val="24"/>
        </w:rPr>
        <w:t>pemerintah dengan lembaga intermediari serta masyarakat dalam mendorong pertumbuhan dan perkembangan UMKM di sektor riil</w:t>
      </w:r>
      <w:r w:rsidR="00294943">
        <w:rPr>
          <w:rFonts w:ascii="Times New Roman" w:eastAsia="Times New Roman" w:hAnsi="Times New Roman" w:cs="Times New Roman"/>
          <w:sz w:val="24"/>
          <w:szCs w:val="24"/>
        </w:rPr>
        <w:t>;</w:t>
      </w:r>
      <w:r w:rsidR="008079BD">
        <w:rPr>
          <w:rFonts w:ascii="Times New Roman" w:eastAsia="Times New Roman" w:hAnsi="Times New Roman" w:cs="Times New Roman"/>
          <w:sz w:val="24"/>
          <w:szCs w:val="24"/>
        </w:rPr>
        <w:t xml:space="preserve"> </w:t>
      </w:r>
      <w:r w:rsidR="00294943">
        <w:rPr>
          <w:rFonts w:ascii="Times New Roman" w:eastAsia="Times New Roman" w:hAnsi="Times New Roman" w:cs="Times New Roman"/>
          <w:sz w:val="24"/>
          <w:szCs w:val="24"/>
        </w:rPr>
        <w:t xml:space="preserve">5) </w:t>
      </w:r>
      <w:r w:rsidR="00237716">
        <w:rPr>
          <w:rFonts w:ascii="Times New Roman" w:eastAsia="Times New Roman" w:hAnsi="Times New Roman" w:cs="Times New Roman"/>
          <w:sz w:val="24"/>
          <w:szCs w:val="24"/>
        </w:rPr>
        <w:t>UMKM</w:t>
      </w:r>
      <w:r w:rsidR="008103D5" w:rsidRPr="00267ED0">
        <w:rPr>
          <w:rFonts w:ascii="Times New Roman" w:eastAsia="Times New Roman" w:hAnsi="Times New Roman" w:cs="Times New Roman"/>
          <w:sz w:val="24"/>
          <w:szCs w:val="24"/>
        </w:rPr>
        <w:t xml:space="preserve"> mampu mengatasi permasalahan yang dihadapai negara sedang berkembang (NSB) jika dimaksimalkan dengan baik.</w:t>
      </w:r>
    </w:p>
    <w:p w:rsidR="00C95D35" w:rsidRPr="00267ED0" w:rsidRDefault="00C95D35" w:rsidP="00934C48">
      <w:pPr>
        <w:spacing w:after="0"/>
        <w:jc w:val="both"/>
        <w:rPr>
          <w:rFonts w:ascii="Times New Roman" w:hAnsi="Times New Roman" w:cs="Times New Roman"/>
          <w:b/>
          <w:bCs/>
          <w:sz w:val="24"/>
          <w:szCs w:val="24"/>
        </w:rPr>
      </w:pPr>
    </w:p>
    <w:p w:rsidR="007478C7" w:rsidRDefault="007478C7" w:rsidP="00B6402C">
      <w:pPr>
        <w:spacing w:after="0"/>
        <w:ind w:left="1440" w:hanging="1440"/>
        <w:jc w:val="both"/>
        <w:rPr>
          <w:rFonts w:ascii="Times New Roman" w:hAnsi="Times New Roman" w:cs="Times New Roman"/>
          <w:b/>
          <w:bCs/>
          <w:sz w:val="24"/>
          <w:szCs w:val="24"/>
        </w:rPr>
      </w:pPr>
    </w:p>
    <w:p w:rsidR="00934C48" w:rsidRPr="003E616A" w:rsidRDefault="00934C48" w:rsidP="00B6402C">
      <w:pPr>
        <w:spacing w:after="0"/>
        <w:ind w:left="1440" w:hanging="1440"/>
        <w:jc w:val="both"/>
        <w:rPr>
          <w:rFonts w:ascii="Times New Roman" w:hAnsi="Times New Roman" w:cs="Times New Roman"/>
          <w:b/>
          <w:bCs/>
          <w:sz w:val="24"/>
          <w:szCs w:val="24"/>
        </w:rPr>
      </w:pPr>
      <w:r w:rsidRPr="003E616A">
        <w:rPr>
          <w:rFonts w:ascii="Times New Roman" w:hAnsi="Times New Roman" w:cs="Times New Roman"/>
          <w:b/>
          <w:bCs/>
          <w:sz w:val="24"/>
          <w:szCs w:val="24"/>
        </w:rPr>
        <w:t xml:space="preserve">Kata </w:t>
      </w:r>
      <w:r w:rsidR="003E616A" w:rsidRPr="003E616A">
        <w:rPr>
          <w:rFonts w:ascii="Times New Roman" w:hAnsi="Times New Roman" w:cs="Times New Roman"/>
          <w:b/>
          <w:bCs/>
          <w:sz w:val="24"/>
          <w:szCs w:val="24"/>
        </w:rPr>
        <w:t>Kunci</w:t>
      </w:r>
      <w:r w:rsidRPr="003E616A">
        <w:rPr>
          <w:rFonts w:ascii="Times New Roman" w:hAnsi="Times New Roman" w:cs="Times New Roman"/>
          <w:b/>
          <w:bCs/>
          <w:sz w:val="24"/>
          <w:szCs w:val="24"/>
        </w:rPr>
        <w:t>:</w:t>
      </w:r>
      <w:r w:rsidR="00B24038" w:rsidRPr="003E616A">
        <w:rPr>
          <w:rFonts w:ascii="Times New Roman" w:hAnsi="Times New Roman" w:cs="Times New Roman"/>
          <w:b/>
          <w:bCs/>
          <w:sz w:val="24"/>
          <w:szCs w:val="24"/>
        </w:rPr>
        <w:t xml:space="preserve"> </w:t>
      </w:r>
      <w:r w:rsidR="00523C50" w:rsidRPr="003E616A">
        <w:rPr>
          <w:rFonts w:ascii="Times New Roman" w:hAnsi="Times New Roman" w:cs="Times New Roman"/>
          <w:bCs/>
          <w:sz w:val="24"/>
          <w:szCs w:val="24"/>
        </w:rPr>
        <w:t>Ekonomi Pembangunan; Lembaga Keuangan Syariah;</w:t>
      </w:r>
      <w:r w:rsidR="00CB6DF2" w:rsidRPr="003E616A">
        <w:rPr>
          <w:rFonts w:ascii="Times New Roman" w:hAnsi="Times New Roman" w:cs="Times New Roman"/>
          <w:bCs/>
          <w:sz w:val="24"/>
          <w:szCs w:val="24"/>
        </w:rPr>
        <w:t xml:space="preserve"> UMKM</w:t>
      </w:r>
      <w:r w:rsidR="00523C50" w:rsidRPr="003E616A">
        <w:rPr>
          <w:rFonts w:ascii="Times New Roman" w:hAnsi="Times New Roman" w:cs="Times New Roman"/>
          <w:bCs/>
          <w:sz w:val="24"/>
          <w:szCs w:val="24"/>
        </w:rPr>
        <w:t>.</w:t>
      </w:r>
    </w:p>
    <w:p w:rsidR="005C52E7" w:rsidRPr="00267ED0" w:rsidRDefault="005C52E7" w:rsidP="00B6402C">
      <w:pPr>
        <w:spacing w:after="0"/>
        <w:ind w:left="1440" w:hanging="1440"/>
        <w:jc w:val="both"/>
        <w:rPr>
          <w:rFonts w:ascii="Times New Roman" w:hAnsi="Times New Roman" w:cs="Times New Roman"/>
          <w:b/>
          <w:bCs/>
          <w:sz w:val="24"/>
          <w:szCs w:val="24"/>
        </w:rPr>
      </w:pPr>
    </w:p>
    <w:p w:rsidR="003E616A" w:rsidRDefault="003E616A" w:rsidP="00557070">
      <w:pPr>
        <w:pStyle w:val="ListParagraph"/>
        <w:spacing w:before="240" w:after="0"/>
        <w:ind w:left="0"/>
        <w:contextualSpacing w:val="0"/>
        <w:jc w:val="both"/>
        <w:rPr>
          <w:rFonts w:ascii="Times New Roman" w:hAnsi="Times New Roman" w:cs="Times New Roman"/>
          <w:b/>
          <w:sz w:val="24"/>
          <w:szCs w:val="24"/>
        </w:rPr>
      </w:pPr>
    </w:p>
    <w:p w:rsidR="00131277" w:rsidRPr="00267ED0" w:rsidRDefault="00934C48" w:rsidP="00557070">
      <w:pPr>
        <w:pStyle w:val="ListParagraph"/>
        <w:spacing w:before="240" w:after="0"/>
        <w:ind w:left="0"/>
        <w:contextualSpacing w:val="0"/>
        <w:jc w:val="both"/>
        <w:rPr>
          <w:rFonts w:ascii="Times New Roman" w:hAnsi="Times New Roman" w:cs="Times New Roman"/>
          <w:b/>
          <w:sz w:val="24"/>
          <w:szCs w:val="24"/>
        </w:rPr>
      </w:pPr>
      <w:r w:rsidRPr="00267ED0">
        <w:rPr>
          <w:rFonts w:ascii="Times New Roman" w:hAnsi="Times New Roman" w:cs="Times New Roman"/>
          <w:b/>
          <w:sz w:val="24"/>
          <w:szCs w:val="24"/>
        </w:rPr>
        <w:t>PENDAHULUAN</w:t>
      </w:r>
    </w:p>
    <w:p w:rsidR="00557070" w:rsidRPr="00267ED0" w:rsidRDefault="00DA7087" w:rsidP="00557070">
      <w:pPr>
        <w:spacing w:before="240" w:after="0"/>
        <w:ind w:firstLine="720"/>
        <w:jc w:val="both"/>
        <w:rPr>
          <w:rFonts w:ascii="Times New Roman" w:eastAsia="Times New Roman" w:hAnsi="Times New Roman" w:cs="Times New Roman"/>
          <w:bCs/>
          <w:sz w:val="24"/>
          <w:szCs w:val="24"/>
        </w:rPr>
      </w:pPr>
      <w:r w:rsidRPr="00267ED0">
        <w:rPr>
          <w:rFonts w:ascii="Times New Roman" w:eastAsia="Times New Roman" w:hAnsi="Times New Roman" w:cs="Times New Roman"/>
          <w:bCs/>
          <w:sz w:val="24"/>
          <w:szCs w:val="24"/>
          <w:lang w:val="en-GB"/>
        </w:rPr>
        <w:t>Perencanaan pembangunan (</w:t>
      </w:r>
      <w:r w:rsidRPr="00267ED0">
        <w:rPr>
          <w:rFonts w:ascii="Times New Roman" w:eastAsia="Times New Roman" w:hAnsi="Times New Roman" w:cs="Times New Roman"/>
          <w:bCs/>
          <w:i/>
          <w:sz w:val="24"/>
          <w:szCs w:val="24"/>
          <w:lang w:val="en-GB"/>
        </w:rPr>
        <w:t>development planning</w:t>
      </w:r>
      <w:r w:rsidRPr="00267ED0">
        <w:rPr>
          <w:rFonts w:ascii="Times New Roman" w:eastAsia="Times New Roman" w:hAnsi="Times New Roman" w:cs="Times New Roman"/>
          <w:bCs/>
          <w:sz w:val="24"/>
          <w:szCs w:val="24"/>
          <w:lang w:val="en-GB"/>
        </w:rPr>
        <w:t xml:space="preserve">) adalah suatu bentuk perencanaan yang berkaitan dengan upaya meningkatkan pertumbuhan tingkat ekonomi dan kesejahteraan masyarakat </w:t>
      </w:r>
      <w:sdt>
        <w:sdtPr>
          <w:rPr>
            <w:rFonts w:ascii="Times New Roman" w:eastAsia="Times New Roman" w:hAnsi="Times New Roman" w:cs="Times New Roman"/>
            <w:bCs/>
            <w:sz w:val="24"/>
            <w:szCs w:val="24"/>
            <w:lang w:val="en-GB"/>
          </w:rPr>
          <w:id w:val="1046493691"/>
          <w:citation/>
        </w:sdtPr>
        <w:sdtEndPr/>
        <w:sdtContent>
          <w:r w:rsidRPr="00267ED0">
            <w:rPr>
              <w:rFonts w:ascii="Times New Roman" w:eastAsia="Times New Roman" w:hAnsi="Times New Roman" w:cs="Times New Roman"/>
              <w:bCs/>
              <w:sz w:val="24"/>
              <w:szCs w:val="24"/>
              <w:lang w:val="en-GB"/>
            </w:rPr>
            <w:fldChar w:fldCharType="begin"/>
          </w:r>
          <w:r w:rsidRPr="00267ED0">
            <w:rPr>
              <w:rFonts w:ascii="Times New Roman" w:eastAsia="Times New Roman" w:hAnsi="Times New Roman" w:cs="Times New Roman"/>
              <w:bCs/>
              <w:sz w:val="24"/>
              <w:szCs w:val="24"/>
            </w:rPr>
            <w:instrText xml:space="preserve"> CITATION Har10 \l 1033 </w:instrText>
          </w:r>
          <w:r w:rsidRPr="00267ED0">
            <w:rPr>
              <w:rFonts w:ascii="Times New Roman" w:eastAsia="Times New Roman" w:hAnsi="Times New Roman" w:cs="Times New Roman"/>
              <w:bCs/>
              <w:sz w:val="24"/>
              <w:szCs w:val="24"/>
              <w:lang w:val="en-GB"/>
            </w:rPr>
            <w:fldChar w:fldCharType="separate"/>
          </w:r>
          <w:r w:rsidRPr="00267ED0">
            <w:rPr>
              <w:rFonts w:ascii="Times New Roman" w:eastAsia="Times New Roman" w:hAnsi="Times New Roman" w:cs="Times New Roman"/>
              <w:noProof/>
              <w:sz w:val="24"/>
              <w:szCs w:val="24"/>
            </w:rPr>
            <w:t>(Hariyono, 2010)</w:t>
          </w:r>
          <w:r w:rsidRPr="00267ED0">
            <w:rPr>
              <w:rFonts w:ascii="Times New Roman" w:eastAsia="Times New Roman" w:hAnsi="Times New Roman" w:cs="Times New Roman"/>
              <w:bCs/>
              <w:sz w:val="24"/>
              <w:szCs w:val="24"/>
              <w:lang w:val="en-GB"/>
            </w:rPr>
            <w:fldChar w:fldCharType="end"/>
          </w:r>
        </w:sdtContent>
      </w:sdt>
      <w:r w:rsidR="00696EA6" w:rsidRPr="00267ED0">
        <w:rPr>
          <w:rFonts w:ascii="Times New Roman" w:eastAsia="Times New Roman" w:hAnsi="Times New Roman" w:cs="Times New Roman"/>
          <w:bCs/>
          <w:sz w:val="24"/>
          <w:szCs w:val="24"/>
          <w:lang w:val="en-GB"/>
        </w:rPr>
        <w:t>. Teori</w:t>
      </w:r>
      <w:r w:rsidRPr="00267ED0">
        <w:rPr>
          <w:rFonts w:ascii="Times New Roman" w:eastAsia="Times New Roman" w:hAnsi="Times New Roman" w:cs="Times New Roman"/>
          <w:bCs/>
          <w:sz w:val="24"/>
          <w:szCs w:val="24"/>
          <w:lang w:val="en-GB"/>
        </w:rPr>
        <w:t xml:space="preserve"> </w:t>
      </w:r>
      <w:r w:rsidR="00696EA6" w:rsidRPr="00267ED0">
        <w:rPr>
          <w:rFonts w:ascii="Times New Roman" w:eastAsia="Times New Roman" w:hAnsi="Times New Roman" w:cs="Times New Roman"/>
          <w:bCs/>
          <w:sz w:val="24"/>
          <w:szCs w:val="24"/>
        </w:rPr>
        <w:t>N</w:t>
      </w:r>
      <w:r w:rsidR="00557070" w:rsidRPr="00267ED0">
        <w:rPr>
          <w:rFonts w:ascii="Times New Roman" w:eastAsia="Times New Roman" w:hAnsi="Times New Roman" w:cs="Times New Roman"/>
          <w:bCs/>
          <w:sz w:val="24"/>
          <w:szCs w:val="24"/>
        </w:rPr>
        <w:t>egara Kesejahteraan</w:t>
      </w:r>
      <w:r w:rsidR="00557070" w:rsidRPr="00267ED0">
        <w:rPr>
          <w:rFonts w:ascii="Times New Roman" w:eastAsia="Times New Roman" w:hAnsi="Times New Roman" w:cs="Times New Roman"/>
          <w:bCs/>
          <w:i/>
          <w:iCs/>
          <w:sz w:val="24"/>
          <w:szCs w:val="24"/>
        </w:rPr>
        <w:t xml:space="preserve"> (Welfare State)</w:t>
      </w:r>
      <w:r w:rsidR="00557070" w:rsidRPr="00267ED0">
        <w:rPr>
          <w:rFonts w:ascii="Times New Roman" w:eastAsia="Times New Roman" w:hAnsi="Times New Roman" w:cs="Times New Roman"/>
          <w:bCs/>
          <w:sz w:val="24"/>
          <w:szCs w:val="24"/>
        </w:rPr>
        <w:t xml:space="preserve"> merupakan teori yang sejalan d</w:t>
      </w:r>
      <w:r w:rsidR="00696EA6" w:rsidRPr="00267ED0">
        <w:rPr>
          <w:rFonts w:ascii="Times New Roman" w:eastAsia="Times New Roman" w:hAnsi="Times New Roman" w:cs="Times New Roman"/>
          <w:bCs/>
          <w:sz w:val="24"/>
          <w:szCs w:val="24"/>
        </w:rPr>
        <w:t>engan dasar Negara Indonesia yang</w:t>
      </w:r>
      <w:r w:rsidR="00557070" w:rsidRPr="00267ED0">
        <w:rPr>
          <w:rFonts w:ascii="Times New Roman" w:eastAsia="Times New Roman" w:hAnsi="Times New Roman" w:cs="Times New Roman"/>
          <w:bCs/>
          <w:sz w:val="24"/>
          <w:szCs w:val="24"/>
        </w:rPr>
        <w:t xml:space="preserve"> menegaskan bahwa </w:t>
      </w:r>
      <w:r w:rsidR="00696EA6" w:rsidRPr="00267ED0">
        <w:rPr>
          <w:rFonts w:ascii="Times New Roman" w:eastAsia="Times New Roman" w:hAnsi="Times New Roman" w:cs="Times New Roman"/>
          <w:bCs/>
          <w:sz w:val="24"/>
          <w:szCs w:val="24"/>
        </w:rPr>
        <w:t>pemerintah</w:t>
      </w:r>
      <w:r w:rsidR="00557070" w:rsidRPr="00267ED0">
        <w:rPr>
          <w:rFonts w:ascii="Times New Roman" w:eastAsia="Times New Roman" w:hAnsi="Times New Roman" w:cs="Times New Roman"/>
          <w:bCs/>
          <w:sz w:val="24"/>
          <w:szCs w:val="24"/>
        </w:rPr>
        <w:t xml:space="preserve"> menjamin terselenggar</w:t>
      </w:r>
      <w:r w:rsidR="00696EA6" w:rsidRPr="00267ED0">
        <w:rPr>
          <w:rFonts w:ascii="Times New Roman" w:eastAsia="Times New Roman" w:hAnsi="Times New Roman" w:cs="Times New Roman"/>
          <w:bCs/>
          <w:sz w:val="24"/>
          <w:szCs w:val="24"/>
        </w:rPr>
        <w:t>anya kesejahteraan rakyat. U</w:t>
      </w:r>
      <w:r w:rsidR="00557070" w:rsidRPr="00267ED0">
        <w:rPr>
          <w:rFonts w:ascii="Times New Roman" w:eastAsia="Times New Roman" w:hAnsi="Times New Roman" w:cs="Times New Roman"/>
          <w:bCs/>
          <w:sz w:val="24"/>
          <w:szCs w:val="24"/>
        </w:rPr>
        <w:t>ntuk dapat mewujudkan kesejahteraan rakyatnya harus didasarkan pada lima pilar kenegaraan, yai</w:t>
      </w:r>
      <w:r w:rsidR="00CD1990" w:rsidRPr="00267ED0">
        <w:rPr>
          <w:rFonts w:ascii="Times New Roman" w:eastAsia="Times New Roman" w:hAnsi="Times New Roman" w:cs="Times New Roman"/>
          <w:bCs/>
          <w:sz w:val="24"/>
          <w:szCs w:val="24"/>
        </w:rPr>
        <w:t>tu</w:t>
      </w:r>
      <w:r w:rsidR="00557070" w:rsidRPr="00267ED0">
        <w:rPr>
          <w:rFonts w:ascii="Times New Roman" w:eastAsia="Times New Roman" w:hAnsi="Times New Roman" w:cs="Times New Roman"/>
          <w:bCs/>
          <w:sz w:val="24"/>
          <w:szCs w:val="24"/>
        </w:rPr>
        <w:t xml:space="preserve">: Demokrasi </w:t>
      </w:r>
      <w:r w:rsidR="00557070" w:rsidRPr="00267ED0">
        <w:rPr>
          <w:rFonts w:ascii="Times New Roman" w:eastAsia="Times New Roman" w:hAnsi="Times New Roman" w:cs="Times New Roman"/>
          <w:bCs/>
          <w:i/>
          <w:iCs/>
          <w:sz w:val="24"/>
          <w:szCs w:val="24"/>
        </w:rPr>
        <w:t>(Democracy),</w:t>
      </w:r>
      <w:r w:rsidR="00557070" w:rsidRPr="00267ED0">
        <w:rPr>
          <w:rFonts w:ascii="Times New Roman" w:eastAsia="Times New Roman" w:hAnsi="Times New Roman" w:cs="Times New Roman"/>
          <w:bCs/>
          <w:sz w:val="24"/>
          <w:szCs w:val="24"/>
        </w:rPr>
        <w:t xml:space="preserve"> Penegakan Hukum </w:t>
      </w:r>
      <w:r w:rsidR="00557070" w:rsidRPr="00267ED0">
        <w:rPr>
          <w:rFonts w:ascii="Times New Roman" w:eastAsia="Times New Roman" w:hAnsi="Times New Roman" w:cs="Times New Roman"/>
          <w:bCs/>
          <w:i/>
          <w:iCs/>
          <w:sz w:val="24"/>
          <w:szCs w:val="24"/>
        </w:rPr>
        <w:t>(Rule of Law),</w:t>
      </w:r>
      <w:r w:rsidR="00557070" w:rsidRPr="00267ED0">
        <w:rPr>
          <w:rFonts w:ascii="Times New Roman" w:eastAsia="Times New Roman" w:hAnsi="Times New Roman" w:cs="Times New Roman"/>
          <w:bCs/>
          <w:sz w:val="24"/>
          <w:szCs w:val="24"/>
        </w:rPr>
        <w:t xml:space="preserve"> Perlindungan Hak Asasi Manusia </w:t>
      </w:r>
      <w:r w:rsidR="00557070" w:rsidRPr="00267ED0">
        <w:rPr>
          <w:rFonts w:ascii="Times New Roman" w:eastAsia="Times New Roman" w:hAnsi="Times New Roman" w:cs="Times New Roman"/>
          <w:bCs/>
          <w:i/>
          <w:iCs/>
          <w:sz w:val="24"/>
          <w:szCs w:val="24"/>
        </w:rPr>
        <w:t>(The Human Right Protection),</w:t>
      </w:r>
      <w:r w:rsidR="00557070" w:rsidRPr="00267ED0">
        <w:rPr>
          <w:rFonts w:ascii="Times New Roman" w:eastAsia="Times New Roman" w:hAnsi="Times New Roman" w:cs="Times New Roman"/>
          <w:bCs/>
          <w:sz w:val="24"/>
          <w:szCs w:val="24"/>
        </w:rPr>
        <w:t xml:space="preserve"> Keadilan Sosial </w:t>
      </w:r>
      <w:r w:rsidR="00557070" w:rsidRPr="00267ED0">
        <w:rPr>
          <w:rFonts w:ascii="Times New Roman" w:eastAsia="Times New Roman" w:hAnsi="Times New Roman" w:cs="Times New Roman"/>
          <w:bCs/>
          <w:i/>
          <w:iCs/>
          <w:sz w:val="24"/>
          <w:szCs w:val="24"/>
        </w:rPr>
        <w:t>(Social Justice)</w:t>
      </w:r>
      <w:r w:rsidR="00557070" w:rsidRPr="00267ED0">
        <w:rPr>
          <w:rFonts w:ascii="Times New Roman" w:eastAsia="Times New Roman" w:hAnsi="Times New Roman" w:cs="Times New Roman"/>
          <w:bCs/>
          <w:sz w:val="24"/>
          <w:szCs w:val="24"/>
        </w:rPr>
        <w:t xml:space="preserve"> dan Anti Diskriminasi </w:t>
      </w:r>
      <w:r w:rsidR="00557070" w:rsidRPr="00267ED0">
        <w:rPr>
          <w:rFonts w:ascii="Times New Roman" w:eastAsia="Times New Roman" w:hAnsi="Times New Roman" w:cs="Times New Roman"/>
          <w:bCs/>
          <w:i/>
          <w:iCs/>
          <w:sz w:val="24"/>
          <w:szCs w:val="24"/>
        </w:rPr>
        <w:t>(Anti Discrimination)</w:t>
      </w:r>
      <w:r w:rsidR="00557070" w:rsidRPr="00267ED0">
        <w:rPr>
          <w:rFonts w:ascii="Times New Roman" w:eastAsia="Times New Roman" w:hAnsi="Times New Roman" w:cs="Times New Roman"/>
          <w:bCs/>
          <w:sz w:val="24"/>
          <w:szCs w:val="24"/>
        </w:rPr>
        <w:t>.</w:t>
      </w:r>
      <w:r w:rsidR="00AE3561" w:rsidRPr="00267ED0">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803461999"/>
          <w:citation/>
        </w:sdtPr>
        <w:sdtEndPr/>
        <w:sdtContent>
          <w:r w:rsidR="00AE3561" w:rsidRPr="00267ED0">
            <w:rPr>
              <w:rFonts w:ascii="Times New Roman" w:eastAsia="Times New Roman" w:hAnsi="Times New Roman" w:cs="Times New Roman"/>
              <w:bCs/>
              <w:sz w:val="24"/>
              <w:szCs w:val="24"/>
            </w:rPr>
            <w:fldChar w:fldCharType="begin"/>
          </w:r>
          <w:r w:rsidR="00E224CC">
            <w:rPr>
              <w:rFonts w:ascii="Times New Roman" w:eastAsia="Times New Roman" w:hAnsi="Times New Roman" w:cs="Times New Roman"/>
              <w:bCs/>
              <w:sz w:val="24"/>
              <w:szCs w:val="24"/>
            </w:rPr>
            <w:instrText xml:space="preserve">CITATION Bat18 \l 1033 </w:instrText>
          </w:r>
          <w:r w:rsidR="00AE3561" w:rsidRPr="00267ED0">
            <w:rPr>
              <w:rFonts w:ascii="Times New Roman" w:eastAsia="Times New Roman" w:hAnsi="Times New Roman" w:cs="Times New Roman"/>
              <w:bCs/>
              <w:sz w:val="24"/>
              <w:szCs w:val="24"/>
            </w:rPr>
            <w:fldChar w:fldCharType="separate"/>
          </w:r>
          <w:r w:rsidR="00E224CC" w:rsidRPr="00E224CC">
            <w:rPr>
              <w:rFonts w:ascii="Times New Roman" w:eastAsia="Times New Roman" w:hAnsi="Times New Roman" w:cs="Times New Roman"/>
              <w:noProof/>
              <w:sz w:val="24"/>
              <w:szCs w:val="24"/>
            </w:rPr>
            <w:t>(Kresno, 2018)</w:t>
          </w:r>
          <w:r w:rsidR="00AE3561" w:rsidRPr="00267ED0">
            <w:rPr>
              <w:rFonts w:ascii="Times New Roman" w:eastAsia="Times New Roman" w:hAnsi="Times New Roman" w:cs="Times New Roman"/>
              <w:bCs/>
              <w:sz w:val="24"/>
              <w:szCs w:val="24"/>
            </w:rPr>
            <w:fldChar w:fldCharType="end"/>
          </w:r>
        </w:sdtContent>
      </w:sdt>
    </w:p>
    <w:p w:rsidR="00755FFF" w:rsidRPr="00267ED0" w:rsidRDefault="00755FFF" w:rsidP="00755FFF">
      <w:pPr>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lang w:val="en-GB"/>
        </w:rPr>
        <w:t>Pemerintah Indonesia berusaha  melaksanakan dan mewujudkan Negara Kesejahteraan</w:t>
      </w:r>
      <w:r w:rsidRPr="00267ED0">
        <w:rPr>
          <w:rFonts w:ascii="Times New Roman" w:eastAsia="Times New Roman" w:hAnsi="Times New Roman" w:cs="Times New Roman"/>
          <w:bCs/>
          <w:i/>
          <w:iCs/>
          <w:sz w:val="24"/>
          <w:szCs w:val="24"/>
          <w:lang w:val="en-GB"/>
        </w:rPr>
        <w:t xml:space="preserve"> (Welfare State)</w:t>
      </w:r>
      <w:r w:rsidRPr="00267ED0">
        <w:rPr>
          <w:rFonts w:ascii="Times New Roman" w:eastAsia="Times New Roman" w:hAnsi="Times New Roman" w:cs="Times New Roman"/>
          <w:bCs/>
          <w:sz w:val="24"/>
          <w:szCs w:val="24"/>
          <w:lang w:val="en-GB"/>
        </w:rPr>
        <w:t xml:space="preserve">  berdasarkan UUD 1945, melalui:  (i) Sistem jaminan sosial, sebagai </w:t>
      </w:r>
      <w:r w:rsidRPr="00267ED0">
        <w:rPr>
          <w:rFonts w:ascii="Times New Roman" w:eastAsia="Times New Roman" w:hAnsi="Times New Roman" w:cs="Times New Roman"/>
          <w:bCs/>
          <w:i/>
          <w:sz w:val="24"/>
          <w:szCs w:val="24"/>
          <w:lang w:val="en-GB"/>
        </w:rPr>
        <w:t xml:space="preserve">backbone </w:t>
      </w:r>
      <w:r w:rsidRPr="00267ED0">
        <w:rPr>
          <w:rFonts w:ascii="Times New Roman" w:eastAsia="Times New Roman" w:hAnsi="Times New Roman" w:cs="Times New Roman"/>
          <w:bCs/>
          <w:sz w:val="24"/>
          <w:szCs w:val="24"/>
          <w:lang w:val="en-GB"/>
        </w:rPr>
        <w:t xml:space="preserve">program kesejahteraan; (ii) Pemenuhan hak dasar warga Negara melalui pembangunan berbasis sumber daya produktif perekonomian, khususnya kesehatan dan pendidikan, sebagai penopang sistem jaminan sosial, menciptakan lapangan kerja secara luas sebagai titik tolak pembangunan, dan menyusun kekuatan perekonomian melalui koperasi sebagai bentuk badan usaha yang paling dominan dalam perekonomian; (iii) Pemerataan ekonomi yang berkeadilan sebagai hasil redistribusi produksi serta penguasaan produksi secara bersama-sama melalui koperasi, (iv) Reformasi birokrasi menciptakan pemerintahan yang kuat dan responsif sebagai </w:t>
      </w:r>
      <w:r w:rsidRPr="00267ED0">
        <w:rPr>
          <w:rFonts w:ascii="Times New Roman" w:eastAsia="Times New Roman" w:hAnsi="Times New Roman" w:cs="Times New Roman"/>
          <w:bCs/>
          <w:i/>
          <w:iCs/>
          <w:sz w:val="24"/>
          <w:szCs w:val="24"/>
          <w:lang w:val="en-GB"/>
        </w:rPr>
        <w:t>agent of development</w:t>
      </w:r>
      <w:r w:rsidRPr="00267ED0">
        <w:rPr>
          <w:rFonts w:ascii="Times New Roman" w:eastAsia="Times New Roman" w:hAnsi="Times New Roman" w:cs="Times New Roman"/>
          <w:bCs/>
          <w:sz w:val="24"/>
          <w:szCs w:val="24"/>
          <w:lang w:val="en-GB"/>
        </w:rPr>
        <w:t xml:space="preserve"> dan penyedia barang dan jasa publik secara luas, serta pengelolaan sumber daya alam sebagai penopang Negara Kesejahteraan</w:t>
      </w:r>
      <w:r w:rsidRPr="00267ED0">
        <w:rPr>
          <w:rFonts w:ascii="Times New Roman" w:eastAsia="Times New Roman" w:hAnsi="Times New Roman" w:cs="Times New Roman"/>
          <w:bCs/>
          <w:i/>
          <w:iCs/>
          <w:sz w:val="24"/>
          <w:szCs w:val="24"/>
          <w:lang w:val="en-GB"/>
        </w:rPr>
        <w:t xml:space="preserve"> (Welfare State)</w:t>
      </w:r>
      <w:r w:rsidRPr="00267ED0">
        <w:rPr>
          <w:rFonts w:ascii="Times New Roman" w:eastAsia="Times New Roman" w:hAnsi="Times New Roman" w:cs="Times New Roman"/>
          <w:bCs/>
          <w:sz w:val="24"/>
          <w:szCs w:val="24"/>
          <w:lang w:val="en-GB"/>
        </w:rPr>
        <w:t xml:space="preserve"> untuk menegakkan keadilan sosial.</w:t>
      </w:r>
    </w:p>
    <w:p w:rsidR="00D505A6" w:rsidRPr="00267ED0" w:rsidRDefault="00D505A6" w:rsidP="00D505A6">
      <w:pPr>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lang w:val="en-GB"/>
        </w:rPr>
        <w:t>Pembangunan ekonomi (</w:t>
      </w:r>
      <w:r w:rsidRPr="00267ED0">
        <w:rPr>
          <w:rFonts w:ascii="Times New Roman" w:eastAsia="Times New Roman" w:hAnsi="Times New Roman" w:cs="Times New Roman"/>
          <w:bCs/>
          <w:i/>
          <w:sz w:val="24"/>
          <w:szCs w:val="24"/>
          <w:lang w:val="en-GB"/>
        </w:rPr>
        <w:t>economic development</w:t>
      </w:r>
      <w:r w:rsidRPr="00267ED0">
        <w:rPr>
          <w:rFonts w:ascii="Times New Roman" w:eastAsia="Times New Roman" w:hAnsi="Times New Roman" w:cs="Times New Roman"/>
          <w:bCs/>
          <w:sz w:val="24"/>
          <w:szCs w:val="24"/>
          <w:lang w:val="en-GB"/>
        </w:rPr>
        <w:t>) dan ekonomi pembangunan (</w:t>
      </w:r>
      <w:r w:rsidRPr="00267ED0">
        <w:rPr>
          <w:rFonts w:ascii="Times New Roman" w:eastAsia="Times New Roman" w:hAnsi="Times New Roman" w:cs="Times New Roman"/>
          <w:bCs/>
          <w:i/>
          <w:sz w:val="24"/>
          <w:szCs w:val="24"/>
          <w:lang w:val="en-GB"/>
        </w:rPr>
        <w:t>development economics</w:t>
      </w:r>
      <w:r w:rsidRPr="00267ED0">
        <w:rPr>
          <w:rFonts w:ascii="Times New Roman" w:eastAsia="Times New Roman" w:hAnsi="Times New Roman" w:cs="Times New Roman"/>
          <w:bCs/>
          <w:sz w:val="24"/>
          <w:szCs w:val="24"/>
          <w:lang w:val="en-GB"/>
        </w:rPr>
        <w:t>) sering kali dipakai saling bergantian dengan pengertian yang sama, padahal dua istilah ini memiliki arti dan orientasi yang berbeda. “</w:t>
      </w:r>
      <w:r w:rsidRPr="00267ED0">
        <w:rPr>
          <w:rFonts w:ascii="Times New Roman" w:eastAsia="Times New Roman" w:hAnsi="Times New Roman" w:cs="Times New Roman"/>
          <w:bCs/>
          <w:i/>
          <w:sz w:val="24"/>
          <w:szCs w:val="24"/>
          <w:lang w:val="en-GB"/>
        </w:rPr>
        <w:t xml:space="preserve">economic development is </w:t>
      </w:r>
      <w:r w:rsidRPr="00267ED0">
        <w:rPr>
          <w:rFonts w:ascii="Times New Roman" w:eastAsia="Times New Roman" w:hAnsi="Times New Roman" w:cs="Times New Roman"/>
          <w:bCs/>
          <w:i/>
          <w:sz w:val="24"/>
          <w:szCs w:val="24"/>
          <w:lang w:val="en-GB"/>
        </w:rPr>
        <w:lastRenderedPageBreak/>
        <w:t>the development of economic wealth of countries or regions for the well-being of their inhabitants. The study of economic development is known as development economics</w:t>
      </w:r>
      <w:r w:rsidRPr="00267ED0">
        <w:rPr>
          <w:rFonts w:ascii="Times New Roman" w:eastAsia="Times New Roman" w:hAnsi="Times New Roman" w:cs="Times New Roman"/>
          <w:bCs/>
          <w:sz w:val="24"/>
          <w:szCs w:val="24"/>
          <w:lang w:val="en-GB"/>
        </w:rPr>
        <w:t xml:space="preserve">” (Pembangunan ekonomi adalah pembangunan kemakmuran ekonomi Negara atau daerah guna kesejahteraan penduduknya. </w:t>
      </w:r>
      <w:r w:rsidR="00696EA6" w:rsidRPr="00267ED0">
        <w:rPr>
          <w:rFonts w:ascii="Times New Roman" w:eastAsia="Times New Roman" w:hAnsi="Times New Roman" w:cs="Times New Roman"/>
          <w:bCs/>
          <w:sz w:val="24"/>
          <w:szCs w:val="24"/>
          <w:lang w:val="en-GB"/>
        </w:rPr>
        <w:t>Sedangkan s</w:t>
      </w:r>
      <w:r w:rsidRPr="00267ED0">
        <w:rPr>
          <w:rFonts w:ascii="Times New Roman" w:eastAsia="Times New Roman" w:hAnsi="Times New Roman" w:cs="Times New Roman"/>
          <w:bCs/>
          <w:sz w:val="24"/>
          <w:szCs w:val="24"/>
          <w:lang w:val="en-GB"/>
        </w:rPr>
        <w:t>tudi tentang pembangunan ekonomi dikenal sebagai ekonomi pembangunan).</w:t>
      </w:r>
      <w:r w:rsidR="00FA2864" w:rsidRPr="00267ED0">
        <w:rPr>
          <w:rFonts w:ascii="Times New Roman" w:eastAsia="Times New Roman" w:hAnsi="Times New Roman" w:cs="Times New Roman"/>
          <w:bCs/>
          <w:sz w:val="24"/>
          <w:szCs w:val="24"/>
          <w:lang w:val="en-GB"/>
        </w:rPr>
        <w:t xml:space="preserve"> </w:t>
      </w:r>
      <w:sdt>
        <w:sdtPr>
          <w:rPr>
            <w:rFonts w:ascii="Times New Roman" w:eastAsia="Times New Roman" w:hAnsi="Times New Roman" w:cs="Times New Roman"/>
            <w:bCs/>
            <w:sz w:val="24"/>
            <w:szCs w:val="24"/>
            <w:lang w:val="en-GB"/>
          </w:rPr>
          <w:id w:val="437568507"/>
          <w:citation/>
        </w:sdtPr>
        <w:sdtEndPr/>
        <w:sdtContent>
          <w:r w:rsidR="00FA2864" w:rsidRPr="00267ED0">
            <w:rPr>
              <w:rFonts w:ascii="Times New Roman" w:eastAsia="Times New Roman" w:hAnsi="Times New Roman" w:cs="Times New Roman"/>
              <w:bCs/>
              <w:sz w:val="24"/>
              <w:szCs w:val="24"/>
              <w:lang w:val="en-GB"/>
            </w:rPr>
            <w:fldChar w:fldCharType="begin"/>
          </w:r>
          <w:r w:rsidR="00FA2864" w:rsidRPr="00267ED0">
            <w:rPr>
              <w:rFonts w:ascii="Times New Roman" w:eastAsia="Times New Roman" w:hAnsi="Times New Roman" w:cs="Times New Roman"/>
              <w:bCs/>
              <w:sz w:val="24"/>
              <w:szCs w:val="24"/>
            </w:rPr>
            <w:instrText xml:space="preserve">CITATION Nur17 \l 1033 </w:instrText>
          </w:r>
          <w:r w:rsidR="00FA2864" w:rsidRPr="00267ED0">
            <w:rPr>
              <w:rFonts w:ascii="Times New Roman" w:eastAsia="Times New Roman" w:hAnsi="Times New Roman" w:cs="Times New Roman"/>
              <w:bCs/>
              <w:sz w:val="24"/>
              <w:szCs w:val="24"/>
              <w:lang w:val="en-GB"/>
            </w:rPr>
            <w:fldChar w:fldCharType="separate"/>
          </w:r>
          <w:r w:rsidR="00FA2864" w:rsidRPr="00267ED0">
            <w:rPr>
              <w:rFonts w:ascii="Times New Roman" w:eastAsia="Times New Roman" w:hAnsi="Times New Roman" w:cs="Times New Roman"/>
              <w:noProof/>
              <w:sz w:val="24"/>
              <w:szCs w:val="24"/>
            </w:rPr>
            <w:t>(Huda N. d., 2017)</w:t>
          </w:r>
          <w:r w:rsidR="00FA2864" w:rsidRPr="00267ED0">
            <w:rPr>
              <w:rFonts w:ascii="Times New Roman" w:eastAsia="Times New Roman" w:hAnsi="Times New Roman" w:cs="Times New Roman"/>
              <w:bCs/>
              <w:sz w:val="24"/>
              <w:szCs w:val="24"/>
              <w:lang w:val="en-GB"/>
            </w:rPr>
            <w:fldChar w:fldCharType="end"/>
          </w:r>
        </w:sdtContent>
      </w:sdt>
    </w:p>
    <w:p w:rsidR="003542E4" w:rsidRPr="00267ED0" w:rsidRDefault="003542E4" w:rsidP="00D505A6">
      <w:pPr>
        <w:spacing w:after="0"/>
        <w:ind w:firstLine="720"/>
        <w:jc w:val="both"/>
        <w:rPr>
          <w:rFonts w:ascii="Times New Roman" w:eastAsia="Times New Roman" w:hAnsi="Times New Roman" w:cs="Times New Roman"/>
          <w:bCs/>
          <w:sz w:val="24"/>
          <w:szCs w:val="24"/>
        </w:rPr>
      </w:pPr>
      <w:r w:rsidRPr="00267ED0">
        <w:rPr>
          <w:rFonts w:ascii="Times New Roman" w:eastAsia="Times New Roman" w:hAnsi="Times New Roman" w:cs="Times New Roman"/>
          <w:bCs/>
          <w:sz w:val="24"/>
          <w:szCs w:val="24"/>
        </w:rPr>
        <w:t>Pertumbuhan ekonomi adalah salah satu indikator penting untuk menganalisis pembangunan ekonomi yang terjadi di suatu negara yang diukur dari perbedaan Produk Domestik Bruto (PDB) tahun tertentu dengan tahun sebelumnya. Perekonomian akan mengalami pertumbuhan apabila jumlah total output produksi barang dan penyediaan jasa tahun tertentu lebih besar daripada tahun sebelumnya, atau jumlah total alokasi output tahun tertentu lebih besar daripada tahun sebelumnya. Pembangunan merupakan suatu proses multidimensional yang meliputi perubahan dalam struktur sosial, perubahan dalam sikap hidup masyarakat dan perubahan dalam kelembagaan (institusi) nasional. Selain itu, pembangunan juga meliputi perubahan dalam tingkat pertumbuhan ekonomi, pengurangan ketimpangan pendapatan nasional dan pemberantasan kemiskinan. Guna mencapai sasaran yang diinginkan dalam pembangunan, maka pembangunan suatu negara dapat diarahkan pada tiga hal pokok, yaitu: meningkatkan ketersediaan dan distribusi kebutuhan pokok bagi masyarakat, meningkatkan kesejahteraan hidup masyarakat dan meningkatkan kemampuan masyarakat dalam mengakses baik kegiatan ekonomi dan kegiatan sosial dalam kehidupannya.</w:t>
      </w:r>
      <w:r w:rsidR="00474771" w:rsidRPr="00267ED0">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342090302"/>
          <w:citation/>
        </w:sdtPr>
        <w:sdtEndPr/>
        <w:sdtContent>
          <w:r w:rsidR="00474771" w:rsidRPr="00267ED0">
            <w:rPr>
              <w:rFonts w:ascii="Times New Roman" w:eastAsia="Times New Roman" w:hAnsi="Times New Roman" w:cs="Times New Roman"/>
              <w:bCs/>
              <w:sz w:val="24"/>
              <w:szCs w:val="24"/>
            </w:rPr>
            <w:fldChar w:fldCharType="begin"/>
          </w:r>
          <w:r w:rsidR="00474771" w:rsidRPr="00267ED0">
            <w:rPr>
              <w:rFonts w:ascii="Times New Roman" w:eastAsia="Times New Roman" w:hAnsi="Times New Roman" w:cs="Times New Roman"/>
              <w:bCs/>
              <w:sz w:val="24"/>
              <w:szCs w:val="24"/>
            </w:rPr>
            <w:instrText xml:space="preserve">CITATION Mic \l 1033 </w:instrText>
          </w:r>
          <w:r w:rsidR="00474771" w:rsidRPr="00267ED0">
            <w:rPr>
              <w:rFonts w:ascii="Times New Roman" w:eastAsia="Times New Roman" w:hAnsi="Times New Roman" w:cs="Times New Roman"/>
              <w:bCs/>
              <w:sz w:val="24"/>
              <w:szCs w:val="24"/>
            </w:rPr>
            <w:fldChar w:fldCharType="separate"/>
          </w:r>
          <w:r w:rsidR="00474771" w:rsidRPr="00267ED0">
            <w:rPr>
              <w:rFonts w:ascii="Times New Roman" w:eastAsia="Times New Roman" w:hAnsi="Times New Roman" w:cs="Times New Roman"/>
              <w:noProof/>
              <w:sz w:val="24"/>
              <w:szCs w:val="24"/>
            </w:rPr>
            <w:t>(Todaro, 2000)</w:t>
          </w:r>
          <w:r w:rsidR="00474771" w:rsidRPr="00267ED0">
            <w:rPr>
              <w:rFonts w:ascii="Times New Roman" w:eastAsia="Times New Roman" w:hAnsi="Times New Roman" w:cs="Times New Roman"/>
              <w:bCs/>
              <w:sz w:val="24"/>
              <w:szCs w:val="24"/>
            </w:rPr>
            <w:fldChar w:fldCharType="end"/>
          </w:r>
        </w:sdtContent>
      </w:sdt>
      <w:r w:rsidRPr="00267ED0">
        <w:rPr>
          <w:rFonts w:ascii="Times New Roman" w:eastAsia="Times New Roman" w:hAnsi="Times New Roman" w:cs="Times New Roman"/>
          <w:bCs/>
          <w:sz w:val="24"/>
          <w:szCs w:val="24"/>
        </w:rPr>
        <w:t xml:space="preserve"> </w:t>
      </w:r>
    </w:p>
    <w:p w:rsidR="007F2B72" w:rsidRPr="00267ED0" w:rsidRDefault="007F2B72" w:rsidP="007F2B72">
      <w:pPr>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 xml:space="preserve">Pada umumnya para ekonom memberikan pengertian yang sama untuk pertumbuhan dan pembangunan ekonomi. Para ekonom mengartikan pertumbuhan atau pembangunan ekonomi sebagai kenaikan GDP/GNP. Dalam arti yang luas, pertumbuhan ekonomi digunakan untuk menyatakan perkembangan di negara-negara maju. Sedangkan pembangunan ekonomi untuk menyatakan perkembangan di Negara Sedang Berkembang. </w:t>
      </w:r>
      <w:sdt>
        <w:sdtPr>
          <w:rPr>
            <w:rFonts w:ascii="Times New Roman" w:eastAsia="Times New Roman" w:hAnsi="Times New Roman" w:cs="Times New Roman"/>
            <w:bCs/>
            <w:sz w:val="24"/>
            <w:szCs w:val="24"/>
          </w:rPr>
          <w:id w:val="-659463005"/>
          <w:citation/>
        </w:sdtPr>
        <w:sdtEndPr/>
        <w:sdtContent>
          <w:r w:rsidRPr="00267ED0">
            <w:rPr>
              <w:rFonts w:ascii="Times New Roman" w:eastAsia="Times New Roman" w:hAnsi="Times New Roman" w:cs="Times New Roman"/>
              <w:bCs/>
              <w:sz w:val="24"/>
              <w:szCs w:val="24"/>
            </w:rPr>
            <w:fldChar w:fldCharType="begin"/>
          </w:r>
          <w:r w:rsidR="005548DE" w:rsidRPr="00267ED0">
            <w:rPr>
              <w:rFonts w:ascii="Times New Roman" w:eastAsia="Times New Roman" w:hAnsi="Times New Roman" w:cs="Times New Roman"/>
              <w:bCs/>
              <w:sz w:val="24"/>
              <w:szCs w:val="24"/>
            </w:rPr>
            <w:instrText xml:space="preserve">CITATION Eva \l 1033 </w:instrText>
          </w:r>
          <w:r w:rsidRPr="00267ED0">
            <w:rPr>
              <w:rFonts w:ascii="Times New Roman" w:eastAsia="Times New Roman" w:hAnsi="Times New Roman" w:cs="Times New Roman"/>
              <w:bCs/>
              <w:sz w:val="24"/>
              <w:szCs w:val="24"/>
            </w:rPr>
            <w:fldChar w:fldCharType="separate"/>
          </w:r>
          <w:r w:rsidR="005548DE" w:rsidRPr="00267ED0">
            <w:rPr>
              <w:rFonts w:ascii="Times New Roman" w:eastAsia="Times New Roman" w:hAnsi="Times New Roman" w:cs="Times New Roman"/>
              <w:noProof/>
              <w:sz w:val="24"/>
              <w:szCs w:val="24"/>
            </w:rPr>
            <w:t>(Ervani, 2011)</w:t>
          </w:r>
          <w:r w:rsidRPr="00267ED0">
            <w:rPr>
              <w:rFonts w:ascii="Times New Roman" w:eastAsia="Times New Roman" w:hAnsi="Times New Roman" w:cs="Times New Roman"/>
              <w:bCs/>
              <w:sz w:val="24"/>
              <w:szCs w:val="24"/>
            </w:rPr>
            <w:fldChar w:fldCharType="end"/>
          </w:r>
        </w:sdtContent>
      </w:sdt>
    </w:p>
    <w:p w:rsidR="0016226F" w:rsidRPr="00267ED0" w:rsidRDefault="0016226F" w:rsidP="0016226F">
      <w:pPr>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Pembagian negara menurut Bank Dunia (2011) berdasarkan Produk Nasional Bruto (PNB)/kapita per tahun :</w:t>
      </w:r>
    </w:p>
    <w:p w:rsidR="00D57F4C" w:rsidRPr="00267ED0" w:rsidRDefault="0086143F" w:rsidP="0086143F">
      <w:pPr>
        <w:pStyle w:val="ListParagraph"/>
        <w:numPr>
          <w:ilvl w:val="0"/>
          <w:numId w:val="2"/>
        </w:numPr>
        <w:spacing w:after="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Negara berpendapatan rendah: PNB/kapita &lt; US$ 1,026.</w:t>
      </w:r>
    </w:p>
    <w:p w:rsidR="00D57F4C" w:rsidRPr="00267ED0" w:rsidRDefault="0086143F" w:rsidP="0086143F">
      <w:pPr>
        <w:numPr>
          <w:ilvl w:val="0"/>
          <w:numId w:val="2"/>
        </w:numPr>
        <w:spacing w:after="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Negara berpendapatan rendah hingga menengah: PNB/kapita antara US$ 1,026 dan US$ 4,036.</w:t>
      </w:r>
    </w:p>
    <w:p w:rsidR="00D57F4C" w:rsidRPr="00267ED0" w:rsidRDefault="0086143F" w:rsidP="0086143F">
      <w:pPr>
        <w:numPr>
          <w:ilvl w:val="0"/>
          <w:numId w:val="2"/>
        </w:numPr>
        <w:spacing w:after="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Negara berpendapatan menengah ke atas: PNB/kapita antara US$ 4,036 dan US$ 12,476.</w:t>
      </w:r>
    </w:p>
    <w:p w:rsidR="00D57F4C" w:rsidRPr="00267ED0" w:rsidRDefault="0086143F" w:rsidP="0086143F">
      <w:pPr>
        <w:numPr>
          <w:ilvl w:val="0"/>
          <w:numId w:val="2"/>
        </w:numPr>
        <w:spacing w:after="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 xml:space="preserve"> Negara berpendapatan tinggi: PNB/kapita di atas US$ 12,476.</w:t>
      </w:r>
    </w:p>
    <w:p w:rsidR="00D57F4C" w:rsidRPr="00267ED0" w:rsidRDefault="0086143F" w:rsidP="0016226F">
      <w:pPr>
        <w:tabs>
          <w:tab w:val="num" w:pos="720"/>
        </w:tabs>
        <w:spacing w:after="0"/>
        <w:ind w:firstLine="720"/>
        <w:jc w:val="both"/>
        <w:rPr>
          <w:rFonts w:ascii="Times New Roman" w:eastAsia="Times New Roman" w:hAnsi="Times New Roman" w:cs="Times New Roman"/>
          <w:bCs/>
          <w:sz w:val="24"/>
          <w:szCs w:val="24"/>
        </w:rPr>
      </w:pPr>
      <w:r w:rsidRPr="00267ED0">
        <w:rPr>
          <w:rFonts w:ascii="Times New Roman" w:eastAsia="Times New Roman" w:hAnsi="Times New Roman" w:cs="Times New Roman"/>
          <w:bCs/>
          <w:sz w:val="24"/>
          <w:szCs w:val="24"/>
        </w:rPr>
        <w:t>Hingga saat ini Indonesia dikategorikan sebagai negara berkembang (berpendapatan menengah ke atas) (PNB/kapita US$ 10,700) (Bank Dunia, 2015).</w:t>
      </w:r>
      <w:r w:rsidR="0016226F" w:rsidRPr="00267ED0">
        <w:rPr>
          <w:rFonts w:ascii="Times New Roman" w:eastAsia="Times New Roman" w:hAnsi="Times New Roman" w:cs="Times New Roman"/>
          <w:bCs/>
          <w:sz w:val="24"/>
          <w:szCs w:val="24"/>
        </w:rPr>
        <w:t xml:space="preserve"> Produk Domestik Bruto (</w:t>
      </w:r>
      <w:r w:rsidRPr="00267ED0">
        <w:rPr>
          <w:rFonts w:ascii="Times New Roman" w:eastAsia="Times New Roman" w:hAnsi="Times New Roman" w:cs="Times New Roman"/>
          <w:bCs/>
          <w:sz w:val="24"/>
          <w:szCs w:val="24"/>
        </w:rPr>
        <w:t>PDB</w:t>
      </w:r>
      <w:r w:rsidR="0016226F" w:rsidRPr="00267ED0">
        <w:rPr>
          <w:rFonts w:ascii="Times New Roman" w:eastAsia="Times New Roman" w:hAnsi="Times New Roman" w:cs="Times New Roman"/>
          <w:bCs/>
          <w:sz w:val="24"/>
          <w:szCs w:val="24"/>
        </w:rPr>
        <w:t>)</w:t>
      </w:r>
      <w:r w:rsidRPr="00267ED0">
        <w:rPr>
          <w:rFonts w:ascii="Times New Roman" w:eastAsia="Times New Roman" w:hAnsi="Times New Roman" w:cs="Times New Roman"/>
          <w:bCs/>
          <w:sz w:val="24"/>
          <w:szCs w:val="24"/>
        </w:rPr>
        <w:t xml:space="preserve"> Indonesia berada di nomor 16 tertinggi dunia (Bank Dunia, 2015).</w:t>
      </w:r>
      <w:r w:rsidR="0016226F" w:rsidRPr="00267ED0">
        <w:rPr>
          <w:rFonts w:ascii="Times New Roman" w:eastAsia="Times New Roman" w:hAnsi="Times New Roman" w:cs="Times New Roman"/>
          <w:bCs/>
          <w:sz w:val="24"/>
          <w:szCs w:val="24"/>
        </w:rPr>
        <w:t xml:space="preserve"> </w:t>
      </w:r>
      <w:r w:rsidRPr="00267ED0">
        <w:rPr>
          <w:rFonts w:ascii="Times New Roman" w:eastAsia="Times New Roman" w:hAnsi="Times New Roman" w:cs="Times New Roman"/>
          <w:bCs/>
          <w:sz w:val="24"/>
          <w:szCs w:val="24"/>
        </w:rPr>
        <w:t>Bank Dunia juga mengategorikan Indonesia sebagai negara berkembang yang termasuk Negara Industri Baru</w:t>
      </w:r>
      <w:r w:rsidRPr="00267ED0">
        <w:rPr>
          <w:rFonts w:ascii="Times New Roman" w:eastAsia="Times New Roman" w:hAnsi="Times New Roman" w:cs="Times New Roman"/>
          <w:b/>
          <w:bCs/>
          <w:sz w:val="24"/>
          <w:szCs w:val="24"/>
        </w:rPr>
        <w:t xml:space="preserve"> </w:t>
      </w:r>
      <w:r w:rsidRPr="00267ED0">
        <w:rPr>
          <w:rFonts w:ascii="Times New Roman" w:eastAsia="Times New Roman" w:hAnsi="Times New Roman" w:cs="Times New Roman"/>
          <w:bCs/>
          <w:sz w:val="24"/>
          <w:szCs w:val="24"/>
        </w:rPr>
        <w:t>(</w:t>
      </w:r>
      <w:r w:rsidRPr="00267ED0">
        <w:rPr>
          <w:rFonts w:ascii="Times New Roman" w:eastAsia="Times New Roman" w:hAnsi="Times New Roman" w:cs="Times New Roman"/>
          <w:bCs/>
          <w:i/>
          <w:iCs/>
          <w:sz w:val="24"/>
          <w:szCs w:val="24"/>
        </w:rPr>
        <w:t>Newly Industrialized County</w:t>
      </w:r>
      <w:r w:rsidRPr="00267ED0">
        <w:rPr>
          <w:rFonts w:ascii="Times New Roman" w:eastAsia="Times New Roman" w:hAnsi="Times New Roman" w:cs="Times New Roman"/>
          <w:bCs/>
          <w:sz w:val="24"/>
          <w:szCs w:val="24"/>
        </w:rPr>
        <w:t>).</w:t>
      </w:r>
    </w:p>
    <w:p w:rsidR="00D57F4C" w:rsidRPr="00267ED0" w:rsidRDefault="00F261EC" w:rsidP="009F3BB7">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Karakteristik Negara Industri Baru (Bank Dunia) adalah</w:t>
      </w:r>
      <w:r w:rsidR="009F3BB7" w:rsidRPr="00267ED0">
        <w:rPr>
          <w:rFonts w:ascii="Times New Roman" w:eastAsia="Times New Roman" w:hAnsi="Times New Roman" w:cs="Times New Roman"/>
          <w:bCs/>
          <w:sz w:val="24"/>
          <w:szCs w:val="24"/>
        </w:rPr>
        <w:t xml:space="preserve"> : (1) K</w:t>
      </w:r>
      <w:r w:rsidR="0086143F" w:rsidRPr="00267ED0">
        <w:rPr>
          <w:rFonts w:ascii="Times New Roman" w:eastAsia="Times New Roman" w:hAnsi="Times New Roman" w:cs="Times New Roman"/>
          <w:bCs/>
          <w:sz w:val="24"/>
          <w:szCs w:val="24"/>
        </w:rPr>
        <w:t>epemimpinan politik yang kuat dan stabil;</w:t>
      </w:r>
      <w:r w:rsidR="009F3BB7" w:rsidRPr="00267ED0">
        <w:rPr>
          <w:rFonts w:ascii="Times New Roman" w:eastAsia="Times New Roman" w:hAnsi="Times New Roman" w:cs="Times New Roman"/>
          <w:bCs/>
          <w:sz w:val="24"/>
          <w:szCs w:val="24"/>
        </w:rPr>
        <w:t xml:space="preserve"> (2) A</w:t>
      </w:r>
      <w:r w:rsidR="0086143F" w:rsidRPr="00267ED0">
        <w:rPr>
          <w:rFonts w:ascii="Times New Roman" w:eastAsia="Times New Roman" w:hAnsi="Times New Roman" w:cs="Times New Roman"/>
          <w:bCs/>
          <w:sz w:val="24"/>
          <w:szCs w:val="24"/>
        </w:rPr>
        <w:t>danya perubahan struktur dari pertanian ke negara industri;</w:t>
      </w:r>
      <w:r w:rsidR="009F3BB7" w:rsidRPr="00267ED0">
        <w:rPr>
          <w:rFonts w:ascii="Times New Roman" w:eastAsia="Times New Roman" w:hAnsi="Times New Roman" w:cs="Times New Roman"/>
          <w:bCs/>
          <w:sz w:val="24"/>
          <w:szCs w:val="24"/>
        </w:rPr>
        <w:t xml:space="preserve"> (3) D</w:t>
      </w:r>
      <w:r w:rsidR="0086143F" w:rsidRPr="00267ED0">
        <w:rPr>
          <w:rFonts w:ascii="Times New Roman" w:eastAsia="Times New Roman" w:hAnsi="Times New Roman" w:cs="Times New Roman"/>
          <w:bCs/>
          <w:sz w:val="24"/>
          <w:szCs w:val="24"/>
        </w:rPr>
        <w:t>iakuinya ekonomi pasar terbuka dan perdagangan bebas;</w:t>
      </w:r>
      <w:r w:rsidR="009F3BB7" w:rsidRPr="00267ED0">
        <w:rPr>
          <w:rFonts w:ascii="Times New Roman" w:eastAsia="Times New Roman" w:hAnsi="Times New Roman" w:cs="Times New Roman"/>
          <w:bCs/>
          <w:sz w:val="24"/>
          <w:szCs w:val="24"/>
        </w:rPr>
        <w:t xml:space="preserve"> (4) T</w:t>
      </w:r>
      <w:r w:rsidR="0086143F" w:rsidRPr="00267ED0">
        <w:rPr>
          <w:rFonts w:ascii="Times New Roman" w:eastAsia="Times New Roman" w:hAnsi="Times New Roman" w:cs="Times New Roman"/>
          <w:bCs/>
          <w:sz w:val="24"/>
          <w:szCs w:val="24"/>
        </w:rPr>
        <w:t>erdapat perusahaan-perusahaan nasional yang beroperasi di negara-negara lain;</w:t>
      </w:r>
      <w:r w:rsidR="009F3BB7" w:rsidRPr="00267ED0">
        <w:rPr>
          <w:rFonts w:ascii="Times New Roman" w:eastAsia="Times New Roman" w:hAnsi="Times New Roman" w:cs="Times New Roman"/>
          <w:bCs/>
          <w:sz w:val="24"/>
          <w:szCs w:val="24"/>
        </w:rPr>
        <w:t xml:space="preserve"> (5) I</w:t>
      </w:r>
      <w:r w:rsidR="0086143F" w:rsidRPr="00267ED0">
        <w:rPr>
          <w:rFonts w:ascii="Times New Roman" w:eastAsia="Times New Roman" w:hAnsi="Times New Roman" w:cs="Times New Roman"/>
          <w:bCs/>
          <w:sz w:val="24"/>
          <w:szCs w:val="24"/>
        </w:rPr>
        <w:t xml:space="preserve">nvestasi modal yang </w:t>
      </w:r>
      <w:r w:rsidR="0086143F" w:rsidRPr="00267ED0">
        <w:rPr>
          <w:rFonts w:ascii="Times New Roman" w:eastAsia="Times New Roman" w:hAnsi="Times New Roman" w:cs="Times New Roman"/>
          <w:bCs/>
          <w:sz w:val="24"/>
          <w:szCs w:val="24"/>
        </w:rPr>
        <w:lastRenderedPageBreak/>
        <w:t>signifikan dari negara asing;</w:t>
      </w:r>
      <w:r w:rsidR="009F3BB7" w:rsidRPr="00267ED0">
        <w:rPr>
          <w:rFonts w:ascii="Times New Roman" w:eastAsia="Times New Roman" w:hAnsi="Times New Roman" w:cs="Times New Roman"/>
          <w:bCs/>
          <w:sz w:val="24"/>
          <w:szCs w:val="24"/>
        </w:rPr>
        <w:t xml:space="preserve"> dan (6) P</w:t>
      </w:r>
      <w:r w:rsidR="0086143F" w:rsidRPr="00267ED0">
        <w:rPr>
          <w:rFonts w:ascii="Times New Roman" w:eastAsia="Times New Roman" w:hAnsi="Times New Roman" w:cs="Times New Roman"/>
          <w:bCs/>
          <w:sz w:val="24"/>
          <w:szCs w:val="24"/>
        </w:rPr>
        <w:t>ertumbuhan pesat (sejak 1999 pertumbuhan Indonesia 4%-6%).</w:t>
      </w:r>
    </w:p>
    <w:p w:rsidR="00D57F4C" w:rsidRPr="00267ED0" w:rsidRDefault="005548DE" w:rsidP="005548DE">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 xml:space="preserve">Bank Dunia mengategorikan hal-hal yang termasuk stimulan dan penghambat pertumbuhan negara untuk menuju fase berikutnya (i.e. dari berkembang ke maju): </w:t>
      </w:r>
      <w:r w:rsidRPr="00267ED0">
        <w:rPr>
          <w:rFonts w:ascii="Times New Roman" w:eastAsia="Times New Roman" w:hAnsi="Times New Roman" w:cs="Times New Roman"/>
          <w:bCs/>
          <w:i/>
          <w:sz w:val="24"/>
          <w:szCs w:val="24"/>
        </w:rPr>
        <w:t>Pertama,</w:t>
      </w:r>
      <w:r w:rsidRPr="00267ED0">
        <w:rPr>
          <w:rFonts w:ascii="Times New Roman" w:eastAsia="Times New Roman" w:hAnsi="Times New Roman" w:cs="Times New Roman"/>
          <w:bCs/>
          <w:sz w:val="24"/>
          <w:szCs w:val="24"/>
        </w:rPr>
        <w:t xml:space="preserve"> </w:t>
      </w:r>
      <w:r w:rsidR="0086143F" w:rsidRPr="00267ED0">
        <w:rPr>
          <w:rFonts w:ascii="Times New Roman" w:eastAsia="Times New Roman" w:hAnsi="Times New Roman" w:cs="Times New Roman"/>
          <w:bCs/>
          <w:sz w:val="24"/>
          <w:szCs w:val="24"/>
        </w:rPr>
        <w:t>Stimulan pertumbuhan: kebijakan perdagangan (UU Persaingan Usaha), investasi yang tinggi, memangkas gap modal manusia (i.e. gap pendidikan).</w:t>
      </w:r>
      <w:r w:rsidRPr="00267ED0">
        <w:rPr>
          <w:rFonts w:ascii="Times New Roman" w:eastAsia="Times New Roman" w:hAnsi="Times New Roman" w:cs="Times New Roman"/>
          <w:bCs/>
          <w:sz w:val="24"/>
          <w:szCs w:val="24"/>
        </w:rPr>
        <w:t xml:space="preserve"> </w:t>
      </w:r>
      <w:r w:rsidRPr="00267ED0">
        <w:rPr>
          <w:rFonts w:ascii="Times New Roman" w:eastAsia="Times New Roman" w:hAnsi="Times New Roman" w:cs="Times New Roman"/>
          <w:bCs/>
          <w:i/>
          <w:sz w:val="24"/>
          <w:szCs w:val="24"/>
        </w:rPr>
        <w:t xml:space="preserve">Kedua, </w:t>
      </w:r>
      <w:r w:rsidR="0086143F" w:rsidRPr="00267ED0">
        <w:rPr>
          <w:rFonts w:ascii="Times New Roman" w:eastAsia="Times New Roman" w:hAnsi="Times New Roman" w:cs="Times New Roman"/>
          <w:bCs/>
          <w:sz w:val="24"/>
          <w:szCs w:val="24"/>
        </w:rPr>
        <w:t>Penghambat pertumbuhan: epidemi penyakit, malnutrisi penduduk, gap pendidikan, instabilitas politik.</w:t>
      </w:r>
    </w:p>
    <w:p w:rsidR="005548DE" w:rsidRPr="00267ED0" w:rsidRDefault="00D361CC" w:rsidP="0016226F">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lang w:val="en-GB"/>
        </w:rPr>
        <w:t xml:space="preserve">Adapun hambatan yang dihadapi Indonesia dalam melakukan pembangunan ekonomi </w:t>
      </w:r>
      <w:sdt>
        <w:sdtPr>
          <w:rPr>
            <w:rFonts w:ascii="Times New Roman" w:eastAsia="Times New Roman" w:hAnsi="Times New Roman" w:cs="Times New Roman"/>
            <w:bCs/>
            <w:sz w:val="24"/>
            <w:szCs w:val="24"/>
            <w:lang w:val="en-GB"/>
          </w:rPr>
          <w:id w:val="-759595957"/>
          <w:citation/>
        </w:sdtPr>
        <w:sdtEndPr/>
        <w:sdtContent>
          <w:r w:rsidRPr="00267ED0">
            <w:rPr>
              <w:rFonts w:ascii="Times New Roman" w:eastAsia="Times New Roman" w:hAnsi="Times New Roman" w:cs="Times New Roman"/>
              <w:bCs/>
              <w:sz w:val="24"/>
              <w:szCs w:val="24"/>
              <w:lang w:val="en-GB"/>
            </w:rPr>
            <w:fldChar w:fldCharType="begin"/>
          </w:r>
          <w:r w:rsidRPr="00267ED0">
            <w:rPr>
              <w:rFonts w:ascii="Times New Roman" w:eastAsia="Times New Roman" w:hAnsi="Times New Roman" w:cs="Times New Roman"/>
              <w:bCs/>
              <w:sz w:val="24"/>
              <w:szCs w:val="24"/>
            </w:rPr>
            <w:instrText xml:space="preserve"> CITATION End \l 1033 </w:instrText>
          </w:r>
          <w:r w:rsidRPr="00267ED0">
            <w:rPr>
              <w:rFonts w:ascii="Times New Roman" w:eastAsia="Times New Roman" w:hAnsi="Times New Roman" w:cs="Times New Roman"/>
              <w:bCs/>
              <w:sz w:val="24"/>
              <w:szCs w:val="24"/>
              <w:lang w:val="en-GB"/>
            </w:rPr>
            <w:fldChar w:fldCharType="separate"/>
          </w:r>
          <w:r w:rsidRPr="00267ED0">
            <w:rPr>
              <w:rFonts w:ascii="Times New Roman" w:eastAsia="Times New Roman" w:hAnsi="Times New Roman" w:cs="Times New Roman"/>
              <w:noProof/>
              <w:sz w:val="24"/>
              <w:szCs w:val="24"/>
            </w:rPr>
            <w:t>(Mulyani)</w:t>
          </w:r>
          <w:r w:rsidRPr="00267ED0">
            <w:rPr>
              <w:rFonts w:ascii="Times New Roman" w:eastAsia="Times New Roman" w:hAnsi="Times New Roman" w:cs="Times New Roman"/>
              <w:bCs/>
              <w:sz w:val="24"/>
              <w:szCs w:val="24"/>
              <w:lang w:val="en-GB"/>
            </w:rPr>
            <w:fldChar w:fldCharType="end"/>
          </w:r>
        </w:sdtContent>
      </w:sdt>
      <w:r w:rsidRPr="00267ED0">
        <w:rPr>
          <w:rFonts w:ascii="Times New Roman" w:eastAsia="Times New Roman" w:hAnsi="Times New Roman" w:cs="Times New Roman"/>
          <w:bCs/>
          <w:sz w:val="24"/>
          <w:szCs w:val="24"/>
          <w:lang w:val="en-GB"/>
        </w:rPr>
        <w:t xml:space="preserve"> sebagai berikut: 1) </w:t>
      </w:r>
      <w:r w:rsidR="007C44C6" w:rsidRPr="00267ED0">
        <w:rPr>
          <w:rFonts w:ascii="Times New Roman" w:eastAsia="Times New Roman" w:hAnsi="Times New Roman" w:cs="Times New Roman"/>
          <w:bCs/>
          <w:sz w:val="24"/>
          <w:szCs w:val="24"/>
          <w:lang w:val="en-GB"/>
        </w:rPr>
        <w:t>Tingginya jumlah pengangguran;</w:t>
      </w:r>
      <w:r w:rsidRPr="00267ED0">
        <w:rPr>
          <w:rFonts w:ascii="Times New Roman" w:eastAsia="Times New Roman" w:hAnsi="Times New Roman" w:cs="Times New Roman"/>
          <w:bCs/>
          <w:sz w:val="24"/>
          <w:szCs w:val="24"/>
          <w:lang w:val="en-GB"/>
        </w:rPr>
        <w:t xml:space="preserve"> 2)</w:t>
      </w:r>
      <w:r w:rsidR="007C44C6" w:rsidRPr="00267ED0">
        <w:rPr>
          <w:rFonts w:ascii="Times New Roman" w:eastAsia="Times New Roman" w:hAnsi="Times New Roman" w:cs="Times New Roman"/>
          <w:bCs/>
          <w:sz w:val="24"/>
          <w:szCs w:val="24"/>
          <w:lang w:val="en-GB"/>
        </w:rPr>
        <w:t xml:space="preserve"> Tingginya biaya produksi;</w:t>
      </w:r>
      <w:r w:rsidR="00A70184" w:rsidRPr="00267ED0">
        <w:rPr>
          <w:rFonts w:ascii="Times New Roman" w:eastAsia="Times New Roman" w:hAnsi="Times New Roman" w:cs="Times New Roman"/>
          <w:bCs/>
          <w:sz w:val="24"/>
          <w:szCs w:val="24"/>
          <w:lang w:val="en-GB"/>
        </w:rPr>
        <w:t xml:space="preserve"> 3) Keputus</w:t>
      </w:r>
      <w:r w:rsidR="007C44C6" w:rsidRPr="00267ED0">
        <w:rPr>
          <w:rFonts w:ascii="Times New Roman" w:eastAsia="Times New Roman" w:hAnsi="Times New Roman" w:cs="Times New Roman"/>
          <w:bCs/>
          <w:sz w:val="24"/>
          <w:szCs w:val="24"/>
          <w:lang w:val="en-GB"/>
        </w:rPr>
        <w:t>an pemerintah yang kurang tepat;</w:t>
      </w:r>
      <w:r w:rsidR="00A70184" w:rsidRPr="00267ED0">
        <w:rPr>
          <w:rFonts w:ascii="Times New Roman" w:eastAsia="Times New Roman" w:hAnsi="Times New Roman" w:cs="Times New Roman"/>
          <w:bCs/>
          <w:sz w:val="24"/>
          <w:szCs w:val="24"/>
          <w:lang w:val="en-GB"/>
        </w:rPr>
        <w:t xml:space="preserve"> 4) Bah</w:t>
      </w:r>
      <w:r w:rsidR="007C44C6" w:rsidRPr="00267ED0">
        <w:rPr>
          <w:rFonts w:ascii="Times New Roman" w:eastAsia="Times New Roman" w:hAnsi="Times New Roman" w:cs="Times New Roman"/>
          <w:bCs/>
          <w:sz w:val="24"/>
          <w:szCs w:val="24"/>
          <w:lang w:val="en-GB"/>
        </w:rPr>
        <w:t>an kebutuhan pokok masih langka;</w:t>
      </w:r>
      <w:r w:rsidR="00A70184" w:rsidRPr="00267ED0">
        <w:rPr>
          <w:rFonts w:ascii="Times New Roman" w:eastAsia="Times New Roman" w:hAnsi="Times New Roman" w:cs="Times New Roman"/>
          <w:bCs/>
          <w:sz w:val="24"/>
          <w:szCs w:val="24"/>
          <w:lang w:val="en-GB"/>
        </w:rPr>
        <w:t xml:space="preserve"> 5) Suku bunga perbankan terlalu tinggi dan/atau tingkat porsi</w:t>
      </w:r>
      <w:r w:rsidR="007C44C6" w:rsidRPr="00267ED0">
        <w:rPr>
          <w:rFonts w:ascii="Times New Roman" w:eastAsia="Times New Roman" w:hAnsi="Times New Roman" w:cs="Times New Roman"/>
          <w:bCs/>
          <w:sz w:val="24"/>
          <w:szCs w:val="24"/>
          <w:lang w:val="en-GB"/>
        </w:rPr>
        <w:t xml:space="preserve"> bagi-hasil masih relatif kecil;</w:t>
      </w:r>
      <w:r w:rsidR="00A70184" w:rsidRPr="00267ED0">
        <w:rPr>
          <w:rFonts w:ascii="Times New Roman" w:eastAsia="Times New Roman" w:hAnsi="Times New Roman" w:cs="Times New Roman"/>
          <w:bCs/>
          <w:sz w:val="24"/>
          <w:szCs w:val="24"/>
          <w:lang w:val="en-GB"/>
        </w:rPr>
        <w:t xml:space="preserve"> </w:t>
      </w:r>
      <w:r w:rsidR="007C44C6" w:rsidRPr="00267ED0">
        <w:rPr>
          <w:rFonts w:ascii="Times New Roman" w:eastAsia="Times New Roman" w:hAnsi="Times New Roman" w:cs="Times New Roman"/>
          <w:bCs/>
          <w:sz w:val="24"/>
          <w:szCs w:val="24"/>
          <w:lang w:val="en-GB"/>
        </w:rPr>
        <w:t>6) Nilai inflasi semakin tinggi;</w:t>
      </w:r>
      <w:r w:rsidR="00A70184" w:rsidRPr="00267ED0">
        <w:rPr>
          <w:rFonts w:ascii="Times New Roman" w:eastAsia="Times New Roman" w:hAnsi="Times New Roman" w:cs="Times New Roman"/>
          <w:bCs/>
          <w:sz w:val="24"/>
          <w:szCs w:val="24"/>
          <w:lang w:val="en-GB"/>
        </w:rPr>
        <w:t xml:space="preserve"> 7) Korupsi dan inefi</w:t>
      </w:r>
      <w:r w:rsidR="007C44C6" w:rsidRPr="00267ED0">
        <w:rPr>
          <w:rFonts w:ascii="Times New Roman" w:eastAsia="Times New Roman" w:hAnsi="Times New Roman" w:cs="Times New Roman"/>
          <w:bCs/>
          <w:sz w:val="24"/>
          <w:szCs w:val="24"/>
          <w:lang w:val="en-GB"/>
        </w:rPr>
        <w:t>siensi ekonomi; 8) Penyempitan infrastruktur;</w:t>
      </w:r>
      <w:r w:rsidR="00A70184" w:rsidRPr="00267ED0">
        <w:rPr>
          <w:rFonts w:ascii="Times New Roman" w:eastAsia="Times New Roman" w:hAnsi="Times New Roman" w:cs="Times New Roman"/>
          <w:bCs/>
          <w:sz w:val="24"/>
          <w:szCs w:val="24"/>
          <w:lang w:val="en-GB"/>
        </w:rPr>
        <w:t xml:space="preserve"> 9) Ketidakmampuan pengembangan SDM dan penguasaan iptek.</w:t>
      </w:r>
    </w:p>
    <w:p w:rsidR="007B7660" w:rsidRPr="00267ED0" w:rsidRDefault="00E015E2" w:rsidP="006C5D1D">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lang w:val="en-GB"/>
        </w:rPr>
        <w:t xml:space="preserve">Dari permasalahan yang dihadapi negara sedang berkembang </w:t>
      </w:r>
      <w:r w:rsidR="00696EA6" w:rsidRPr="00267ED0">
        <w:rPr>
          <w:rFonts w:ascii="Times New Roman" w:eastAsia="Times New Roman" w:hAnsi="Times New Roman" w:cs="Times New Roman"/>
          <w:bCs/>
          <w:sz w:val="24"/>
          <w:szCs w:val="24"/>
          <w:lang w:val="en-GB"/>
        </w:rPr>
        <w:t>seperti</w:t>
      </w:r>
      <w:r w:rsidRPr="00267ED0">
        <w:rPr>
          <w:rFonts w:ascii="Times New Roman" w:eastAsia="Times New Roman" w:hAnsi="Times New Roman" w:cs="Times New Roman"/>
          <w:bCs/>
          <w:sz w:val="24"/>
          <w:szCs w:val="24"/>
          <w:lang w:val="en-GB"/>
        </w:rPr>
        <w:t xml:space="preserve"> </w:t>
      </w:r>
      <w:r w:rsidR="007D1249" w:rsidRPr="00267ED0">
        <w:rPr>
          <w:rFonts w:ascii="Times New Roman" w:eastAsia="Times New Roman" w:hAnsi="Times New Roman" w:cs="Times New Roman"/>
          <w:bCs/>
          <w:sz w:val="24"/>
          <w:szCs w:val="24"/>
          <w:lang w:val="en-GB"/>
        </w:rPr>
        <w:t xml:space="preserve">negara </w:t>
      </w:r>
      <w:r w:rsidRPr="00267ED0">
        <w:rPr>
          <w:rFonts w:ascii="Times New Roman" w:eastAsia="Times New Roman" w:hAnsi="Times New Roman" w:cs="Times New Roman"/>
          <w:bCs/>
          <w:sz w:val="24"/>
          <w:szCs w:val="24"/>
          <w:lang w:val="en-GB"/>
        </w:rPr>
        <w:t>Indonesia</w:t>
      </w:r>
      <w:r w:rsidR="00696EA6" w:rsidRPr="00267ED0">
        <w:rPr>
          <w:rFonts w:ascii="Times New Roman" w:eastAsia="Times New Roman" w:hAnsi="Times New Roman" w:cs="Times New Roman"/>
          <w:bCs/>
          <w:sz w:val="24"/>
          <w:szCs w:val="24"/>
          <w:lang w:val="en-GB"/>
        </w:rPr>
        <w:t>,</w:t>
      </w:r>
      <w:r w:rsidRPr="00267ED0">
        <w:rPr>
          <w:rFonts w:ascii="Times New Roman" w:eastAsia="Times New Roman" w:hAnsi="Times New Roman" w:cs="Times New Roman"/>
          <w:bCs/>
          <w:sz w:val="24"/>
          <w:szCs w:val="24"/>
          <w:lang w:val="en-GB"/>
        </w:rPr>
        <w:t xml:space="preserve"> dala</w:t>
      </w:r>
      <w:r w:rsidR="00696EA6" w:rsidRPr="00267ED0">
        <w:rPr>
          <w:rFonts w:ascii="Times New Roman" w:eastAsia="Times New Roman" w:hAnsi="Times New Roman" w:cs="Times New Roman"/>
          <w:bCs/>
          <w:sz w:val="24"/>
          <w:szCs w:val="24"/>
          <w:lang w:val="en-GB"/>
        </w:rPr>
        <w:t>m upaya menuju negara maju</w:t>
      </w:r>
      <w:r w:rsidRPr="00267ED0">
        <w:rPr>
          <w:rFonts w:ascii="Times New Roman" w:eastAsia="Times New Roman" w:hAnsi="Times New Roman" w:cs="Times New Roman"/>
          <w:bCs/>
          <w:sz w:val="24"/>
          <w:szCs w:val="24"/>
          <w:lang w:val="en-GB"/>
        </w:rPr>
        <w:t xml:space="preserve"> diperlukan kebijakan pemerintah </w:t>
      </w:r>
      <w:r w:rsidR="00454A27" w:rsidRPr="00267ED0">
        <w:rPr>
          <w:rFonts w:ascii="Times New Roman" w:eastAsia="Times New Roman" w:hAnsi="Times New Roman" w:cs="Times New Roman"/>
          <w:bCs/>
          <w:sz w:val="24"/>
          <w:szCs w:val="24"/>
          <w:lang w:val="en-GB"/>
        </w:rPr>
        <w:t xml:space="preserve">salah satunya </w:t>
      </w:r>
      <w:r w:rsidR="00F54C84" w:rsidRPr="00267ED0">
        <w:rPr>
          <w:rFonts w:ascii="Times New Roman" w:eastAsia="Times New Roman" w:hAnsi="Times New Roman" w:cs="Times New Roman"/>
          <w:bCs/>
          <w:sz w:val="24"/>
          <w:szCs w:val="24"/>
          <w:lang w:val="en-GB"/>
        </w:rPr>
        <w:t>melalui peran Usaha Mikro Kecil dan Menengah (UMKM) untuk mengatasi permasalahan tersebut di atas.</w:t>
      </w:r>
      <w:r w:rsidR="00454A27" w:rsidRPr="00267ED0">
        <w:rPr>
          <w:rFonts w:ascii="Times New Roman" w:eastAsia="Times New Roman" w:hAnsi="Times New Roman" w:cs="Times New Roman"/>
          <w:bCs/>
          <w:sz w:val="24"/>
          <w:szCs w:val="24"/>
          <w:lang w:val="en-GB"/>
        </w:rPr>
        <w:t xml:space="preserve"> </w:t>
      </w:r>
      <w:r w:rsidR="006C5D1D" w:rsidRPr="00267ED0">
        <w:rPr>
          <w:rFonts w:ascii="Times New Roman" w:eastAsia="Times New Roman" w:hAnsi="Times New Roman" w:cs="Times New Roman"/>
          <w:bCs/>
          <w:sz w:val="24"/>
          <w:szCs w:val="24"/>
          <w:lang w:val="en-GB"/>
        </w:rPr>
        <w:t xml:space="preserve">Dari hasil peneliti </w:t>
      </w:r>
      <w:r w:rsidR="006C5D1D" w:rsidRPr="00267ED0">
        <w:rPr>
          <w:rFonts w:ascii="Times New Roman" w:eastAsia="Times New Roman" w:hAnsi="Times New Roman" w:cs="Times New Roman"/>
          <w:bCs/>
          <w:i/>
          <w:sz w:val="24"/>
          <w:szCs w:val="24"/>
          <w:lang w:val="en-GB"/>
        </w:rPr>
        <w:t xml:space="preserve">Center for Indonesian Policy Studies </w:t>
      </w:r>
      <w:r w:rsidR="006C5D1D" w:rsidRPr="00267ED0">
        <w:rPr>
          <w:rFonts w:ascii="Times New Roman" w:eastAsia="Times New Roman" w:hAnsi="Times New Roman" w:cs="Times New Roman"/>
          <w:bCs/>
          <w:sz w:val="24"/>
          <w:szCs w:val="24"/>
          <w:lang w:val="en-GB"/>
        </w:rPr>
        <w:t>(CIPS) Pingkan Audrine Kosijungan menilai peningkatan kontribusi Usaha Mikro Kecil dan Menengah (</w:t>
      </w:r>
      <w:hyperlink r:id="rId11" w:history="1">
        <w:r w:rsidR="006C5D1D" w:rsidRPr="00267ED0">
          <w:rPr>
            <w:rStyle w:val="Hyperlink"/>
            <w:rFonts w:ascii="Times New Roman" w:eastAsia="Times New Roman" w:hAnsi="Times New Roman" w:cs="Times New Roman"/>
            <w:bCs/>
            <w:color w:val="auto"/>
            <w:sz w:val="24"/>
            <w:szCs w:val="24"/>
            <w:u w:val="none"/>
            <w:lang w:val="en-GB"/>
          </w:rPr>
          <w:t>UMKM</w:t>
        </w:r>
      </w:hyperlink>
      <w:r w:rsidR="006C5D1D" w:rsidRPr="00267ED0">
        <w:rPr>
          <w:rFonts w:ascii="Times New Roman" w:eastAsia="Times New Roman" w:hAnsi="Times New Roman" w:cs="Times New Roman"/>
          <w:bCs/>
          <w:sz w:val="24"/>
          <w:szCs w:val="24"/>
          <w:lang w:val="en-GB"/>
        </w:rPr>
        <w:t xml:space="preserve">) terhadap pendapatan nasional harus terus diupayakan. Sebagai sektor yang berperan dalam membuka lapangan kerja bagi 96,87% angkatan kerja di Indonesia, UMKM memiliki posisi penting dalam keberlangsungan perekonomian Indonesia. Berdasarkan data dari </w:t>
      </w:r>
      <w:hyperlink r:id="rId12" w:history="1">
        <w:r w:rsidR="006C5D1D" w:rsidRPr="00267ED0">
          <w:rPr>
            <w:rStyle w:val="Hyperlink"/>
            <w:rFonts w:ascii="Times New Roman" w:eastAsia="Times New Roman" w:hAnsi="Times New Roman" w:cs="Times New Roman"/>
            <w:bCs/>
            <w:color w:val="auto"/>
            <w:sz w:val="24"/>
            <w:szCs w:val="24"/>
            <w:u w:val="none"/>
            <w:lang w:val="en-GB"/>
          </w:rPr>
          <w:t>Kementerian Koperasi dan UMKM</w:t>
        </w:r>
      </w:hyperlink>
      <w:r w:rsidR="006C5D1D" w:rsidRPr="00267ED0">
        <w:rPr>
          <w:rFonts w:ascii="Times New Roman" w:eastAsia="Times New Roman" w:hAnsi="Times New Roman" w:cs="Times New Roman"/>
          <w:bCs/>
          <w:sz w:val="24"/>
          <w:szCs w:val="24"/>
          <w:lang w:val="en-GB"/>
        </w:rPr>
        <w:t xml:space="preserve">, kontribusi UMKM pada </w:t>
      </w:r>
      <w:hyperlink r:id="rId13" w:history="1">
        <w:r w:rsidR="006C5D1D" w:rsidRPr="00267ED0">
          <w:rPr>
            <w:rStyle w:val="Hyperlink"/>
            <w:rFonts w:ascii="Times New Roman" w:eastAsia="Times New Roman" w:hAnsi="Times New Roman" w:cs="Times New Roman"/>
            <w:bCs/>
            <w:color w:val="auto"/>
            <w:sz w:val="24"/>
            <w:szCs w:val="24"/>
            <w:u w:val="none"/>
            <w:lang w:val="en-GB"/>
          </w:rPr>
          <w:t>PDB</w:t>
        </w:r>
      </w:hyperlink>
      <w:r w:rsidR="006C5D1D" w:rsidRPr="00267ED0">
        <w:rPr>
          <w:rFonts w:ascii="Times New Roman" w:eastAsia="Times New Roman" w:hAnsi="Times New Roman" w:cs="Times New Roman"/>
          <w:bCs/>
          <w:sz w:val="24"/>
          <w:szCs w:val="24"/>
          <w:lang w:val="en-GB"/>
        </w:rPr>
        <w:t xml:space="preserve"> mencapai 60,34% pada 2017. Kontribusi ini pada dasarnya masih dapat ditingkatkan, mengingat peran UMKM dalam porsi ekspor di Indonesia hanya mencapai 15,7%. Pengalaman pada 1998 dan 2012 membuktikan bahwa UMKM dapat bertahan dari krisis ekonomi, ditunjukkan dengan pertumbuhan positif yang dicapai UMKM pada saat-saat krisis.</w:t>
      </w:r>
      <w:r w:rsidR="007B7660" w:rsidRPr="00267ED0">
        <w:rPr>
          <w:rFonts w:ascii="Times New Roman" w:eastAsia="Times New Roman" w:hAnsi="Times New Roman" w:cs="Times New Roman"/>
          <w:bCs/>
          <w:sz w:val="24"/>
          <w:szCs w:val="24"/>
          <w:lang w:val="en-GB"/>
        </w:rPr>
        <w:t xml:space="preserve"> </w:t>
      </w:r>
    </w:p>
    <w:p w:rsidR="007B7660" w:rsidRPr="00267ED0" w:rsidRDefault="007B7660" w:rsidP="007B7660">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lang w:val="en-GB"/>
        </w:rPr>
        <w:t xml:space="preserve">Peran usaha mikro kecil dan menengah (UMKM) dalam perekonomian Indonesia paling tidak dapat dilihat dari: (1) kedudukannya sebagai pemain utama dalam kegiatan ekonomi di berbagai sektor; (2) penyedia lapangan kerja yang terbesar; (3) pemain penting dalam pengembangan kegiatan ekonomi lokal dan pemberdayaan masyarakat; (4) pencipta pasar baru dan sumber inovasi, serta (5) sumbangannya dalam menjaga neraca pembayaran melalui kegiatan ekspor. </w:t>
      </w:r>
      <w:sdt>
        <w:sdtPr>
          <w:rPr>
            <w:rFonts w:ascii="Times New Roman" w:eastAsia="Times New Roman" w:hAnsi="Times New Roman" w:cs="Times New Roman"/>
            <w:bCs/>
            <w:sz w:val="24"/>
            <w:szCs w:val="24"/>
            <w:lang w:val="en-GB"/>
          </w:rPr>
          <w:id w:val="232287788"/>
          <w:citation/>
        </w:sdtPr>
        <w:sdtEndPr/>
        <w:sdtContent>
          <w:r w:rsidRPr="00267ED0">
            <w:rPr>
              <w:rFonts w:ascii="Times New Roman" w:eastAsia="Times New Roman" w:hAnsi="Times New Roman" w:cs="Times New Roman"/>
              <w:bCs/>
              <w:sz w:val="24"/>
              <w:szCs w:val="24"/>
              <w:lang w:val="en-GB"/>
            </w:rPr>
            <w:fldChar w:fldCharType="begin"/>
          </w:r>
          <w:r w:rsidRPr="00267ED0">
            <w:rPr>
              <w:rFonts w:ascii="Times New Roman" w:eastAsia="Times New Roman" w:hAnsi="Times New Roman" w:cs="Times New Roman"/>
              <w:bCs/>
              <w:sz w:val="24"/>
              <w:szCs w:val="24"/>
            </w:rPr>
            <w:instrText xml:space="preserve">CITATION Put52 \l 1033 </w:instrText>
          </w:r>
          <w:r w:rsidRPr="00267ED0">
            <w:rPr>
              <w:rFonts w:ascii="Times New Roman" w:eastAsia="Times New Roman" w:hAnsi="Times New Roman" w:cs="Times New Roman"/>
              <w:bCs/>
              <w:sz w:val="24"/>
              <w:szCs w:val="24"/>
              <w:lang w:val="en-GB"/>
            </w:rPr>
            <w:fldChar w:fldCharType="separate"/>
          </w:r>
          <w:r w:rsidRPr="00267ED0">
            <w:rPr>
              <w:rFonts w:ascii="Times New Roman" w:eastAsia="Times New Roman" w:hAnsi="Times New Roman" w:cs="Times New Roman"/>
              <w:noProof/>
              <w:sz w:val="24"/>
              <w:szCs w:val="24"/>
            </w:rPr>
            <w:t>(Putra, 2016)</w:t>
          </w:r>
          <w:r w:rsidRPr="00267ED0">
            <w:rPr>
              <w:rFonts w:ascii="Times New Roman" w:eastAsia="Times New Roman" w:hAnsi="Times New Roman" w:cs="Times New Roman"/>
              <w:bCs/>
              <w:sz w:val="24"/>
              <w:szCs w:val="24"/>
              <w:lang w:val="en-GB"/>
            </w:rPr>
            <w:fldChar w:fldCharType="end"/>
          </w:r>
        </w:sdtContent>
      </w:sdt>
      <w:r w:rsidRPr="00267ED0">
        <w:rPr>
          <w:rFonts w:ascii="Times New Roman" w:eastAsia="Times New Roman" w:hAnsi="Times New Roman" w:cs="Times New Roman"/>
          <w:bCs/>
          <w:sz w:val="24"/>
          <w:szCs w:val="24"/>
          <w:lang w:val="en-GB"/>
        </w:rPr>
        <w:t>.</w:t>
      </w:r>
    </w:p>
    <w:p w:rsidR="005B5A5F" w:rsidRPr="00267ED0" w:rsidRDefault="006F0BE2" w:rsidP="005B5A5F">
      <w:pPr>
        <w:tabs>
          <w:tab w:val="num" w:pos="720"/>
        </w:tabs>
        <w:spacing w:after="0"/>
        <w:ind w:firstLine="720"/>
        <w:jc w:val="both"/>
        <w:rPr>
          <w:rFonts w:ascii="Times New Roman" w:eastAsia="Times New Roman" w:hAnsi="Times New Roman" w:cs="Times New Roman"/>
          <w:bCs/>
          <w:sz w:val="24"/>
          <w:szCs w:val="24"/>
          <w:lang w:val="en-GB"/>
        </w:rPr>
      </w:pPr>
      <w:r w:rsidRPr="00267ED0">
        <w:rPr>
          <w:rFonts w:ascii="Times New Roman" w:eastAsia="Times New Roman" w:hAnsi="Times New Roman" w:cs="Times New Roman"/>
          <w:bCs/>
          <w:sz w:val="24"/>
          <w:szCs w:val="24"/>
        </w:rPr>
        <w:t xml:space="preserve">Dengan memperkuat peran UMKM sebagai punggung perekonomian, diharapkan kondisi makroekonomi Indonesia juga menjadi lebih tahan banting terhadap ketidakpastian global di tahun-tahun mendatang. Kebijakan pro-UMKM yang dapat diberikan dapat terfokus pada bantuan modal dan pemasaran, dimana dua fokus ini berpotensi menghambat pertumbuhan UMKM. Pemerintah idealnya harus menyediakan skema permodalan yang ramah terhadap UMKM. Selama ini, UMKM seringkali sulit mendapatkan modal dari bank karena sulitnya UMKM dalam memenuhi syarat </w:t>
      </w:r>
      <w:r w:rsidRPr="00267ED0">
        <w:rPr>
          <w:rFonts w:ascii="Times New Roman" w:eastAsia="Times New Roman" w:hAnsi="Times New Roman" w:cs="Times New Roman"/>
          <w:bCs/>
          <w:i/>
          <w:sz w:val="24"/>
          <w:szCs w:val="24"/>
        </w:rPr>
        <w:t>creditworthiness</w:t>
      </w:r>
      <w:r w:rsidRPr="00267ED0">
        <w:rPr>
          <w:rFonts w:ascii="Times New Roman" w:eastAsia="Times New Roman" w:hAnsi="Times New Roman" w:cs="Times New Roman"/>
          <w:bCs/>
          <w:sz w:val="24"/>
          <w:szCs w:val="24"/>
        </w:rPr>
        <w:t xml:space="preserve"> (5C) yang menjadi standar bank dalam memberikan pinjaman. </w:t>
      </w:r>
      <w:r w:rsidRPr="00267ED0">
        <w:rPr>
          <w:rFonts w:ascii="Times New Roman" w:eastAsia="Times New Roman" w:hAnsi="Times New Roman" w:cs="Times New Roman"/>
          <w:bCs/>
          <w:i/>
          <w:sz w:val="24"/>
          <w:szCs w:val="24"/>
        </w:rPr>
        <w:t>Creditworthiness</w:t>
      </w:r>
      <w:r w:rsidRPr="00267ED0">
        <w:rPr>
          <w:rFonts w:ascii="Times New Roman" w:eastAsia="Times New Roman" w:hAnsi="Times New Roman" w:cs="Times New Roman"/>
          <w:bCs/>
          <w:sz w:val="24"/>
          <w:szCs w:val="24"/>
        </w:rPr>
        <w:t xml:space="preserve"> diartikan sebagai syarat-syarat kelayakan untuk mendapatkan kredit dari bank. </w:t>
      </w:r>
      <w:sdt>
        <w:sdtPr>
          <w:rPr>
            <w:rFonts w:ascii="Times New Roman" w:eastAsia="Times New Roman" w:hAnsi="Times New Roman" w:cs="Times New Roman"/>
            <w:bCs/>
            <w:sz w:val="24"/>
            <w:szCs w:val="24"/>
          </w:rPr>
          <w:id w:val="-297839937"/>
          <w:citation/>
        </w:sdtPr>
        <w:sdtEndPr/>
        <w:sdtContent>
          <w:r w:rsidRPr="00267ED0">
            <w:rPr>
              <w:rFonts w:ascii="Times New Roman" w:eastAsia="Times New Roman" w:hAnsi="Times New Roman" w:cs="Times New Roman"/>
              <w:bCs/>
              <w:sz w:val="24"/>
              <w:szCs w:val="24"/>
            </w:rPr>
            <w:fldChar w:fldCharType="begin"/>
          </w:r>
          <w:r w:rsidR="00E224CC">
            <w:rPr>
              <w:rFonts w:ascii="Times New Roman" w:eastAsia="Times New Roman" w:hAnsi="Times New Roman" w:cs="Times New Roman"/>
              <w:bCs/>
              <w:sz w:val="24"/>
              <w:szCs w:val="24"/>
            </w:rPr>
            <w:instrText xml:space="preserve">CITATION Eko19 \l 1033 </w:instrText>
          </w:r>
          <w:r w:rsidRPr="00267ED0">
            <w:rPr>
              <w:rFonts w:ascii="Times New Roman" w:eastAsia="Times New Roman" w:hAnsi="Times New Roman" w:cs="Times New Roman"/>
              <w:bCs/>
              <w:sz w:val="24"/>
              <w:szCs w:val="24"/>
            </w:rPr>
            <w:fldChar w:fldCharType="separate"/>
          </w:r>
          <w:r w:rsidR="00E224CC" w:rsidRPr="00E224CC">
            <w:rPr>
              <w:rFonts w:ascii="Times New Roman" w:eastAsia="Times New Roman" w:hAnsi="Times New Roman" w:cs="Times New Roman"/>
              <w:noProof/>
              <w:sz w:val="24"/>
              <w:szCs w:val="24"/>
            </w:rPr>
            <w:t>(Ekonomi, 2019)</w:t>
          </w:r>
          <w:r w:rsidRPr="00267ED0">
            <w:rPr>
              <w:rFonts w:ascii="Times New Roman" w:eastAsia="Times New Roman" w:hAnsi="Times New Roman" w:cs="Times New Roman"/>
              <w:bCs/>
              <w:sz w:val="24"/>
              <w:szCs w:val="24"/>
            </w:rPr>
            <w:fldChar w:fldCharType="end"/>
          </w:r>
        </w:sdtContent>
      </w:sdt>
      <w:r w:rsidR="005B5A5F" w:rsidRPr="00267ED0">
        <w:rPr>
          <w:rFonts w:ascii="Times New Roman" w:eastAsia="Times New Roman" w:hAnsi="Times New Roman" w:cs="Times New Roman"/>
          <w:bCs/>
          <w:sz w:val="24"/>
          <w:szCs w:val="24"/>
        </w:rPr>
        <w:t xml:space="preserve"> </w:t>
      </w:r>
      <w:r w:rsidR="005B5A5F" w:rsidRPr="00267ED0">
        <w:rPr>
          <w:rFonts w:ascii="Times New Roman" w:eastAsia="Times New Roman" w:hAnsi="Times New Roman" w:cs="Times New Roman"/>
          <w:bCs/>
          <w:sz w:val="24"/>
          <w:szCs w:val="24"/>
          <w:lang w:val="en-GB"/>
        </w:rPr>
        <w:t xml:space="preserve">Dalam sebuah penelitian menyatakan bahwa peran perbankan syariah terhadap eksistensi UMKM batik Laweyan masih sangat minim, dan sosialisasi produk dari pihak bank syariahnya pun masih rendah, sehingga pelaku UMKM batik Laweyan tidak tertarik untuk melakukan pinjaman atau </w:t>
      </w:r>
      <w:r w:rsidR="005B5A5F" w:rsidRPr="00267ED0">
        <w:rPr>
          <w:rFonts w:ascii="Times New Roman" w:eastAsia="Times New Roman" w:hAnsi="Times New Roman" w:cs="Times New Roman"/>
          <w:bCs/>
          <w:sz w:val="24"/>
          <w:szCs w:val="24"/>
          <w:lang w:val="en-GB"/>
        </w:rPr>
        <w:lastRenderedPageBreak/>
        <w:t xml:space="preserve">pembiayaan di bank syariah. Beberapa faktor yang mempengaruhi kondisi tersebut, antara lain bank syariah dianggap rumit dalam prosedur, istilah produk yang masih asing, rasa tidak pasti dan takut untuk melakukan pembiayaan di bank syariah. </w:t>
      </w:r>
      <w:sdt>
        <w:sdtPr>
          <w:rPr>
            <w:rFonts w:ascii="Times New Roman" w:eastAsia="Times New Roman" w:hAnsi="Times New Roman" w:cs="Times New Roman"/>
            <w:bCs/>
            <w:sz w:val="24"/>
            <w:szCs w:val="24"/>
            <w:lang w:val="en-GB"/>
          </w:rPr>
          <w:id w:val="1718157038"/>
          <w:citation/>
        </w:sdtPr>
        <w:sdtEndPr/>
        <w:sdtContent>
          <w:r w:rsidR="005B5A5F" w:rsidRPr="00267ED0">
            <w:rPr>
              <w:rFonts w:ascii="Times New Roman" w:eastAsia="Times New Roman" w:hAnsi="Times New Roman" w:cs="Times New Roman"/>
              <w:bCs/>
              <w:sz w:val="24"/>
              <w:szCs w:val="24"/>
              <w:lang w:val="en-GB"/>
            </w:rPr>
            <w:fldChar w:fldCharType="begin"/>
          </w:r>
          <w:r w:rsidR="005B5A5F" w:rsidRPr="00267ED0">
            <w:rPr>
              <w:rFonts w:ascii="Times New Roman" w:eastAsia="Times New Roman" w:hAnsi="Times New Roman" w:cs="Times New Roman"/>
              <w:bCs/>
              <w:sz w:val="24"/>
              <w:szCs w:val="24"/>
            </w:rPr>
            <w:instrText xml:space="preserve"> CITATION Han17 \l 1033 </w:instrText>
          </w:r>
          <w:r w:rsidR="005B5A5F" w:rsidRPr="00267ED0">
            <w:rPr>
              <w:rFonts w:ascii="Times New Roman" w:eastAsia="Times New Roman" w:hAnsi="Times New Roman" w:cs="Times New Roman"/>
              <w:bCs/>
              <w:sz w:val="24"/>
              <w:szCs w:val="24"/>
              <w:lang w:val="en-GB"/>
            </w:rPr>
            <w:fldChar w:fldCharType="separate"/>
          </w:r>
          <w:r w:rsidR="005B5A5F" w:rsidRPr="00267ED0">
            <w:rPr>
              <w:rFonts w:ascii="Times New Roman" w:eastAsia="Times New Roman" w:hAnsi="Times New Roman" w:cs="Times New Roman"/>
              <w:bCs/>
              <w:sz w:val="24"/>
              <w:szCs w:val="24"/>
            </w:rPr>
            <w:t>(Rini, 2017)</w:t>
          </w:r>
          <w:r w:rsidR="005B5A5F" w:rsidRPr="00267ED0">
            <w:rPr>
              <w:rFonts w:ascii="Times New Roman" w:eastAsia="Times New Roman" w:hAnsi="Times New Roman" w:cs="Times New Roman"/>
              <w:bCs/>
              <w:sz w:val="24"/>
              <w:szCs w:val="24"/>
            </w:rPr>
            <w:fldChar w:fldCharType="end"/>
          </w:r>
        </w:sdtContent>
      </w:sdt>
    </w:p>
    <w:p w:rsidR="00AA2956" w:rsidRPr="00267ED0" w:rsidRDefault="00AA2956" w:rsidP="006F0BE2">
      <w:pPr>
        <w:tabs>
          <w:tab w:val="num" w:pos="720"/>
        </w:tabs>
        <w:spacing w:after="0"/>
        <w:ind w:firstLine="720"/>
        <w:jc w:val="both"/>
        <w:rPr>
          <w:rFonts w:ascii="Times New Roman" w:eastAsia="Times New Roman" w:hAnsi="Times New Roman" w:cs="Times New Roman"/>
          <w:bCs/>
          <w:sz w:val="24"/>
          <w:szCs w:val="24"/>
        </w:rPr>
      </w:pPr>
      <w:r w:rsidRPr="00267ED0">
        <w:rPr>
          <w:rFonts w:ascii="Times New Roman" w:eastAsia="Times New Roman" w:hAnsi="Times New Roman" w:cs="Times New Roman"/>
          <w:bCs/>
          <w:sz w:val="24"/>
          <w:szCs w:val="24"/>
        </w:rPr>
        <w:t>Oleh sebab itu, pentingnya peran Lembaga Keuangan Syariah (LKS) dalam upaya mendorong pertumbuhan sektor riil yaitu</w:t>
      </w:r>
      <w:r w:rsidR="00C14D87" w:rsidRPr="00267ED0">
        <w:rPr>
          <w:rFonts w:ascii="Times New Roman" w:eastAsia="Times New Roman" w:hAnsi="Times New Roman" w:cs="Times New Roman"/>
          <w:bCs/>
          <w:sz w:val="24"/>
          <w:szCs w:val="24"/>
        </w:rPr>
        <w:t xml:space="preserve"> melalui</w:t>
      </w:r>
      <w:r w:rsidRPr="00267ED0">
        <w:rPr>
          <w:rFonts w:ascii="Times New Roman" w:eastAsia="Times New Roman" w:hAnsi="Times New Roman" w:cs="Times New Roman"/>
          <w:bCs/>
          <w:sz w:val="24"/>
          <w:szCs w:val="24"/>
        </w:rPr>
        <w:t xml:space="preserve"> UMKM dari segi permodalan</w:t>
      </w:r>
      <w:r w:rsidR="004A144C" w:rsidRPr="00267ED0">
        <w:rPr>
          <w:rFonts w:ascii="Times New Roman" w:eastAsia="Times New Roman" w:hAnsi="Times New Roman" w:cs="Times New Roman"/>
          <w:bCs/>
          <w:sz w:val="24"/>
          <w:szCs w:val="24"/>
        </w:rPr>
        <w:t xml:space="preserve"> dengan menggunakan instrumen keuangan syariah.</w:t>
      </w:r>
      <w:r w:rsidR="00C04294" w:rsidRPr="00267ED0">
        <w:rPr>
          <w:rFonts w:ascii="Times New Roman" w:eastAsia="Times New Roman" w:hAnsi="Times New Roman" w:cs="Times New Roman"/>
          <w:bCs/>
          <w:sz w:val="24"/>
          <w:szCs w:val="24"/>
        </w:rPr>
        <w:t xml:space="preserve"> Lembaga keuangan Syari’ah (LKS) </w:t>
      </w:r>
      <w:r w:rsidR="00C67C9A" w:rsidRPr="00267ED0">
        <w:rPr>
          <w:rFonts w:ascii="Times New Roman" w:eastAsia="Times New Roman" w:hAnsi="Times New Roman" w:cs="Times New Roman"/>
          <w:bCs/>
          <w:sz w:val="24"/>
          <w:szCs w:val="24"/>
        </w:rPr>
        <w:t xml:space="preserve">menurut Dewan Syariah Nasional (DSN) </w:t>
      </w:r>
      <w:r w:rsidR="00C04294" w:rsidRPr="00267ED0">
        <w:rPr>
          <w:rFonts w:ascii="Times New Roman" w:eastAsia="Times New Roman" w:hAnsi="Times New Roman" w:cs="Times New Roman"/>
          <w:bCs/>
          <w:sz w:val="24"/>
          <w:szCs w:val="24"/>
        </w:rPr>
        <w:t>adalah lembaga yang dalam aktifitasnya, baik penghimpunan dana maupun dalam rangka penyaluran dananya memberikan dan mengenakan imbalan atas dasar prinsip syari’ah yaitu jual beli dan bagi hasil.</w:t>
      </w:r>
      <w:r w:rsidR="00751D52" w:rsidRPr="00267ED0">
        <w:rPr>
          <w:rFonts w:ascii="Times New Roman" w:eastAsia="Times New Roman" w:hAnsi="Times New Roman" w:cs="Times New Roman"/>
          <w:bCs/>
          <w:sz w:val="24"/>
          <w:szCs w:val="24"/>
        </w:rPr>
        <w:t xml:space="preserve"> Kekuatan perbankan syariah </w:t>
      </w:r>
      <w:r w:rsidR="00C14D87" w:rsidRPr="00267ED0">
        <w:rPr>
          <w:rFonts w:ascii="Times New Roman" w:eastAsia="Times New Roman" w:hAnsi="Times New Roman" w:cs="Times New Roman"/>
          <w:bCs/>
          <w:sz w:val="24"/>
          <w:szCs w:val="24"/>
        </w:rPr>
        <w:t xml:space="preserve"> </w:t>
      </w:r>
      <w:r w:rsidR="00751D52" w:rsidRPr="00267ED0">
        <w:rPr>
          <w:rFonts w:ascii="Times New Roman" w:eastAsia="Times New Roman" w:hAnsi="Times New Roman" w:cs="Times New Roman"/>
          <w:bCs/>
          <w:sz w:val="24"/>
          <w:szCs w:val="24"/>
        </w:rPr>
        <w:t>dalam menahan dampak krisis ekonomi global di Indonesia telah terbukti pada 1998. Krisis ekonomi kemudian terulang lagi pada 2008 yang lebih mengguncang pasar modal. Namun, krisis ekonomi ter</w:t>
      </w:r>
      <w:r w:rsidR="00CD1990" w:rsidRPr="00267ED0">
        <w:rPr>
          <w:rFonts w:ascii="Times New Roman" w:eastAsia="Times New Roman" w:hAnsi="Times New Roman" w:cs="Times New Roman"/>
          <w:bCs/>
          <w:sz w:val="24"/>
          <w:szCs w:val="24"/>
        </w:rPr>
        <w:t>us terulang hingga pada 2011</w:t>
      </w:r>
      <w:r w:rsidR="00751D52" w:rsidRPr="00267ED0">
        <w:rPr>
          <w:rFonts w:ascii="Times New Roman" w:eastAsia="Times New Roman" w:hAnsi="Times New Roman" w:cs="Times New Roman"/>
          <w:bCs/>
          <w:sz w:val="24"/>
          <w:szCs w:val="24"/>
        </w:rPr>
        <w:t xml:space="preserve"> dan telah menjangkau Amerika Serikat dan Eropa. Dengan berbagai pengalaman krisis itu, ekonomi syariah sudah terbukti bisa bertahan. Karenanya, konversi ke</w:t>
      </w:r>
      <w:hyperlink r:id="rId14" w:history="1">
        <w:r w:rsidR="00751D52" w:rsidRPr="00267ED0">
          <w:rPr>
            <w:rStyle w:val="Hyperlink"/>
            <w:rFonts w:ascii="Times New Roman" w:eastAsia="Times New Roman" w:hAnsi="Times New Roman" w:cs="Times New Roman"/>
            <w:bCs/>
            <w:color w:val="auto"/>
            <w:sz w:val="24"/>
            <w:szCs w:val="24"/>
            <w:u w:val="none"/>
          </w:rPr>
          <w:t xml:space="preserve"> ekonomi syariah </w:t>
        </w:r>
      </w:hyperlink>
      <w:r w:rsidR="00751D52" w:rsidRPr="00267ED0">
        <w:rPr>
          <w:rFonts w:ascii="Times New Roman" w:eastAsia="Times New Roman" w:hAnsi="Times New Roman" w:cs="Times New Roman"/>
          <w:bCs/>
          <w:sz w:val="24"/>
          <w:szCs w:val="24"/>
        </w:rPr>
        <w:t xml:space="preserve">untuk perbankan bisa jadi solusi Indonesia keluar dari krisis ekonomi selanjutnya. Perekonomian di Indonesia, lanjutnya, ditopang oleh sektor riil. Karena itu, pemerintah seharusnya berpihak ke sektor riil dengan menyelamatkan pelaku </w:t>
      </w:r>
      <w:r w:rsidR="006A042E" w:rsidRPr="00267ED0">
        <w:rPr>
          <w:rFonts w:ascii="Times New Roman" w:eastAsia="Times New Roman" w:hAnsi="Times New Roman" w:cs="Times New Roman"/>
          <w:bCs/>
          <w:sz w:val="24"/>
          <w:szCs w:val="24"/>
        </w:rPr>
        <w:t xml:space="preserve">usaha mikro kecil dan menengah </w:t>
      </w:r>
      <w:r w:rsidR="00751D52" w:rsidRPr="00267ED0">
        <w:rPr>
          <w:rFonts w:ascii="Times New Roman" w:eastAsia="Times New Roman" w:hAnsi="Times New Roman" w:cs="Times New Roman"/>
          <w:bCs/>
          <w:sz w:val="24"/>
          <w:szCs w:val="24"/>
        </w:rPr>
        <w:t xml:space="preserve">(UMKM). Dengan konversi perbankan ke syariah, sektor riil ini akan otomotis terselamatkan. </w:t>
      </w:r>
      <w:sdt>
        <w:sdtPr>
          <w:rPr>
            <w:rFonts w:ascii="Times New Roman" w:eastAsia="Times New Roman" w:hAnsi="Times New Roman" w:cs="Times New Roman"/>
            <w:bCs/>
            <w:sz w:val="24"/>
            <w:szCs w:val="24"/>
          </w:rPr>
          <w:id w:val="-1713954713"/>
          <w:citation/>
        </w:sdtPr>
        <w:sdtEndPr/>
        <w:sdtContent>
          <w:r w:rsidR="00751D52" w:rsidRPr="00267ED0">
            <w:rPr>
              <w:rFonts w:ascii="Times New Roman" w:eastAsia="Times New Roman" w:hAnsi="Times New Roman" w:cs="Times New Roman"/>
              <w:bCs/>
              <w:sz w:val="24"/>
              <w:szCs w:val="24"/>
            </w:rPr>
            <w:fldChar w:fldCharType="begin"/>
          </w:r>
          <w:r w:rsidR="00E224CC">
            <w:rPr>
              <w:rFonts w:ascii="Times New Roman" w:eastAsia="Times New Roman" w:hAnsi="Times New Roman" w:cs="Times New Roman"/>
              <w:bCs/>
              <w:sz w:val="24"/>
              <w:szCs w:val="24"/>
            </w:rPr>
            <w:instrText xml:space="preserve">CITATION Rep11 \l 1033 </w:instrText>
          </w:r>
          <w:r w:rsidR="00751D52" w:rsidRPr="00267ED0">
            <w:rPr>
              <w:rFonts w:ascii="Times New Roman" w:eastAsia="Times New Roman" w:hAnsi="Times New Roman" w:cs="Times New Roman"/>
              <w:bCs/>
              <w:sz w:val="24"/>
              <w:szCs w:val="24"/>
            </w:rPr>
            <w:fldChar w:fldCharType="separate"/>
          </w:r>
          <w:r w:rsidR="00E224CC" w:rsidRPr="00E224CC">
            <w:rPr>
              <w:rFonts w:ascii="Times New Roman" w:eastAsia="Times New Roman" w:hAnsi="Times New Roman" w:cs="Times New Roman"/>
              <w:noProof/>
              <w:sz w:val="24"/>
              <w:szCs w:val="24"/>
            </w:rPr>
            <w:t>(Republika, 2011)</w:t>
          </w:r>
          <w:r w:rsidR="00751D52" w:rsidRPr="00267ED0">
            <w:rPr>
              <w:rFonts w:ascii="Times New Roman" w:eastAsia="Times New Roman" w:hAnsi="Times New Roman" w:cs="Times New Roman"/>
              <w:bCs/>
              <w:sz w:val="24"/>
              <w:szCs w:val="24"/>
            </w:rPr>
            <w:fldChar w:fldCharType="end"/>
          </w:r>
        </w:sdtContent>
      </w:sdt>
    </w:p>
    <w:p w:rsidR="00B64A04" w:rsidRPr="00267ED0" w:rsidRDefault="00751D52" w:rsidP="005622FE">
      <w:pPr>
        <w:tabs>
          <w:tab w:val="num" w:pos="720"/>
        </w:tabs>
        <w:spacing w:after="0"/>
        <w:ind w:firstLine="720"/>
        <w:jc w:val="both"/>
        <w:rPr>
          <w:rFonts w:ascii="Times New Roman" w:eastAsia="Times New Roman" w:hAnsi="Times New Roman" w:cs="Times New Roman"/>
          <w:bCs/>
          <w:sz w:val="24"/>
          <w:szCs w:val="24"/>
        </w:rPr>
      </w:pPr>
      <w:r w:rsidRPr="00267ED0">
        <w:rPr>
          <w:rFonts w:ascii="Times New Roman" w:eastAsia="Times New Roman" w:hAnsi="Times New Roman" w:cs="Times New Roman"/>
          <w:bCs/>
          <w:sz w:val="24"/>
          <w:szCs w:val="24"/>
          <w:lang w:val="id-ID"/>
        </w:rPr>
        <w:t xml:space="preserve">Sektor perbankan memiliki peran yang strategis untuk penunjang kegiatan ekonomi suatu negara. </w:t>
      </w:r>
      <w:r w:rsidR="00C14D87" w:rsidRPr="00267ED0">
        <w:rPr>
          <w:rFonts w:ascii="Times New Roman" w:eastAsia="Times New Roman" w:hAnsi="Times New Roman" w:cs="Times New Roman"/>
          <w:bCs/>
          <w:sz w:val="24"/>
          <w:szCs w:val="24"/>
          <w:lang w:val="id-ID"/>
        </w:rPr>
        <w:t xml:space="preserve">Fungsi </w:t>
      </w:r>
      <w:r w:rsidRPr="00267ED0">
        <w:rPr>
          <w:rFonts w:ascii="Times New Roman" w:eastAsia="Times New Roman" w:hAnsi="Times New Roman" w:cs="Times New Roman"/>
          <w:bCs/>
          <w:sz w:val="24"/>
          <w:szCs w:val="24"/>
          <w:lang w:val="id-ID"/>
        </w:rPr>
        <w:t>bank sebagai lembaga intermediasi keuangan untuk menjadi perantara antara pihak yang kelebihan dana dan pihak yang membutuhkan dana</w:t>
      </w:r>
      <w:bookmarkStart w:id="1" w:name="more"/>
      <w:bookmarkEnd w:id="1"/>
      <w:r w:rsidRPr="00267ED0">
        <w:rPr>
          <w:rFonts w:ascii="Times New Roman" w:eastAsia="Times New Roman" w:hAnsi="Times New Roman" w:cs="Times New Roman"/>
          <w:bCs/>
          <w:sz w:val="24"/>
          <w:szCs w:val="24"/>
          <w:lang w:val="id-ID"/>
        </w:rPr>
        <w:t>,</w:t>
      </w:r>
      <w:r w:rsidR="00151A38" w:rsidRPr="00267ED0">
        <w:rPr>
          <w:rFonts w:ascii="Times New Roman" w:eastAsia="Times New Roman" w:hAnsi="Times New Roman" w:cs="Times New Roman"/>
          <w:bCs/>
          <w:sz w:val="24"/>
          <w:szCs w:val="24"/>
        </w:rPr>
        <w:t xml:space="preserve"> </w:t>
      </w:r>
      <w:r w:rsidRPr="00267ED0">
        <w:rPr>
          <w:rFonts w:ascii="Times New Roman" w:eastAsia="Times New Roman" w:hAnsi="Times New Roman" w:cs="Times New Roman"/>
          <w:bCs/>
          <w:sz w:val="24"/>
          <w:szCs w:val="24"/>
          <w:lang w:val="id-ID"/>
        </w:rPr>
        <w:t>dan juga bank sebagai alur transmisi dari kebijakan sektor riil ke sektor moneter.</w:t>
      </w:r>
    </w:p>
    <w:p w:rsidR="002974C1" w:rsidRPr="00267ED0" w:rsidRDefault="005C0072" w:rsidP="002974C1">
      <w:pPr>
        <w:spacing w:after="0"/>
        <w:ind w:firstLine="720"/>
        <w:jc w:val="both"/>
        <w:rPr>
          <w:rFonts w:ascii="Times New Roman" w:eastAsia="Times New Roman" w:hAnsi="Times New Roman" w:cs="Times New Roman"/>
          <w:b/>
          <w:bCs/>
          <w:sz w:val="24"/>
          <w:szCs w:val="24"/>
        </w:rPr>
      </w:pPr>
      <w:r w:rsidRPr="00267ED0">
        <w:rPr>
          <w:rFonts w:ascii="Times New Roman" w:eastAsia="Times New Roman" w:hAnsi="Times New Roman" w:cs="Times New Roman"/>
          <w:bCs/>
          <w:sz w:val="24"/>
          <w:szCs w:val="24"/>
          <w:lang w:val="id-ID"/>
        </w:rPr>
        <w:t>Berdasarkan latar belakang di atas penulis memiliki ketertarikan untuk meng</w:t>
      </w:r>
      <w:r w:rsidR="002974C1" w:rsidRPr="00267ED0">
        <w:rPr>
          <w:rFonts w:ascii="Times New Roman" w:eastAsia="Times New Roman" w:hAnsi="Times New Roman" w:cs="Times New Roman"/>
          <w:bCs/>
          <w:sz w:val="24"/>
          <w:szCs w:val="24"/>
        </w:rPr>
        <w:t>kaji</w:t>
      </w:r>
      <w:r w:rsidRPr="00267ED0">
        <w:rPr>
          <w:rFonts w:ascii="Times New Roman" w:eastAsia="Times New Roman" w:hAnsi="Times New Roman" w:cs="Times New Roman"/>
          <w:bCs/>
          <w:sz w:val="24"/>
          <w:szCs w:val="24"/>
          <w:lang w:val="id-ID"/>
        </w:rPr>
        <w:t xml:space="preserve"> lebih lanjut terkait</w:t>
      </w:r>
      <w:r w:rsidR="002974C1" w:rsidRPr="00267ED0">
        <w:rPr>
          <w:rFonts w:ascii="Times New Roman" w:eastAsia="Times New Roman" w:hAnsi="Times New Roman" w:cs="Times New Roman"/>
          <w:bCs/>
          <w:sz w:val="24"/>
          <w:szCs w:val="24"/>
        </w:rPr>
        <w:t xml:space="preserve"> “</w:t>
      </w:r>
      <w:r w:rsidR="007C7AA9" w:rsidRPr="00E567AB">
        <w:rPr>
          <w:rFonts w:ascii="Times New Roman" w:eastAsia="Times New Roman" w:hAnsi="Times New Roman" w:cs="Times New Roman"/>
          <w:bCs/>
          <w:sz w:val="24"/>
          <w:szCs w:val="24"/>
        </w:rPr>
        <w:t>Peran Lembaga Keuangan Syariah</w:t>
      </w:r>
      <w:r w:rsidR="002974C1" w:rsidRPr="00E567AB">
        <w:rPr>
          <w:rFonts w:ascii="Times New Roman" w:eastAsia="Times New Roman" w:hAnsi="Times New Roman" w:cs="Times New Roman"/>
          <w:bCs/>
          <w:sz w:val="24"/>
          <w:szCs w:val="24"/>
        </w:rPr>
        <w:t xml:space="preserve"> Terhadap Pertumbuhan UMKM dalam Revitalisasi Ekonomi Pembangunan di Indonesia”.</w:t>
      </w:r>
      <w:r w:rsidR="002E3A91">
        <w:rPr>
          <w:rFonts w:ascii="Times New Roman" w:eastAsia="Times New Roman" w:hAnsi="Times New Roman" w:cs="Times New Roman"/>
          <w:bCs/>
          <w:sz w:val="24"/>
          <w:szCs w:val="24"/>
        </w:rPr>
        <w:t xml:space="preserve"> </w:t>
      </w:r>
      <w:r w:rsidR="002E3A91">
        <w:rPr>
          <w:rFonts w:ascii="Times New Roman" w:hAnsi="Times New Roman" w:cs="Times New Roman"/>
          <w:bCs/>
          <w:sz w:val="24"/>
          <w:szCs w:val="24"/>
        </w:rPr>
        <w:t>Oleh karena itu tujuan penelitian ini adalah untuk mengetahui peran lembaga keuangan syariah terhadap pertumbuhan UMKM dan solusi strategis dalam revitalisasi ekonomi pembangunan di Indonesia.</w:t>
      </w:r>
    </w:p>
    <w:p w:rsidR="0049017C" w:rsidRPr="00267ED0" w:rsidRDefault="0049017C" w:rsidP="00755FFF">
      <w:pPr>
        <w:spacing w:after="0"/>
        <w:ind w:firstLine="720"/>
        <w:jc w:val="both"/>
        <w:rPr>
          <w:rFonts w:ascii="Times New Roman" w:eastAsia="Times New Roman" w:hAnsi="Times New Roman" w:cs="Times New Roman"/>
          <w:bCs/>
          <w:sz w:val="24"/>
          <w:szCs w:val="24"/>
        </w:rPr>
      </w:pPr>
    </w:p>
    <w:p w:rsidR="00934C48" w:rsidRPr="00267ED0" w:rsidRDefault="00934C48" w:rsidP="0093328F">
      <w:pPr>
        <w:rPr>
          <w:rFonts w:ascii="Times New Roman" w:hAnsi="Times New Roman" w:cs="Times New Roman"/>
          <w:b/>
          <w:bCs/>
          <w:sz w:val="24"/>
          <w:szCs w:val="24"/>
        </w:rPr>
      </w:pPr>
      <w:r w:rsidRPr="00267ED0">
        <w:rPr>
          <w:rFonts w:ascii="Times New Roman" w:hAnsi="Times New Roman" w:cs="Times New Roman"/>
          <w:b/>
          <w:bCs/>
          <w:sz w:val="24"/>
          <w:szCs w:val="24"/>
        </w:rPr>
        <w:t xml:space="preserve">METODE </w:t>
      </w:r>
    </w:p>
    <w:p w:rsidR="00F836A2" w:rsidRPr="00267ED0" w:rsidRDefault="00934C48" w:rsidP="007B21A1">
      <w:pPr>
        <w:spacing w:after="0"/>
        <w:ind w:firstLine="720"/>
        <w:jc w:val="both"/>
        <w:rPr>
          <w:rFonts w:ascii="Times New Roman" w:hAnsi="Times New Roman" w:cs="Times New Roman"/>
          <w:bCs/>
          <w:sz w:val="24"/>
          <w:szCs w:val="24"/>
          <w:lang w:val="en-GB"/>
        </w:rPr>
      </w:pPr>
      <w:r w:rsidRPr="00267ED0">
        <w:rPr>
          <w:rFonts w:ascii="Times New Roman" w:hAnsi="Times New Roman" w:cs="Times New Roman"/>
          <w:bCs/>
          <w:sz w:val="24"/>
          <w:szCs w:val="24"/>
          <w:lang w:val="en-GB"/>
        </w:rPr>
        <w:t>Penelitian ini merupakan jenis penelitian kualitatif</w:t>
      </w:r>
      <w:r w:rsidR="006A00B3" w:rsidRPr="00267ED0">
        <w:rPr>
          <w:rFonts w:ascii="Times New Roman" w:hAnsi="Times New Roman" w:cs="Times New Roman"/>
          <w:bCs/>
          <w:sz w:val="24"/>
          <w:szCs w:val="24"/>
          <w:lang w:val="en-GB"/>
        </w:rPr>
        <w:t xml:space="preserve"> dengan me</w:t>
      </w:r>
      <w:r w:rsidR="00A55724" w:rsidRPr="00267ED0">
        <w:rPr>
          <w:rFonts w:ascii="Times New Roman" w:hAnsi="Times New Roman" w:cs="Times New Roman"/>
          <w:bCs/>
          <w:sz w:val="24"/>
          <w:szCs w:val="24"/>
          <w:lang w:val="en-GB"/>
        </w:rPr>
        <w:t xml:space="preserve">nggunakan pendekatan deskriptif dan kepustakaan dengan fokus kajian pada peran Lembaga Keuangan Syariah dalam mendorong pertumbuhan </w:t>
      </w:r>
      <w:r w:rsidR="00785F07" w:rsidRPr="00267ED0">
        <w:rPr>
          <w:rFonts w:ascii="Times New Roman" w:hAnsi="Times New Roman" w:cs="Times New Roman"/>
          <w:bCs/>
          <w:sz w:val="24"/>
          <w:szCs w:val="24"/>
          <w:lang w:val="en-GB"/>
        </w:rPr>
        <w:t xml:space="preserve">usaha mikro </w:t>
      </w:r>
      <w:r w:rsidR="00A55724" w:rsidRPr="00267ED0">
        <w:rPr>
          <w:rFonts w:ascii="Times New Roman" w:hAnsi="Times New Roman" w:cs="Times New Roman"/>
          <w:bCs/>
          <w:sz w:val="24"/>
          <w:szCs w:val="24"/>
          <w:lang w:val="en-GB"/>
        </w:rPr>
        <w:t xml:space="preserve">kecil dan </w:t>
      </w:r>
      <w:r w:rsidR="00785F07" w:rsidRPr="00267ED0">
        <w:rPr>
          <w:rFonts w:ascii="Times New Roman" w:hAnsi="Times New Roman" w:cs="Times New Roman"/>
          <w:bCs/>
          <w:sz w:val="24"/>
          <w:szCs w:val="24"/>
          <w:lang w:val="en-GB"/>
        </w:rPr>
        <w:t xml:space="preserve">menengah </w:t>
      </w:r>
      <w:r w:rsidR="00A55724" w:rsidRPr="00267ED0">
        <w:rPr>
          <w:rFonts w:ascii="Times New Roman" w:hAnsi="Times New Roman" w:cs="Times New Roman"/>
          <w:bCs/>
          <w:sz w:val="24"/>
          <w:szCs w:val="24"/>
          <w:lang w:val="en-GB"/>
        </w:rPr>
        <w:t>dalam upaya revitalisasi ekonomi pembangunan di Indonesia.</w:t>
      </w:r>
      <w:r w:rsidR="006A00B3" w:rsidRPr="00267ED0">
        <w:rPr>
          <w:rFonts w:ascii="Times New Roman" w:hAnsi="Times New Roman" w:cs="Times New Roman"/>
          <w:bCs/>
          <w:sz w:val="24"/>
          <w:szCs w:val="24"/>
          <w:lang w:val="en-GB"/>
        </w:rPr>
        <w:t xml:space="preserve"> Penelitian deskriptif adalah penelitian yang berusaha untuk menuturkan pemecahan masalah yang ada sekarang berdasarkan data-data, jadi deskriptif ini </w:t>
      </w:r>
      <w:r w:rsidR="00785F07" w:rsidRPr="00267ED0">
        <w:rPr>
          <w:rFonts w:ascii="Times New Roman" w:hAnsi="Times New Roman" w:cs="Times New Roman"/>
          <w:bCs/>
          <w:sz w:val="24"/>
          <w:szCs w:val="24"/>
          <w:lang w:val="en-GB"/>
        </w:rPr>
        <w:t>juga menyajikan data, menganali</w:t>
      </w:r>
      <w:r w:rsidR="006A00B3" w:rsidRPr="00267ED0">
        <w:rPr>
          <w:rFonts w:ascii="Times New Roman" w:hAnsi="Times New Roman" w:cs="Times New Roman"/>
          <w:bCs/>
          <w:sz w:val="24"/>
          <w:szCs w:val="24"/>
          <w:lang w:val="en-GB"/>
        </w:rPr>
        <w:t>s dan menginterpretasi.</w:t>
      </w:r>
      <w:sdt>
        <w:sdtPr>
          <w:rPr>
            <w:rFonts w:ascii="Times New Roman" w:hAnsi="Times New Roman" w:cs="Times New Roman"/>
            <w:bCs/>
            <w:sz w:val="24"/>
            <w:szCs w:val="24"/>
            <w:lang w:val="en-GB"/>
          </w:rPr>
          <w:id w:val="-15165371"/>
          <w:citation/>
        </w:sdtPr>
        <w:sdtEndPr/>
        <w:sdtContent>
          <w:r w:rsidR="006A00B3" w:rsidRPr="00267ED0">
            <w:rPr>
              <w:rFonts w:ascii="Times New Roman" w:hAnsi="Times New Roman" w:cs="Times New Roman"/>
              <w:bCs/>
              <w:sz w:val="24"/>
              <w:szCs w:val="24"/>
              <w:lang w:val="en-GB"/>
            </w:rPr>
            <w:fldChar w:fldCharType="begin"/>
          </w:r>
          <w:r w:rsidR="00A55724" w:rsidRPr="00267ED0">
            <w:rPr>
              <w:rFonts w:ascii="Times New Roman" w:hAnsi="Times New Roman" w:cs="Times New Roman"/>
              <w:bCs/>
              <w:sz w:val="24"/>
              <w:szCs w:val="24"/>
            </w:rPr>
            <w:instrText xml:space="preserve">CITATION CNa07 \l 1033 </w:instrText>
          </w:r>
          <w:r w:rsidR="006A00B3" w:rsidRPr="00267ED0">
            <w:rPr>
              <w:rFonts w:ascii="Times New Roman" w:hAnsi="Times New Roman" w:cs="Times New Roman"/>
              <w:bCs/>
              <w:sz w:val="24"/>
              <w:szCs w:val="24"/>
              <w:lang w:val="en-GB"/>
            </w:rPr>
            <w:fldChar w:fldCharType="separate"/>
          </w:r>
          <w:r w:rsidR="00A55724" w:rsidRPr="00267ED0">
            <w:rPr>
              <w:rFonts w:ascii="Times New Roman" w:hAnsi="Times New Roman" w:cs="Times New Roman"/>
              <w:bCs/>
              <w:noProof/>
              <w:sz w:val="24"/>
              <w:szCs w:val="24"/>
            </w:rPr>
            <w:t xml:space="preserve"> </w:t>
          </w:r>
          <w:r w:rsidR="00A55724" w:rsidRPr="00267ED0">
            <w:rPr>
              <w:rFonts w:ascii="Times New Roman" w:hAnsi="Times New Roman" w:cs="Times New Roman"/>
              <w:noProof/>
              <w:sz w:val="24"/>
              <w:szCs w:val="24"/>
            </w:rPr>
            <w:t>(Narbuko, 2007)</w:t>
          </w:r>
          <w:r w:rsidR="006A00B3" w:rsidRPr="00267ED0">
            <w:rPr>
              <w:rFonts w:ascii="Times New Roman" w:hAnsi="Times New Roman" w:cs="Times New Roman"/>
              <w:bCs/>
              <w:sz w:val="24"/>
              <w:szCs w:val="24"/>
              <w:lang w:val="en-GB"/>
            </w:rPr>
            <w:fldChar w:fldCharType="end"/>
          </w:r>
        </w:sdtContent>
      </w:sdt>
      <w:r w:rsidR="006A00B3" w:rsidRPr="00267ED0">
        <w:rPr>
          <w:rFonts w:ascii="Times New Roman" w:hAnsi="Times New Roman" w:cs="Times New Roman"/>
          <w:bCs/>
          <w:sz w:val="24"/>
          <w:szCs w:val="24"/>
          <w:lang w:val="en-GB"/>
        </w:rPr>
        <w:t xml:space="preserve"> </w:t>
      </w:r>
      <w:r w:rsidRPr="00267ED0">
        <w:rPr>
          <w:rFonts w:ascii="Times New Roman" w:hAnsi="Times New Roman" w:cs="Times New Roman"/>
          <w:bCs/>
          <w:sz w:val="24"/>
          <w:szCs w:val="24"/>
          <w:lang w:val="en-GB"/>
        </w:rPr>
        <w:t xml:space="preserve"> </w:t>
      </w:r>
    </w:p>
    <w:p w:rsidR="001C11DE" w:rsidRPr="00267ED0" w:rsidRDefault="00934C48" w:rsidP="001C11DE">
      <w:pPr>
        <w:spacing w:after="0"/>
        <w:ind w:firstLine="720"/>
        <w:jc w:val="both"/>
        <w:rPr>
          <w:rFonts w:ascii="Times New Roman" w:hAnsi="Times New Roman" w:cs="Times New Roman"/>
          <w:bCs/>
          <w:sz w:val="24"/>
          <w:szCs w:val="24"/>
          <w:lang w:val="en-GB"/>
        </w:rPr>
      </w:pPr>
      <w:r w:rsidRPr="00267ED0">
        <w:rPr>
          <w:rFonts w:ascii="Times New Roman" w:hAnsi="Times New Roman" w:cs="Times New Roman"/>
          <w:bCs/>
          <w:sz w:val="24"/>
          <w:szCs w:val="24"/>
          <w:lang w:val="en-GB"/>
        </w:rPr>
        <w:t xml:space="preserve"> Sumber data primer diperoleh dengan metode kepustakaan untuk menjawab</w:t>
      </w:r>
      <w:r w:rsidR="001C11DE" w:rsidRPr="00267ED0">
        <w:rPr>
          <w:rFonts w:ascii="Times New Roman" w:hAnsi="Times New Roman" w:cs="Times New Roman"/>
          <w:bCs/>
          <w:sz w:val="24"/>
          <w:szCs w:val="24"/>
          <w:lang w:val="en-GB"/>
        </w:rPr>
        <w:t xml:space="preserve"> peran LKS dalam meningkatkan dan mendorong UMKM yang bergerak pada pertumbuhan sektor riil</w:t>
      </w:r>
      <w:r w:rsidR="00863A4A" w:rsidRPr="00267ED0">
        <w:rPr>
          <w:rFonts w:ascii="Times New Roman" w:hAnsi="Times New Roman" w:cs="Times New Roman"/>
          <w:bCs/>
          <w:sz w:val="24"/>
          <w:szCs w:val="24"/>
          <w:lang w:val="en-GB"/>
        </w:rPr>
        <w:t xml:space="preserve"> sebagai upaya revitalilasi ekonomi pembangunan di Indonesia</w:t>
      </w:r>
      <w:r w:rsidR="00E8504F" w:rsidRPr="00267ED0">
        <w:rPr>
          <w:rFonts w:ascii="Times New Roman" w:hAnsi="Times New Roman" w:cs="Times New Roman"/>
          <w:bCs/>
          <w:sz w:val="24"/>
          <w:szCs w:val="24"/>
          <w:lang w:val="en-GB"/>
        </w:rPr>
        <w:t xml:space="preserve"> dari negara berkembang menjadi negara maju.</w:t>
      </w:r>
    </w:p>
    <w:p w:rsidR="00707AD8" w:rsidRPr="00267ED0" w:rsidRDefault="00934C48" w:rsidP="00707AD8">
      <w:pPr>
        <w:spacing w:after="0"/>
        <w:ind w:firstLine="720"/>
        <w:jc w:val="both"/>
        <w:rPr>
          <w:rFonts w:ascii="Times New Roman" w:hAnsi="Times New Roman" w:cs="Times New Roman"/>
          <w:bCs/>
          <w:sz w:val="24"/>
          <w:szCs w:val="24"/>
          <w:lang w:val="en-GB"/>
        </w:rPr>
      </w:pPr>
      <w:r w:rsidRPr="00267ED0">
        <w:rPr>
          <w:rFonts w:ascii="Times New Roman" w:hAnsi="Times New Roman" w:cs="Times New Roman"/>
          <w:bCs/>
          <w:sz w:val="24"/>
          <w:szCs w:val="24"/>
          <w:lang w:val="en-GB"/>
        </w:rPr>
        <w:t xml:space="preserve">Sumber data sekunder diperoleh dengan survey literatur dokumentatif, seperti buku, jurnal, publikasi internet. Oleh karena itu, penelitian pustaka dengan metode analisis </w:t>
      </w:r>
      <w:r w:rsidR="00C45DCD" w:rsidRPr="00267ED0">
        <w:rPr>
          <w:rFonts w:ascii="Times New Roman" w:hAnsi="Times New Roman" w:cs="Times New Roman"/>
          <w:bCs/>
          <w:sz w:val="24"/>
          <w:szCs w:val="24"/>
          <w:lang w:val="en-GB"/>
        </w:rPr>
        <w:t xml:space="preserve">ide-ide pokok </w:t>
      </w:r>
      <w:r w:rsidR="00707AD8" w:rsidRPr="00267ED0">
        <w:rPr>
          <w:rFonts w:ascii="Times New Roman" w:hAnsi="Times New Roman" w:cs="Times New Roman"/>
          <w:bCs/>
          <w:sz w:val="24"/>
          <w:szCs w:val="24"/>
          <w:lang w:val="en-GB"/>
        </w:rPr>
        <w:t xml:space="preserve">pemikiran peran LKS dalam memperkuat sektor riil melalui UMKM sebagai punggung perekonomian. </w:t>
      </w:r>
      <w:r w:rsidRPr="00267ED0">
        <w:rPr>
          <w:rFonts w:ascii="Times New Roman" w:hAnsi="Times New Roman" w:cs="Times New Roman"/>
          <w:bCs/>
          <w:sz w:val="24"/>
          <w:szCs w:val="24"/>
          <w:lang w:val="en-GB"/>
        </w:rPr>
        <w:t xml:space="preserve">Kemudian melakukan sinkronisasi </w:t>
      </w:r>
      <w:r w:rsidR="00C45DCD" w:rsidRPr="00267ED0">
        <w:rPr>
          <w:rFonts w:ascii="Times New Roman" w:hAnsi="Times New Roman" w:cs="Times New Roman"/>
          <w:bCs/>
          <w:sz w:val="24"/>
          <w:szCs w:val="24"/>
          <w:lang w:val="en-GB"/>
        </w:rPr>
        <w:t xml:space="preserve">hasil ide pemikiran </w:t>
      </w:r>
      <w:r w:rsidRPr="00267ED0">
        <w:rPr>
          <w:rFonts w:ascii="Times New Roman" w:hAnsi="Times New Roman" w:cs="Times New Roman"/>
          <w:bCs/>
          <w:sz w:val="24"/>
          <w:szCs w:val="24"/>
          <w:lang w:val="en-GB"/>
        </w:rPr>
        <w:t xml:space="preserve">dengan </w:t>
      </w:r>
      <w:r w:rsidRPr="00267ED0">
        <w:rPr>
          <w:rFonts w:ascii="Times New Roman" w:hAnsi="Times New Roman" w:cs="Times New Roman"/>
          <w:bCs/>
          <w:sz w:val="24"/>
          <w:szCs w:val="24"/>
          <w:lang w:val="en-GB"/>
        </w:rPr>
        <w:lastRenderedPageBreak/>
        <w:t xml:space="preserve">penerapannya dalam praktek </w:t>
      </w:r>
      <w:r w:rsidR="00C45DCD" w:rsidRPr="00267ED0">
        <w:rPr>
          <w:rFonts w:ascii="Times New Roman" w:hAnsi="Times New Roman" w:cs="Times New Roman"/>
          <w:bCs/>
          <w:sz w:val="24"/>
          <w:szCs w:val="24"/>
          <w:lang w:val="en-GB"/>
        </w:rPr>
        <w:t>modern</w:t>
      </w:r>
      <w:r w:rsidRPr="00267ED0">
        <w:rPr>
          <w:rFonts w:ascii="Times New Roman" w:hAnsi="Times New Roman" w:cs="Times New Roman"/>
          <w:bCs/>
          <w:sz w:val="24"/>
          <w:szCs w:val="24"/>
          <w:lang w:val="en-GB"/>
        </w:rPr>
        <w:t xml:space="preserve">. Kemudian menemukan sebuah konsep penting dalam </w:t>
      </w:r>
      <w:r w:rsidR="00C45DCD" w:rsidRPr="00267ED0">
        <w:rPr>
          <w:rFonts w:ascii="Times New Roman" w:hAnsi="Times New Roman" w:cs="Times New Roman"/>
          <w:bCs/>
          <w:sz w:val="24"/>
          <w:szCs w:val="24"/>
          <w:lang w:val="en-GB"/>
        </w:rPr>
        <w:t xml:space="preserve">menciptakan tatanan </w:t>
      </w:r>
      <w:r w:rsidR="00C45DCD" w:rsidRPr="00267ED0">
        <w:rPr>
          <w:rFonts w:ascii="Times New Roman" w:hAnsi="Times New Roman" w:cs="Times New Roman"/>
          <w:bCs/>
          <w:i/>
          <w:sz w:val="24"/>
          <w:szCs w:val="24"/>
          <w:lang w:val="en-GB"/>
        </w:rPr>
        <w:t>good governance</w:t>
      </w:r>
      <w:r w:rsidR="00C45DCD" w:rsidRPr="00267ED0">
        <w:rPr>
          <w:rFonts w:ascii="Times New Roman" w:hAnsi="Times New Roman" w:cs="Times New Roman"/>
          <w:bCs/>
          <w:sz w:val="24"/>
          <w:szCs w:val="24"/>
          <w:lang w:val="en-GB"/>
        </w:rPr>
        <w:t xml:space="preserve"> </w:t>
      </w:r>
      <w:r w:rsidR="00707AD8" w:rsidRPr="00267ED0">
        <w:rPr>
          <w:rFonts w:ascii="Times New Roman" w:hAnsi="Times New Roman" w:cs="Times New Roman"/>
          <w:bCs/>
          <w:sz w:val="24"/>
          <w:szCs w:val="24"/>
          <w:lang w:val="en-GB"/>
        </w:rPr>
        <w:t>negara berkembang menjadi negara maju dalam upaya</w:t>
      </w:r>
      <w:r w:rsidR="00C45DCD" w:rsidRPr="00267ED0">
        <w:rPr>
          <w:rFonts w:ascii="Times New Roman" w:hAnsi="Times New Roman" w:cs="Times New Roman"/>
          <w:bCs/>
          <w:sz w:val="24"/>
          <w:szCs w:val="24"/>
          <w:lang w:val="en-GB"/>
        </w:rPr>
        <w:t xml:space="preserve"> </w:t>
      </w:r>
      <w:r w:rsidR="00873498" w:rsidRPr="00267ED0">
        <w:rPr>
          <w:rFonts w:ascii="Times New Roman" w:hAnsi="Times New Roman" w:cs="Times New Roman"/>
          <w:bCs/>
          <w:sz w:val="24"/>
          <w:szCs w:val="24"/>
          <w:lang w:val="en-GB"/>
        </w:rPr>
        <w:t xml:space="preserve">menciptakan </w:t>
      </w:r>
      <w:r w:rsidR="00707AD8" w:rsidRPr="00267ED0">
        <w:rPr>
          <w:rFonts w:ascii="Times New Roman" w:hAnsi="Times New Roman" w:cs="Times New Roman"/>
          <w:bCs/>
          <w:sz w:val="24"/>
          <w:szCs w:val="24"/>
          <w:lang w:val="en-GB"/>
        </w:rPr>
        <w:t>revitalisasi ekonomi pembangunan di Indonesia.</w:t>
      </w:r>
    </w:p>
    <w:p w:rsidR="00131277" w:rsidRPr="00267ED0" w:rsidRDefault="00B13E8E" w:rsidP="007478C7">
      <w:pPr>
        <w:pStyle w:val="ListParagraph"/>
        <w:spacing w:before="360" w:after="360"/>
        <w:ind w:left="0"/>
        <w:contextualSpacing w:val="0"/>
        <w:jc w:val="both"/>
        <w:rPr>
          <w:rFonts w:ascii="Times New Roman" w:hAnsi="Times New Roman" w:cs="Times New Roman"/>
          <w:b/>
          <w:sz w:val="24"/>
          <w:szCs w:val="24"/>
        </w:rPr>
      </w:pPr>
      <w:r w:rsidRPr="00267ED0">
        <w:rPr>
          <w:rFonts w:ascii="Times New Roman" w:hAnsi="Times New Roman" w:cs="Times New Roman"/>
          <w:b/>
          <w:sz w:val="24"/>
          <w:szCs w:val="24"/>
        </w:rPr>
        <w:t>PEMBAHASAN</w:t>
      </w:r>
    </w:p>
    <w:p w:rsidR="009F4A19" w:rsidRPr="00267ED0" w:rsidRDefault="009F4A19" w:rsidP="009F4A19">
      <w:pPr>
        <w:pStyle w:val="ListParagraph"/>
        <w:ind w:left="0"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 xml:space="preserve">Kesejahteraan, pertumbuhan, dan perkembangan perekonomian adalah tujuan pembangunan yang dilaksanakan oleh negara-negara berkembang termasuk Indonesia. Pembangunan ekonomi dinegara-negara berkembang tersebut pada saat ini mengalami banyak kegagalan. Dalam perspektif ide atau gagasan, ternyata pembangunan yang dilaksanakan banyak mengadopsi paham kapitalisme. </w:t>
      </w:r>
      <w:sdt>
        <w:sdtPr>
          <w:rPr>
            <w:rFonts w:ascii="Times New Roman" w:hAnsi="Times New Roman" w:cs="Times New Roman"/>
            <w:sz w:val="24"/>
            <w:szCs w:val="24"/>
            <w:lang w:val="en-GB"/>
          </w:rPr>
          <w:id w:val="-1027415005"/>
          <w:citation/>
        </w:sdtPr>
        <w:sdtEndPr/>
        <w:sdtContent>
          <w:r w:rsidRPr="00267ED0">
            <w:rPr>
              <w:rFonts w:ascii="Times New Roman" w:hAnsi="Times New Roman" w:cs="Times New Roman"/>
              <w:sz w:val="24"/>
              <w:szCs w:val="24"/>
              <w:lang w:val="en-GB"/>
            </w:rPr>
            <w:fldChar w:fldCharType="begin"/>
          </w:r>
          <w:r w:rsidRPr="00267ED0">
            <w:rPr>
              <w:rFonts w:ascii="Times New Roman" w:hAnsi="Times New Roman" w:cs="Times New Roman"/>
              <w:sz w:val="24"/>
              <w:szCs w:val="24"/>
            </w:rPr>
            <w:instrText xml:space="preserve"> CITATION MUm00 \l 1033 </w:instrText>
          </w:r>
          <w:r w:rsidRPr="00267ED0">
            <w:rPr>
              <w:rFonts w:ascii="Times New Roman" w:hAnsi="Times New Roman" w:cs="Times New Roman"/>
              <w:sz w:val="24"/>
              <w:szCs w:val="24"/>
              <w:lang w:val="en-GB"/>
            </w:rPr>
            <w:fldChar w:fldCharType="separate"/>
          </w:r>
          <w:r w:rsidRPr="00267ED0">
            <w:rPr>
              <w:rFonts w:ascii="Times New Roman" w:hAnsi="Times New Roman" w:cs="Times New Roman"/>
              <w:noProof/>
              <w:sz w:val="24"/>
              <w:szCs w:val="24"/>
            </w:rPr>
            <w:t>(Chapra, 2000)</w:t>
          </w:r>
          <w:r w:rsidRPr="00267ED0">
            <w:rPr>
              <w:rFonts w:ascii="Times New Roman" w:hAnsi="Times New Roman" w:cs="Times New Roman"/>
              <w:sz w:val="24"/>
              <w:szCs w:val="24"/>
              <w:lang w:val="en-GB"/>
            </w:rPr>
            <w:fldChar w:fldCharType="end"/>
          </w:r>
        </w:sdtContent>
      </w:sdt>
    </w:p>
    <w:p w:rsidR="00FE7788" w:rsidRPr="00267ED0" w:rsidRDefault="00FE7788" w:rsidP="003D7546">
      <w:pPr>
        <w:pStyle w:val="ListParagraph"/>
        <w:spacing w:after="0"/>
        <w:ind w:left="0" w:firstLine="720"/>
        <w:contextualSpacing w:val="0"/>
        <w:jc w:val="both"/>
        <w:rPr>
          <w:rFonts w:ascii="Times New Roman" w:hAnsi="Times New Roman" w:cs="Times New Roman"/>
          <w:sz w:val="24"/>
          <w:szCs w:val="24"/>
        </w:rPr>
      </w:pPr>
      <w:r w:rsidRPr="00267ED0">
        <w:rPr>
          <w:rFonts w:ascii="Times New Roman" w:hAnsi="Times New Roman" w:cs="Times New Roman"/>
          <w:sz w:val="24"/>
          <w:szCs w:val="24"/>
        </w:rPr>
        <w:t xml:space="preserve">Kesenjangan merupakan salah satu persoalan dalam paradigma pembangunan ekonomi di berbagai negara khususnya di Indonesia sebagai negara berkembang. Munculnya kesenjangan ekonomi akan menimbulkan banyak masalah lain yang bermunculan, seperti penduduk miskin bertambah, pengangguran meningkat, tingkat kejahatan meningkat, kualitas pendidikan menurun, kemampuan daya beli masyarakat menurun. Selain itu krisis keuangan global saat ini menjadi salah satu bukti kegagalan paradigma pembangunan ekonomi. Oleh karena itu, paradigma pembangunan ekonomi menjadi penting untuk diprioritaskan agar dapat diperbaharui. Bagaimana mengurangi ketimpangan dan kesenjangan tidak hanya antara kaya dan miskin, melainkan juga kesenjangan antar daerah dalam kesediaan infrastruktur yang memadai dan antar sektor produksi dan seterusnya. </w:t>
      </w:r>
      <w:sdt>
        <w:sdtPr>
          <w:rPr>
            <w:rFonts w:ascii="Times New Roman" w:hAnsi="Times New Roman" w:cs="Times New Roman"/>
            <w:sz w:val="24"/>
            <w:szCs w:val="24"/>
          </w:rPr>
          <w:id w:val="327184678"/>
          <w:citation/>
        </w:sdtPr>
        <w:sdtEndPr/>
        <w:sdtContent>
          <w:r w:rsidRPr="00267ED0">
            <w:rPr>
              <w:rFonts w:ascii="Times New Roman" w:hAnsi="Times New Roman" w:cs="Times New Roman"/>
              <w:sz w:val="24"/>
              <w:szCs w:val="24"/>
            </w:rPr>
            <w:fldChar w:fldCharType="begin"/>
          </w:r>
          <w:r w:rsidRPr="00267ED0">
            <w:rPr>
              <w:rFonts w:ascii="Times New Roman" w:hAnsi="Times New Roman" w:cs="Times New Roman"/>
              <w:sz w:val="24"/>
              <w:szCs w:val="24"/>
            </w:rPr>
            <w:instrText xml:space="preserve"> CITATION Nur17 \l 1033 </w:instrText>
          </w:r>
          <w:r w:rsidRPr="00267ED0">
            <w:rPr>
              <w:rFonts w:ascii="Times New Roman" w:hAnsi="Times New Roman" w:cs="Times New Roman"/>
              <w:sz w:val="24"/>
              <w:szCs w:val="24"/>
            </w:rPr>
            <w:fldChar w:fldCharType="separate"/>
          </w:r>
          <w:r w:rsidRPr="00267ED0">
            <w:rPr>
              <w:rFonts w:ascii="Times New Roman" w:hAnsi="Times New Roman" w:cs="Times New Roman"/>
              <w:noProof/>
              <w:sz w:val="24"/>
              <w:szCs w:val="24"/>
            </w:rPr>
            <w:t>(Huda N. d., 2017)</w:t>
          </w:r>
          <w:r w:rsidRPr="00267ED0">
            <w:rPr>
              <w:rFonts w:ascii="Times New Roman" w:hAnsi="Times New Roman" w:cs="Times New Roman"/>
              <w:sz w:val="24"/>
              <w:szCs w:val="24"/>
            </w:rPr>
            <w:fldChar w:fldCharType="end"/>
          </w:r>
        </w:sdtContent>
      </w:sdt>
    </w:p>
    <w:p w:rsidR="009F4A19" w:rsidRPr="00267ED0" w:rsidRDefault="009F4A19" w:rsidP="009F4A19">
      <w:pPr>
        <w:pStyle w:val="ListParagraph"/>
        <w:spacing w:after="0"/>
        <w:ind w:left="0" w:firstLine="720"/>
        <w:contextualSpacing w:val="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 xml:space="preserve">Pentingnya koordinasi kebijakan berkaitan dengan masih adanya beberapa permasalahan mendasar dalam perekonomian yang belum dapat diatasi dengan segera, seperti permasalahan struktural di sisi penawaran dan pembinaan UMKM. Koordinasi kebijakan Bank Indonesia dengan Pemerintah akan diprioritaskan pada upaya untuk mendukung penguatan kelembagaan ekonomi guna mendukung percepatan pembangunan infrastruktur untuk meningkatkan kapasitas produksi dan kegiatan perekonomian secara luas. Disamping koordinasi kebijakan moneter dan fiskal untuk stabilisasi makroekonomi, sejumlah langkah koordinasi tersebut dilakukan untuk meningkatkan hubungan investor luar negeri dan perangkat Indonesia, dukungan intermediasi perbankan, dan memperdalam sektor keuangan domestik. Kajian sektor-sektor ekonomi dan komoditas -komoditas unggulan melalui hasil survei maupun Kajian Ekonomi Regional (KER) juga terus dilakukan oleh Kantor-kantor Bank Indonesia di berbagai daerah. </w:t>
      </w:r>
      <w:sdt>
        <w:sdtPr>
          <w:rPr>
            <w:rFonts w:ascii="Times New Roman" w:hAnsi="Times New Roman" w:cs="Times New Roman"/>
            <w:sz w:val="24"/>
            <w:szCs w:val="24"/>
            <w:lang w:val="en-GB"/>
          </w:rPr>
          <w:id w:val="733285989"/>
          <w:citation/>
        </w:sdtPr>
        <w:sdtEndPr/>
        <w:sdtContent>
          <w:r w:rsidRPr="00267ED0">
            <w:rPr>
              <w:rFonts w:ascii="Times New Roman" w:hAnsi="Times New Roman" w:cs="Times New Roman"/>
              <w:sz w:val="24"/>
              <w:szCs w:val="24"/>
              <w:lang w:val="en-GB"/>
            </w:rPr>
            <w:fldChar w:fldCharType="begin"/>
          </w:r>
          <w:r w:rsidRPr="00267ED0">
            <w:rPr>
              <w:rFonts w:ascii="Times New Roman" w:hAnsi="Times New Roman" w:cs="Times New Roman"/>
              <w:sz w:val="24"/>
              <w:szCs w:val="24"/>
            </w:rPr>
            <w:instrText xml:space="preserve"> CITATION BIB09 \l 1033 </w:instrText>
          </w:r>
          <w:r w:rsidRPr="00267ED0">
            <w:rPr>
              <w:rFonts w:ascii="Times New Roman" w:hAnsi="Times New Roman" w:cs="Times New Roman"/>
              <w:sz w:val="24"/>
              <w:szCs w:val="24"/>
              <w:lang w:val="en-GB"/>
            </w:rPr>
            <w:fldChar w:fldCharType="separate"/>
          </w:r>
          <w:r w:rsidRPr="00267ED0">
            <w:rPr>
              <w:rFonts w:ascii="Times New Roman" w:hAnsi="Times New Roman" w:cs="Times New Roman"/>
              <w:noProof/>
              <w:sz w:val="24"/>
              <w:szCs w:val="24"/>
            </w:rPr>
            <w:t>(BI, 2009)</w:t>
          </w:r>
          <w:r w:rsidRPr="00267ED0">
            <w:rPr>
              <w:rFonts w:ascii="Times New Roman" w:hAnsi="Times New Roman" w:cs="Times New Roman"/>
              <w:sz w:val="24"/>
              <w:szCs w:val="24"/>
              <w:lang w:val="en-GB"/>
            </w:rPr>
            <w:fldChar w:fldCharType="end"/>
          </w:r>
        </w:sdtContent>
      </w:sdt>
    </w:p>
    <w:p w:rsidR="00FE7788" w:rsidRPr="00267ED0" w:rsidRDefault="00FE7788" w:rsidP="003D7546">
      <w:pPr>
        <w:pStyle w:val="ListParagraph"/>
        <w:spacing w:after="0"/>
        <w:ind w:left="0" w:firstLine="720"/>
        <w:contextualSpacing w:val="0"/>
        <w:jc w:val="both"/>
        <w:rPr>
          <w:rFonts w:ascii="Times New Roman" w:hAnsi="Times New Roman" w:cs="Times New Roman"/>
          <w:sz w:val="24"/>
          <w:szCs w:val="24"/>
        </w:rPr>
      </w:pPr>
      <w:r w:rsidRPr="00267ED0">
        <w:rPr>
          <w:rFonts w:ascii="Times New Roman" w:hAnsi="Times New Roman" w:cs="Times New Roman"/>
          <w:sz w:val="24"/>
          <w:szCs w:val="24"/>
        </w:rPr>
        <w:t xml:space="preserve">Permasalahan yang di hadapi negara berkembang khususnya di Indonesia, akan bisa terpecahkan melalui sinergi antara </w:t>
      </w:r>
      <w:r w:rsidR="00F75911" w:rsidRPr="00267ED0">
        <w:rPr>
          <w:rFonts w:ascii="Times New Roman" w:hAnsi="Times New Roman" w:cs="Times New Roman"/>
          <w:sz w:val="24"/>
          <w:szCs w:val="24"/>
        </w:rPr>
        <w:t xml:space="preserve">pemerintah dengan </w:t>
      </w:r>
      <w:r w:rsidRPr="00267ED0">
        <w:rPr>
          <w:rFonts w:ascii="Times New Roman" w:hAnsi="Times New Roman" w:cs="Times New Roman"/>
          <w:sz w:val="24"/>
          <w:szCs w:val="24"/>
        </w:rPr>
        <w:t xml:space="preserve">lembaga keuangan syariah sebagai mitra bisnis selaku penyedia dana atau </w:t>
      </w:r>
      <w:r w:rsidR="00096692" w:rsidRPr="00267ED0">
        <w:rPr>
          <w:rFonts w:ascii="Times New Roman" w:hAnsi="Times New Roman" w:cs="Times New Roman"/>
          <w:sz w:val="24"/>
          <w:szCs w:val="24"/>
        </w:rPr>
        <w:t>per</w:t>
      </w:r>
      <w:r w:rsidRPr="00267ED0">
        <w:rPr>
          <w:rFonts w:ascii="Times New Roman" w:hAnsi="Times New Roman" w:cs="Times New Roman"/>
          <w:sz w:val="24"/>
          <w:szCs w:val="24"/>
        </w:rPr>
        <w:t>modal</w:t>
      </w:r>
      <w:r w:rsidR="00096692" w:rsidRPr="00267ED0">
        <w:rPr>
          <w:rFonts w:ascii="Times New Roman" w:hAnsi="Times New Roman" w:cs="Times New Roman"/>
          <w:sz w:val="24"/>
          <w:szCs w:val="24"/>
        </w:rPr>
        <w:t>an</w:t>
      </w:r>
      <w:r w:rsidRPr="00267ED0">
        <w:rPr>
          <w:rFonts w:ascii="Times New Roman" w:hAnsi="Times New Roman" w:cs="Times New Roman"/>
          <w:sz w:val="24"/>
          <w:szCs w:val="24"/>
        </w:rPr>
        <w:t xml:space="preserve"> bagi pelaku UMKM.</w:t>
      </w:r>
      <w:r w:rsidR="00096692" w:rsidRPr="00267ED0">
        <w:rPr>
          <w:rFonts w:ascii="Times New Roman" w:hAnsi="Times New Roman" w:cs="Times New Roman"/>
          <w:sz w:val="24"/>
          <w:szCs w:val="24"/>
        </w:rPr>
        <w:t xml:space="preserve"> Selain itu </w:t>
      </w:r>
      <w:r w:rsidR="00644ADC" w:rsidRPr="00267ED0">
        <w:rPr>
          <w:rFonts w:ascii="Times New Roman" w:hAnsi="Times New Roman" w:cs="Times New Roman"/>
          <w:sz w:val="24"/>
          <w:szCs w:val="24"/>
        </w:rPr>
        <w:t>menurut</w:t>
      </w:r>
      <w:r w:rsidR="00096692" w:rsidRPr="00267ED0">
        <w:rPr>
          <w:rFonts w:ascii="Times New Roman" w:hAnsi="Times New Roman" w:cs="Times New Roman"/>
          <w:sz w:val="24"/>
          <w:szCs w:val="24"/>
        </w:rPr>
        <w:t xml:space="preserve"> pemikiran mazhab ekonomi Islam dalam kebijakan moneter  menyatakan bahwa </w:t>
      </w:r>
      <w:r w:rsidR="00096692" w:rsidRPr="00267ED0">
        <w:rPr>
          <w:rFonts w:ascii="Times New Roman" w:hAnsi="Times New Roman" w:cs="Times New Roman"/>
          <w:sz w:val="24"/>
          <w:szCs w:val="24"/>
          <w:lang w:val="id-ID"/>
        </w:rPr>
        <w:t xml:space="preserve">semakin </w:t>
      </w:r>
      <w:r w:rsidR="002F7E58" w:rsidRPr="00267ED0">
        <w:rPr>
          <w:rFonts w:ascii="Times New Roman" w:hAnsi="Times New Roman" w:cs="Times New Roman"/>
          <w:sz w:val="24"/>
          <w:szCs w:val="24"/>
          <w:lang w:val="id-ID"/>
        </w:rPr>
        <w:t xml:space="preserve">tinggi nilai </w:t>
      </w:r>
      <w:r w:rsidR="00096692" w:rsidRPr="00267ED0">
        <w:rPr>
          <w:rFonts w:ascii="Times New Roman" w:hAnsi="Times New Roman" w:cs="Times New Roman"/>
          <w:sz w:val="24"/>
          <w:szCs w:val="24"/>
        </w:rPr>
        <w:t>pajak (</w:t>
      </w:r>
      <w:r w:rsidR="002F7E58" w:rsidRPr="00267ED0">
        <w:rPr>
          <w:rFonts w:ascii="Times New Roman" w:hAnsi="Times New Roman" w:cs="Times New Roman"/>
          <w:sz w:val="24"/>
          <w:szCs w:val="24"/>
          <w:lang w:val="el-GR"/>
        </w:rPr>
        <w:t>μ</w:t>
      </w:r>
      <w:r w:rsidR="00096692" w:rsidRPr="00267ED0">
        <w:rPr>
          <w:rFonts w:ascii="Times New Roman" w:hAnsi="Times New Roman" w:cs="Times New Roman"/>
          <w:sz w:val="24"/>
          <w:szCs w:val="24"/>
        </w:rPr>
        <w:t xml:space="preserve">) terhadap aset </w:t>
      </w:r>
      <w:r w:rsidR="00644ADC" w:rsidRPr="00267ED0">
        <w:rPr>
          <w:rFonts w:ascii="Times New Roman" w:hAnsi="Times New Roman" w:cs="Times New Roman"/>
          <w:sz w:val="24"/>
          <w:szCs w:val="24"/>
        </w:rPr>
        <w:t xml:space="preserve">produktif </w:t>
      </w:r>
      <w:r w:rsidR="00096692" w:rsidRPr="00267ED0">
        <w:rPr>
          <w:rFonts w:ascii="Times New Roman" w:hAnsi="Times New Roman" w:cs="Times New Roman"/>
          <w:sz w:val="24"/>
          <w:szCs w:val="24"/>
        </w:rPr>
        <w:t>yang</w:t>
      </w:r>
      <w:r w:rsidR="00644ADC" w:rsidRPr="00267ED0">
        <w:rPr>
          <w:rFonts w:ascii="Times New Roman" w:hAnsi="Times New Roman" w:cs="Times New Roman"/>
          <w:sz w:val="24"/>
          <w:szCs w:val="24"/>
        </w:rPr>
        <w:t xml:space="preserve"> menganggur</w:t>
      </w:r>
      <w:r w:rsidR="002F7E58" w:rsidRPr="00267ED0">
        <w:rPr>
          <w:rFonts w:ascii="Times New Roman" w:hAnsi="Times New Roman" w:cs="Times New Roman"/>
          <w:sz w:val="24"/>
          <w:szCs w:val="24"/>
          <w:lang w:val="id-ID"/>
        </w:rPr>
        <w:t xml:space="preserve"> maka </w:t>
      </w:r>
      <w:r w:rsidR="002F7E58" w:rsidRPr="00267ED0">
        <w:rPr>
          <w:rFonts w:ascii="Times New Roman" w:hAnsi="Times New Roman" w:cs="Times New Roman"/>
          <w:i/>
          <w:iCs/>
          <w:sz w:val="24"/>
          <w:szCs w:val="24"/>
          <w:lang w:val="id-ID"/>
        </w:rPr>
        <w:t>velocity of money</w:t>
      </w:r>
      <w:r w:rsidR="002F7E58" w:rsidRPr="00267ED0">
        <w:rPr>
          <w:rFonts w:ascii="Times New Roman" w:hAnsi="Times New Roman" w:cs="Times New Roman"/>
          <w:sz w:val="24"/>
          <w:szCs w:val="24"/>
          <w:lang w:val="id-ID"/>
        </w:rPr>
        <w:t xml:space="preserve"> (per</w:t>
      </w:r>
      <w:r w:rsidR="00096692" w:rsidRPr="00267ED0">
        <w:rPr>
          <w:rFonts w:ascii="Times New Roman" w:hAnsi="Times New Roman" w:cs="Times New Roman"/>
          <w:sz w:val="24"/>
          <w:szCs w:val="24"/>
          <w:lang w:val="id-ID"/>
        </w:rPr>
        <w:t>putaran uang) akan meningkat, d</w:t>
      </w:r>
      <w:r w:rsidR="00096692" w:rsidRPr="00267ED0">
        <w:rPr>
          <w:rFonts w:ascii="Times New Roman" w:hAnsi="Times New Roman" w:cs="Times New Roman"/>
          <w:sz w:val="24"/>
          <w:szCs w:val="24"/>
        </w:rPr>
        <w:t>engan</w:t>
      </w:r>
      <w:r w:rsidR="002F7E58" w:rsidRPr="00267ED0">
        <w:rPr>
          <w:rFonts w:ascii="Times New Roman" w:hAnsi="Times New Roman" w:cs="Times New Roman"/>
          <w:sz w:val="24"/>
          <w:szCs w:val="24"/>
          <w:lang w:val="id-ID"/>
        </w:rPr>
        <w:t xml:space="preserve"> demikian aka</w:t>
      </w:r>
      <w:r w:rsidR="008F2B4C" w:rsidRPr="00267ED0">
        <w:rPr>
          <w:rFonts w:ascii="Times New Roman" w:hAnsi="Times New Roman" w:cs="Times New Roman"/>
          <w:sz w:val="24"/>
          <w:szCs w:val="24"/>
          <w:lang w:val="id-ID"/>
        </w:rPr>
        <w:t>n mengurangi permintaan uang u</w:t>
      </w:r>
      <w:r w:rsidR="008F2B4C" w:rsidRPr="00267ED0">
        <w:rPr>
          <w:rFonts w:ascii="Times New Roman" w:hAnsi="Times New Roman" w:cs="Times New Roman"/>
          <w:sz w:val="24"/>
          <w:szCs w:val="24"/>
        </w:rPr>
        <w:t>ntuk</w:t>
      </w:r>
      <w:r w:rsidR="002F7E58" w:rsidRPr="00267ED0">
        <w:rPr>
          <w:rFonts w:ascii="Times New Roman" w:hAnsi="Times New Roman" w:cs="Times New Roman"/>
          <w:sz w:val="24"/>
          <w:szCs w:val="24"/>
          <w:lang w:val="id-ID"/>
        </w:rPr>
        <w:t xml:space="preserve"> berjaga-jaga</w:t>
      </w:r>
      <w:r w:rsidR="00644ADC" w:rsidRPr="00267ED0">
        <w:rPr>
          <w:rFonts w:ascii="Times New Roman" w:hAnsi="Times New Roman" w:cs="Times New Roman"/>
          <w:sz w:val="24"/>
          <w:szCs w:val="24"/>
        </w:rPr>
        <w:t xml:space="preserve"> (disimpan)</w:t>
      </w:r>
      <w:r w:rsidR="002F7E58" w:rsidRPr="00267ED0">
        <w:rPr>
          <w:rFonts w:ascii="Times New Roman" w:hAnsi="Times New Roman" w:cs="Times New Roman"/>
          <w:sz w:val="24"/>
          <w:szCs w:val="24"/>
          <w:lang w:val="id-ID"/>
        </w:rPr>
        <w:t xml:space="preserve"> </w:t>
      </w:r>
      <w:r w:rsidR="00644ADC" w:rsidRPr="00267ED0">
        <w:rPr>
          <w:rFonts w:ascii="Times New Roman" w:hAnsi="Times New Roman" w:cs="Times New Roman"/>
          <w:sz w:val="24"/>
          <w:szCs w:val="24"/>
        </w:rPr>
        <w:t>dan</w:t>
      </w:r>
      <w:r w:rsidR="002F7E58" w:rsidRPr="00267ED0">
        <w:rPr>
          <w:rFonts w:ascii="Times New Roman" w:hAnsi="Times New Roman" w:cs="Times New Roman"/>
          <w:sz w:val="24"/>
          <w:szCs w:val="24"/>
          <w:lang w:val="id-ID"/>
        </w:rPr>
        <w:t xml:space="preserve"> sekaligus </w:t>
      </w:r>
      <w:r w:rsidR="00644ADC" w:rsidRPr="00267ED0">
        <w:rPr>
          <w:rFonts w:ascii="Times New Roman" w:hAnsi="Times New Roman" w:cs="Times New Roman"/>
          <w:sz w:val="24"/>
          <w:szCs w:val="24"/>
          <w:lang w:val="id-ID"/>
        </w:rPr>
        <w:t>akan meningkatkan permintaan u</w:t>
      </w:r>
      <w:r w:rsidR="00644ADC" w:rsidRPr="00267ED0">
        <w:rPr>
          <w:rFonts w:ascii="Times New Roman" w:hAnsi="Times New Roman" w:cs="Times New Roman"/>
          <w:sz w:val="24"/>
          <w:szCs w:val="24"/>
        </w:rPr>
        <w:t>ntuk</w:t>
      </w:r>
      <w:r w:rsidR="002F7E58" w:rsidRPr="00267ED0">
        <w:rPr>
          <w:rFonts w:ascii="Times New Roman" w:hAnsi="Times New Roman" w:cs="Times New Roman"/>
          <w:sz w:val="24"/>
          <w:szCs w:val="24"/>
          <w:lang w:val="id-ID"/>
        </w:rPr>
        <w:t xml:space="preserve"> transaksi. P</w:t>
      </w:r>
      <w:r w:rsidR="00644ADC" w:rsidRPr="00267ED0">
        <w:rPr>
          <w:rFonts w:ascii="Times New Roman" w:hAnsi="Times New Roman" w:cs="Times New Roman"/>
          <w:sz w:val="24"/>
          <w:szCs w:val="24"/>
          <w:lang w:val="id-ID"/>
        </w:rPr>
        <w:t>eningkatan uang yg digunakan u</w:t>
      </w:r>
      <w:r w:rsidR="00644ADC" w:rsidRPr="00267ED0">
        <w:rPr>
          <w:rFonts w:ascii="Times New Roman" w:hAnsi="Times New Roman" w:cs="Times New Roman"/>
          <w:sz w:val="24"/>
          <w:szCs w:val="24"/>
        </w:rPr>
        <w:t>ntuk</w:t>
      </w:r>
      <w:r w:rsidR="00644ADC" w:rsidRPr="00267ED0">
        <w:rPr>
          <w:rFonts w:ascii="Times New Roman" w:hAnsi="Times New Roman" w:cs="Times New Roman"/>
          <w:sz w:val="24"/>
          <w:szCs w:val="24"/>
          <w:lang w:val="id-ID"/>
        </w:rPr>
        <w:t xml:space="preserve"> transaksi </w:t>
      </w:r>
      <w:r w:rsidR="00644ADC" w:rsidRPr="00267ED0">
        <w:rPr>
          <w:rFonts w:ascii="Times New Roman" w:hAnsi="Times New Roman" w:cs="Times New Roman"/>
          <w:sz w:val="24"/>
          <w:szCs w:val="24"/>
        </w:rPr>
        <w:t>dan</w:t>
      </w:r>
      <w:r w:rsidR="002F7E58" w:rsidRPr="00267ED0">
        <w:rPr>
          <w:rFonts w:ascii="Times New Roman" w:hAnsi="Times New Roman" w:cs="Times New Roman"/>
          <w:sz w:val="24"/>
          <w:szCs w:val="24"/>
          <w:lang w:val="id-ID"/>
        </w:rPr>
        <w:t xml:space="preserve"> investasi akan berdampak pada peningkatan pendapatan nasional.</w:t>
      </w:r>
      <w:r w:rsidR="002C56B9" w:rsidRPr="00267ED0">
        <w:rPr>
          <w:rFonts w:ascii="Times New Roman" w:hAnsi="Times New Roman" w:cs="Times New Roman"/>
          <w:sz w:val="24"/>
          <w:szCs w:val="24"/>
        </w:rPr>
        <w:t xml:space="preserve"> </w:t>
      </w:r>
      <w:r w:rsidR="002C56B9" w:rsidRPr="00267ED0">
        <w:rPr>
          <w:rFonts w:ascii="Times New Roman" w:hAnsi="Times New Roman" w:cs="Times New Roman"/>
          <w:sz w:val="24"/>
          <w:szCs w:val="24"/>
          <w:lang w:val="id-ID"/>
        </w:rPr>
        <w:t>Sistem bagi-hasil d</w:t>
      </w:r>
      <w:r w:rsidR="002C56B9" w:rsidRPr="00267ED0">
        <w:rPr>
          <w:rFonts w:ascii="Times New Roman" w:hAnsi="Times New Roman" w:cs="Times New Roman"/>
          <w:sz w:val="24"/>
          <w:szCs w:val="24"/>
        </w:rPr>
        <w:t>alam</w:t>
      </w:r>
      <w:r w:rsidR="002C56B9" w:rsidRPr="00267ED0">
        <w:rPr>
          <w:rFonts w:ascii="Times New Roman" w:hAnsi="Times New Roman" w:cs="Times New Roman"/>
          <w:sz w:val="24"/>
          <w:szCs w:val="24"/>
          <w:lang w:val="id-ID"/>
        </w:rPr>
        <w:t xml:space="preserve"> transaksi syirkah akan memberikan kesempatan bagi masyarakat ikut serta d</w:t>
      </w:r>
      <w:r w:rsidR="008F2B4C" w:rsidRPr="00267ED0">
        <w:rPr>
          <w:rFonts w:ascii="Times New Roman" w:hAnsi="Times New Roman" w:cs="Times New Roman"/>
          <w:sz w:val="24"/>
          <w:szCs w:val="24"/>
        </w:rPr>
        <w:t>ala</w:t>
      </w:r>
      <w:r w:rsidR="002C56B9" w:rsidRPr="00267ED0">
        <w:rPr>
          <w:rFonts w:ascii="Times New Roman" w:hAnsi="Times New Roman" w:cs="Times New Roman"/>
          <w:sz w:val="24"/>
          <w:szCs w:val="24"/>
          <w:lang w:val="id-ID"/>
        </w:rPr>
        <w:t xml:space="preserve">m perekonomian, agar tercipta </w:t>
      </w:r>
      <w:r w:rsidR="002C56B9" w:rsidRPr="00267ED0">
        <w:rPr>
          <w:rFonts w:ascii="Times New Roman" w:hAnsi="Times New Roman" w:cs="Times New Roman"/>
          <w:sz w:val="24"/>
          <w:szCs w:val="24"/>
          <w:lang w:val="id-ID"/>
        </w:rPr>
        <w:lastRenderedPageBreak/>
        <w:t>pemerataan kesempatan kerja bagi semua orang</w:t>
      </w:r>
      <w:r w:rsidR="002C56B9" w:rsidRPr="00267ED0">
        <w:rPr>
          <w:rFonts w:ascii="Times New Roman" w:hAnsi="Times New Roman" w:cs="Times New Roman"/>
          <w:sz w:val="24"/>
          <w:szCs w:val="24"/>
        </w:rPr>
        <w:t>.</w:t>
      </w:r>
      <w:r w:rsidR="001E397B" w:rsidRPr="00267ED0">
        <w:rPr>
          <w:rFonts w:ascii="Times New Roman" w:hAnsi="Times New Roman" w:cs="Times New Roman"/>
          <w:sz w:val="24"/>
          <w:szCs w:val="24"/>
        </w:rPr>
        <w:t xml:space="preserve"> </w:t>
      </w:r>
      <w:r w:rsidR="002F7E58" w:rsidRPr="00267ED0">
        <w:rPr>
          <w:rFonts w:ascii="Times New Roman" w:hAnsi="Times New Roman" w:cs="Times New Roman"/>
          <w:i/>
          <w:iCs/>
          <w:sz w:val="24"/>
          <w:szCs w:val="24"/>
          <w:lang w:val="id-ID"/>
        </w:rPr>
        <w:t xml:space="preserve">Profit-sharing </w:t>
      </w:r>
      <w:r w:rsidR="002F7E58" w:rsidRPr="00267ED0">
        <w:rPr>
          <w:rFonts w:ascii="Times New Roman" w:hAnsi="Times New Roman" w:cs="Times New Roman"/>
          <w:sz w:val="24"/>
          <w:szCs w:val="24"/>
          <w:lang w:val="id-ID"/>
        </w:rPr>
        <w:t xml:space="preserve">atau </w:t>
      </w:r>
      <w:r w:rsidR="002F7E58" w:rsidRPr="00267ED0">
        <w:rPr>
          <w:rFonts w:ascii="Times New Roman" w:hAnsi="Times New Roman" w:cs="Times New Roman"/>
          <w:i/>
          <w:iCs/>
          <w:sz w:val="24"/>
          <w:szCs w:val="24"/>
          <w:lang w:val="id-ID"/>
        </w:rPr>
        <w:t>expected rate of profit</w:t>
      </w:r>
      <w:r w:rsidR="001E397B" w:rsidRPr="00267ED0">
        <w:rPr>
          <w:rFonts w:ascii="Times New Roman" w:hAnsi="Times New Roman" w:cs="Times New Roman"/>
          <w:sz w:val="24"/>
          <w:szCs w:val="24"/>
          <w:lang w:val="id-ID"/>
        </w:rPr>
        <w:t xml:space="preserve"> (harapan keuntungan y</w:t>
      </w:r>
      <w:r w:rsidR="001E397B" w:rsidRPr="00267ED0">
        <w:rPr>
          <w:rFonts w:ascii="Times New Roman" w:hAnsi="Times New Roman" w:cs="Times New Roman"/>
          <w:sz w:val="24"/>
          <w:szCs w:val="24"/>
        </w:rPr>
        <w:t>ang</w:t>
      </w:r>
      <w:r w:rsidR="002F7E58" w:rsidRPr="00267ED0">
        <w:rPr>
          <w:rFonts w:ascii="Times New Roman" w:hAnsi="Times New Roman" w:cs="Times New Roman"/>
          <w:sz w:val="24"/>
          <w:szCs w:val="24"/>
          <w:lang w:val="id-ID"/>
        </w:rPr>
        <w:t xml:space="preserve"> bisa didapatka</w:t>
      </w:r>
      <w:r w:rsidR="001E397B" w:rsidRPr="00267ED0">
        <w:rPr>
          <w:rFonts w:ascii="Times New Roman" w:hAnsi="Times New Roman" w:cs="Times New Roman"/>
          <w:sz w:val="24"/>
          <w:szCs w:val="24"/>
          <w:lang w:val="id-ID"/>
        </w:rPr>
        <w:t>n dari investasi disektor riil)</w:t>
      </w:r>
      <w:r w:rsidR="001E397B" w:rsidRPr="00267ED0">
        <w:rPr>
          <w:rFonts w:ascii="Times New Roman" w:hAnsi="Times New Roman" w:cs="Times New Roman"/>
          <w:sz w:val="24"/>
          <w:szCs w:val="24"/>
        </w:rPr>
        <w:t>,</w:t>
      </w:r>
      <w:r w:rsidR="001E397B" w:rsidRPr="00267ED0">
        <w:rPr>
          <w:rFonts w:ascii="Times New Roman" w:hAnsi="Times New Roman" w:cs="Times New Roman"/>
          <w:sz w:val="24"/>
          <w:szCs w:val="24"/>
          <w:lang w:val="id-ID"/>
        </w:rPr>
        <w:t xml:space="preserve"> </w:t>
      </w:r>
      <w:r w:rsidR="001E397B" w:rsidRPr="00267ED0">
        <w:rPr>
          <w:rFonts w:ascii="Times New Roman" w:hAnsi="Times New Roman" w:cs="Times New Roman"/>
          <w:sz w:val="24"/>
          <w:szCs w:val="24"/>
        </w:rPr>
        <w:t>i</w:t>
      </w:r>
      <w:r w:rsidR="002F7E58" w:rsidRPr="00267ED0">
        <w:rPr>
          <w:rFonts w:ascii="Times New Roman" w:hAnsi="Times New Roman" w:cs="Times New Roman"/>
          <w:sz w:val="24"/>
          <w:szCs w:val="24"/>
          <w:lang w:val="id-ID"/>
        </w:rPr>
        <w:t>ni merupakan representasi dari prospek pertumbuhan aktual ekonomi.</w:t>
      </w:r>
      <w:r w:rsidR="001E397B" w:rsidRPr="00267ED0">
        <w:rPr>
          <w:rFonts w:ascii="Times New Roman" w:hAnsi="Times New Roman" w:cs="Times New Roman"/>
          <w:sz w:val="24"/>
          <w:szCs w:val="24"/>
        </w:rPr>
        <w:t xml:space="preserve"> </w:t>
      </w:r>
      <w:sdt>
        <w:sdtPr>
          <w:rPr>
            <w:rFonts w:ascii="Times New Roman" w:hAnsi="Times New Roman" w:cs="Times New Roman"/>
            <w:sz w:val="24"/>
            <w:szCs w:val="24"/>
          </w:rPr>
          <w:id w:val="2112927074"/>
          <w:citation/>
        </w:sdtPr>
        <w:sdtEndPr/>
        <w:sdtContent>
          <w:r w:rsidR="001E397B" w:rsidRPr="00267ED0">
            <w:rPr>
              <w:rFonts w:ascii="Times New Roman" w:hAnsi="Times New Roman" w:cs="Times New Roman"/>
              <w:sz w:val="24"/>
              <w:szCs w:val="24"/>
            </w:rPr>
            <w:fldChar w:fldCharType="begin"/>
          </w:r>
          <w:r w:rsidR="001E397B" w:rsidRPr="00267ED0">
            <w:rPr>
              <w:rFonts w:ascii="Times New Roman" w:hAnsi="Times New Roman" w:cs="Times New Roman"/>
              <w:sz w:val="24"/>
              <w:szCs w:val="24"/>
            </w:rPr>
            <w:instrText xml:space="preserve"> CITATION Adi14 \l 1033 </w:instrText>
          </w:r>
          <w:r w:rsidR="001E397B" w:rsidRPr="00267ED0">
            <w:rPr>
              <w:rFonts w:ascii="Times New Roman" w:hAnsi="Times New Roman" w:cs="Times New Roman"/>
              <w:sz w:val="24"/>
              <w:szCs w:val="24"/>
            </w:rPr>
            <w:fldChar w:fldCharType="separate"/>
          </w:r>
          <w:r w:rsidR="001E397B" w:rsidRPr="00267ED0">
            <w:rPr>
              <w:rFonts w:ascii="Times New Roman" w:hAnsi="Times New Roman" w:cs="Times New Roman"/>
              <w:noProof/>
              <w:sz w:val="24"/>
              <w:szCs w:val="24"/>
            </w:rPr>
            <w:t>(Karim A. A., 2014)</w:t>
          </w:r>
          <w:r w:rsidR="001E397B" w:rsidRPr="00267ED0">
            <w:rPr>
              <w:rFonts w:ascii="Times New Roman" w:hAnsi="Times New Roman" w:cs="Times New Roman"/>
              <w:sz w:val="24"/>
              <w:szCs w:val="24"/>
            </w:rPr>
            <w:fldChar w:fldCharType="end"/>
          </w:r>
        </w:sdtContent>
      </w:sdt>
      <w:r w:rsidR="001E397B" w:rsidRPr="00267ED0">
        <w:rPr>
          <w:rFonts w:ascii="Times New Roman" w:hAnsi="Times New Roman" w:cs="Times New Roman"/>
          <w:sz w:val="24"/>
          <w:szCs w:val="24"/>
        </w:rPr>
        <w:t xml:space="preserve"> Artinya, pemanfaatan modal yang optimal di sektor riil sangat penting adanya dalam meningkatkan pendapatan nasional.</w:t>
      </w:r>
      <w:r w:rsidR="003C30AB" w:rsidRPr="00267ED0">
        <w:rPr>
          <w:rFonts w:ascii="Times New Roman" w:hAnsi="Times New Roman" w:cs="Times New Roman"/>
          <w:sz w:val="24"/>
          <w:szCs w:val="24"/>
        </w:rPr>
        <w:t xml:space="preserve"> </w:t>
      </w:r>
      <w:r w:rsidRPr="00267ED0">
        <w:rPr>
          <w:rFonts w:ascii="Times New Roman" w:hAnsi="Times New Roman" w:cs="Times New Roman"/>
          <w:sz w:val="24"/>
          <w:szCs w:val="24"/>
        </w:rPr>
        <w:t xml:space="preserve">Agar bisa mencapai pembangunan ekonomi Nasional sebagaimana tercantum dalam </w:t>
      </w:r>
      <w:r w:rsidRPr="00267ED0">
        <w:rPr>
          <w:rFonts w:ascii="Times New Roman" w:hAnsi="Times New Roman" w:cs="Times New Roman"/>
          <w:bCs/>
          <w:sz w:val="24"/>
          <w:szCs w:val="24"/>
          <w:lang w:val="en-GB"/>
        </w:rPr>
        <w:t xml:space="preserve">Undang-Undang Nomor 20 Tahun 2008 </w:t>
      </w:r>
      <w:r w:rsidR="000F0DAE" w:rsidRPr="00267ED0">
        <w:rPr>
          <w:rFonts w:ascii="Times New Roman" w:hAnsi="Times New Roman" w:cs="Times New Roman"/>
          <w:bCs/>
          <w:sz w:val="24"/>
          <w:szCs w:val="24"/>
          <w:lang w:val="en-GB"/>
        </w:rPr>
        <w:t xml:space="preserve">tentang </w:t>
      </w:r>
      <w:r w:rsidRPr="00267ED0">
        <w:rPr>
          <w:rFonts w:ascii="Times New Roman" w:hAnsi="Times New Roman" w:cs="Times New Roman"/>
          <w:bCs/>
          <w:sz w:val="24"/>
          <w:szCs w:val="24"/>
          <w:lang w:val="en-GB"/>
        </w:rPr>
        <w:t>Usaha Mikro Kecil dan Menengah.</w:t>
      </w:r>
    </w:p>
    <w:p w:rsidR="00770C3E" w:rsidRPr="00267ED0" w:rsidRDefault="00830ED9" w:rsidP="00A55724">
      <w:pPr>
        <w:pStyle w:val="ListParagraph"/>
        <w:spacing w:before="240" w:after="240"/>
        <w:ind w:left="0" w:firstLine="720"/>
        <w:jc w:val="both"/>
        <w:rPr>
          <w:rFonts w:ascii="Times New Roman" w:hAnsi="Times New Roman" w:cs="Times New Roman"/>
          <w:bCs/>
          <w:sz w:val="24"/>
          <w:szCs w:val="24"/>
        </w:rPr>
      </w:pPr>
      <w:r w:rsidRPr="00267ED0">
        <w:rPr>
          <w:rFonts w:ascii="Times New Roman" w:hAnsi="Times New Roman" w:cs="Times New Roman"/>
          <w:bCs/>
          <w:sz w:val="24"/>
          <w:szCs w:val="24"/>
          <w:lang w:val="en-GB"/>
        </w:rPr>
        <w:t xml:space="preserve">Undang-undang yang telah disahkan oleh presiden </w:t>
      </w:r>
      <w:r w:rsidR="00A55724" w:rsidRPr="00267ED0">
        <w:rPr>
          <w:rFonts w:ascii="Times New Roman" w:hAnsi="Times New Roman" w:cs="Times New Roman"/>
          <w:bCs/>
          <w:sz w:val="24"/>
          <w:szCs w:val="24"/>
          <w:lang w:val="en-GB"/>
        </w:rPr>
        <w:t>sebagai bentuk dukungan pemerintah dalam pengembangan sektor riil</w:t>
      </w:r>
      <w:r w:rsidR="00515FBB" w:rsidRPr="00267ED0">
        <w:rPr>
          <w:rFonts w:ascii="Times New Roman" w:hAnsi="Times New Roman" w:cs="Times New Roman"/>
          <w:bCs/>
          <w:sz w:val="24"/>
          <w:szCs w:val="24"/>
          <w:lang w:val="en-GB"/>
        </w:rPr>
        <w:t xml:space="preserve"> untuk meningkatkan pembangunan Nasional</w:t>
      </w:r>
      <w:r w:rsidR="00A55724" w:rsidRPr="00267ED0">
        <w:rPr>
          <w:rFonts w:ascii="Times New Roman" w:hAnsi="Times New Roman" w:cs="Times New Roman"/>
          <w:bCs/>
          <w:sz w:val="24"/>
          <w:szCs w:val="24"/>
          <w:lang w:val="en-GB"/>
        </w:rPr>
        <w:t xml:space="preserve">. Dijelaskan bahwa </w:t>
      </w:r>
      <w:r w:rsidR="00770C3E" w:rsidRPr="00267ED0">
        <w:rPr>
          <w:rFonts w:ascii="Times New Roman" w:hAnsi="Times New Roman" w:cs="Times New Roman"/>
          <w:bCs/>
          <w:sz w:val="24"/>
          <w:szCs w:val="24"/>
        </w:rPr>
        <w:t>Usaha Mikro adalah usaha produktif milik orang perorangandan/atau badan usaha perorangan yang memenuhi kriteria</w:t>
      </w:r>
      <w:r w:rsidR="00FE321D" w:rsidRPr="00267ED0">
        <w:rPr>
          <w:rFonts w:ascii="Times New Roman" w:hAnsi="Times New Roman" w:cs="Times New Roman"/>
          <w:bCs/>
          <w:sz w:val="24"/>
          <w:szCs w:val="24"/>
        </w:rPr>
        <w:t xml:space="preserve"> </w:t>
      </w:r>
      <w:r w:rsidR="00770C3E" w:rsidRPr="00267ED0">
        <w:rPr>
          <w:rFonts w:ascii="Times New Roman" w:hAnsi="Times New Roman" w:cs="Times New Roman"/>
          <w:bCs/>
          <w:sz w:val="24"/>
          <w:szCs w:val="24"/>
        </w:rPr>
        <w:t>Usaha Mikro. Sedangkan 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w:t>
      </w:r>
      <w:r w:rsidR="00515FBB" w:rsidRPr="00267ED0">
        <w:rPr>
          <w:rFonts w:ascii="Times New Roman" w:hAnsi="Times New Roman" w:cs="Times New Roman"/>
          <w:bCs/>
          <w:sz w:val="24"/>
          <w:szCs w:val="24"/>
        </w:rPr>
        <w:t xml:space="preserve"> </w:t>
      </w:r>
      <w:r w:rsidR="00770C3E" w:rsidRPr="00267ED0">
        <w:rPr>
          <w:rFonts w:ascii="Times New Roman" w:hAnsi="Times New Roman" w:cs="Times New Roman"/>
          <w:bCs/>
          <w:sz w:val="24"/>
          <w:szCs w:val="24"/>
        </w:rPr>
        <w:t>Keci</w:t>
      </w:r>
      <w:r w:rsidR="00517EEC" w:rsidRPr="00267ED0">
        <w:rPr>
          <w:rFonts w:ascii="Times New Roman" w:hAnsi="Times New Roman" w:cs="Times New Roman"/>
          <w:bCs/>
          <w:sz w:val="24"/>
          <w:szCs w:val="24"/>
        </w:rPr>
        <w:t>l</w:t>
      </w:r>
      <w:r w:rsidR="00770C3E" w:rsidRPr="00267ED0">
        <w:rPr>
          <w:rFonts w:ascii="Times New Roman" w:hAnsi="Times New Roman" w:cs="Times New Roman"/>
          <w:bCs/>
          <w:sz w:val="24"/>
          <w:szCs w:val="24"/>
        </w:rPr>
        <w:t>. Kemudian</w:t>
      </w:r>
      <w:r w:rsidR="00770C3E" w:rsidRPr="00267ED0">
        <w:rPr>
          <w:rFonts w:ascii="Times New Roman" w:hAnsi="Times New Roman" w:cs="Times New Roman"/>
          <w:sz w:val="24"/>
          <w:szCs w:val="24"/>
        </w:rPr>
        <w:t xml:space="preserve"> </w:t>
      </w:r>
      <w:r w:rsidR="00770C3E" w:rsidRPr="00267ED0">
        <w:rPr>
          <w:rFonts w:ascii="Times New Roman" w:hAnsi="Times New Roman" w:cs="Times New Roman"/>
          <w:bCs/>
          <w:sz w:val="24"/>
          <w:szCs w:val="24"/>
        </w:rPr>
        <w:t>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Sedangkan Dunia Usaha adalah Usaha Mikro, Usaha Kecil, Usaha Menengah, dan Usaha Besar yang melakukan kegiatan ekonomi di Indonesia dan berdomisili di Indonesia.</w:t>
      </w:r>
    </w:p>
    <w:p w:rsidR="00A55724" w:rsidRPr="00267ED0" w:rsidRDefault="00770C3E" w:rsidP="00A55724">
      <w:pPr>
        <w:pStyle w:val="ListParagraph"/>
        <w:spacing w:before="240" w:after="240"/>
        <w:ind w:left="0" w:firstLine="720"/>
        <w:jc w:val="both"/>
        <w:rPr>
          <w:rFonts w:ascii="Times New Roman" w:hAnsi="Times New Roman" w:cs="Times New Roman"/>
          <w:bCs/>
          <w:sz w:val="24"/>
          <w:szCs w:val="24"/>
        </w:rPr>
      </w:pPr>
      <w:r w:rsidRPr="00267ED0">
        <w:rPr>
          <w:rFonts w:ascii="Times New Roman" w:hAnsi="Times New Roman" w:cs="Times New Roman"/>
          <w:bCs/>
          <w:sz w:val="24"/>
          <w:szCs w:val="24"/>
        </w:rPr>
        <w:t>Sebagaimana telah diatur dalam UU bahwa pemerintah berkewajiban untuk melakukan pengembangan adalah upaya yang dilakukan oleh Pemerintah, Pemerintah Daerah, Dunia Usaha, dan masyarakat untuk m</w:t>
      </w:r>
      <w:r w:rsidR="00F623C4" w:rsidRPr="00267ED0">
        <w:rPr>
          <w:rFonts w:ascii="Times New Roman" w:hAnsi="Times New Roman" w:cs="Times New Roman"/>
          <w:bCs/>
          <w:sz w:val="24"/>
          <w:szCs w:val="24"/>
        </w:rPr>
        <w:t>emberdayakan Usaha Mikro</w:t>
      </w:r>
      <w:r w:rsidR="00FE321D" w:rsidRPr="00267ED0">
        <w:rPr>
          <w:rFonts w:ascii="Times New Roman" w:hAnsi="Times New Roman" w:cs="Times New Roman"/>
          <w:bCs/>
          <w:sz w:val="24"/>
          <w:szCs w:val="24"/>
        </w:rPr>
        <w:t xml:space="preserve"> Kecil</w:t>
      </w:r>
      <w:r w:rsidRPr="00267ED0">
        <w:rPr>
          <w:rFonts w:ascii="Times New Roman" w:hAnsi="Times New Roman" w:cs="Times New Roman"/>
          <w:bCs/>
          <w:sz w:val="24"/>
          <w:szCs w:val="24"/>
        </w:rPr>
        <w:t xml:space="preserve"> dan Menengah melalui pemberian fasilitas, bimbingan, pendampingan, dan bantuan perkuatan untuk menumbuhkan dan meningkatkan kemampuan da</w:t>
      </w:r>
      <w:r w:rsidR="00F623C4" w:rsidRPr="00267ED0">
        <w:rPr>
          <w:rFonts w:ascii="Times New Roman" w:hAnsi="Times New Roman" w:cs="Times New Roman"/>
          <w:bCs/>
          <w:sz w:val="24"/>
          <w:szCs w:val="24"/>
        </w:rPr>
        <w:t>n daya saing Usaha Mikro</w:t>
      </w:r>
      <w:r w:rsidR="00FE321D" w:rsidRPr="00267ED0">
        <w:rPr>
          <w:rFonts w:ascii="Times New Roman" w:hAnsi="Times New Roman" w:cs="Times New Roman"/>
          <w:bCs/>
          <w:sz w:val="24"/>
          <w:szCs w:val="24"/>
        </w:rPr>
        <w:t xml:space="preserve"> Kecil</w:t>
      </w:r>
      <w:r w:rsidRPr="00267ED0">
        <w:rPr>
          <w:rFonts w:ascii="Times New Roman" w:hAnsi="Times New Roman" w:cs="Times New Roman"/>
          <w:bCs/>
          <w:sz w:val="24"/>
          <w:szCs w:val="24"/>
        </w:rPr>
        <w:t xml:space="preserve"> dan Menengah. Selain itu juga</w:t>
      </w:r>
      <w:r w:rsidR="00F623C4" w:rsidRPr="00267ED0">
        <w:rPr>
          <w:rFonts w:ascii="Times New Roman" w:hAnsi="Times New Roman" w:cs="Times New Roman"/>
          <w:bCs/>
          <w:sz w:val="24"/>
          <w:szCs w:val="24"/>
        </w:rPr>
        <w:t xml:space="preserve"> pemerintah</w:t>
      </w:r>
      <w:r w:rsidRPr="00267ED0">
        <w:rPr>
          <w:rFonts w:ascii="Times New Roman" w:hAnsi="Times New Roman" w:cs="Times New Roman"/>
          <w:bCs/>
          <w:sz w:val="24"/>
          <w:szCs w:val="24"/>
        </w:rPr>
        <w:t xml:space="preserve"> harus memberikan</w:t>
      </w:r>
      <w:r w:rsidRPr="00267ED0">
        <w:rPr>
          <w:rFonts w:ascii="Times New Roman" w:hAnsi="Times New Roman" w:cs="Times New Roman"/>
          <w:sz w:val="24"/>
          <w:szCs w:val="24"/>
        </w:rPr>
        <w:t xml:space="preserve"> </w:t>
      </w:r>
      <w:r w:rsidRPr="00267ED0">
        <w:rPr>
          <w:rFonts w:ascii="Times New Roman" w:hAnsi="Times New Roman" w:cs="Times New Roman"/>
          <w:bCs/>
          <w:sz w:val="24"/>
          <w:szCs w:val="24"/>
        </w:rPr>
        <w:t>pembiayaan adalah penyediaan dana oleh Pemerintah, Pemerintah Daerah, Dunia Usaha, dan masyarakat melalui bank, koperasi, dan lembaga keuangan bukan bank, untuk mengembangkan dan memperkua</w:t>
      </w:r>
      <w:r w:rsidR="00837B6A" w:rsidRPr="00267ED0">
        <w:rPr>
          <w:rFonts w:ascii="Times New Roman" w:hAnsi="Times New Roman" w:cs="Times New Roman"/>
          <w:bCs/>
          <w:sz w:val="24"/>
          <w:szCs w:val="24"/>
        </w:rPr>
        <w:t>t permodalan Usaha Mikro</w:t>
      </w:r>
      <w:r w:rsidR="00FE321D" w:rsidRPr="00267ED0">
        <w:rPr>
          <w:rFonts w:ascii="Times New Roman" w:hAnsi="Times New Roman" w:cs="Times New Roman"/>
          <w:bCs/>
          <w:sz w:val="24"/>
          <w:szCs w:val="24"/>
        </w:rPr>
        <w:t xml:space="preserve"> Kecil</w:t>
      </w:r>
      <w:r w:rsidRPr="00267ED0">
        <w:rPr>
          <w:rFonts w:ascii="Times New Roman" w:hAnsi="Times New Roman" w:cs="Times New Roman"/>
          <w:bCs/>
          <w:sz w:val="24"/>
          <w:szCs w:val="24"/>
        </w:rPr>
        <w:t xml:space="preserve"> dan Menengah. </w:t>
      </w:r>
      <w:r w:rsidR="00D57EEF" w:rsidRPr="00267ED0">
        <w:rPr>
          <w:rFonts w:ascii="Times New Roman" w:hAnsi="Times New Roman" w:cs="Times New Roman"/>
          <w:bCs/>
          <w:sz w:val="24"/>
          <w:szCs w:val="24"/>
        </w:rPr>
        <w:t>Kemudian pemerintah juga telah mengatur tentang kemitraan adalah kerjasama dalam keterkaitan usaha, baik langsung maupun tidak langsung, atas dasar prinsip saling memerlukan, mempercayai, memperkuat, dan menguntungkan yang melibatkan pelaku Usaha Mikro, Kecil dan Menengah dengan Usaha Besar.</w:t>
      </w:r>
      <w:r w:rsidR="00837B6A" w:rsidRPr="00267ED0">
        <w:rPr>
          <w:rFonts w:ascii="Times New Roman" w:hAnsi="Times New Roman" w:cs="Times New Roman"/>
          <w:bCs/>
          <w:sz w:val="24"/>
          <w:szCs w:val="24"/>
        </w:rPr>
        <w:t xml:space="preserve"> Hal tersebut, tentu per</w:t>
      </w:r>
      <w:r w:rsidR="00ED1619" w:rsidRPr="00267ED0">
        <w:rPr>
          <w:rFonts w:ascii="Times New Roman" w:hAnsi="Times New Roman" w:cs="Times New Roman"/>
          <w:bCs/>
          <w:sz w:val="24"/>
          <w:szCs w:val="24"/>
        </w:rPr>
        <w:t>an LKS sangat diutamakan karena</w:t>
      </w:r>
      <w:r w:rsidR="00837B6A" w:rsidRPr="00267ED0">
        <w:rPr>
          <w:rFonts w:ascii="Times New Roman" w:hAnsi="Times New Roman" w:cs="Times New Roman"/>
          <w:bCs/>
          <w:sz w:val="24"/>
          <w:szCs w:val="24"/>
        </w:rPr>
        <w:t xml:space="preserve"> sesuai dengan prinsip dasar yang terkandung dalam sistem ekonomi Islam yang di praktekan oleh Lembaga Keuangan Syariah </w:t>
      </w:r>
      <w:r w:rsidR="00ED1619" w:rsidRPr="00267ED0">
        <w:rPr>
          <w:rFonts w:ascii="Times New Roman" w:hAnsi="Times New Roman" w:cs="Times New Roman"/>
          <w:bCs/>
          <w:sz w:val="24"/>
          <w:szCs w:val="24"/>
        </w:rPr>
        <w:t>baik itu berbentuk</w:t>
      </w:r>
      <w:r w:rsidR="00837B6A" w:rsidRPr="00267ED0">
        <w:rPr>
          <w:rFonts w:ascii="Times New Roman" w:hAnsi="Times New Roman" w:cs="Times New Roman"/>
          <w:bCs/>
          <w:sz w:val="24"/>
          <w:szCs w:val="24"/>
        </w:rPr>
        <w:t xml:space="preserve"> Bank maupun lembaga </w:t>
      </w:r>
      <w:r w:rsidR="00ED1619" w:rsidRPr="00267ED0">
        <w:rPr>
          <w:rFonts w:ascii="Times New Roman" w:hAnsi="Times New Roman" w:cs="Times New Roman"/>
          <w:bCs/>
          <w:sz w:val="24"/>
          <w:szCs w:val="24"/>
        </w:rPr>
        <w:t xml:space="preserve">Non </w:t>
      </w:r>
      <w:r w:rsidR="00837B6A" w:rsidRPr="00267ED0">
        <w:rPr>
          <w:rFonts w:ascii="Times New Roman" w:hAnsi="Times New Roman" w:cs="Times New Roman"/>
          <w:bCs/>
          <w:sz w:val="24"/>
          <w:szCs w:val="24"/>
        </w:rPr>
        <w:t xml:space="preserve">Bank. </w:t>
      </w:r>
    </w:p>
    <w:p w:rsidR="00FE321D" w:rsidRPr="00267ED0" w:rsidRDefault="00F46F21" w:rsidP="00A55724">
      <w:pPr>
        <w:pStyle w:val="ListParagraph"/>
        <w:spacing w:before="240" w:after="240"/>
        <w:ind w:left="0" w:firstLine="720"/>
        <w:jc w:val="both"/>
        <w:rPr>
          <w:rFonts w:ascii="Times New Roman" w:hAnsi="Times New Roman" w:cs="Times New Roman"/>
          <w:bCs/>
          <w:sz w:val="24"/>
          <w:szCs w:val="24"/>
        </w:rPr>
      </w:pPr>
      <w:r w:rsidRPr="00267ED0">
        <w:rPr>
          <w:rFonts w:ascii="Times New Roman" w:hAnsi="Times New Roman" w:cs="Times New Roman"/>
          <w:bCs/>
          <w:sz w:val="24"/>
          <w:szCs w:val="24"/>
        </w:rPr>
        <w:t>Lebih lanjut</w:t>
      </w:r>
      <w:r w:rsidR="00FE321D" w:rsidRPr="00267ED0">
        <w:rPr>
          <w:rFonts w:ascii="Times New Roman" w:hAnsi="Times New Roman" w:cs="Times New Roman"/>
          <w:bCs/>
          <w:sz w:val="24"/>
          <w:szCs w:val="24"/>
        </w:rPr>
        <w:t xml:space="preserve"> dalam UU tahun 2008 tentang UMKM (pasal 5) </w:t>
      </w:r>
      <w:r w:rsidRPr="00267ED0">
        <w:rPr>
          <w:rFonts w:ascii="Times New Roman" w:hAnsi="Times New Roman" w:cs="Times New Roman"/>
          <w:bCs/>
          <w:sz w:val="24"/>
          <w:szCs w:val="24"/>
        </w:rPr>
        <w:t xml:space="preserve">menyatakan </w:t>
      </w:r>
      <w:r w:rsidR="00FE321D" w:rsidRPr="00267ED0">
        <w:rPr>
          <w:rFonts w:ascii="Times New Roman" w:hAnsi="Times New Roman" w:cs="Times New Roman"/>
          <w:bCs/>
          <w:sz w:val="24"/>
          <w:szCs w:val="24"/>
        </w:rPr>
        <w:t>bahwa</w:t>
      </w:r>
      <w:r w:rsidR="00FE321D" w:rsidRPr="00267ED0">
        <w:rPr>
          <w:rFonts w:ascii="Times New Roman" w:hAnsi="Times New Roman" w:cs="Times New Roman"/>
          <w:sz w:val="24"/>
          <w:szCs w:val="24"/>
        </w:rPr>
        <w:t xml:space="preserve"> </w:t>
      </w:r>
      <w:r w:rsidR="00FE321D" w:rsidRPr="00267ED0">
        <w:rPr>
          <w:rFonts w:ascii="Times New Roman" w:hAnsi="Times New Roman" w:cs="Times New Roman"/>
          <w:bCs/>
          <w:sz w:val="24"/>
          <w:szCs w:val="24"/>
        </w:rPr>
        <w:t xml:space="preserve">tujuan pemberdayaan </w:t>
      </w:r>
      <w:r w:rsidR="00293B7C" w:rsidRPr="00267ED0">
        <w:rPr>
          <w:rFonts w:ascii="Times New Roman" w:hAnsi="Times New Roman" w:cs="Times New Roman"/>
          <w:bCs/>
          <w:sz w:val="24"/>
          <w:szCs w:val="24"/>
        </w:rPr>
        <w:t>usaha mikro kecil dan menengah</w:t>
      </w:r>
      <w:r w:rsidR="00A72BFF" w:rsidRPr="00267ED0">
        <w:rPr>
          <w:rFonts w:ascii="Times New Roman" w:hAnsi="Times New Roman" w:cs="Times New Roman"/>
          <w:bCs/>
          <w:sz w:val="24"/>
          <w:szCs w:val="24"/>
        </w:rPr>
        <w:t xml:space="preserve">, yaitu: a. </w:t>
      </w:r>
      <w:r w:rsidR="00FE321D" w:rsidRPr="00267ED0">
        <w:rPr>
          <w:rFonts w:ascii="Times New Roman" w:hAnsi="Times New Roman" w:cs="Times New Roman"/>
          <w:bCs/>
          <w:sz w:val="24"/>
          <w:szCs w:val="24"/>
        </w:rPr>
        <w:t xml:space="preserve"> </w:t>
      </w:r>
      <w:r w:rsidR="00013CA7" w:rsidRPr="00267ED0">
        <w:rPr>
          <w:rFonts w:ascii="Times New Roman" w:hAnsi="Times New Roman" w:cs="Times New Roman"/>
          <w:bCs/>
          <w:sz w:val="24"/>
          <w:szCs w:val="24"/>
        </w:rPr>
        <w:t xml:space="preserve">Mewujudkan </w:t>
      </w:r>
      <w:r w:rsidR="00A72BFF" w:rsidRPr="00267ED0">
        <w:rPr>
          <w:rFonts w:ascii="Times New Roman" w:hAnsi="Times New Roman" w:cs="Times New Roman"/>
          <w:bCs/>
          <w:sz w:val="24"/>
          <w:szCs w:val="24"/>
        </w:rPr>
        <w:t xml:space="preserve">struktur perekonomian nasional yang seimbang, berkembang, dan berkeadilan; b. </w:t>
      </w:r>
      <w:r w:rsidR="00013CA7" w:rsidRPr="00267ED0">
        <w:rPr>
          <w:rFonts w:ascii="Times New Roman" w:hAnsi="Times New Roman" w:cs="Times New Roman"/>
          <w:bCs/>
          <w:sz w:val="24"/>
          <w:szCs w:val="24"/>
        </w:rPr>
        <w:t xml:space="preserve">Menumbuhkan </w:t>
      </w:r>
      <w:r w:rsidR="00A72BFF" w:rsidRPr="00267ED0">
        <w:rPr>
          <w:rFonts w:ascii="Times New Roman" w:hAnsi="Times New Roman" w:cs="Times New Roman"/>
          <w:bCs/>
          <w:sz w:val="24"/>
          <w:szCs w:val="24"/>
        </w:rPr>
        <w:t>dan mengembangk</w:t>
      </w:r>
      <w:r w:rsidR="00013CA7" w:rsidRPr="00267ED0">
        <w:rPr>
          <w:rFonts w:ascii="Times New Roman" w:hAnsi="Times New Roman" w:cs="Times New Roman"/>
          <w:bCs/>
          <w:sz w:val="24"/>
          <w:szCs w:val="24"/>
        </w:rPr>
        <w:t>an kemampuan usaha mikro kecil dan menen</w:t>
      </w:r>
      <w:r w:rsidR="00A72BFF" w:rsidRPr="00267ED0">
        <w:rPr>
          <w:rFonts w:ascii="Times New Roman" w:hAnsi="Times New Roman" w:cs="Times New Roman"/>
          <w:bCs/>
          <w:sz w:val="24"/>
          <w:szCs w:val="24"/>
        </w:rPr>
        <w:t xml:space="preserve">gah menjadi usaha yang tangguh dan mandiri; dan c. </w:t>
      </w:r>
      <w:r w:rsidR="00013CA7" w:rsidRPr="00267ED0">
        <w:rPr>
          <w:rFonts w:ascii="Times New Roman" w:hAnsi="Times New Roman" w:cs="Times New Roman"/>
          <w:bCs/>
          <w:sz w:val="24"/>
          <w:szCs w:val="24"/>
        </w:rPr>
        <w:t xml:space="preserve">Meningkatkan </w:t>
      </w:r>
      <w:r w:rsidR="00A72BFF" w:rsidRPr="00267ED0">
        <w:rPr>
          <w:rFonts w:ascii="Times New Roman" w:hAnsi="Times New Roman" w:cs="Times New Roman"/>
          <w:bCs/>
          <w:sz w:val="24"/>
          <w:szCs w:val="24"/>
        </w:rPr>
        <w:t xml:space="preserve">peran </w:t>
      </w:r>
      <w:r w:rsidR="00013CA7" w:rsidRPr="00267ED0">
        <w:rPr>
          <w:rFonts w:ascii="Times New Roman" w:hAnsi="Times New Roman" w:cs="Times New Roman"/>
          <w:bCs/>
          <w:sz w:val="24"/>
          <w:szCs w:val="24"/>
        </w:rPr>
        <w:t xml:space="preserve">usaha mikro kecil dan menengah </w:t>
      </w:r>
      <w:r w:rsidR="00A72BFF" w:rsidRPr="00267ED0">
        <w:rPr>
          <w:rFonts w:ascii="Times New Roman" w:hAnsi="Times New Roman" w:cs="Times New Roman"/>
          <w:bCs/>
          <w:sz w:val="24"/>
          <w:szCs w:val="24"/>
        </w:rPr>
        <w:t>dalam pembangunan daerah, penciptaan lapangan kerja, pemerataan pendapatan, pertumbuhan ekonomi, dan pengentasan rakyat dari kemiskinan.</w:t>
      </w:r>
    </w:p>
    <w:p w:rsidR="00F312F9" w:rsidRPr="00267ED0" w:rsidRDefault="00293341" w:rsidP="007009B6">
      <w:pPr>
        <w:pStyle w:val="ListParagraph"/>
        <w:spacing w:before="240" w:after="240"/>
        <w:ind w:left="0"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lastRenderedPageBreak/>
        <w:t xml:space="preserve">Usaha </w:t>
      </w:r>
      <w:r w:rsidR="007221D2" w:rsidRPr="00267ED0">
        <w:rPr>
          <w:rFonts w:ascii="Times New Roman" w:hAnsi="Times New Roman" w:cs="Times New Roman"/>
          <w:sz w:val="24"/>
          <w:szCs w:val="24"/>
          <w:lang w:val="en-GB"/>
        </w:rPr>
        <w:t xml:space="preserve">mikro kecil dan menengah </w:t>
      </w:r>
      <w:r w:rsidRPr="00267ED0">
        <w:rPr>
          <w:rFonts w:ascii="Times New Roman" w:hAnsi="Times New Roman" w:cs="Times New Roman"/>
          <w:sz w:val="24"/>
          <w:szCs w:val="24"/>
          <w:lang w:val="en-GB"/>
        </w:rPr>
        <w:t>(</w:t>
      </w:r>
      <w:r w:rsidR="007009B6" w:rsidRPr="00267ED0">
        <w:rPr>
          <w:rFonts w:ascii="Times New Roman" w:hAnsi="Times New Roman" w:cs="Times New Roman"/>
          <w:sz w:val="24"/>
          <w:szCs w:val="24"/>
          <w:lang w:val="en-GB"/>
        </w:rPr>
        <w:t>UMKM</w:t>
      </w:r>
      <w:r w:rsidRPr="00267ED0">
        <w:rPr>
          <w:rFonts w:ascii="Times New Roman" w:hAnsi="Times New Roman" w:cs="Times New Roman"/>
          <w:sz w:val="24"/>
          <w:szCs w:val="24"/>
          <w:lang w:val="en-GB"/>
        </w:rPr>
        <w:t>)</w:t>
      </w:r>
      <w:r w:rsidR="00306A1D" w:rsidRPr="00267ED0">
        <w:rPr>
          <w:rFonts w:ascii="Times New Roman" w:hAnsi="Times New Roman" w:cs="Times New Roman"/>
          <w:sz w:val="24"/>
          <w:szCs w:val="24"/>
          <w:lang w:val="en-GB"/>
        </w:rPr>
        <w:t xml:space="preserve"> merupakan kegitan</w:t>
      </w:r>
      <w:r w:rsidR="007009B6" w:rsidRPr="00267ED0">
        <w:rPr>
          <w:rFonts w:ascii="Times New Roman" w:hAnsi="Times New Roman" w:cs="Times New Roman"/>
          <w:sz w:val="24"/>
          <w:szCs w:val="24"/>
          <w:lang w:val="en-GB"/>
        </w:rPr>
        <w:t xml:space="preserve"> kewirausahaan. </w:t>
      </w:r>
      <w:r w:rsidR="00F312F9" w:rsidRPr="00267ED0">
        <w:rPr>
          <w:rFonts w:ascii="Times New Roman" w:hAnsi="Times New Roman" w:cs="Times New Roman"/>
          <w:sz w:val="24"/>
          <w:szCs w:val="24"/>
          <w:lang w:val="en-GB"/>
        </w:rPr>
        <w:t>Kewirausahaan adalah segala aktivitas bisnis yang diusahakan secara perniagaan dalam rangka memproduksi suatau barang atau jasa dengan jalan tidak bertentangan dengan syariat.</w:t>
      </w:r>
    </w:p>
    <w:p w:rsidR="00F312F9" w:rsidRPr="00267ED0" w:rsidRDefault="00F312F9" w:rsidP="0086143F">
      <w:pPr>
        <w:pStyle w:val="ListParagraph"/>
        <w:numPr>
          <w:ilvl w:val="0"/>
          <w:numId w:val="1"/>
        </w:numPr>
        <w:spacing w:before="240" w:after="240"/>
        <w:jc w:val="both"/>
        <w:rPr>
          <w:rFonts w:ascii="Times New Roman" w:hAnsi="Times New Roman" w:cs="Times New Roman"/>
          <w:sz w:val="24"/>
          <w:szCs w:val="24"/>
          <w:lang w:val="en-GB"/>
        </w:rPr>
      </w:pPr>
      <w:r w:rsidRPr="00267ED0">
        <w:rPr>
          <w:rFonts w:ascii="Times New Roman" w:hAnsi="Times New Roman" w:cs="Times New Roman"/>
          <w:bCs/>
          <w:sz w:val="24"/>
          <w:szCs w:val="24"/>
          <w:lang w:val="en-GB"/>
        </w:rPr>
        <w:t>Kewirausahaan dianggap sebagai jihad fii sabilillah</w:t>
      </w:r>
      <w:r w:rsidRPr="00267ED0">
        <w:rPr>
          <w:rFonts w:ascii="Times New Roman" w:hAnsi="Times New Roman" w:cs="Times New Roman"/>
          <w:sz w:val="24"/>
          <w:szCs w:val="24"/>
          <w:lang w:val="en-GB"/>
        </w:rPr>
        <w:t xml:space="preserve"> (</w:t>
      </w:r>
      <w:r w:rsidRPr="00267ED0">
        <w:rPr>
          <w:rFonts w:ascii="Times New Roman" w:hAnsi="Times New Roman" w:cs="Times New Roman"/>
          <w:i/>
          <w:sz w:val="24"/>
          <w:szCs w:val="24"/>
          <w:lang w:val="en-GB"/>
        </w:rPr>
        <w:t>strong efforts to do good things in the name of Allah</w:t>
      </w:r>
      <w:r w:rsidRPr="00267ED0">
        <w:rPr>
          <w:rFonts w:ascii="Times New Roman" w:hAnsi="Times New Roman" w:cs="Times New Roman"/>
          <w:sz w:val="24"/>
          <w:szCs w:val="24"/>
          <w:lang w:val="en-GB"/>
        </w:rPr>
        <w:t>)</w:t>
      </w:r>
    </w:p>
    <w:p w:rsidR="00F312F9" w:rsidRPr="00267ED0" w:rsidRDefault="00F312F9" w:rsidP="0086143F">
      <w:pPr>
        <w:pStyle w:val="ListParagraph"/>
        <w:numPr>
          <w:ilvl w:val="0"/>
          <w:numId w:val="1"/>
        </w:numPr>
        <w:spacing w:before="240" w:after="240"/>
        <w:jc w:val="both"/>
        <w:rPr>
          <w:rFonts w:ascii="Times New Roman" w:hAnsi="Times New Roman" w:cs="Times New Roman"/>
          <w:sz w:val="24"/>
          <w:szCs w:val="24"/>
          <w:lang w:val="en-GB"/>
        </w:rPr>
      </w:pPr>
      <w:r w:rsidRPr="00267ED0">
        <w:rPr>
          <w:rFonts w:ascii="Times New Roman" w:hAnsi="Times New Roman" w:cs="Times New Roman"/>
          <w:bCs/>
          <w:sz w:val="24"/>
          <w:szCs w:val="24"/>
          <w:lang w:val="en-GB"/>
        </w:rPr>
        <w:t>Entrepreneur dianggap sebagai amal Sholeh</w:t>
      </w:r>
      <w:r w:rsidRPr="00267ED0">
        <w:rPr>
          <w:rFonts w:ascii="Times New Roman" w:hAnsi="Times New Roman" w:cs="Times New Roman"/>
          <w:sz w:val="24"/>
          <w:szCs w:val="24"/>
          <w:lang w:val="en-GB"/>
        </w:rPr>
        <w:t xml:space="preserve"> (</w:t>
      </w:r>
      <w:r w:rsidRPr="00267ED0">
        <w:rPr>
          <w:rFonts w:ascii="Times New Roman" w:hAnsi="Times New Roman" w:cs="Times New Roman"/>
          <w:i/>
          <w:sz w:val="24"/>
          <w:szCs w:val="24"/>
          <w:lang w:val="en-GB"/>
        </w:rPr>
        <w:t>good deeds</w:t>
      </w:r>
      <w:r w:rsidR="000301AC" w:rsidRPr="00267ED0">
        <w:rPr>
          <w:rFonts w:ascii="Times New Roman" w:hAnsi="Times New Roman" w:cs="Times New Roman"/>
          <w:sz w:val="24"/>
          <w:szCs w:val="24"/>
          <w:lang w:val="en-GB"/>
        </w:rPr>
        <w:t>) karena kegiatan entrepreneur</w:t>
      </w:r>
      <w:r w:rsidRPr="00267ED0">
        <w:rPr>
          <w:rFonts w:ascii="Times New Roman" w:hAnsi="Times New Roman" w:cs="Times New Roman"/>
          <w:sz w:val="24"/>
          <w:szCs w:val="24"/>
          <w:lang w:val="en-GB"/>
        </w:rPr>
        <w:t>ship menyediakan pendapatan kepada individu, menawarkan kesempatan kerja kepada masyarakat, sehingga mengurangi kemiskinan. Dimana kemiskinan adalah salah atu dari persoalan sosial</w:t>
      </w:r>
      <w:r w:rsidR="00306A1D" w:rsidRPr="00267ED0">
        <w:rPr>
          <w:rFonts w:ascii="Times New Roman" w:hAnsi="Times New Roman" w:cs="Times New Roman"/>
          <w:sz w:val="24"/>
          <w:szCs w:val="24"/>
          <w:lang w:val="en-GB"/>
        </w:rPr>
        <w:t xml:space="preserve"> ekonomi</w:t>
      </w:r>
      <w:r w:rsidRPr="00267ED0">
        <w:rPr>
          <w:rFonts w:ascii="Times New Roman" w:hAnsi="Times New Roman" w:cs="Times New Roman"/>
          <w:sz w:val="24"/>
          <w:szCs w:val="24"/>
          <w:lang w:val="en-GB"/>
        </w:rPr>
        <w:t>.</w:t>
      </w:r>
    </w:p>
    <w:p w:rsidR="00F312F9" w:rsidRPr="00267ED0" w:rsidRDefault="000301AC" w:rsidP="0086143F">
      <w:pPr>
        <w:pStyle w:val="ListParagraph"/>
        <w:numPr>
          <w:ilvl w:val="0"/>
          <w:numId w:val="1"/>
        </w:numPr>
        <w:spacing w:before="240" w:after="240"/>
        <w:jc w:val="both"/>
        <w:rPr>
          <w:rFonts w:ascii="Times New Roman" w:hAnsi="Times New Roman" w:cs="Times New Roman"/>
          <w:sz w:val="24"/>
          <w:szCs w:val="24"/>
          <w:lang w:val="en-GB"/>
        </w:rPr>
      </w:pPr>
      <w:r w:rsidRPr="00267ED0">
        <w:rPr>
          <w:rFonts w:ascii="Times New Roman" w:hAnsi="Times New Roman" w:cs="Times New Roman"/>
          <w:bCs/>
          <w:sz w:val="24"/>
          <w:szCs w:val="24"/>
          <w:lang w:val="en-GB"/>
        </w:rPr>
        <w:t>Entrepreneur</w:t>
      </w:r>
      <w:r w:rsidR="00F312F9" w:rsidRPr="00267ED0">
        <w:rPr>
          <w:rFonts w:ascii="Times New Roman" w:hAnsi="Times New Roman" w:cs="Times New Roman"/>
          <w:bCs/>
          <w:sz w:val="24"/>
          <w:szCs w:val="24"/>
          <w:lang w:val="en-GB"/>
        </w:rPr>
        <w:t>ship juga mening</w:t>
      </w:r>
      <w:r w:rsidRPr="00267ED0">
        <w:rPr>
          <w:rFonts w:ascii="Times New Roman" w:hAnsi="Times New Roman" w:cs="Times New Roman"/>
          <w:bCs/>
          <w:sz w:val="24"/>
          <w:szCs w:val="24"/>
          <w:lang w:val="en-GB"/>
        </w:rPr>
        <w:t>katkan perekonomian masyarakat</w:t>
      </w:r>
      <w:r w:rsidR="00F312F9" w:rsidRPr="00267ED0">
        <w:rPr>
          <w:rFonts w:ascii="Times New Roman" w:hAnsi="Times New Roman" w:cs="Times New Roman"/>
          <w:bCs/>
          <w:sz w:val="24"/>
          <w:szCs w:val="24"/>
          <w:lang w:val="en-GB"/>
        </w:rPr>
        <w:t xml:space="preserve">. </w:t>
      </w:r>
      <w:r w:rsidR="00F312F9" w:rsidRPr="00267ED0">
        <w:rPr>
          <w:rFonts w:ascii="Times New Roman" w:hAnsi="Times New Roman" w:cs="Times New Roman"/>
          <w:sz w:val="24"/>
          <w:szCs w:val="24"/>
          <w:lang w:val="en-GB"/>
        </w:rPr>
        <w:t>Denga</w:t>
      </w:r>
      <w:r w:rsidRPr="00267ED0">
        <w:rPr>
          <w:rFonts w:ascii="Times New Roman" w:hAnsi="Times New Roman" w:cs="Times New Roman"/>
          <w:sz w:val="24"/>
          <w:szCs w:val="24"/>
          <w:lang w:val="en-GB"/>
        </w:rPr>
        <w:t>n melakukan kebajikan melalui entrepreneur</w:t>
      </w:r>
      <w:r w:rsidR="00F312F9" w:rsidRPr="00267ED0">
        <w:rPr>
          <w:rFonts w:ascii="Times New Roman" w:hAnsi="Times New Roman" w:cs="Times New Roman"/>
          <w:sz w:val="24"/>
          <w:szCs w:val="24"/>
          <w:lang w:val="en-GB"/>
        </w:rPr>
        <w:t>ship, akan mendorong terciptanya hubungan yang harmonis antara individu dan individu serta akan membantu menjaga hubungan yang lebih baik antara individu dengan tuhannya.</w:t>
      </w:r>
    </w:p>
    <w:p w:rsidR="00F312F9" w:rsidRPr="00267ED0" w:rsidRDefault="00F312F9" w:rsidP="0086143F">
      <w:pPr>
        <w:pStyle w:val="ListParagraph"/>
        <w:numPr>
          <w:ilvl w:val="0"/>
          <w:numId w:val="1"/>
        </w:numPr>
        <w:spacing w:before="240" w:after="240"/>
        <w:jc w:val="both"/>
        <w:rPr>
          <w:rFonts w:ascii="Times New Roman" w:hAnsi="Times New Roman" w:cs="Times New Roman"/>
          <w:sz w:val="24"/>
          <w:szCs w:val="24"/>
          <w:lang w:val="en-GB"/>
        </w:rPr>
      </w:pPr>
      <w:r w:rsidRPr="00267ED0">
        <w:rPr>
          <w:rFonts w:ascii="Times New Roman" w:hAnsi="Times New Roman" w:cs="Times New Roman"/>
          <w:bCs/>
          <w:sz w:val="24"/>
          <w:szCs w:val="24"/>
          <w:lang w:val="en-GB"/>
        </w:rPr>
        <w:t>Meningkatkan kualitas hidup</w:t>
      </w:r>
      <w:r w:rsidRPr="00267ED0">
        <w:rPr>
          <w:rFonts w:ascii="Times New Roman" w:hAnsi="Times New Roman" w:cs="Times New Roman"/>
          <w:sz w:val="24"/>
          <w:szCs w:val="24"/>
          <w:lang w:val="en-GB"/>
        </w:rPr>
        <w:t xml:space="preserve">, hidup lebih nyaman menguatkan kedudukan </w:t>
      </w:r>
      <w:r w:rsidRPr="00267ED0">
        <w:rPr>
          <w:rFonts w:ascii="Times New Roman" w:hAnsi="Times New Roman" w:cs="Times New Roman"/>
          <w:i/>
          <w:sz w:val="24"/>
          <w:szCs w:val="24"/>
          <w:lang w:val="en-GB"/>
        </w:rPr>
        <w:t>socio-econimic</w:t>
      </w:r>
      <w:r w:rsidRPr="00267ED0">
        <w:rPr>
          <w:rFonts w:ascii="Times New Roman" w:hAnsi="Times New Roman" w:cs="Times New Roman"/>
          <w:sz w:val="24"/>
          <w:szCs w:val="24"/>
          <w:lang w:val="en-GB"/>
        </w:rPr>
        <w:t xml:space="preserve"> negara, agama dan bangsa.</w:t>
      </w:r>
    </w:p>
    <w:p w:rsidR="00F312F9" w:rsidRPr="00267ED0" w:rsidRDefault="00F312F9" w:rsidP="0086143F">
      <w:pPr>
        <w:pStyle w:val="ListParagraph"/>
        <w:numPr>
          <w:ilvl w:val="0"/>
          <w:numId w:val="1"/>
        </w:numPr>
        <w:spacing w:before="240" w:after="240"/>
        <w:jc w:val="both"/>
        <w:rPr>
          <w:rFonts w:ascii="Times New Roman" w:hAnsi="Times New Roman" w:cs="Times New Roman"/>
          <w:sz w:val="24"/>
          <w:szCs w:val="24"/>
          <w:lang w:val="en-GB"/>
        </w:rPr>
      </w:pPr>
      <w:r w:rsidRPr="00267ED0">
        <w:rPr>
          <w:rFonts w:ascii="Times New Roman" w:hAnsi="Times New Roman" w:cs="Times New Roman"/>
          <w:bCs/>
          <w:sz w:val="24"/>
          <w:szCs w:val="24"/>
          <w:lang w:val="en-GB"/>
        </w:rPr>
        <w:t xml:space="preserve">Membantu mengembangkan </w:t>
      </w:r>
      <w:r w:rsidRPr="00267ED0">
        <w:rPr>
          <w:rFonts w:ascii="Times New Roman" w:hAnsi="Times New Roman" w:cs="Times New Roman"/>
          <w:bCs/>
          <w:i/>
          <w:sz w:val="24"/>
          <w:szCs w:val="24"/>
          <w:lang w:val="en-GB"/>
        </w:rPr>
        <w:t>khairun ummah</w:t>
      </w:r>
      <w:r w:rsidRPr="00267ED0">
        <w:rPr>
          <w:rFonts w:ascii="Times New Roman" w:hAnsi="Times New Roman" w:cs="Times New Roman"/>
          <w:sz w:val="24"/>
          <w:szCs w:val="24"/>
          <w:lang w:val="en-GB"/>
        </w:rPr>
        <w:t xml:space="preserve"> (masyarakat terbaik, yang produktif dan maju (</w:t>
      </w:r>
      <w:r w:rsidRPr="00267ED0">
        <w:rPr>
          <w:rFonts w:ascii="Times New Roman" w:hAnsi="Times New Roman" w:cs="Times New Roman"/>
          <w:i/>
          <w:sz w:val="24"/>
          <w:szCs w:val="24"/>
          <w:lang w:val="en-GB"/>
        </w:rPr>
        <w:t>progreessive</w:t>
      </w:r>
      <w:r w:rsidRPr="00267ED0">
        <w:rPr>
          <w:rFonts w:ascii="Times New Roman" w:hAnsi="Times New Roman" w:cs="Times New Roman"/>
          <w:sz w:val="24"/>
          <w:szCs w:val="24"/>
          <w:lang w:val="en-GB"/>
        </w:rPr>
        <w:t>)</w:t>
      </w:r>
    </w:p>
    <w:p w:rsidR="0097252B" w:rsidRPr="00267ED0" w:rsidRDefault="002777FA" w:rsidP="00F96057">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Berdasarkan laporan perkembang</w:t>
      </w:r>
      <w:r w:rsidR="00F96057" w:rsidRPr="00267ED0">
        <w:rPr>
          <w:rFonts w:ascii="Times New Roman" w:hAnsi="Times New Roman" w:cs="Times New Roman"/>
          <w:sz w:val="24"/>
          <w:szCs w:val="24"/>
          <w:lang w:val="en-GB"/>
        </w:rPr>
        <w:t>a</w:t>
      </w:r>
      <w:r w:rsidRPr="00267ED0">
        <w:rPr>
          <w:rFonts w:ascii="Times New Roman" w:hAnsi="Times New Roman" w:cs="Times New Roman"/>
          <w:sz w:val="24"/>
          <w:szCs w:val="24"/>
          <w:lang w:val="en-GB"/>
        </w:rPr>
        <w:t>n kredit UMKM Triwulan IV 2018 bahwa baki debet kredit UMKM mencapai Rp1.086 triliun, tumbuh 9,7% (yoy). Pertumbuhan tersebut naik dibanding dengan pertumbuhan triwulan sebelumnya (9,1%, yoy). Sementara itu, pertumbuhan total kredit perbankan mencapai 12,0% (yoy), turun dibandingkan pertumbuhan triwulan sebelumnya (12,9%, yoy).</w:t>
      </w:r>
    </w:p>
    <w:p w:rsidR="00A030EC" w:rsidRPr="00267ED0" w:rsidRDefault="00A030EC" w:rsidP="00F96057">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Peningkatan kredit pada triwulan IV 2018 terjadi pada klasifikasi usaha kredit usaha menengah sebesar 7,51% (yoy) dibandingkan triwulan sebelumnya sebesar 5,5% (yoy). Sedangkan usaha kredit mikro dan kecil melambat masing-masing sebesar 12,7% (yoy) dan 10,4% (yoy) di bandingkan pertumbuhan triwulan sebelumnya sebesar 13,6% (yoy) dan 10,8% (yoy).</w:t>
      </w:r>
    </w:p>
    <w:p w:rsidR="002A2E75" w:rsidRPr="00267ED0" w:rsidRDefault="002A2E75" w:rsidP="00F96057">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Pangsa kredit UMKM terhadap total kredit perbankan pada periode laporan sebesar 19,9%, naik dibandingkan pangsa triwulan sebelumnya sebesar 19,6%. Sedangkan menurut klasifikasi usaha, sebagian besar kredit UMKM disalurkan pada kredit usaha menengah yaitu 44,5% dan selebihnya kepada kredit usaha kecil 30,1% dan kredit usaha mikro sebesar 25,4%.</w:t>
      </w:r>
    </w:p>
    <w:p w:rsidR="0023147C" w:rsidRPr="00267ED0" w:rsidRDefault="00380E05" w:rsidP="00F96057">
      <w:pPr>
        <w:spacing w:after="0"/>
        <w:jc w:val="center"/>
        <w:rPr>
          <w:rFonts w:ascii="Times New Roman" w:hAnsi="Times New Roman" w:cs="Times New Roman"/>
          <w:sz w:val="24"/>
          <w:szCs w:val="24"/>
          <w:lang w:val="en-GB"/>
        </w:rPr>
      </w:pPr>
      <w:r w:rsidRPr="00267ED0">
        <w:rPr>
          <w:rFonts w:ascii="Times New Roman" w:hAnsi="Times New Roman" w:cs="Times New Roman"/>
          <w:noProof/>
          <w:sz w:val="24"/>
          <w:szCs w:val="24"/>
          <w:lang w:val="id-ID" w:eastAsia="id-ID"/>
        </w:rPr>
        <w:drawing>
          <wp:inline distT="0" distB="0" distL="0" distR="0" wp14:anchorId="300F0B45" wp14:editId="4C302D35">
            <wp:extent cx="2928248" cy="198828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8248" cy="1988289"/>
                    </a:xfrm>
                    <a:prstGeom prst="rect">
                      <a:avLst/>
                    </a:prstGeom>
                    <a:noFill/>
                    <a:ln>
                      <a:noFill/>
                    </a:ln>
                  </pic:spPr>
                </pic:pic>
              </a:graphicData>
            </a:graphic>
          </wp:inline>
        </w:drawing>
      </w:r>
    </w:p>
    <w:p w:rsidR="00F96057" w:rsidRPr="00267ED0" w:rsidRDefault="00F96057" w:rsidP="00F96057">
      <w:pPr>
        <w:spacing w:after="0"/>
        <w:jc w:val="center"/>
        <w:rPr>
          <w:rFonts w:ascii="Times New Roman" w:hAnsi="Times New Roman" w:cs="Times New Roman"/>
          <w:sz w:val="24"/>
          <w:szCs w:val="24"/>
          <w:lang w:val="en-GB"/>
        </w:rPr>
      </w:pPr>
      <w:r w:rsidRPr="00267ED0">
        <w:rPr>
          <w:rFonts w:ascii="Times New Roman" w:hAnsi="Times New Roman" w:cs="Times New Roman"/>
          <w:b/>
          <w:sz w:val="24"/>
          <w:szCs w:val="24"/>
          <w:lang w:val="en-GB"/>
        </w:rPr>
        <w:t>Gambar.1</w:t>
      </w:r>
      <w:r w:rsidRPr="00267ED0">
        <w:rPr>
          <w:rFonts w:ascii="Times New Roman" w:hAnsi="Times New Roman" w:cs="Times New Roman"/>
          <w:sz w:val="24"/>
          <w:szCs w:val="24"/>
          <w:lang w:val="en-GB"/>
        </w:rPr>
        <w:t>. Pangsa Kredit UMKM Menurut Klasifikasi Usaha</w:t>
      </w:r>
    </w:p>
    <w:p w:rsidR="00D03A72" w:rsidRPr="00267ED0" w:rsidRDefault="00D03A72" w:rsidP="00F96057">
      <w:pPr>
        <w:spacing w:before="240"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lastRenderedPageBreak/>
        <w:t>Menurut jenis penggunaan, kredit UMKM terutama disalurkan untuk membiayai kredit modal kerja sebesar 74,7%, sedangkan untuk kredit investasi tercatat 25,3%.</w:t>
      </w:r>
    </w:p>
    <w:p w:rsidR="00380E05" w:rsidRPr="00267ED0" w:rsidRDefault="00380E05" w:rsidP="00F96057">
      <w:pPr>
        <w:spacing w:after="0"/>
        <w:jc w:val="center"/>
        <w:rPr>
          <w:rFonts w:ascii="Times New Roman" w:hAnsi="Times New Roman" w:cs="Times New Roman"/>
          <w:sz w:val="24"/>
          <w:szCs w:val="24"/>
          <w:lang w:val="en-GB"/>
        </w:rPr>
      </w:pPr>
      <w:r w:rsidRPr="00267ED0">
        <w:rPr>
          <w:rFonts w:ascii="Times New Roman" w:hAnsi="Times New Roman" w:cs="Times New Roman"/>
          <w:noProof/>
          <w:sz w:val="24"/>
          <w:szCs w:val="24"/>
          <w:lang w:val="id-ID" w:eastAsia="id-ID"/>
        </w:rPr>
        <w:drawing>
          <wp:inline distT="0" distB="0" distL="0" distR="0" wp14:anchorId="6F432D9B" wp14:editId="7F398DF6">
            <wp:extent cx="3040911" cy="1980213"/>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1732" cy="1980748"/>
                    </a:xfrm>
                    <a:prstGeom prst="rect">
                      <a:avLst/>
                    </a:prstGeom>
                    <a:noFill/>
                    <a:ln>
                      <a:noFill/>
                    </a:ln>
                  </pic:spPr>
                </pic:pic>
              </a:graphicData>
            </a:graphic>
          </wp:inline>
        </w:drawing>
      </w:r>
    </w:p>
    <w:p w:rsidR="00F96057" w:rsidRPr="00267ED0" w:rsidRDefault="00F96057" w:rsidP="00F96057">
      <w:pPr>
        <w:spacing w:after="240"/>
        <w:jc w:val="center"/>
        <w:rPr>
          <w:rFonts w:ascii="Times New Roman" w:hAnsi="Times New Roman" w:cs="Times New Roman"/>
          <w:sz w:val="24"/>
          <w:szCs w:val="24"/>
          <w:lang w:val="en-GB"/>
        </w:rPr>
      </w:pPr>
      <w:r w:rsidRPr="00267ED0">
        <w:rPr>
          <w:rFonts w:ascii="Times New Roman" w:hAnsi="Times New Roman" w:cs="Times New Roman"/>
          <w:b/>
          <w:sz w:val="24"/>
          <w:szCs w:val="24"/>
          <w:lang w:val="en-GB"/>
        </w:rPr>
        <w:t>Gambar.2</w:t>
      </w:r>
      <w:r w:rsidRPr="00267ED0">
        <w:rPr>
          <w:rFonts w:ascii="Times New Roman" w:hAnsi="Times New Roman" w:cs="Times New Roman"/>
          <w:sz w:val="24"/>
          <w:szCs w:val="24"/>
          <w:lang w:val="en-GB"/>
        </w:rPr>
        <w:t>. Pangsa Kredit UMKM Berdasarkan Jenis Penggunaan</w:t>
      </w:r>
    </w:p>
    <w:p w:rsidR="005B5A5F" w:rsidRPr="00267ED0" w:rsidRDefault="00D03A72" w:rsidP="005B5A5F">
      <w:pPr>
        <w:spacing w:after="24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Sedangkan menurut kelompok bank, kredit UMKM sebagian besar disalurkan oleh kelompok Bank Persero sebanyak Rp555,6 triliun (51,2%), diikuti kelompok Bank Swasta Nasional Devisa sebesar Rp345,0 triliun (31,8%), BPD Rp75,2 triliun (6,9%), BPR/BPRS Rp53,4 triliun (4,9%), Bank Swasta Nasional Non Devisa sebesar Rp47,3 triliun (4,4%), Bank Campuran Rp8,6 triliun (0,8%), serta Bank Asing Rp840,1 triliun (0,1%).</w:t>
      </w:r>
      <w:r w:rsidR="009B7CBB" w:rsidRPr="00267ED0">
        <w:rPr>
          <w:rFonts w:ascii="Times New Roman" w:hAnsi="Times New Roman" w:cs="Times New Roman"/>
          <w:sz w:val="24"/>
          <w:szCs w:val="24"/>
          <w:lang w:val="en-GB"/>
        </w:rPr>
        <w:t xml:space="preserve"> Dari data di atas menunjukan bahwa masih kurangnya peran Lembaga Keuangan Syariah sebagai penyedia dana terhadap UMKM</w:t>
      </w:r>
      <w:r w:rsidR="0061617F" w:rsidRPr="00267ED0">
        <w:rPr>
          <w:rFonts w:ascii="Times New Roman" w:hAnsi="Times New Roman" w:cs="Times New Roman"/>
          <w:sz w:val="24"/>
          <w:szCs w:val="24"/>
          <w:lang w:val="en-GB"/>
        </w:rPr>
        <w:t>. Padahal LKS sendiri sangat erat kaitannya dengan sektor riil.</w:t>
      </w:r>
      <w:r w:rsidR="005B5A5F" w:rsidRPr="00267ED0">
        <w:rPr>
          <w:rFonts w:ascii="Times New Roman" w:hAnsi="Times New Roman" w:cs="Times New Roman"/>
          <w:sz w:val="24"/>
          <w:szCs w:val="24"/>
          <w:lang w:val="en-GB"/>
        </w:rPr>
        <w:t xml:space="preserve"> </w:t>
      </w:r>
    </w:p>
    <w:p w:rsidR="00380E05" w:rsidRPr="00267ED0" w:rsidRDefault="00380E05" w:rsidP="00F96057">
      <w:pPr>
        <w:spacing w:after="0"/>
        <w:jc w:val="center"/>
        <w:rPr>
          <w:rFonts w:ascii="Times New Roman" w:hAnsi="Times New Roman" w:cs="Times New Roman"/>
          <w:sz w:val="24"/>
          <w:szCs w:val="24"/>
          <w:lang w:val="en-GB"/>
        </w:rPr>
      </w:pPr>
      <w:r w:rsidRPr="00267ED0">
        <w:rPr>
          <w:rFonts w:ascii="Times New Roman" w:hAnsi="Times New Roman" w:cs="Times New Roman"/>
          <w:noProof/>
          <w:sz w:val="24"/>
          <w:szCs w:val="24"/>
          <w:lang w:val="id-ID" w:eastAsia="id-ID"/>
        </w:rPr>
        <w:drawing>
          <wp:inline distT="0" distB="0" distL="0" distR="0" wp14:anchorId="5E0823E8" wp14:editId="795659C3">
            <wp:extent cx="2998381" cy="185816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8201" cy="1858055"/>
                    </a:xfrm>
                    <a:prstGeom prst="rect">
                      <a:avLst/>
                    </a:prstGeom>
                    <a:noFill/>
                    <a:ln>
                      <a:noFill/>
                    </a:ln>
                  </pic:spPr>
                </pic:pic>
              </a:graphicData>
            </a:graphic>
          </wp:inline>
        </w:drawing>
      </w:r>
    </w:p>
    <w:p w:rsidR="00F96057" w:rsidRPr="00267ED0" w:rsidRDefault="00F96057" w:rsidP="00F96057">
      <w:pPr>
        <w:spacing w:after="0" w:line="240" w:lineRule="auto"/>
        <w:jc w:val="center"/>
        <w:rPr>
          <w:rFonts w:ascii="Times New Roman" w:hAnsi="Times New Roman" w:cs="Times New Roman"/>
          <w:sz w:val="24"/>
          <w:szCs w:val="24"/>
          <w:lang w:val="en-GB"/>
        </w:rPr>
      </w:pPr>
      <w:r w:rsidRPr="00267ED0">
        <w:rPr>
          <w:rFonts w:ascii="Times New Roman" w:hAnsi="Times New Roman" w:cs="Times New Roman"/>
          <w:b/>
          <w:sz w:val="24"/>
          <w:szCs w:val="24"/>
          <w:lang w:val="en-GB"/>
        </w:rPr>
        <w:t>Gambar.3</w:t>
      </w:r>
      <w:r w:rsidRPr="00267ED0">
        <w:rPr>
          <w:rFonts w:ascii="Times New Roman" w:hAnsi="Times New Roman" w:cs="Times New Roman"/>
          <w:sz w:val="24"/>
          <w:szCs w:val="24"/>
          <w:lang w:val="en-GB"/>
        </w:rPr>
        <w:t>. Kredit UMKM Menurut Kelompok Bank</w:t>
      </w:r>
    </w:p>
    <w:p w:rsidR="0081228F" w:rsidRPr="00267ED0" w:rsidRDefault="0081228F" w:rsidP="00F96057">
      <w:pPr>
        <w:spacing w:before="240" w:after="0" w:line="240" w:lineRule="auto"/>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Berdasarkan sektor ekonomi, penyaluran kredit kepada usaha mikro kecil dan menengah masih didominasi oleh se</w:t>
      </w:r>
      <w:r w:rsidR="005A0D92" w:rsidRPr="00267ED0">
        <w:rPr>
          <w:rFonts w:ascii="Times New Roman" w:hAnsi="Times New Roman" w:cs="Times New Roman"/>
          <w:sz w:val="24"/>
          <w:szCs w:val="24"/>
          <w:lang w:val="en-GB"/>
        </w:rPr>
        <w:t xml:space="preserve">ktor Perdagangan Besar dan </w:t>
      </w:r>
      <w:r w:rsidRPr="00267ED0">
        <w:rPr>
          <w:rFonts w:ascii="Times New Roman" w:hAnsi="Times New Roman" w:cs="Times New Roman"/>
          <w:sz w:val="24"/>
          <w:szCs w:val="24"/>
          <w:lang w:val="en-GB"/>
        </w:rPr>
        <w:t>eceran, Industri Pengolahan, dan sektor Pertanian, Perburuan, dan Kehutanan masing-masing sebesar 50,1%, 9,6% dan 9,2%.</w:t>
      </w:r>
    </w:p>
    <w:p w:rsidR="0081228F" w:rsidRPr="00267ED0" w:rsidRDefault="0081228F" w:rsidP="00F96057">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Kinerja (</w:t>
      </w:r>
      <w:r w:rsidRPr="00267ED0">
        <w:rPr>
          <w:rFonts w:ascii="Times New Roman" w:hAnsi="Times New Roman" w:cs="Times New Roman"/>
          <w:i/>
          <w:sz w:val="24"/>
          <w:szCs w:val="24"/>
          <w:lang w:val="en-GB"/>
        </w:rPr>
        <w:t>Non Performing Loan</w:t>
      </w:r>
      <w:r w:rsidRPr="00267ED0">
        <w:rPr>
          <w:rFonts w:ascii="Times New Roman" w:hAnsi="Times New Roman" w:cs="Times New Roman"/>
          <w:sz w:val="24"/>
          <w:szCs w:val="24"/>
          <w:lang w:val="en-GB"/>
        </w:rPr>
        <w:t>) kredit UMKM secara keseluruhan pada akhir triwulan IV 2018 tercatat sebesar 3,74% menurun dibandingkan rasio NPL kredit pada triwulan sebelumnya sebesar 4,31%. NPL tertinggi terjadi pada kredit usaha menengah sebesar 4,23% dan terendah terjadi pada kredit usaha mikro sebesar 2,52%. Sedangkan NPL kredit usaha kecil tercatat sebesar 4,04%.</w:t>
      </w:r>
    </w:p>
    <w:p w:rsidR="00380E05" w:rsidRPr="00267ED0" w:rsidRDefault="00380E05" w:rsidP="00380E05">
      <w:pPr>
        <w:spacing w:before="240" w:after="240"/>
        <w:jc w:val="center"/>
        <w:rPr>
          <w:rFonts w:ascii="Times New Roman" w:hAnsi="Times New Roman" w:cs="Times New Roman"/>
          <w:sz w:val="24"/>
          <w:szCs w:val="24"/>
          <w:lang w:val="en-GB"/>
        </w:rPr>
      </w:pPr>
      <w:r w:rsidRPr="00267ED0">
        <w:rPr>
          <w:rFonts w:ascii="Times New Roman" w:hAnsi="Times New Roman" w:cs="Times New Roman"/>
          <w:noProof/>
          <w:sz w:val="24"/>
          <w:szCs w:val="24"/>
          <w:lang w:val="id-ID" w:eastAsia="id-ID"/>
        </w:rPr>
        <w:lastRenderedPageBreak/>
        <w:drawing>
          <wp:inline distT="0" distB="0" distL="0" distR="0" wp14:anchorId="00BE8FEB" wp14:editId="29A3EA70">
            <wp:extent cx="3366978" cy="2105247"/>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4263" cy="2116055"/>
                    </a:xfrm>
                    <a:prstGeom prst="rect">
                      <a:avLst/>
                    </a:prstGeom>
                    <a:noFill/>
                    <a:ln>
                      <a:noFill/>
                    </a:ln>
                  </pic:spPr>
                </pic:pic>
              </a:graphicData>
            </a:graphic>
          </wp:inline>
        </w:drawing>
      </w:r>
    </w:p>
    <w:p w:rsidR="00F96057" w:rsidRPr="00267ED0" w:rsidRDefault="00F96057" w:rsidP="00F96057">
      <w:pPr>
        <w:spacing w:after="240" w:line="240" w:lineRule="auto"/>
        <w:jc w:val="center"/>
        <w:rPr>
          <w:rFonts w:ascii="Times New Roman" w:hAnsi="Times New Roman" w:cs="Times New Roman"/>
          <w:sz w:val="24"/>
          <w:szCs w:val="24"/>
          <w:lang w:val="en-GB"/>
        </w:rPr>
      </w:pPr>
      <w:r w:rsidRPr="00267ED0">
        <w:rPr>
          <w:rFonts w:ascii="Times New Roman" w:hAnsi="Times New Roman" w:cs="Times New Roman"/>
          <w:b/>
          <w:sz w:val="24"/>
          <w:szCs w:val="24"/>
          <w:lang w:val="en-GB"/>
        </w:rPr>
        <w:t>Gambar.4</w:t>
      </w:r>
      <w:r w:rsidRPr="00267ED0">
        <w:rPr>
          <w:rFonts w:ascii="Times New Roman" w:hAnsi="Times New Roman" w:cs="Times New Roman"/>
          <w:sz w:val="24"/>
          <w:szCs w:val="24"/>
          <w:lang w:val="en-GB"/>
        </w:rPr>
        <w:t>. NPL Kredit UMKM Desember 2018</w:t>
      </w:r>
    </w:p>
    <w:p w:rsidR="00947A8A" w:rsidRPr="00267ED0" w:rsidRDefault="00947A8A" w:rsidP="00F31392">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Berdasarkan dari data pertumbuhan dan perkembangan</w:t>
      </w:r>
      <w:r w:rsidR="007221D2" w:rsidRPr="00267ED0">
        <w:rPr>
          <w:rFonts w:ascii="Times New Roman" w:hAnsi="Times New Roman" w:cs="Times New Roman"/>
          <w:sz w:val="24"/>
          <w:szCs w:val="24"/>
          <w:lang w:val="en-GB"/>
        </w:rPr>
        <w:t xml:space="preserve"> serta peran Bank sebagai penyedia dana (modal) bagi</w:t>
      </w:r>
      <w:r w:rsidR="008E71D2" w:rsidRPr="00267ED0">
        <w:rPr>
          <w:rFonts w:ascii="Times New Roman" w:hAnsi="Times New Roman" w:cs="Times New Roman"/>
          <w:sz w:val="24"/>
          <w:szCs w:val="24"/>
          <w:lang w:val="en-GB"/>
        </w:rPr>
        <w:t xml:space="preserve"> pelaku</w:t>
      </w:r>
      <w:r w:rsidRPr="00267ED0">
        <w:rPr>
          <w:rFonts w:ascii="Times New Roman" w:hAnsi="Times New Roman" w:cs="Times New Roman"/>
          <w:sz w:val="24"/>
          <w:szCs w:val="24"/>
          <w:lang w:val="en-GB"/>
        </w:rPr>
        <w:t xml:space="preserve"> UMKM di atas, sehingga diperlukan peran </w:t>
      </w:r>
      <w:r w:rsidR="00BB227C" w:rsidRPr="00267ED0">
        <w:rPr>
          <w:rFonts w:ascii="Times New Roman" w:hAnsi="Times New Roman" w:cs="Times New Roman"/>
          <w:sz w:val="24"/>
          <w:szCs w:val="24"/>
          <w:lang w:val="en-GB"/>
        </w:rPr>
        <w:t xml:space="preserve">lembaga keuangan syariah </w:t>
      </w:r>
      <w:r w:rsidRPr="00267ED0">
        <w:rPr>
          <w:rFonts w:ascii="Times New Roman" w:hAnsi="Times New Roman" w:cs="Times New Roman"/>
          <w:sz w:val="24"/>
          <w:szCs w:val="24"/>
          <w:lang w:val="en-GB"/>
        </w:rPr>
        <w:t>sebagai stakeholder</w:t>
      </w:r>
      <w:r w:rsidR="000C7C6E" w:rsidRPr="00267ED0">
        <w:rPr>
          <w:rFonts w:ascii="Times New Roman" w:hAnsi="Times New Roman" w:cs="Times New Roman"/>
          <w:sz w:val="24"/>
          <w:szCs w:val="24"/>
          <w:lang w:val="en-GB"/>
        </w:rPr>
        <w:t xml:space="preserve"> dan pa</w:t>
      </w:r>
      <w:r w:rsidR="000254C9" w:rsidRPr="00267ED0">
        <w:rPr>
          <w:rFonts w:ascii="Times New Roman" w:hAnsi="Times New Roman" w:cs="Times New Roman"/>
          <w:sz w:val="24"/>
          <w:szCs w:val="24"/>
          <w:lang w:val="en-GB"/>
        </w:rPr>
        <w:t>r</w:t>
      </w:r>
      <w:r w:rsidR="000C7C6E" w:rsidRPr="00267ED0">
        <w:rPr>
          <w:rFonts w:ascii="Times New Roman" w:hAnsi="Times New Roman" w:cs="Times New Roman"/>
          <w:sz w:val="24"/>
          <w:szCs w:val="24"/>
          <w:lang w:val="en-GB"/>
        </w:rPr>
        <w:t>tnership dalam mendorong perekonomian pada sektor riil melalui UMKM.</w:t>
      </w:r>
      <w:r w:rsidR="0032245B" w:rsidRPr="00267ED0">
        <w:rPr>
          <w:rFonts w:ascii="Times New Roman" w:hAnsi="Times New Roman" w:cs="Times New Roman"/>
          <w:sz w:val="24"/>
          <w:szCs w:val="24"/>
          <w:lang w:val="en-GB"/>
        </w:rPr>
        <w:t xml:space="preserve"> Lembaga </w:t>
      </w:r>
      <w:r w:rsidR="00BB227C" w:rsidRPr="00267ED0">
        <w:rPr>
          <w:rFonts w:ascii="Times New Roman" w:hAnsi="Times New Roman" w:cs="Times New Roman"/>
          <w:sz w:val="24"/>
          <w:szCs w:val="24"/>
          <w:lang w:val="en-GB"/>
        </w:rPr>
        <w:t xml:space="preserve">keuangan </w:t>
      </w:r>
      <w:r w:rsidR="0032245B" w:rsidRPr="00267ED0">
        <w:rPr>
          <w:rFonts w:ascii="Times New Roman" w:hAnsi="Times New Roman" w:cs="Times New Roman"/>
          <w:sz w:val="24"/>
          <w:szCs w:val="24"/>
          <w:lang w:val="en-GB"/>
        </w:rPr>
        <w:t xml:space="preserve">syariah sebagian besar pembiayaannya diperuntukkan kepada sektor usaha, dan punya kemampuan untuk menjangkau usaha mikro, </w:t>
      </w:r>
      <w:r w:rsidR="00BB227C" w:rsidRPr="00267ED0">
        <w:rPr>
          <w:rFonts w:ascii="Times New Roman" w:hAnsi="Times New Roman" w:cs="Times New Roman"/>
          <w:sz w:val="24"/>
          <w:szCs w:val="24"/>
          <w:lang w:val="en-GB"/>
        </w:rPr>
        <w:t xml:space="preserve">sesuatu </w:t>
      </w:r>
      <w:r w:rsidR="0032245B" w:rsidRPr="00267ED0">
        <w:rPr>
          <w:rFonts w:ascii="Times New Roman" w:hAnsi="Times New Roman" w:cs="Times New Roman"/>
          <w:sz w:val="24"/>
          <w:szCs w:val="24"/>
          <w:lang w:val="en-GB"/>
        </w:rPr>
        <w:t xml:space="preserve">yang jarang dilakukan oleh pihak perbankan konvensional. Pembiayaan kepada UMKM ini tidak lepas juga dari pengaruh Grameen Bank sebelumnya, yang telah berdiri sejak medio 1970-an. Pembiayaan </w:t>
      </w:r>
      <w:r w:rsidR="00BB227C" w:rsidRPr="00267ED0">
        <w:rPr>
          <w:rFonts w:ascii="Times New Roman" w:hAnsi="Times New Roman" w:cs="Times New Roman"/>
          <w:sz w:val="24"/>
          <w:szCs w:val="24"/>
          <w:lang w:val="en-GB"/>
        </w:rPr>
        <w:t>lembaga keuangan syarah</w:t>
      </w:r>
      <w:r w:rsidR="0032245B" w:rsidRPr="00267ED0">
        <w:rPr>
          <w:rFonts w:ascii="Times New Roman" w:hAnsi="Times New Roman" w:cs="Times New Roman"/>
          <w:sz w:val="24"/>
          <w:szCs w:val="24"/>
          <w:lang w:val="en-GB"/>
        </w:rPr>
        <w:t>, baik dalam wujud Bank, Koperasi Simpan Pinjam maupun BMT mengalami peningkatan dari waktu ke waktu. Baik itu dari segi omzet LKS maupun tingka</w:t>
      </w:r>
      <w:r w:rsidR="00E62839" w:rsidRPr="00267ED0">
        <w:rPr>
          <w:rFonts w:ascii="Times New Roman" w:hAnsi="Times New Roman" w:cs="Times New Roman"/>
          <w:sz w:val="24"/>
          <w:szCs w:val="24"/>
          <w:lang w:val="en-GB"/>
        </w:rPr>
        <w:t>t pembiayaan</w:t>
      </w:r>
      <w:r w:rsidR="0032245B" w:rsidRPr="00267ED0">
        <w:rPr>
          <w:rFonts w:ascii="Times New Roman" w:hAnsi="Times New Roman" w:cs="Times New Roman"/>
          <w:sz w:val="24"/>
          <w:szCs w:val="24"/>
          <w:lang w:val="en-GB"/>
        </w:rPr>
        <w:t xml:space="preserve">nya. Berdasarkan data dari Jasa Otoritas Keuangan sebagian besar dari pembiayaan tersebut disalurkan kepada UMKM.  Pembiayaan UMKM sangat penting dalam perekonomian nasional, karena bergerak di sektor riil. Karakteristik UMKM adalah sebagai usaha menengah ke bawah, pada umumnya dikelola dengan etika kejujuran masih dipegang kuat, serta relatif lebih kuat ketika dihadapkan pada krisis. Inilah yang jadi potensi UMKM yang harus diperhatikan dalam mengambil keputusan publik, baik itu oleh Pemerintah maupun </w:t>
      </w:r>
      <w:r w:rsidR="00E62839" w:rsidRPr="00267ED0">
        <w:rPr>
          <w:rFonts w:ascii="Times New Roman" w:hAnsi="Times New Roman" w:cs="Times New Roman"/>
          <w:sz w:val="24"/>
          <w:szCs w:val="24"/>
          <w:lang w:val="en-GB"/>
        </w:rPr>
        <w:t>lembaga keuang</w:t>
      </w:r>
      <w:r w:rsidR="0032245B" w:rsidRPr="00267ED0">
        <w:rPr>
          <w:rFonts w:ascii="Times New Roman" w:hAnsi="Times New Roman" w:cs="Times New Roman"/>
          <w:sz w:val="24"/>
          <w:szCs w:val="24"/>
          <w:lang w:val="en-GB"/>
        </w:rPr>
        <w:t xml:space="preserve">an (perbankan). </w:t>
      </w:r>
      <w:sdt>
        <w:sdtPr>
          <w:rPr>
            <w:rFonts w:ascii="Times New Roman" w:hAnsi="Times New Roman" w:cs="Times New Roman"/>
            <w:sz w:val="24"/>
            <w:szCs w:val="24"/>
            <w:lang w:val="en-GB"/>
          </w:rPr>
          <w:id w:val="352393639"/>
          <w:citation/>
        </w:sdtPr>
        <w:sdtEndPr/>
        <w:sdtContent>
          <w:r w:rsidR="0032245B" w:rsidRPr="00267ED0">
            <w:rPr>
              <w:rFonts w:ascii="Times New Roman" w:hAnsi="Times New Roman" w:cs="Times New Roman"/>
              <w:sz w:val="24"/>
              <w:szCs w:val="24"/>
              <w:lang w:val="en-GB"/>
            </w:rPr>
            <w:fldChar w:fldCharType="begin"/>
          </w:r>
          <w:r w:rsidR="0032245B" w:rsidRPr="00267ED0">
            <w:rPr>
              <w:rFonts w:ascii="Times New Roman" w:hAnsi="Times New Roman" w:cs="Times New Roman"/>
              <w:sz w:val="24"/>
              <w:szCs w:val="24"/>
            </w:rPr>
            <w:instrText xml:space="preserve"> CITATION Sin17 \l 1033 </w:instrText>
          </w:r>
          <w:r w:rsidR="0032245B" w:rsidRPr="00267ED0">
            <w:rPr>
              <w:rFonts w:ascii="Times New Roman" w:hAnsi="Times New Roman" w:cs="Times New Roman"/>
              <w:sz w:val="24"/>
              <w:szCs w:val="24"/>
              <w:lang w:val="en-GB"/>
            </w:rPr>
            <w:fldChar w:fldCharType="separate"/>
          </w:r>
          <w:r w:rsidR="0032245B" w:rsidRPr="00267ED0">
            <w:rPr>
              <w:rFonts w:ascii="Times New Roman" w:hAnsi="Times New Roman" w:cs="Times New Roman"/>
              <w:noProof/>
              <w:sz w:val="24"/>
              <w:szCs w:val="24"/>
            </w:rPr>
            <w:t>(Muheramtohadi, 2017)</w:t>
          </w:r>
          <w:r w:rsidR="0032245B" w:rsidRPr="00267ED0">
            <w:rPr>
              <w:rFonts w:ascii="Times New Roman" w:hAnsi="Times New Roman" w:cs="Times New Roman"/>
              <w:sz w:val="24"/>
              <w:szCs w:val="24"/>
              <w:lang w:val="en-GB"/>
            </w:rPr>
            <w:fldChar w:fldCharType="end"/>
          </w:r>
        </w:sdtContent>
      </w:sdt>
      <w:r w:rsidR="0032245B" w:rsidRPr="00267ED0">
        <w:rPr>
          <w:rFonts w:ascii="Times New Roman" w:hAnsi="Times New Roman" w:cs="Times New Roman"/>
          <w:sz w:val="24"/>
          <w:szCs w:val="24"/>
          <w:lang w:val="en-GB"/>
        </w:rPr>
        <w:t xml:space="preserve"> </w:t>
      </w:r>
      <w:r w:rsidR="00F31392" w:rsidRPr="00267ED0">
        <w:rPr>
          <w:rFonts w:ascii="Times New Roman" w:hAnsi="Times New Roman" w:cs="Times New Roman"/>
          <w:sz w:val="24"/>
          <w:szCs w:val="24"/>
          <w:lang w:val="en-GB"/>
        </w:rPr>
        <w:t xml:space="preserve"> Karena peran LKS sebagai penupang roda UMKM, yang selanjutnya memberikan dampak positif terhadap ekonomi pembangunan Nasional khususnya di Indonesia yang notabine sebagai negara berkembang menuju negara maju. </w:t>
      </w:r>
    </w:p>
    <w:p w:rsidR="0079443D" w:rsidRPr="00267ED0" w:rsidRDefault="001547C8" w:rsidP="00F31392">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lang w:val="en-GB"/>
        </w:rPr>
        <w:t xml:space="preserve">Dewasa ini, perkembangan </w:t>
      </w:r>
      <w:r w:rsidR="00DE31DD" w:rsidRPr="00267ED0">
        <w:rPr>
          <w:rFonts w:ascii="Times New Roman" w:hAnsi="Times New Roman" w:cs="Times New Roman"/>
          <w:sz w:val="24"/>
          <w:szCs w:val="24"/>
        </w:rPr>
        <w:t>keuangan syariah Indonesia secara umum menunjukkan pergerakan yang cukup</w:t>
      </w:r>
      <w:r w:rsidR="005F5C72" w:rsidRPr="00267ED0">
        <w:rPr>
          <w:rFonts w:ascii="Times New Roman" w:hAnsi="Times New Roman" w:cs="Times New Roman"/>
          <w:sz w:val="24"/>
          <w:szCs w:val="24"/>
        </w:rPr>
        <w:t xml:space="preserve"> </w:t>
      </w:r>
      <w:r w:rsidR="00DE31DD" w:rsidRPr="00267ED0">
        <w:rPr>
          <w:rFonts w:ascii="Times New Roman" w:hAnsi="Times New Roman" w:cs="Times New Roman"/>
          <w:sz w:val="24"/>
          <w:szCs w:val="24"/>
        </w:rPr>
        <w:t>menggembirakan baik di skala nasional maupun internasional. Hal ini antara lain ditandai dengan</w:t>
      </w:r>
      <w:r w:rsidR="003F4D9F" w:rsidRPr="00267ED0">
        <w:rPr>
          <w:rFonts w:ascii="Times New Roman" w:hAnsi="Times New Roman" w:cs="Times New Roman"/>
          <w:sz w:val="24"/>
          <w:szCs w:val="24"/>
        </w:rPr>
        <w:t xml:space="preserve"> </w:t>
      </w:r>
      <w:r w:rsidR="00DE31DD" w:rsidRPr="00267ED0">
        <w:rPr>
          <w:rFonts w:ascii="Times New Roman" w:hAnsi="Times New Roman" w:cs="Times New Roman"/>
          <w:sz w:val="24"/>
          <w:szCs w:val="24"/>
        </w:rPr>
        <w:t xml:space="preserve">adanya peningkatan aset keuangan, makin banyaknya variasi produk, </w:t>
      </w:r>
      <w:r w:rsidR="00DE31DD" w:rsidRPr="00267ED0">
        <w:rPr>
          <w:rFonts w:ascii="Times New Roman" w:hAnsi="Times New Roman" w:cs="Times New Roman"/>
          <w:i/>
          <w:sz w:val="24"/>
          <w:szCs w:val="24"/>
        </w:rPr>
        <w:t>awareness</w:t>
      </w:r>
      <w:r w:rsidR="00DE31DD" w:rsidRPr="00267ED0">
        <w:rPr>
          <w:rFonts w:ascii="Times New Roman" w:hAnsi="Times New Roman" w:cs="Times New Roman"/>
          <w:sz w:val="24"/>
          <w:szCs w:val="24"/>
        </w:rPr>
        <w:t xml:space="preserve"> dan pemahaman</w:t>
      </w:r>
      <w:r w:rsidR="004C2728" w:rsidRPr="00267ED0">
        <w:rPr>
          <w:rFonts w:ascii="Times New Roman" w:hAnsi="Times New Roman" w:cs="Times New Roman"/>
          <w:sz w:val="24"/>
          <w:szCs w:val="24"/>
        </w:rPr>
        <w:t xml:space="preserve"> </w:t>
      </w:r>
      <w:r w:rsidR="00DE31DD" w:rsidRPr="00267ED0">
        <w:rPr>
          <w:rFonts w:ascii="Times New Roman" w:hAnsi="Times New Roman" w:cs="Times New Roman"/>
          <w:sz w:val="24"/>
          <w:szCs w:val="24"/>
        </w:rPr>
        <w:t>terhadap keuangan syariah di kalangan pelaku dan masyarakat makin meningkat, serta kerangka</w:t>
      </w:r>
      <w:r w:rsidR="004C2728" w:rsidRPr="00267ED0">
        <w:rPr>
          <w:rFonts w:ascii="Times New Roman" w:hAnsi="Times New Roman" w:cs="Times New Roman"/>
          <w:sz w:val="24"/>
          <w:szCs w:val="24"/>
        </w:rPr>
        <w:t xml:space="preserve"> </w:t>
      </w:r>
      <w:r w:rsidR="00DE31DD" w:rsidRPr="00267ED0">
        <w:rPr>
          <w:rFonts w:ascii="Times New Roman" w:hAnsi="Times New Roman" w:cs="Times New Roman"/>
          <w:sz w:val="24"/>
          <w:szCs w:val="24"/>
        </w:rPr>
        <w:t>regulasi yang semakin komprehensif</w:t>
      </w:r>
      <w:r w:rsidR="00A56381" w:rsidRPr="00267ED0">
        <w:rPr>
          <w:rFonts w:ascii="Times New Roman" w:hAnsi="Times New Roman" w:cs="Times New Roman"/>
          <w:sz w:val="24"/>
          <w:szCs w:val="24"/>
        </w:rPr>
        <w:t>.</w:t>
      </w:r>
    </w:p>
    <w:p w:rsidR="00A56381" w:rsidRPr="00267ED0" w:rsidRDefault="00A56381" w:rsidP="008109A0">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rPr>
        <w:t>Secara umum, grafik menunjukkan bahwa dari tahun 2013 hingga tahun 2016 total aset keuangan</w:t>
      </w:r>
      <w:r w:rsidR="005B5A5F" w:rsidRPr="00267ED0">
        <w:rPr>
          <w:rFonts w:ascii="Times New Roman" w:hAnsi="Times New Roman" w:cs="Times New Roman"/>
          <w:sz w:val="24"/>
          <w:szCs w:val="24"/>
        </w:rPr>
        <w:t xml:space="preserve"> </w:t>
      </w:r>
      <w:r w:rsidRPr="00267ED0">
        <w:rPr>
          <w:rFonts w:ascii="Times New Roman" w:hAnsi="Times New Roman" w:cs="Times New Roman"/>
          <w:sz w:val="24"/>
          <w:szCs w:val="24"/>
        </w:rPr>
        <w:t>syariah meningkat, meskipun pertumbuhannya sempat</w:t>
      </w:r>
      <w:r w:rsidR="00511981" w:rsidRPr="00267ED0">
        <w:rPr>
          <w:rFonts w:ascii="Times New Roman" w:hAnsi="Times New Roman" w:cs="Times New Roman"/>
          <w:sz w:val="24"/>
          <w:szCs w:val="24"/>
        </w:rPr>
        <w:t xml:space="preserve"> </w:t>
      </w:r>
      <w:r w:rsidRPr="00267ED0">
        <w:rPr>
          <w:rFonts w:ascii="Times New Roman" w:hAnsi="Times New Roman" w:cs="Times New Roman"/>
          <w:sz w:val="24"/>
          <w:szCs w:val="24"/>
        </w:rPr>
        <w:t xml:space="preserve">mengalami penurunan di tahun 2014, yaitu pertumbuhannya sebesar 18,17% jika dibanding tahun 2013 yang tumbuh sebesar 26,21% dari tahun sebelumnya. Pada Desember 2016, total aset keuangan syariah Indonesia (tidak termasuk saham syariah) mencapai Rp889,28 triliun atau sekitar USD66,2 miliar, yang terdiri dari: </w:t>
      </w:r>
    </w:p>
    <w:p w:rsidR="00A56381" w:rsidRPr="00267ED0" w:rsidRDefault="00A56381" w:rsidP="00A56381">
      <w:pPr>
        <w:pStyle w:val="ListParagraph"/>
        <w:numPr>
          <w:ilvl w:val="0"/>
          <w:numId w:val="10"/>
        </w:numPr>
        <w:spacing w:after="0"/>
        <w:ind w:left="720"/>
        <w:jc w:val="both"/>
        <w:rPr>
          <w:rFonts w:ascii="Times New Roman" w:hAnsi="Times New Roman" w:cs="Times New Roman"/>
          <w:sz w:val="24"/>
          <w:szCs w:val="24"/>
        </w:rPr>
      </w:pPr>
      <w:r w:rsidRPr="00267ED0">
        <w:rPr>
          <w:rFonts w:ascii="Times New Roman" w:hAnsi="Times New Roman" w:cs="Times New Roman"/>
          <w:sz w:val="24"/>
          <w:szCs w:val="24"/>
        </w:rPr>
        <w:t xml:space="preserve">Industri perbankan syariah sebesar 41,12% dengannilai sebesar Rp365,65 triliun; </w:t>
      </w:r>
    </w:p>
    <w:p w:rsidR="00A56381" w:rsidRPr="00267ED0" w:rsidRDefault="00A56381" w:rsidP="00A56381">
      <w:pPr>
        <w:pStyle w:val="ListParagraph"/>
        <w:numPr>
          <w:ilvl w:val="0"/>
          <w:numId w:val="10"/>
        </w:numPr>
        <w:spacing w:after="0"/>
        <w:ind w:left="720"/>
        <w:jc w:val="both"/>
        <w:rPr>
          <w:rFonts w:ascii="Times New Roman" w:hAnsi="Times New Roman" w:cs="Times New Roman"/>
          <w:sz w:val="24"/>
          <w:szCs w:val="24"/>
        </w:rPr>
      </w:pPr>
      <w:r w:rsidRPr="00267ED0">
        <w:rPr>
          <w:rFonts w:ascii="Times New Roman" w:hAnsi="Times New Roman" w:cs="Times New Roman"/>
          <w:sz w:val="24"/>
          <w:szCs w:val="24"/>
        </w:rPr>
        <w:lastRenderedPageBreak/>
        <w:t>Sukuk negara dan sukuk korporasi sebesar 47,59%dengan nilai sebesar Rp432,25 triliun;</w:t>
      </w:r>
    </w:p>
    <w:p w:rsidR="00A56381" w:rsidRPr="00267ED0" w:rsidRDefault="00A56381" w:rsidP="00A56381">
      <w:pPr>
        <w:pStyle w:val="ListParagraph"/>
        <w:numPr>
          <w:ilvl w:val="0"/>
          <w:numId w:val="10"/>
        </w:numPr>
        <w:spacing w:after="0"/>
        <w:ind w:left="720"/>
        <w:jc w:val="both"/>
        <w:rPr>
          <w:rFonts w:ascii="Times New Roman" w:hAnsi="Times New Roman" w:cs="Times New Roman"/>
          <w:sz w:val="24"/>
          <w:szCs w:val="24"/>
        </w:rPr>
      </w:pPr>
      <w:r w:rsidRPr="00267ED0">
        <w:rPr>
          <w:rFonts w:ascii="Times New Roman" w:hAnsi="Times New Roman" w:cs="Times New Roman"/>
          <w:sz w:val="24"/>
          <w:szCs w:val="24"/>
        </w:rPr>
        <w:t>Reksa dana syariah sebesar 1,68% dengan nilaisebesar Rp14,91 triliun; dan</w:t>
      </w:r>
    </w:p>
    <w:p w:rsidR="00411885" w:rsidRPr="00267ED0" w:rsidRDefault="00A56381" w:rsidP="00A56381">
      <w:pPr>
        <w:pStyle w:val="ListParagraph"/>
        <w:numPr>
          <w:ilvl w:val="0"/>
          <w:numId w:val="10"/>
        </w:numPr>
        <w:spacing w:after="0"/>
        <w:ind w:left="720"/>
        <w:jc w:val="both"/>
        <w:rPr>
          <w:rFonts w:ascii="Times New Roman" w:hAnsi="Times New Roman" w:cs="Times New Roman"/>
          <w:sz w:val="24"/>
          <w:szCs w:val="24"/>
        </w:rPr>
      </w:pPr>
      <w:r w:rsidRPr="00267ED0">
        <w:rPr>
          <w:rFonts w:ascii="Times New Roman" w:hAnsi="Times New Roman" w:cs="Times New Roman"/>
          <w:sz w:val="24"/>
          <w:szCs w:val="24"/>
        </w:rPr>
        <w:t>IKNB syariah (asuransi syariah, pembiayaan syariah,lembaga non bank syariah lainnya) sebesar 9,61%dengan nilai sebesar Rp85,48 triliun.</w:t>
      </w:r>
    </w:p>
    <w:p w:rsidR="00605F29" w:rsidRPr="00267ED0" w:rsidRDefault="00605F29" w:rsidP="007B32A5">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rPr>
        <w:t>Pembiayaan yang disalurkan (PYD) perbankan syariah tercatat meningkat 16,41% atau sebesar Rp35,9 triliun menjadi</w:t>
      </w:r>
      <w:r w:rsidR="0050022A" w:rsidRPr="00267ED0">
        <w:rPr>
          <w:rFonts w:ascii="Times New Roman" w:hAnsi="Times New Roman" w:cs="Times New Roman"/>
          <w:sz w:val="24"/>
          <w:szCs w:val="24"/>
        </w:rPr>
        <w:t xml:space="preserve"> </w:t>
      </w:r>
      <w:r w:rsidRPr="00267ED0">
        <w:rPr>
          <w:rFonts w:ascii="Times New Roman" w:hAnsi="Times New Roman" w:cs="Times New Roman"/>
          <w:sz w:val="24"/>
          <w:szCs w:val="24"/>
        </w:rPr>
        <w:t>Rp254,6 triliun dibandingkan periode sebelumnya yang tercatat sebesar Rp218,7 triliun. Peningkatan</w:t>
      </w:r>
      <w:r w:rsidR="0050022A" w:rsidRPr="00267ED0">
        <w:rPr>
          <w:rFonts w:ascii="Times New Roman" w:hAnsi="Times New Roman" w:cs="Times New Roman"/>
          <w:sz w:val="24"/>
          <w:szCs w:val="24"/>
        </w:rPr>
        <w:t xml:space="preserve"> </w:t>
      </w:r>
      <w:r w:rsidRPr="00267ED0">
        <w:rPr>
          <w:rFonts w:ascii="Times New Roman" w:hAnsi="Times New Roman" w:cs="Times New Roman"/>
          <w:sz w:val="24"/>
          <w:szCs w:val="24"/>
        </w:rPr>
        <w:t>pembiayaan perbankan syariah utamanya disebabkan</w:t>
      </w:r>
      <w:r w:rsidR="0050022A" w:rsidRPr="00267ED0">
        <w:rPr>
          <w:rFonts w:ascii="Times New Roman" w:hAnsi="Times New Roman" w:cs="Times New Roman"/>
          <w:sz w:val="24"/>
          <w:szCs w:val="24"/>
        </w:rPr>
        <w:t xml:space="preserve"> </w:t>
      </w:r>
      <w:r w:rsidRPr="00267ED0">
        <w:rPr>
          <w:rFonts w:ascii="Times New Roman" w:hAnsi="Times New Roman" w:cs="Times New Roman"/>
          <w:sz w:val="24"/>
          <w:szCs w:val="24"/>
        </w:rPr>
        <w:t>meningkatnya pembiayaan di sektor rumah tangga, konstruksi, dan perdagangan besar dan eceran.</w:t>
      </w:r>
      <w:r w:rsidR="00051764" w:rsidRPr="00267ED0">
        <w:rPr>
          <w:rFonts w:ascii="Times New Roman" w:hAnsi="Times New Roman" w:cs="Times New Roman"/>
          <w:sz w:val="24"/>
          <w:szCs w:val="24"/>
        </w:rPr>
        <w:t xml:space="preserve"> </w:t>
      </w:r>
      <w:sdt>
        <w:sdtPr>
          <w:rPr>
            <w:rFonts w:ascii="Times New Roman" w:hAnsi="Times New Roman" w:cs="Times New Roman"/>
            <w:sz w:val="24"/>
            <w:szCs w:val="24"/>
          </w:rPr>
          <w:id w:val="-466585353"/>
          <w:citation/>
        </w:sdtPr>
        <w:sdtEndPr/>
        <w:sdtContent>
          <w:r w:rsidR="00051764" w:rsidRPr="00267ED0">
            <w:rPr>
              <w:rFonts w:ascii="Times New Roman" w:hAnsi="Times New Roman" w:cs="Times New Roman"/>
              <w:sz w:val="24"/>
              <w:szCs w:val="24"/>
            </w:rPr>
            <w:fldChar w:fldCharType="begin"/>
          </w:r>
          <w:r w:rsidR="00DE01D2" w:rsidRPr="00267ED0">
            <w:rPr>
              <w:rFonts w:ascii="Times New Roman" w:hAnsi="Times New Roman" w:cs="Times New Roman"/>
              <w:sz w:val="24"/>
              <w:szCs w:val="24"/>
            </w:rPr>
            <w:instrText xml:space="preserve">CITATION OJK19 \l 1033 </w:instrText>
          </w:r>
          <w:r w:rsidR="00051764" w:rsidRPr="00267ED0">
            <w:rPr>
              <w:rFonts w:ascii="Times New Roman" w:hAnsi="Times New Roman" w:cs="Times New Roman"/>
              <w:sz w:val="24"/>
              <w:szCs w:val="24"/>
            </w:rPr>
            <w:fldChar w:fldCharType="separate"/>
          </w:r>
          <w:r w:rsidR="00DE01D2" w:rsidRPr="00267ED0">
            <w:rPr>
              <w:rFonts w:ascii="Times New Roman" w:hAnsi="Times New Roman" w:cs="Times New Roman"/>
              <w:noProof/>
              <w:sz w:val="24"/>
              <w:szCs w:val="24"/>
            </w:rPr>
            <w:t>(OJK, 2017)</w:t>
          </w:r>
          <w:r w:rsidR="00051764" w:rsidRPr="00267ED0">
            <w:rPr>
              <w:rFonts w:ascii="Times New Roman" w:hAnsi="Times New Roman" w:cs="Times New Roman"/>
              <w:sz w:val="24"/>
              <w:szCs w:val="24"/>
            </w:rPr>
            <w:fldChar w:fldCharType="end"/>
          </w:r>
        </w:sdtContent>
      </w:sdt>
      <w:r w:rsidR="00511981" w:rsidRPr="00267ED0">
        <w:rPr>
          <w:rFonts w:ascii="Times New Roman" w:hAnsi="Times New Roman" w:cs="Times New Roman"/>
          <w:sz w:val="24"/>
          <w:szCs w:val="24"/>
        </w:rPr>
        <w:t xml:space="preserve"> </w:t>
      </w:r>
      <w:r w:rsidR="007B32A5" w:rsidRPr="00267ED0">
        <w:rPr>
          <w:rFonts w:ascii="Times New Roman" w:hAnsi="Times New Roman" w:cs="Times New Roman"/>
          <w:sz w:val="24"/>
          <w:szCs w:val="24"/>
          <w:lang w:val="en-GB"/>
        </w:rPr>
        <w:t xml:space="preserve">Usaha kecil dan menengah sangat memerlukan peranan Lembaga Keuangan Mikro Syari’ah terutama dalam hal permodalan yang digunakan untuk memperluas pasar dan mengembangkan usahanya sehingga berkontribusi besar dalam perekonomian nasional. UMKM termasuk unit usaha yang sangat mengandalkan LKMS dalam jangka panjang demi kebaikan perekonomian Indonesia, tidak heran banyak pihak yang melirik LKMS, namun perhatian yang diberikan belum secara penuh bisa menyentuh persoalan yang mendasar yang dihadapi LKMS sehingga benar-benar bisa memperkuat dan mengembangkan lembaga pembiayaan untuk UMKM utamanya masyarakat kecil. LKMS ini bisa terbentuk karena didorong oleh adanya kebutuhan masyarakat akan permodalan yang digunakan dalam mengembangkan usahanya. Masalah kebutuhan modal yang di alami sebagian banyak masyarakat tersebut di respon positif oleh sebagian orang yang bersedia meminjamkan sebagian uangnya untuk modal UMKM. </w:t>
      </w:r>
      <w:sdt>
        <w:sdtPr>
          <w:rPr>
            <w:rFonts w:ascii="Times New Roman" w:hAnsi="Times New Roman" w:cs="Times New Roman"/>
            <w:sz w:val="24"/>
            <w:szCs w:val="24"/>
            <w:lang w:val="en-GB"/>
          </w:rPr>
          <w:id w:val="1514646218"/>
          <w:citation/>
        </w:sdtPr>
        <w:sdtEndPr/>
        <w:sdtContent>
          <w:r w:rsidR="007B32A5" w:rsidRPr="00267ED0">
            <w:rPr>
              <w:rFonts w:ascii="Times New Roman" w:hAnsi="Times New Roman" w:cs="Times New Roman"/>
              <w:sz w:val="24"/>
              <w:szCs w:val="24"/>
              <w:lang w:val="en-GB"/>
            </w:rPr>
            <w:fldChar w:fldCharType="begin"/>
          </w:r>
          <w:r w:rsidR="007B32A5" w:rsidRPr="00267ED0">
            <w:rPr>
              <w:rFonts w:ascii="Times New Roman" w:hAnsi="Times New Roman" w:cs="Times New Roman"/>
              <w:sz w:val="24"/>
              <w:szCs w:val="24"/>
            </w:rPr>
            <w:instrText xml:space="preserve"> CITATION Jen17 \l 1033 </w:instrText>
          </w:r>
          <w:r w:rsidR="007B32A5" w:rsidRPr="00267ED0">
            <w:rPr>
              <w:rFonts w:ascii="Times New Roman" w:hAnsi="Times New Roman" w:cs="Times New Roman"/>
              <w:sz w:val="24"/>
              <w:szCs w:val="24"/>
              <w:lang w:val="en-GB"/>
            </w:rPr>
            <w:fldChar w:fldCharType="separate"/>
          </w:r>
          <w:r w:rsidR="007B32A5" w:rsidRPr="00267ED0">
            <w:rPr>
              <w:rFonts w:ascii="Times New Roman" w:hAnsi="Times New Roman" w:cs="Times New Roman"/>
              <w:noProof/>
              <w:sz w:val="24"/>
              <w:szCs w:val="24"/>
            </w:rPr>
            <w:t>(Jenia, 2017)</w:t>
          </w:r>
          <w:r w:rsidR="007B32A5" w:rsidRPr="00267ED0">
            <w:rPr>
              <w:rFonts w:ascii="Times New Roman" w:hAnsi="Times New Roman" w:cs="Times New Roman"/>
              <w:sz w:val="24"/>
              <w:szCs w:val="24"/>
              <w:lang w:val="en-GB"/>
            </w:rPr>
            <w:fldChar w:fldCharType="end"/>
          </w:r>
        </w:sdtContent>
      </w:sdt>
    </w:p>
    <w:p w:rsidR="00500093" w:rsidRPr="00267ED0" w:rsidRDefault="00500093" w:rsidP="00500093">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Pelaksanaan pembangunan ekonomi pada realisasinya perlu membangkitkan masyarakat dengan memperhatikan karakteristik daerah dan mayoritas utama pekerjaannya. Pendekatan industrialisasi (kapitalis) yang diterapkan selama ini lebih mengedepankan pada padat modal yang tidak memihak kepada masyarakat banyak. Sehingga kegiatan ekonomi yang dilakukan tidak mencerminkan kemampuan dan keahlian masyarakat.</w:t>
      </w:r>
      <w:sdt>
        <w:sdtPr>
          <w:rPr>
            <w:rFonts w:ascii="Times New Roman" w:hAnsi="Times New Roman" w:cs="Times New Roman"/>
            <w:sz w:val="24"/>
            <w:szCs w:val="24"/>
            <w:lang w:val="en-GB"/>
          </w:rPr>
          <w:id w:val="-583063571"/>
          <w:citation/>
        </w:sdtPr>
        <w:sdtEndPr/>
        <w:sdtContent>
          <w:r w:rsidRPr="00267ED0">
            <w:rPr>
              <w:rFonts w:ascii="Times New Roman" w:hAnsi="Times New Roman" w:cs="Times New Roman"/>
              <w:sz w:val="24"/>
              <w:szCs w:val="24"/>
              <w:lang w:val="en-GB"/>
            </w:rPr>
            <w:fldChar w:fldCharType="begin"/>
          </w:r>
          <w:r w:rsidRPr="00267ED0">
            <w:rPr>
              <w:rFonts w:ascii="Times New Roman" w:hAnsi="Times New Roman" w:cs="Times New Roman"/>
              <w:sz w:val="24"/>
              <w:szCs w:val="24"/>
            </w:rPr>
            <w:instrText xml:space="preserve"> CITATION Ina09 \l 1033 </w:instrText>
          </w:r>
          <w:r w:rsidRPr="00267ED0">
            <w:rPr>
              <w:rFonts w:ascii="Times New Roman" w:hAnsi="Times New Roman" w:cs="Times New Roman"/>
              <w:sz w:val="24"/>
              <w:szCs w:val="24"/>
              <w:lang w:val="en-GB"/>
            </w:rPr>
            <w:fldChar w:fldCharType="separate"/>
          </w:r>
          <w:r w:rsidRPr="00267ED0">
            <w:rPr>
              <w:rFonts w:ascii="Times New Roman" w:hAnsi="Times New Roman" w:cs="Times New Roman"/>
              <w:noProof/>
              <w:sz w:val="24"/>
              <w:szCs w:val="24"/>
            </w:rPr>
            <w:t xml:space="preserve"> (Primiana, 2009)</w:t>
          </w:r>
          <w:r w:rsidRPr="00267ED0">
            <w:rPr>
              <w:rFonts w:ascii="Times New Roman" w:hAnsi="Times New Roman" w:cs="Times New Roman"/>
              <w:sz w:val="24"/>
              <w:szCs w:val="24"/>
              <w:lang w:val="en-GB"/>
            </w:rPr>
            <w:fldChar w:fldCharType="end"/>
          </w:r>
        </w:sdtContent>
      </w:sdt>
    </w:p>
    <w:p w:rsidR="00E428F1" w:rsidRPr="00267ED0" w:rsidRDefault="00411885" w:rsidP="00411885">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lang w:val="en-GB"/>
        </w:rPr>
        <w:t>Ind</w:t>
      </w:r>
      <w:r w:rsidR="00F31392" w:rsidRPr="00267ED0">
        <w:rPr>
          <w:rFonts w:ascii="Times New Roman" w:hAnsi="Times New Roman" w:cs="Times New Roman"/>
          <w:sz w:val="24"/>
          <w:szCs w:val="24"/>
          <w:lang w:val="en-GB"/>
        </w:rPr>
        <w:t>onesia</w:t>
      </w:r>
      <w:r w:rsidR="00F31392" w:rsidRPr="00267ED0">
        <w:rPr>
          <w:rFonts w:ascii="Times New Roman" w:hAnsi="Times New Roman" w:cs="Times New Roman"/>
          <w:sz w:val="24"/>
          <w:szCs w:val="24"/>
        </w:rPr>
        <w:t xml:space="preserve"> memiliki potensi menjadi negara maju sebagaimana tergambar dalam </w:t>
      </w:r>
      <w:r w:rsidR="00F31392" w:rsidRPr="00267ED0">
        <w:rPr>
          <w:rFonts w:ascii="Times New Roman" w:hAnsi="Times New Roman" w:cs="Times New Roman"/>
          <w:i/>
          <w:sz w:val="24"/>
          <w:szCs w:val="24"/>
        </w:rPr>
        <w:t>Millennium Development Goals</w:t>
      </w:r>
      <w:r w:rsidR="00F31392" w:rsidRPr="00267ED0">
        <w:rPr>
          <w:rFonts w:ascii="Times New Roman" w:hAnsi="Times New Roman" w:cs="Times New Roman"/>
          <w:sz w:val="24"/>
          <w:szCs w:val="24"/>
        </w:rPr>
        <w:t xml:space="preserve"> (MDGs) atau tujuan pembangunan milenium yaitu sebuah paradigma pembangunan global, dideklarasikan pada konferensi tingkat tinggi milenium oleh 198 negara anggota PBB di New York pada bulan September 2000. Serta </w:t>
      </w:r>
      <w:r w:rsidR="001A1A80" w:rsidRPr="00267ED0">
        <w:rPr>
          <w:rFonts w:ascii="Times New Roman" w:hAnsi="Times New Roman" w:cs="Times New Roman"/>
          <w:sz w:val="24"/>
          <w:szCs w:val="24"/>
        </w:rPr>
        <w:t>Master Plan Percepatan dan Perluasan Pembangunan Ekonomi Indonesia (MP3EI) adalah sebuah pola induk perencanaan ambisius dari pemerintah Indonesia untuk dapat mempercepat realisasi perluasan pembangunan ekonomi dan pemerataan kemakmuran agar dapat dinikmati secara merata di kalangan masyarakat.</w:t>
      </w:r>
      <w:r w:rsidR="00E428F1" w:rsidRPr="00267ED0">
        <w:rPr>
          <w:rFonts w:ascii="Times New Roman" w:hAnsi="Times New Roman" w:cs="Times New Roman"/>
          <w:sz w:val="24"/>
          <w:szCs w:val="24"/>
        </w:rPr>
        <w:t xml:space="preserve"> Percepatan dan perluasan pembangunan ekonomi akan menempatkan Indonesia pada 2025 dengan pendapatan perkapita USD 14.250-USD 15.500 dengan nilai total PDB antara USD 4,0-4,5 triliun.</w:t>
      </w:r>
      <w:r w:rsidR="003977F4" w:rsidRPr="00267ED0">
        <w:rPr>
          <w:rFonts w:ascii="Times New Roman" w:hAnsi="Times New Roman" w:cs="Times New Roman"/>
          <w:sz w:val="24"/>
          <w:szCs w:val="24"/>
        </w:rPr>
        <w:t xml:space="preserve"> </w:t>
      </w:r>
      <w:sdt>
        <w:sdtPr>
          <w:rPr>
            <w:rFonts w:ascii="Times New Roman" w:hAnsi="Times New Roman" w:cs="Times New Roman"/>
            <w:sz w:val="24"/>
            <w:szCs w:val="24"/>
          </w:rPr>
          <w:id w:val="-277492205"/>
          <w:citation/>
        </w:sdtPr>
        <w:sdtEndPr/>
        <w:sdtContent>
          <w:r w:rsidR="003977F4" w:rsidRPr="00267ED0">
            <w:rPr>
              <w:rFonts w:ascii="Times New Roman" w:hAnsi="Times New Roman" w:cs="Times New Roman"/>
              <w:sz w:val="24"/>
              <w:szCs w:val="24"/>
            </w:rPr>
            <w:fldChar w:fldCharType="begin"/>
          </w:r>
          <w:r w:rsidR="003977F4" w:rsidRPr="00267ED0">
            <w:rPr>
              <w:rFonts w:ascii="Times New Roman" w:hAnsi="Times New Roman" w:cs="Times New Roman"/>
              <w:sz w:val="24"/>
              <w:szCs w:val="24"/>
            </w:rPr>
            <w:instrText xml:space="preserve"> CITATION Nur17 \l 1033 </w:instrText>
          </w:r>
          <w:r w:rsidR="003977F4" w:rsidRPr="00267ED0">
            <w:rPr>
              <w:rFonts w:ascii="Times New Roman" w:hAnsi="Times New Roman" w:cs="Times New Roman"/>
              <w:sz w:val="24"/>
              <w:szCs w:val="24"/>
            </w:rPr>
            <w:fldChar w:fldCharType="separate"/>
          </w:r>
          <w:r w:rsidR="003977F4" w:rsidRPr="00267ED0">
            <w:rPr>
              <w:rFonts w:ascii="Times New Roman" w:hAnsi="Times New Roman" w:cs="Times New Roman"/>
              <w:noProof/>
              <w:sz w:val="24"/>
              <w:szCs w:val="24"/>
            </w:rPr>
            <w:t>(Huda N. d., 2017)</w:t>
          </w:r>
          <w:r w:rsidR="003977F4" w:rsidRPr="00267ED0">
            <w:rPr>
              <w:rFonts w:ascii="Times New Roman" w:hAnsi="Times New Roman" w:cs="Times New Roman"/>
              <w:sz w:val="24"/>
              <w:szCs w:val="24"/>
            </w:rPr>
            <w:fldChar w:fldCharType="end"/>
          </w:r>
        </w:sdtContent>
      </w:sdt>
    </w:p>
    <w:p w:rsidR="00D97EB8" w:rsidRPr="00267ED0" w:rsidRDefault="008109A0" w:rsidP="00D97EB8">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 xml:space="preserve">Berdasarkan data dari Kemenrian Koperasi dan UMKM pada tahun 2014, terdapat sekitar 57,8 juta pelaku UMKM di Indonesia pada tahun 2017 dan beberapa tahun kedepan diperkirakan bahwa jumlah pelaku UMKM akan terus bertambah. UMKM memiliki peran penting dan strategis dalam perkembangan ekonomi nasional. Sebagai tambahan dalam perannya dalam perkembangan ekonomi dan ketengakerjaan, UMKM juga berperan dalam perkembangan distribusi hasil. Sejauh ini, UMKM telah berkontribusi sebanyak 57,60% Produk Domestik Bruto (PBD) dan mempunyai tingkat penyerapan tenaga kerja sekitar 97% dari seluruh tenaga kerja nasional (Profil Bisnis UMKM oleh LPPI dan BI, 2015). UKM juga </w:t>
      </w:r>
      <w:r w:rsidRPr="00267ED0">
        <w:rPr>
          <w:rFonts w:ascii="Times New Roman" w:hAnsi="Times New Roman" w:cs="Times New Roman"/>
          <w:sz w:val="24"/>
          <w:szCs w:val="24"/>
          <w:lang w:val="en-GB"/>
        </w:rPr>
        <w:lastRenderedPageBreak/>
        <w:t>telah terbukti tidak terpengaruh oleh krisis. Ketika krisis yang melanda pada periode 1997-1998, hanya UMKM yang dapat kuat bertahan. Data dari Badan Pusat Statistik menunjukan bahwa setelah krisis ekonomi 1997-1998 jumlah UMKM tidak berkurang, UMKM bertambah, bahkan menyerap 85 juta hingga 107 juta pekerja hingga tahun 2012. Pada tahun itu, jumlah pengusaha di Indonesia sebanyak 56,539,560 unit. Dari jumlah ini, UMKM menduduki jumlah 56,534,592 unit atau sebanyak 99,99%, selebihnya sekitar 0,01% atau 4.968 unit adalah pengusaha besar. Contoh dari kebijakan UMKM di pemerintahan kabupaten Blora terkair dengan peran dari UMKM terhadap pembangunan, secara khususnya di Kabupaten Blora sendiri. Pemerintah pusat, provinsi hingga tingkat kabupaten/kotamadya diperlukan peningkatan kesejahteraan masyarakat melalui berbagai usaha dan inovasi. Untuk dapat mencapai tujuan tersebut, terdapat beberapa langkah dan proses yang harus dilewati. Sehingga dibutuhkan keseriusan seluruh pihak yang terkait dan ikatan kerjasama antar daerah. Aplikasi populisme ekonomi dalam upaya untuk merealisasikan pembangunan dan kesejahteraan dari masyarakat. Bentuk nyata dari populisme ekonomi adalah dalam bentuk dukungan kepada UMKM, sehingga produksi UMKM tidak hanya dipasarkan di pasar lokal namun juga merambah ke pasar yang lebih luas. Selain i</w:t>
      </w:r>
      <w:r w:rsidR="00DC3589" w:rsidRPr="00267ED0">
        <w:rPr>
          <w:rFonts w:ascii="Times New Roman" w:hAnsi="Times New Roman" w:cs="Times New Roman"/>
          <w:sz w:val="24"/>
          <w:szCs w:val="24"/>
          <w:lang w:val="en-GB"/>
        </w:rPr>
        <w:t>tu, jika didukung oleh pengguna</w:t>
      </w:r>
      <w:r w:rsidRPr="00267ED0">
        <w:rPr>
          <w:rFonts w:ascii="Times New Roman" w:hAnsi="Times New Roman" w:cs="Times New Roman"/>
          <w:sz w:val="24"/>
          <w:szCs w:val="24"/>
          <w:lang w:val="en-GB"/>
        </w:rPr>
        <w:t xml:space="preserve">an informasi teknologi, pemasaran produk tidak lagi terhambat oleh waktu dan tempat. </w:t>
      </w:r>
      <w:sdt>
        <w:sdtPr>
          <w:rPr>
            <w:rFonts w:ascii="Times New Roman" w:hAnsi="Times New Roman" w:cs="Times New Roman"/>
            <w:sz w:val="24"/>
            <w:szCs w:val="24"/>
            <w:lang w:val="en-GB"/>
          </w:rPr>
          <w:id w:val="-1790195193"/>
          <w:citation/>
        </w:sdtPr>
        <w:sdtEndPr/>
        <w:sdtContent>
          <w:r w:rsidRPr="00267ED0">
            <w:rPr>
              <w:rFonts w:ascii="Times New Roman" w:hAnsi="Times New Roman" w:cs="Times New Roman"/>
              <w:sz w:val="24"/>
              <w:szCs w:val="24"/>
              <w:lang w:val="en-GB"/>
            </w:rPr>
            <w:fldChar w:fldCharType="begin"/>
          </w:r>
          <w:r w:rsidRPr="00267ED0">
            <w:rPr>
              <w:rFonts w:ascii="Times New Roman" w:hAnsi="Times New Roman" w:cs="Times New Roman"/>
              <w:sz w:val="24"/>
              <w:szCs w:val="24"/>
            </w:rPr>
            <w:instrText xml:space="preserve"> CITATION Put52 \l 1033 </w:instrText>
          </w:r>
          <w:r w:rsidRPr="00267ED0">
            <w:rPr>
              <w:rFonts w:ascii="Times New Roman" w:hAnsi="Times New Roman" w:cs="Times New Roman"/>
              <w:sz w:val="24"/>
              <w:szCs w:val="24"/>
              <w:lang w:val="en-GB"/>
            </w:rPr>
            <w:fldChar w:fldCharType="separate"/>
          </w:r>
          <w:r w:rsidRPr="00267ED0">
            <w:rPr>
              <w:rFonts w:ascii="Times New Roman" w:hAnsi="Times New Roman" w:cs="Times New Roman"/>
              <w:noProof/>
              <w:sz w:val="24"/>
              <w:szCs w:val="24"/>
            </w:rPr>
            <w:t>(Putra, 2016)</w:t>
          </w:r>
          <w:r w:rsidRPr="00267ED0">
            <w:rPr>
              <w:rFonts w:ascii="Times New Roman" w:hAnsi="Times New Roman" w:cs="Times New Roman"/>
              <w:sz w:val="24"/>
              <w:szCs w:val="24"/>
              <w:lang w:val="en-GB"/>
            </w:rPr>
            <w:fldChar w:fldCharType="end"/>
          </w:r>
        </w:sdtContent>
      </w:sdt>
      <w:r w:rsidR="00D97EB8" w:rsidRPr="00267ED0">
        <w:rPr>
          <w:rFonts w:ascii="Times New Roman" w:hAnsi="Times New Roman" w:cs="Times New Roman"/>
          <w:sz w:val="24"/>
          <w:szCs w:val="24"/>
          <w:lang w:val="en-GB"/>
        </w:rPr>
        <w:t xml:space="preserve"> </w:t>
      </w:r>
    </w:p>
    <w:p w:rsidR="006208B9" w:rsidRPr="00267ED0" w:rsidRDefault="008804E7" w:rsidP="00575625">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lang w:val="en-GB"/>
        </w:rPr>
        <w:t>Oleh sebab itu, perlunya dukungan pemerintah</w:t>
      </w:r>
      <w:r w:rsidR="003B2EBF" w:rsidRPr="00267ED0">
        <w:rPr>
          <w:rFonts w:ascii="Times New Roman" w:hAnsi="Times New Roman" w:cs="Times New Roman"/>
          <w:sz w:val="24"/>
          <w:szCs w:val="24"/>
          <w:lang w:val="en-GB"/>
        </w:rPr>
        <w:t xml:space="preserve"> untuk ekspansi</w:t>
      </w:r>
      <w:r w:rsidRPr="00267ED0">
        <w:rPr>
          <w:rFonts w:ascii="Times New Roman" w:hAnsi="Times New Roman" w:cs="Times New Roman"/>
          <w:sz w:val="24"/>
          <w:szCs w:val="24"/>
          <w:lang w:val="en-GB"/>
        </w:rPr>
        <w:t xml:space="preserve"> </w:t>
      </w:r>
      <w:r w:rsidR="002F7E58" w:rsidRPr="00267ED0">
        <w:rPr>
          <w:rFonts w:ascii="Times New Roman" w:hAnsi="Times New Roman" w:cs="Times New Roman"/>
          <w:sz w:val="24"/>
          <w:szCs w:val="24"/>
          <w:lang w:val="id-ID"/>
        </w:rPr>
        <w:t>Isla</w:t>
      </w:r>
      <w:r w:rsidR="003B2EBF" w:rsidRPr="00267ED0">
        <w:rPr>
          <w:rFonts w:ascii="Times New Roman" w:hAnsi="Times New Roman" w:cs="Times New Roman"/>
          <w:sz w:val="24"/>
          <w:szCs w:val="24"/>
          <w:lang w:val="id-ID"/>
        </w:rPr>
        <w:t>misasi sistem keuangan, yaitu d</w:t>
      </w:r>
      <w:r w:rsidR="003B2EBF" w:rsidRPr="00267ED0">
        <w:rPr>
          <w:rFonts w:ascii="Times New Roman" w:hAnsi="Times New Roman" w:cs="Times New Roman"/>
          <w:sz w:val="24"/>
          <w:szCs w:val="24"/>
        </w:rPr>
        <w:t>engan</w:t>
      </w:r>
      <w:r w:rsidR="003B2EBF" w:rsidRPr="00267ED0">
        <w:rPr>
          <w:rFonts w:ascii="Times New Roman" w:hAnsi="Times New Roman" w:cs="Times New Roman"/>
          <w:sz w:val="24"/>
          <w:szCs w:val="24"/>
          <w:lang w:val="id-ID"/>
        </w:rPr>
        <w:t xml:space="preserve"> sistem ummah</w:t>
      </w:r>
      <w:r w:rsidR="003B2EBF" w:rsidRPr="00267ED0">
        <w:rPr>
          <w:rFonts w:ascii="Times New Roman" w:hAnsi="Times New Roman" w:cs="Times New Roman"/>
          <w:sz w:val="24"/>
          <w:szCs w:val="24"/>
        </w:rPr>
        <w:t xml:space="preserve"> </w:t>
      </w:r>
      <w:r w:rsidR="005156C2" w:rsidRPr="00267ED0">
        <w:rPr>
          <w:rFonts w:ascii="Times New Roman" w:hAnsi="Times New Roman" w:cs="Times New Roman"/>
          <w:sz w:val="24"/>
          <w:szCs w:val="24"/>
        </w:rPr>
        <w:t>bahwa</w:t>
      </w:r>
      <w:r w:rsidR="003B2EBF" w:rsidRPr="00267ED0">
        <w:rPr>
          <w:rFonts w:ascii="Times New Roman" w:hAnsi="Times New Roman" w:cs="Times New Roman"/>
          <w:sz w:val="24"/>
          <w:szCs w:val="24"/>
        </w:rPr>
        <w:t xml:space="preserve"> </w:t>
      </w:r>
      <w:r w:rsidR="002F7E58" w:rsidRPr="00267ED0">
        <w:rPr>
          <w:rFonts w:ascii="Times New Roman" w:hAnsi="Times New Roman" w:cs="Times New Roman"/>
          <w:sz w:val="24"/>
          <w:szCs w:val="24"/>
          <w:lang w:val="id-ID"/>
        </w:rPr>
        <w:t xml:space="preserve">tidak adanya suku bunga dan diganti </w:t>
      </w:r>
      <w:r w:rsidR="002F7E58" w:rsidRPr="00267ED0">
        <w:rPr>
          <w:rFonts w:ascii="Times New Roman" w:hAnsi="Times New Roman" w:cs="Times New Roman"/>
          <w:i/>
          <w:iCs/>
          <w:sz w:val="24"/>
          <w:szCs w:val="24"/>
          <w:lang w:val="id-ID"/>
        </w:rPr>
        <w:t>expected rate of profit</w:t>
      </w:r>
      <w:r w:rsidR="002F7E58" w:rsidRPr="00267ED0">
        <w:rPr>
          <w:rFonts w:ascii="Times New Roman" w:hAnsi="Times New Roman" w:cs="Times New Roman"/>
          <w:sz w:val="24"/>
          <w:szCs w:val="24"/>
          <w:lang w:val="id-ID"/>
        </w:rPr>
        <w:t xml:space="preserve"> d</w:t>
      </w:r>
      <w:r w:rsidR="00303974" w:rsidRPr="00267ED0">
        <w:rPr>
          <w:rFonts w:ascii="Times New Roman" w:hAnsi="Times New Roman" w:cs="Times New Roman"/>
          <w:sz w:val="24"/>
          <w:szCs w:val="24"/>
        </w:rPr>
        <w:t>ala</w:t>
      </w:r>
      <w:r w:rsidR="002F7E58" w:rsidRPr="00267ED0">
        <w:rPr>
          <w:rFonts w:ascii="Times New Roman" w:hAnsi="Times New Roman" w:cs="Times New Roman"/>
          <w:sz w:val="24"/>
          <w:szCs w:val="24"/>
          <w:lang w:val="id-ID"/>
        </w:rPr>
        <w:t>m sistem pembiayaan. Agar maksimalisasi sumber dana kepada usaha y</w:t>
      </w:r>
      <w:r w:rsidR="00303974" w:rsidRPr="00267ED0">
        <w:rPr>
          <w:rFonts w:ascii="Times New Roman" w:hAnsi="Times New Roman" w:cs="Times New Roman"/>
          <w:sz w:val="24"/>
          <w:szCs w:val="24"/>
        </w:rPr>
        <w:t>an</w:t>
      </w:r>
      <w:r w:rsidR="002F7E58" w:rsidRPr="00267ED0">
        <w:rPr>
          <w:rFonts w:ascii="Times New Roman" w:hAnsi="Times New Roman" w:cs="Times New Roman"/>
          <w:sz w:val="24"/>
          <w:szCs w:val="24"/>
          <w:lang w:val="id-ID"/>
        </w:rPr>
        <w:t>g produktif.</w:t>
      </w:r>
      <w:r w:rsidR="00F75DDD" w:rsidRPr="00267ED0">
        <w:rPr>
          <w:rFonts w:ascii="Times New Roman" w:hAnsi="Times New Roman" w:cs="Times New Roman"/>
          <w:sz w:val="24"/>
          <w:szCs w:val="24"/>
        </w:rPr>
        <w:t xml:space="preserve"> </w:t>
      </w:r>
      <w:sdt>
        <w:sdtPr>
          <w:rPr>
            <w:rFonts w:ascii="Times New Roman" w:hAnsi="Times New Roman" w:cs="Times New Roman"/>
            <w:sz w:val="24"/>
            <w:szCs w:val="24"/>
          </w:rPr>
          <w:id w:val="1208301032"/>
          <w:citation/>
        </w:sdtPr>
        <w:sdtEndPr/>
        <w:sdtContent>
          <w:r w:rsidR="00F75DDD" w:rsidRPr="00267ED0">
            <w:rPr>
              <w:rFonts w:ascii="Times New Roman" w:hAnsi="Times New Roman" w:cs="Times New Roman"/>
              <w:sz w:val="24"/>
              <w:szCs w:val="24"/>
            </w:rPr>
            <w:fldChar w:fldCharType="begin"/>
          </w:r>
          <w:r w:rsidR="00F75DDD" w:rsidRPr="00267ED0">
            <w:rPr>
              <w:rFonts w:ascii="Times New Roman" w:hAnsi="Times New Roman" w:cs="Times New Roman"/>
              <w:sz w:val="24"/>
              <w:szCs w:val="24"/>
            </w:rPr>
            <w:instrText xml:space="preserve"> CITATION Adi14 \l 1033 </w:instrText>
          </w:r>
          <w:r w:rsidR="00F75DDD" w:rsidRPr="00267ED0">
            <w:rPr>
              <w:rFonts w:ascii="Times New Roman" w:hAnsi="Times New Roman" w:cs="Times New Roman"/>
              <w:sz w:val="24"/>
              <w:szCs w:val="24"/>
            </w:rPr>
            <w:fldChar w:fldCharType="separate"/>
          </w:r>
          <w:r w:rsidR="00F75DDD" w:rsidRPr="00267ED0">
            <w:rPr>
              <w:rFonts w:ascii="Times New Roman" w:hAnsi="Times New Roman" w:cs="Times New Roman"/>
              <w:noProof/>
              <w:sz w:val="24"/>
              <w:szCs w:val="24"/>
            </w:rPr>
            <w:t>(Karim A. A., 2014)</w:t>
          </w:r>
          <w:r w:rsidR="00F75DDD" w:rsidRPr="00267ED0">
            <w:rPr>
              <w:rFonts w:ascii="Times New Roman" w:hAnsi="Times New Roman" w:cs="Times New Roman"/>
              <w:sz w:val="24"/>
              <w:szCs w:val="24"/>
            </w:rPr>
            <w:fldChar w:fldCharType="end"/>
          </w:r>
        </w:sdtContent>
      </w:sdt>
      <w:r w:rsidR="009F4A19" w:rsidRPr="00267ED0">
        <w:rPr>
          <w:rFonts w:ascii="Times New Roman" w:hAnsi="Times New Roman" w:cs="Times New Roman"/>
          <w:sz w:val="24"/>
          <w:szCs w:val="24"/>
        </w:rPr>
        <w:t xml:space="preserve"> </w:t>
      </w:r>
      <w:r w:rsidR="00FC1040" w:rsidRPr="00267ED0">
        <w:rPr>
          <w:rFonts w:ascii="Times New Roman" w:hAnsi="Times New Roman" w:cs="Times New Roman"/>
          <w:sz w:val="24"/>
          <w:szCs w:val="24"/>
        </w:rPr>
        <w:t>P</w:t>
      </w:r>
      <w:r w:rsidR="00996D48" w:rsidRPr="00267ED0">
        <w:rPr>
          <w:rFonts w:ascii="Times New Roman" w:hAnsi="Times New Roman" w:cs="Times New Roman"/>
          <w:sz w:val="24"/>
          <w:szCs w:val="24"/>
        </w:rPr>
        <w:t xml:space="preserve">embangunan yang dilaksanakan oleh suatu negara dalam pandangan ekonomi Islam harus memiliki tujuan yang jauh, yakni berupa peningkatan kesejahteraan dan kebahagiaan manusia di dunia dan akhirat. Oleh karenanya, pengbangunan harus merujuk atau didasarkan pada ketenteuan syariah, baik dalam bentuk </w:t>
      </w:r>
      <w:r w:rsidR="00FC1040" w:rsidRPr="00267ED0">
        <w:rPr>
          <w:rFonts w:ascii="Times New Roman" w:hAnsi="Times New Roman" w:cs="Times New Roman"/>
          <w:sz w:val="24"/>
          <w:szCs w:val="24"/>
        </w:rPr>
        <w:t xml:space="preserve">Firman </w:t>
      </w:r>
      <w:r w:rsidR="00996D48" w:rsidRPr="00267ED0">
        <w:rPr>
          <w:rFonts w:ascii="Times New Roman" w:hAnsi="Times New Roman" w:cs="Times New Roman"/>
          <w:sz w:val="24"/>
          <w:szCs w:val="24"/>
        </w:rPr>
        <w:t xml:space="preserve">Tuhan, sabda Rasulullah, </w:t>
      </w:r>
      <w:r w:rsidR="00FC1040" w:rsidRPr="00267ED0">
        <w:rPr>
          <w:rFonts w:ascii="Times New Roman" w:hAnsi="Times New Roman" w:cs="Times New Roman"/>
          <w:sz w:val="24"/>
          <w:szCs w:val="24"/>
        </w:rPr>
        <w:t>Ijma</w:t>
      </w:r>
      <w:r w:rsidR="00996D48" w:rsidRPr="00267ED0">
        <w:rPr>
          <w:rFonts w:ascii="Times New Roman" w:hAnsi="Times New Roman" w:cs="Times New Roman"/>
          <w:sz w:val="24"/>
          <w:szCs w:val="24"/>
        </w:rPr>
        <w:t xml:space="preserve">, </w:t>
      </w:r>
      <w:r w:rsidR="00FC1040" w:rsidRPr="00267ED0">
        <w:rPr>
          <w:rFonts w:ascii="Times New Roman" w:hAnsi="Times New Roman" w:cs="Times New Roman"/>
          <w:sz w:val="24"/>
          <w:szCs w:val="24"/>
        </w:rPr>
        <w:t xml:space="preserve">Qiyas </w:t>
      </w:r>
      <w:r w:rsidR="00996D48" w:rsidRPr="00267ED0">
        <w:rPr>
          <w:rFonts w:ascii="Times New Roman" w:hAnsi="Times New Roman" w:cs="Times New Roman"/>
          <w:sz w:val="24"/>
          <w:szCs w:val="24"/>
        </w:rPr>
        <w:t xml:space="preserve">maupun </w:t>
      </w:r>
      <w:r w:rsidR="00FC1040" w:rsidRPr="00267ED0">
        <w:rPr>
          <w:rFonts w:ascii="Times New Roman" w:hAnsi="Times New Roman" w:cs="Times New Roman"/>
          <w:sz w:val="24"/>
          <w:szCs w:val="24"/>
        </w:rPr>
        <w:t xml:space="preserve">Ijtihad </w:t>
      </w:r>
      <w:r w:rsidR="00996D48" w:rsidRPr="00267ED0">
        <w:rPr>
          <w:rFonts w:ascii="Times New Roman" w:hAnsi="Times New Roman" w:cs="Times New Roman"/>
          <w:sz w:val="24"/>
          <w:szCs w:val="24"/>
        </w:rPr>
        <w:t xml:space="preserve">para ulama fiqih. </w:t>
      </w:r>
      <w:sdt>
        <w:sdtPr>
          <w:rPr>
            <w:rFonts w:ascii="Times New Roman" w:hAnsi="Times New Roman" w:cs="Times New Roman"/>
            <w:sz w:val="24"/>
            <w:szCs w:val="24"/>
          </w:rPr>
          <w:id w:val="169842608"/>
          <w:citation/>
        </w:sdtPr>
        <w:sdtEndPr/>
        <w:sdtContent>
          <w:r w:rsidR="00996D48" w:rsidRPr="00267ED0">
            <w:rPr>
              <w:rFonts w:ascii="Times New Roman" w:hAnsi="Times New Roman" w:cs="Times New Roman"/>
              <w:sz w:val="24"/>
              <w:szCs w:val="24"/>
            </w:rPr>
            <w:fldChar w:fldCharType="begin"/>
          </w:r>
          <w:r w:rsidR="00996D48" w:rsidRPr="00267ED0">
            <w:rPr>
              <w:rFonts w:ascii="Times New Roman" w:hAnsi="Times New Roman" w:cs="Times New Roman"/>
              <w:sz w:val="24"/>
              <w:szCs w:val="24"/>
            </w:rPr>
            <w:instrText xml:space="preserve"> CITATION Agu13 \l 1033 </w:instrText>
          </w:r>
          <w:r w:rsidR="00996D48" w:rsidRPr="00267ED0">
            <w:rPr>
              <w:rFonts w:ascii="Times New Roman" w:hAnsi="Times New Roman" w:cs="Times New Roman"/>
              <w:sz w:val="24"/>
              <w:szCs w:val="24"/>
            </w:rPr>
            <w:fldChar w:fldCharType="separate"/>
          </w:r>
          <w:r w:rsidR="00996D48" w:rsidRPr="00267ED0">
            <w:rPr>
              <w:rFonts w:ascii="Times New Roman" w:hAnsi="Times New Roman" w:cs="Times New Roman"/>
              <w:noProof/>
              <w:sz w:val="24"/>
              <w:szCs w:val="24"/>
            </w:rPr>
            <w:t>(Purwana, 2013)</w:t>
          </w:r>
          <w:r w:rsidR="00996D48" w:rsidRPr="00267ED0">
            <w:rPr>
              <w:rFonts w:ascii="Times New Roman" w:hAnsi="Times New Roman" w:cs="Times New Roman"/>
              <w:sz w:val="24"/>
              <w:szCs w:val="24"/>
            </w:rPr>
            <w:fldChar w:fldCharType="end"/>
          </w:r>
        </w:sdtContent>
      </w:sdt>
    </w:p>
    <w:p w:rsidR="008804E7" w:rsidRPr="00267ED0" w:rsidRDefault="009F0DEF" w:rsidP="00575625">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rPr>
        <w:t xml:space="preserve">Peran lembaga keuangan syariah terhadap pertumbuhan </w:t>
      </w:r>
      <w:r w:rsidRPr="00267ED0">
        <w:rPr>
          <w:rFonts w:ascii="Times New Roman" w:hAnsi="Times New Roman" w:cs="Times New Roman"/>
          <w:bCs/>
          <w:sz w:val="24"/>
          <w:szCs w:val="24"/>
        </w:rPr>
        <w:t>UMKM</w:t>
      </w:r>
      <w:r w:rsidRPr="00267ED0">
        <w:rPr>
          <w:rFonts w:ascii="Times New Roman" w:hAnsi="Times New Roman" w:cs="Times New Roman"/>
          <w:sz w:val="24"/>
          <w:szCs w:val="24"/>
        </w:rPr>
        <w:t xml:space="preserve"> dalam revitalisasi ekonomi pembangunan di Indonesia dapat dilihat pada gambar.5 berikut.</w:t>
      </w:r>
    </w:p>
    <w:p w:rsidR="002235CD" w:rsidRPr="00267ED0" w:rsidRDefault="008103D5" w:rsidP="009F0DEF">
      <w:pPr>
        <w:spacing w:before="240" w:after="240"/>
        <w:ind w:firstLine="720"/>
        <w:jc w:val="both"/>
        <w:rPr>
          <w:rFonts w:ascii="Times New Roman" w:hAnsi="Times New Roman" w:cs="Times New Roman"/>
          <w:sz w:val="24"/>
          <w:szCs w:val="24"/>
        </w:rPr>
      </w:pPr>
      <w:r w:rsidRPr="00267ED0">
        <w:rPr>
          <w:rFonts w:ascii="Times New Roman" w:hAnsi="Times New Roman" w:cs="Times New Roman"/>
          <w:noProof/>
          <w:sz w:val="24"/>
          <w:szCs w:val="24"/>
          <w:lang w:val="id-ID" w:eastAsia="id-ID"/>
        </w:rPr>
        <mc:AlternateContent>
          <mc:Choice Requires="wpg">
            <w:drawing>
              <wp:anchor distT="0" distB="0" distL="114300" distR="114300" simplePos="0" relativeHeight="251676672" behindDoc="0" locked="0" layoutInCell="1" allowOverlap="1" wp14:anchorId="27AB1704" wp14:editId="699EB26B">
                <wp:simplePos x="0" y="0"/>
                <wp:positionH relativeFrom="column">
                  <wp:posOffset>169545</wp:posOffset>
                </wp:positionH>
                <wp:positionV relativeFrom="paragraph">
                  <wp:posOffset>102235</wp:posOffset>
                </wp:positionV>
                <wp:extent cx="5347335" cy="2933700"/>
                <wp:effectExtent l="57150" t="0" r="24765" b="19050"/>
                <wp:wrapNone/>
                <wp:docPr id="23" name="Group 23"/>
                <wp:cNvGraphicFramePr/>
                <a:graphic xmlns:a="http://schemas.openxmlformats.org/drawingml/2006/main">
                  <a:graphicData uri="http://schemas.microsoft.com/office/word/2010/wordprocessingGroup">
                    <wpg:wgp>
                      <wpg:cNvGrpSpPr/>
                      <wpg:grpSpPr>
                        <a:xfrm>
                          <a:off x="0" y="0"/>
                          <a:ext cx="5347335" cy="2933700"/>
                          <a:chOff x="0" y="0"/>
                          <a:chExt cx="5347335" cy="2933824"/>
                        </a:xfrm>
                      </wpg:grpSpPr>
                      <wpg:grpSp>
                        <wpg:cNvPr id="8" name="Group 8"/>
                        <wpg:cNvGrpSpPr/>
                        <wpg:grpSpPr>
                          <a:xfrm>
                            <a:off x="0" y="0"/>
                            <a:ext cx="5347335" cy="2306955"/>
                            <a:chOff x="0" y="0"/>
                            <a:chExt cx="5347335" cy="2306955"/>
                          </a:xfrm>
                        </wpg:grpSpPr>
                        <wpg:grpSp>
                          <wpg:cNvPr id="21" name="Group 21"/>
                          <wpg:cNvGrpSpPr/>
                          <wpg:grpSpPr>
                            <a:xfrm>
                              <a:off x="0" y="0"/>
                              <a:ext cx="5347335" cy="2306955"/>
                              <a:chOff x="0" y="0"/>
                              <a:chExt cx="5347586" cy="2307266"/>
                            </a:xfrm>
                          </wpg:grpSpPr>
                          <wpg:grpSp>
                            <wpg:cNvPr id="18" name="Group 18"/>
                            <wpg:cNvGrpSpPr/>
                            <wpg:grpSpPr>
                              <a:xfrm>
                                <a:off x="0" y="0"/>
                                <a:ext cx="5347586" cy="2307266"/>
                                <a:chOff x="0" y="0"/>
                                <a:chExt cx="5347586" cy="2307266"/>
                              </a:xfrm>
                            </wpg:grpSpPr>
                            <wps:wsp>
                              <wps:cNvPr id="6" name="Flowchart: Magnetic Disk 6"/>
                              <wps:cNvSpPr/>
                              <wps:spPr>
                                <a:xfrm>
                                  <a:off x="1520456" y="329610"/>
                                  <a:ext cx="1637414" cy="1871330"/>
                                </a:xfrm>
                                <a:prstGeom prst="flowChartMagneticDisk">
                                  <a:avLst/>
                                </a:prstGeom>
                              </wps:spPr>
                              <wps:style>
                                <a:lnRef idx="2">
                                  <a:schemeClr val="dk1"/>
                                </a:lnRef>
                                <a:fillRef idx="1">
                                  <a:schemeClr val="lt1"/>
                                </a:fillRef>
                                <a:effectRef idx="0">
                                  <a:schemeClr val="dk1"/>
                                </a:effectRef>
                                <a:fontRef idx="minor">
                                  <a:schemeClr val="dk1"/>
                                </a:fontRef>
                              </wps:style>
                              <wps:txbx>
                                <w:txbxContent>
                                  <w:p w:rsidR="009D58D2" w:rsidRPr="002235CD" w:rsidRDefault="007E1A09" w:rsidP="009D58D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Usaha Mikro Kecil dan Menengah (</w:t>
                                    </w:r>
                                    <w:r w:rsidR="009D58D2" w:rsidRPr="002235CD">
                                      <w:rPr>
                                        <w:rFonts w:ascii="Times New Roman" w:hAnsi="Times New Roman" w:cs="Times New Roman"/>
                                        <w:color w:val="000000" w:themeColor="text1"/>
                                        <w:sz w:val="24"/>
                                        <w:szCs w:val="24"/>
                                      </w:rPr>
                                      <w:t>UMKM</w:t>
                                    </w:r>
                                    <w:r>
                                      <w:rPr>
                                        <w:rFonts w:ascii="Times New Roman" w:hAnsi="Times New Roman" w:cs="Times New Roman"/>
                                        <w:color w:val="000000" w:themeColor="text1"/>
                                        <w:sz w:val="24"/>
                                        <w:szCs w:val="24"/>
                                      </w:rPr>
                                      <w:t>) atau</w:t>
                                    </w:r>
                                  </w:p>
                                  <w:p w:rsidR="009D58D2" w:rsidRPr="002235CD" w:rsidRDefault="007E1A09" w:rsidP="009D58D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Callout 7"/>
                              <wps:cNvSpPr/>
                              <wps:spPr>
                                <a:xfrm>
                                  <a:off x="0" y="627321"/>
                                  <a:ext cx="1520190" cy="1488559"/>
                                </a:xfrm>
                                <a:prstGeom prst="rightArrowCallout">
                                  <a:avLst/>
                                </a:prstGeom>
                              </wps:spPr>
                              <wps:style>
                                <a:lnRef idx="1">
                                  <a:schemeClr val="dk1"/>
                                </a:lnRef>
                                <a:fillRef idx="2">
                                  <a:schemeClr val="dk1"/>
                                </a:fillRef>
                                <a:effectRef idx="1">
                                  <a:schemeClr val="dk1"/>
                                </a:effectRef>
                                <a:fontRef idx="minor">
                                  <a:schemeClr val="dk1"/>
                                </a:fontRef>
                              </wps:style>
                              <wps:txbx>
                                <w:txbxContent>
                                  <w:p w:rsid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Lembaga</w:t>
                                    </w:r>
                                  </w:p>
                                  <w:p w:rsid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 xml:space="preserve"> Keuangan</w:t>
                                    </w:r>
                                  </w:p>
                                  <w:p w:rsidR="009D58D2" w:rsidRP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Syariah</w:t>
                                    </w:r>
                                    <w:r w:rsidR="007E1A09">
                                      <w:rPr>
                                        <w:rFonts w:ascii="Times New Roman" w:hAnsi="Times New Roman" w:cs="Times New Roman"/>
                                        <w:sz w:val="24"/>
                                        <w:szCs w:val="24"/>
                                      </w:rPr>
                                      <w:t xml:space="preserve"> (LKS)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848986" y="191387"/>
                                  <a:ext cx="1498600" cy="2115879"/>
                                </a:xfrm>
                                <a:prstGeom prst="rect">
                                  <a:avLst/>
                                </a:prstGeom>
                              </wps:spPr>
                              <wps:style>
                                <a:lnRef idx="2">
                                  <a:schemeClr val="dk1"/>
                                </a:lnRef>
                                <a:fillRef idx="1">
                                  <a:schemeClr val="lt1"/>
                                </a:fillRef>
                                <a:effectRef idx="0">
                                  <a:schemeClr val="dk1"/>
                                </a:effectRef>
                                <a:fontRef idx="minor">
                                  <a:schemeClr val="dk1"/>
                                </a:fontRef>
                              </wps:style>
                              <wps:txbx>
                                <w:txbxContent>
                                  <w:p w:rsidR="0030566D" w:rsidRPr="00CC716A" w:rsidRDefault="0030566D" w:rsidP="0030566D">
                                    <w:pPr>
                                      <w:spacing w:after="120" w:line="240" w:lineRule="auto"/>
                                      <w:jc w:val="center"/>
                                      <w:rPr>
                                        <w:rFonts w:ascii="Times New Roman" w:hAnsi="Times New Roman" w:cs="Times New Roman"/>
                                        <w:b/>
                                        <w:sz w:val="24"/>
                                        <w:szCs w:val="24"/>
                                      </w:rPr>
                                    </w:pPr>
                                    <w:r w:rsidRPr="00CC716A">
                                      <w:rPr>
                                        <w:rFonts w:ascii="Times New Roman" w:hAnsi="Times New Roman" w:cs="Times New Roman"/>
                                        <w:b/>
                                        <w:sz w:val="24"/>
                                        <w:szCs w:val="24"/>
                                      </w:rPr>
                                      <w:t>Problem NSB:</w:t>
                                    </w:r>
                                  </w:p>
                                  <w:p w:rsidR="0030566D" w:rsidRPr="00CC716A" w:rsidRDefault="0030566D" w:rsidP="0030566D">
                                    <w:pPr>
                                      <w:pStyle w:val="ListParagraph"/>
                                      <w:spacing w:after="0" w:line="240" w:lineRule="auto"/>
                                      <w:ind w:left="0"/>
                                      <w:rPr>
                                        <w:rFonts w:ascii="Times New Roman" w:hAnsi="Times New Roman" w:cs="Times New Roman"/>
                                        <w:sz w:val="24"/>
                                        <w:szCs w:val="24"/>
                                      </w:rPr>
                                    </w:pPr>
                                    <w:r w:rsidRPr="00CC716A">
                                      <w:rPr>
                                        <w:rFonts w:ascii="Times New Roman" w:hAnsi="Times New Roman" w:cs="Times New Roman"/>
                                        <w:sz w:val="24"/>
                                        <w:szCs w:val="24"/>
                                      </w:rPr>
                                      <w:t>Pengangguran</w:t>
                                    </w:r>
                                  </w:p>
                                  <w:p w:rsidR="0030566D" w:rsidRPr="00CC716A" w:rsidRDefault="0030566D" w:rsidP="0030566D">
                                    <w:pPr>
                                      <w:pStyle w:val="ListParagraph"/>
                                      <w:spacing w:after="0" w:line="240" w:lineRule="auto"/>
                                      <w:ind w:left="0"/>
                                      <w:rPr>
                                        <w:rFonts w:ascii="Times New Roman" w:hAnsi="Times New Roman" w:cs="Times New Roman"/>
                                        <w:sz w:val="24"/>
                                        <w:szCs w:val="24"/>
                                      </w:rPr>
                                    </w:pPr>
                                    <w:r w:rsidRPr="00CC716A">
                                      <w:rPr>
                                        <w:rFonts w:ascii="Times New Roman" w:hAnsi="Times New Roman" w:cs="Times New Roman"/>
                                        <w:sz w:val="24"/>
                                        <w:szCs w:val="24"/>
                                      </w:rPr>
                                      <w:t>Kemiskinan</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Pendidikan</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Kriminal</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Daya beli </w:t>
                                    </w:r>
                                  </w:p>
                                  <w:p w:rsidR="00A23F58" w:rsidRPr="00CC716A" w:rsidRDefault="00A23F58"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Inflasi </w:t>
                                    </w:r>
                                  </w:p>
                                  <w:p w:rsidR="00820DD7" w:rsidRPr="00CC716A" w:rsidRDefault="00820DD7"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Kesehatan</w:t>
                                    </w:r>
                                  </w:p>
                                  <w:p w:rsidR="00820DD7"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Gap </w:t>
                                    </w:r>
                                  </w:p>
                                  <w:p w:rsidR="00283C6C"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Jumlah penduduk</w:t>
                                    </w:r>
                                  </w:p>
                                  <w:p w:rsidR="00283C6C"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Dll. </w:t>
                                    </w:r>
                                  </w:p>
                                  <w:p w:rsidR="00B93940" w:rsidRDefault="00B93940" w:rsidP="00B93940">
                                    <w:pPr>
                                      <w:pStyle w:val="ListParagraph"/>
                                      <w:numPr>
                                        <w:ilvl w:val="0"/>
                                        <w:numId w:val="8"/>
                                      </w:num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3689498" cy="308345"/>
                                </a:xfrm>
                                <a:prstGeom prst="rect">
                                  <a:avLst/>
                                </a:prstGeom>
                              </wps:spPr>
                              <wps:style>
                                <a:lnRef idx="2">
                                  <a:schemeClr val="dk1"/>
                                </a:lnRef>
                                <a:fillRef idx="1">
                                  <a:schemeClr val="lt1"/>
                                </a:fillRef>
                                <a:effectRef idx="0">
                                  <a:schemeClr val="dk1"/>
                                </a:effectRef>
                                <a:fontRef idx="minor">
                                  <a:schemeClr val="dk1"/>
                                </a:fontRef>
                              </wps:style>
                              <wps:txbx>
                                <w:txbxContent>
                                  <w:p w:rsidR="00CC716A" w:rsidRPr="00CC716A" w:rsidRDefault="00895D80" w:rsidP="00CC716A">
                                    <w:pPr>
                                      <w:jc w:val="center"/>
                                      <w:rPr>
                                        <w:rFonts w:ascii="Times New Roman" w:hAnsi="Times New Roman" w:cs="Times New Roman"/>
                                        <w:b/>
                                        <w:sz w:val="24"/>
                                        <w:szCs w:val="24"/>
                                      </w:rPr>
                                    </w:pPr>
                                    <w:r>
                                      <w:rPr>
                                        <w:rFonts w:ascii="Times New Roman" w:hAnsi="Times New Roman" w:cs="Times New Roman"/>
                                        <w:b/>
                                        <w:sz w:val="24"/>
                                        <w:szCs w:val="24"/>
                                      </w:rPr>
                                      <w:t>Solusi Strategis</w:t>
                                    </w:r>
                                    <w:r w:rsidR="00215591">
                                      <w:rPr>
                                        <w:rFonts w:ascii="Times New Roman" w:hAnsi="Times New Roman" w:cs="Times New Roman"/>
                                        <w:b/>
                                        <w:sz w:val="24"/>
                                        <w:szCs w:val="24"/>
                                      </w:rPr>
                                      <w:t xml:space="preserve"> </w:t>
                                    </w:r>
                                    <w:r w:rsidR="00CC716A" w:rsidRPr="00CC716A">
                                      <w:rPr>
                                        <w:rFonts w:ascii="Times New Roman" w:hAnsi="Times New Roman" w:cs="Times New Roman"/>
                                        <w:b/>
                                        <w:sz w:val="24"/>
                                        <w:szCs w:val="24"/>
                                      </w:rPr>
                                      <w:t>Pembangunan Ekonomi di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Text Box 20"/>
                            <wps:cNvSpPr txBox="1"/>
                            <wps:spPr>
                              <a:xfrm>
                                <a:off x="1924493" y="499731"/>
                                <a:ext cx="818707" cy="2976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35CD" w:rsidRPr="002235CD" w:rsidRDefault="002235CD" w:rsidP="002235CD">
                                  <w:pPr>
                                    <w:jc w:val="center"/>
                                    <w:rPr>
                                      <w:rFonts w:ascii="Times New Roman" w:hAnsi="Times New Roman" w:cs="Times New Roman"/>
                                      <w:b/>
                                      <w:sz w:val="24"/>
                                      <w:szCs w:val="24"/>
                                    </w:rPr>
                                  </w:pPr>
                                  <w:r w:rsidRPr="002235CD">
                                    <w:rPr>
                                      <w:rFonts w:ascii="Times New Roman" w:hAnsi="Times New Roman" w:cs="Times New Roman"/>
                                      <w:b/>
                                      <w:sz w:val="24"/>
                                      <w:szCs w:val="24"/>
                                    </w:rPr>
                                    <w:t>SOLUSI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iped Right Arrow 1"/>
                          <wps:cNvSpPr/>
                          <wps:spPr>
                            <a:xfrm>
                              <a:off x="3157870" y="893135"/>
                              <a:ext cx="690935" cy="818515"/>
                            </a:xfrm>
                            <a:prstGeom prst="striped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Flowchart: Multidocument 14"/>
                        <wps:cNvSpPr/>
                        <wps:spPr>
                          <a:xfrm>
                            <a:off x="1828801" y="2211194"/>
                            <a:ext cx="1103438" cy="722630"/>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8E6FBF" w:rsidRPr="008E6FBF" w:rsidRDefault="008E6FBF" w:rsidP="008E6FBF">
                              <w:pPr>
                                <w:spacing w:after="0"/>
                                <w:jc w:val="center"/>
                                <w:rPr>
                                  <w:rFonts w:ascii="Times New Roman" w:hAnsi="Times New Roman" w:cs="Times New Roman"/>
                                  <w:sz w:val="24"/>
                                  <w:szCs w:val="24"/>
                                </w:rPr>
                              </w:pPr>
                              <w:r w:rsidRPr="008E6FBF">
                                <w:rPr>
                                  <w:rFonts w:ascii="Times New Roman" w:hAnsi="Times New Roman" w:cs="Times New Roman"/>
                                  <w:sz w:val="24"/>
                                  <w:szCs w:val="24"/>
                                </w:rPr>
                                <w:t>ZIS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urved Left Arrow 15"/>
                        <wps:cNvSpPr/>
                        <wps:spPr>
                          <a:xfrm rot="779211">
                            <a:off x="3030279" y="1924493"/>
                            <a:ext cx="664824" cy="943127"/>
                          </a:xfrm>
                          <a:prstGeom prst="curved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2987749" y="1818167"/>
                            <a:ext cx="170121" cy="191387"/>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 o:spid="_x0000_s1026" style="position:absolute;left:0;text-align:left;margin-left:13.35pt;margin-top:8.05pt;width:421.05pt;height:231pt;z-index:251676672" coordsize="53473,2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">
                <v:group id="Group 8" o:spid="_x0000_s1027" style="position:absolute;width:53473;height:23069" coordsize="53473,23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21" o:spid="_x0000_s1028" style="position:absolute;width:53473;height:23069" coordsize="53475,2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8" o:spid="_x0000_s1029" style="position:absolute;width:53475;height:23072" coordsize="53475,2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30" type="#_x0000_t132" style="position:absolute;left:15204;top:3296;width:16374;height:18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QN74A&#10;AADaAAAADwAAAGRycy9kb3ducmV2LnhtbESPzQrCMBCE74LvEFbwZlM9+FONIoIgXtTqAyzN2hab&#10;TWlirW9vBMHjMDPfMKtNZyrRUuNKywrGUQyCOLO65FzB7bofzUE4j6yxskwK3uRgs+73Vpho++IL&#10;tanPRYCwS1BB4X2dSOmyggy6yNbEwbvbxqAPssmlbvAV4KaSkzieSoMlh4UCa9oVlD3Sp1FwPpq3&#10;nsn4cbgtdvI5q082da1Sw0G3XYLw1Pl/+Nc+aAVT+F4JN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80De+AAAA2gAAAA8AAAAAAAAAAAAAAAAAmAIAAGRycy9kb3ducmV2&#10;LnhtbFBLBQYAAAAABAAEAPUAAACDAwAAAAA=&#10;" fillcolor="white [3201]" strokecolor="black [3200]" strokeweight="2pt">
                        <v:textbox>
                          <w:txbxContent>
                            <w:p w:rsidR="009D58D2" w:rsidRPr="002235CD" w:rsidRDefault="007E1A09" w:rsidP="009D58D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Usaha Mikro Kecil dan Menengah (</w:t>
                              </w:r>
                              <w:r w:rsidR="009D58D2" w:rsidRPr="002235CD">
                                <w:rPr>
                                  <w:rFonts w:ascii="Times New Roman" w:hAnsi="Times New Roman" w:cs="Times New Roman"/>
                                  <w:color w:val="000000" w:themeColor="text1"/>
                                  <w:sz w:val="24"/>
                                  <w:szCs w:val="24"/>
                                </w:rPr>
                                <w:t>UMKM</w:t>
                              </w:r>
                              <w:r>
                                <w:rPr>
                                  <w:rFonts w:ascii="Times New Roman" w:hAnsi="Times New Roman" w:cs="Times New Roman"/>
                                  <w:color w:val="000000" w:themeColor="text1"/>
                                  <w:sz w:val="24"/>
                                  <w:szCs w:val="24"/>
                                </w:rPr>
                                <w:t>) atau</w:t>
                              </w:r>
                            </w:p>
                            <w:p w:rsidR="009D58D2" w:rsidRPr="002235CD" w:rsidRDefault="007E1A09" w:rsidP="009D58D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31" type="#_x0000_t78" style="position:absolute;top:6273;width:15201;height:14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EP8MA&#10;AADaAAAADwAAAGRycy9kb3ducmV2LnhtbESPT4vCMBTE78J+h/AW9qbpelCpRhGhq7sH8S/i7dE8&#10;22LzUpqsVj+9EQSPw8z8hhlNGlOKC9WusKzguxOBIE6tLjhTsNsm7QEI55E1lpZJwY0cTMYfrRHG&#10;2l55TZeNz0SAsItRQe59FUvp0pwMuo6tiIN3srVBH2SdSV3jNcBNKbtR1JMGCw4LOVY0yyk9b/5N&#10;oKyO+Pej7+awn96S7XyeLH8Xe6W+PpvpEISnxr/Dr/ZCK+jD80q4AX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rEP8MAAADaAAAADwAAAAAAAAAAAAAAAACYAgAAZHJzL2Rv&#10;d25yZXYueG1sUEsFBgAAAAAEAAQA9QAAAIgDAAAAAA==&#10;" adj="14035,,16312" fillcolor="gray [1616]" strokecolor="black [3040]">
                        <v:fill color2="#d9d9d9 [496]" rotate="t" angle="180" colors="0 #bcbcbc;22938f #d0d0d0;1 #ededed" focus="100%" type="gradient"/>
                        <v:shadow on="t" color="black" opacity="24903f" origin=",.5" offset="0,.55556mm"/>
                        <v:textbox>
                          <w:txbxContent>
                            <w:p w:rsid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Lembaga</w:t>
                              </w:r>
                            </w:p>
                            <w:p w:rsid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 xml:space="preserve"> Keuangan</w:t>
                              </w:r>
                            </w:p>
                            <w:p w:rsidR="009D58D2" w:rsidRPr="009D58D2" w:rsidRDefault="009D58D2" w:rsidP="009D58D2">
                              <w:pPr>
                                <w:spacing w:after="0" w:line="240" w:lineRule="auto"/>
                                <w:jc w:val="center"/>
                                <w:rPr>
                                  <w:rFonts w:ascii="Times New Roman" w:hAnsi="Times New Roman" w:cs="Times New Roman"/>
                                  <w:sz w:val="24"/>
                                  <w:szCs w:val="24"/>
                                </w:rPr>
                              </w:pPr>
                              <w:r w:rsidRPr="009D58D2">
                                <w:rPr>
                                  <w:rFonts w:ascii="Times New Roman" w:hAnsi="Times New Roman" w:cs="Times New Roman"/>
                                  <w:sz w:val="24"/>
                                  <w:szCs w:val="24"/>
                                </w:rPr>
                                <w:t>Syariah</w:t>
                              </w:r>
                              <w:r w:rsidR="007E1A09">
                                <w:rPr>
                                  <w:rFonts w:ascii="Times New Roman" w:hAnsi="Times New Roman" w:cs="Times New Roman"/>
                                  <w:sz w:val="24"/>
                                  <w:szCs w:val="24"/>
                                </w:rPr>
                                <w:t xml:space="preserve"> (LKS)</w:t>
                              </w:r>
                            </w:p>
                          </w:txbxContent>
                        </v:textbox>
                      </v:shape>
                      <v:rect id="Rectangle 16" o:spid="_x0000_s1032" style="position:absolute;left:38489;top:1913;width:14986;height:21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DkMAA&#10;AADbAAAADwAAAGRycy9kb3ducmV2LnhtbERPTYvCMBC9C/6HMII3Td1D0a5RloKsuCerHrwNzWxb&#10;tpmUJtZ2f70RBG/zeJ+z3vamFh21rrKsYDGPQBDnVldcKDifdrMlCOeRNdaWScFADrab8WiNibZ3&#10;PlKX+UKEEHYJKii9bxIpXV6SQTe3DXHgfm1r0AfYFlK3eA/hppYfURRLgxWHhhIbSkvK/7KbUfAz&#10;SN+dL/Hqv0urQWfX9PtAqVLTSf/1CcJT79/il3uvw/wYnr+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QDkMAAAADbAAAADwAAAAAAAAAAAAAAAACYAgAAZHJzL2Rvd25y&#10;ZXYueG1sUEsFBgAAAAAEAAQA9QAAAIUDAAAAAA==&#10;" fillcolor="white [3201]" strokecolor="black [3200]" strokeweight="2pt">
                        <v:textbox>
                          <w:txbxContent>
                            <w:p w:rsidR="0030566D" w:rsidRPr="00CC716A" w:rsidRDefault="0030566D" w:rsidP="0030566D">
                              <w:pPr>
                                <w:spacing w:after="120" w:line="240" w:lineRule="auto"/>
                                <w:jc w:val="center"/>
                                <w:rPr>
                                  <w:rFonts w:ascii="Times New Roman" w:hAnsi="Times New Roman" w:cs="Times New Roman"/>
                                  <w:b/>
                                  <w:sz w:val="24"/>
                                  <w:szCs w:val="24"/>
                                </w:rPr>
                              </w:pPr>
                              <w:r w:rsidRPr="00CC716A">
                                <w:rPr>
                                  <w:rFonts w:ascii="Times New Roman" w:hAnsi="Times New Roman" w:cs="Times New Roman"/>
                                  <w:b/>
                                  <w:sz w:val="24"/>
                                  <w:szCs w:val="24"/>
                                </w:rPr>
                                <w:t>Problem NSB:</w:t>
                              </w:r>
                            </w:p>
                            <w:p w:rsidR="0030566D" w:rsidRPr="00CC716A" w:rsidRDefault="0030566D" w:rsidP="0030566D">
                              <w:pPr>
                                <w:pStyle w:val="ListParagraph"/>
                                <w:spacing w:after="0" w:line="240" w:lineRule="auto"/>
                                <w:ind w:left="0"/>
                                <w:rPr>
                                  <w:rFonts w:ascii="Times New Roman" w:hAnsi="Times New Roman" w:cs="Times New Roman"/>
                                  <w:sz w:val="24"/>
                                  <w:szCs w:val="24"/>
                                </w:rPr>
                              </w:pPr>
                              <w:r w:rsidRPr="00CC716A">
                                <w:rPr>
                                  <w:rFonts w:ascii="Times New Roman" w:hAnsi="Times New Roman" w:cs="Times New Roman"/>
                                  <w:sz w:val="24"/>
                                  <w:szCs w:val="24"/>
                                </w:rPr>
                                <w:t>Pengangguran</w:t>
                              </w:r>
                            </w:p>
                            <w:p w:rsidR="0030566D" w:rsidRPr="00CC716A" w:rsidRDefault="0030566D" w:rsidP="0030566D">
                              <w:pPr>
                                <w:pStyle w:val="ListParagraph"/>
                                <w:spacing w:after="0" w:line="240" w:lineRule="auto"/>
                                <w:ind w:left="0"/>
                                <w:rPr>
                                  <w:rFonts w:ascii="Times New Roman" w:hAnsi="Times New Roman" w:cs="Times New Roman"/>
                                  <w:sz w:val="24"/>
                                  <w:szCs w:val="24"/>
                                </w:rPr>
                              </w:pPr>
                              <w:r w:rsidRPr="00CC716A">
                                <w:rPr>
                                  <w:rFonts w:ascii="Times New Roman" w:hAnsi="Times New Roman" w:cs="Times New Roman"/>
                                  <w:sz w:val="24"/>
                                  <w:szCs w:val="24"/>
                                </w:rPr>
                                <w:t>Kemiskinan</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Pendidikan</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Kriminal</w:t>
                              </w:r>
                            </w:p>
                            <w:p w:rsidR="0030566D" w:rsidRPr="00CC716A" w:rsidRDefault="0030566D"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Daya beli </w:t>
                              </w:r>
                            </w:p>
                            <w:p w:rsidR="00A23F58" w:rsidRPr="00CC716A" w:rsidRDefault="00A23F58"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Inflasi </w:t>
                              </w:r>
                            </w:p>
                            <w:p w:rsidR="00820DD7" w:rsidRPr="00CC716A" w:rsidRDefault="00820DD7"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Kesehatan</w:t>
                              </w:r>
                            </w:p>
                            <w:p w:rsidR="00820DD7"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Gap </w:t>
                              </w:r>
                            </w:p>
                            <w:p w:rsidR="00283C6C"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Jumlah penduduk</w:t>
                              </w:r>
                            </w:p>
                            <w:p w:rsidR="00283C6C" w:rsidRPr="00CC716A" w:rsidRDefault="00283C6C" w:rsidP="0030566D">
                              <w:pPr>
                                <w:spacing w:after="0" w:line="240" w:lineRule="auto"/>
                                <w:rPr>
                                  <w:rFonts w:ascii="Times New Roman" w:hAnsi="Times New Roman" w:cs="Times New Roman"/>
                                  <w:sz w:val="24"/>
                                  <w:szCs w:val="24"/>
                                </w:rPr>
                              </w:pPr>
                              <w:r w:rsidRPr="00CC716A">
                                <w:rPr>
                                  <w:rFonts w:ascii="Times New Roman" w:hAnsi="Times New Roman" w:cs="Times New Roman"/>
                                  <w:sz w:val="24"/>
                                  <w:szCs w:val="24"/>
                                </w:rPr>
                                <w:t xml:space="preserve">Dll. </w:t>
                              </w:r>
                            </w:p>
                            <w:p w:rsidR="00B93940" w:rsidRDefault="00B93940" w:rsidP="00B93940">
                              <w:pPr>
                                <w:pStyle w:val="ListParagraph"/>
                                <w:numPr>
                                  <w:ilvl w:val="0"/>
                                  <w:numId w:val="8"/>
                                </w:numPr>
                                <w:jc w:val="center"/>
                              </w:pPr>
                            </w:p>
                          </w:txbxContent>
                        </v:textbox>
                      </v:rect>
                      <v:rect id="Rectangle 17" o:spid="_x0000_s1033" style="position:absolute;width:36894;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mC8EA&#10;AADbAAAADwAAAGRycy9kb3ducmV2LnhtbERPTYvCMBC9C/6HMII3TfXgatcoUpAVPVn1sLehmW3L&#10;NpPSZGvrrzcLgrd5vM9ZbztTiZYaV1pWMJtGIIgzq0vOFVwv+8kShPPIGivLpKAnB9vNcLDGWNs7&#10;n6lNfS5CCLsYFRTe17GULivIoJvamjhwP7Yx6ANscqkbvIdwU8l5FC2kwZJDQ4E1JQVlv+mfUXDq&#10;pW+vt8Xq0SZlr9Pv5OtIiVLjUbf7BOGp82/xy33QYf4H/P8SD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4pgvBAAAA2wAAAA8AAAAAAAAAAAAAAAAAmAIAAGRycy9kb3du&#10;cmV2LnhtbFBLBQYAAAAABAAEAPUAAACGAwAAAAA=&#10;" fillcolor="white [3201]" strokecolor="black [3200]" strokeweight="2pt">
                        <v:textbox>
                          <w:txbxContent>
                            <w:p w:rsidR="00CC716A" w:rsidRPr="00CC716A" w:rsidRDefault="00895D80" w:rsidP="00CC716A">
                              <w:pPr>
                                <w:jc w:val="center"/>
                                <w:rPr>
                                  <w:rFonts w:ascii="Times New Roman" w:hAnsi="Times New Roman" w:cs="Times New Roman"/>
                                  <w:b/>
                                  <w:sz w:val="24"/>
                                  <w:szCs w:val="24"/>
                                </w:rPr>
                              </w:pPr>
                              <w:r>
                                <w:rPr>
                                  <w:rFonts w:ascii="Times New Roman" w:hAnsi="Times New Roman" w:cs="Times New Roman"/>
                                  <w:b/>
                                  <w:sz w:val="24"/>
                                  <w:szCs w:val="24"/>
                                </w:rPr>
                                <w:t>Solusi Strategis</w:t>
                              </w:r>
                              <w:r w:rsidR="00215591">
                                <w:rPr>
                                  <w:rFonts w:ascii="Times New Roman" w:hAnsi="Times New Roman" w:cs="Times New Roman"/>
                                  <w:b/>
                                  <w:sz w:val="24"/>
                                  <w:szCs w:val="24"/>
                                </w:rPr>
                                <w:t xml:space="preserve"> </w:t>
                              </w:r>
                              <w:r w:rsidR="00CC716A" w:rsidRPr="00CC716A">
                                <w:rPr>
                                  <w:rFonts w:ascii="Times New Roman" w:hAnsi="Times New Roman" w:cs="Times New Roman"/>
                                  <w:b/>
                                  <w:sz w:val="24"/>
                                  <w:szCs w:val="24"/>
                                </w:rPr>
                                <w:t>Pembangunan Ekonomi di Indonesia</w:t>
                              </w:r>
                            </w:p>
                          </w:txbxContent>
                        </v:textbox>
                      </v:rect>
                    </v:group>
                    <v:shapetype id="_x0000_t202" coordsize="21600,21600" o:spt="202" path="m,l,21600r21600,l21600,xe">
                      <v:stroke joinstyle="miter"/>
                      <v:path gradientshapeok="t" o:connecttype="rect"/>
                    </v:shapetype>
                    <v:shape id="Text Box 20" o:spid="_x0000_s1034" type="#_x0000_t202" style="position:absolute;left:19244;top:4997;width:8188;height:2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2235CD" w:rsidRPr="002235CD" w:rsidRDefault="002235CD" w:rsidP="002235CD">
                            <w:pPr>
                              <w:jc w:val="center"/>
                              <w:rPr>
                                <w:rFonts w:ascii="Times New Roman" w:hAnsi="Times New Roman" w:cs="Times New Roman"/>
                                <w:b/>
                                <w:sz w:val="24"/>
                                <w:szCs w:val="24"/>
                              </w:rPr>
                            </w:pPr>
                            <w:r w:rsidRPr="002235CD">
                              <w:rPr>
                                <w:rFonts w:ascii="Times New Roman" w:hAnsi="Times New Roman" w:cs="Times New Roman"/>
                                <w:b/>
                                <w:sz w:val="24"/>
                                <w:szCs w:val="24"/>
                              </w:rPr>
                              <w:t>SOLUSI</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 o:spid="_x0000_s1035" type="#_x0000_t93" style="position:absolute;left:31578;top:8931;width:6910;height:8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9XMUA&#10;AADaAAAADwAAAGRycy9kb3ducmV2LnhtbESPzWrDMBCE74W8g9hALqWR00IJjuVQQhLiQw9JWuhx&#10;sTa2qbQyluqft68ChZ6WZeabnc22ozWip843jhWslgkI4tLphisFH9fD0xqED8gajWNSMJGHbT57&#10;yDDVbuAz9ZdQiRjCPkUFdQhtKqUva7Lol64ljtrNdRZDXLtK6g6HGG6NfE6SV2mx4XihxpZ2NZXf&#10;lx8ba5yPid0/fq2nlX65vh8LsyvMp1KL+fi2ARFoDP/mP/qkIwf3V+5T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D1cxQAAANoAAAAPAAAAAAAAAAAAAAAAAJgCAABkcnMv&#10;ZG93bnJldi54bWxQSwUGAAAAAAQABAD1AAAAigMAAAAA&#10;" adj="10800" fillcolor="gray [1616]" strokecolor="black [3040]">
                    <v:fill color2="#d9d9d9 [496]" rotate="t" angle="180" colors="0 #bcbcbc;22938f #d0d0d0;1 #ededed" focus="100%" type="gradient"/>
                    <v:shadow on="t" color="black" opacity="24903f" origin=",.5" offset="0,.55556mm"/>
                  </v:shape>
                </v:group>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4" o:spid="_x0000_s1036" type="#_x0000_t115" style="position:absolute;left:18288;top:22111;width:11034;height: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gncAA&#10;AADbAAAADwAAAGRycy9kb3ducmV2LnhtbERPzWoCMRC+F3yHMEJvmlWs1NUoYi21x0YfYEjG3WU3&#10;k3WT6rZPb4RCb/Px/c5q07tGXKkLlWcFk3EGgth4W3Gh4HR8H72CCBHZYuOZFPxQgM168LTC3Pob&#10;f9FVx0KkEA45KihjbHMpgynJYRj7ljhxZ985jAl2hbQd3lK4a+Q0y+bSYcWpocSWdiWZWn87BfxZ&#10;Tw/7nQ7md9EYXb+9XPRHq9TzsN8uQUTq47/4z32waf4MHr+k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bgncAAAADbAAAADwAAAAAAAAAAAAAAAACYAgAAZHJzL2Rvd25y&#10;ZXYueG1sUEsFBgAAAAAEAAQA9QAAAIUDAAAAAA==&#10;" fillcolor="white [3201]" strokecolor="black [3200]" strokeweight="2pt">
                  <v:textbox>
                    <w:txbxContent>
                      <w:p w:rsidR="008E6FBF" w:rsidRPr="008E6FBF" w:rsidRDefault="008E6FBF" w:rsidP="008E6FBF">
                        <w:pPr>
                          <w:spacing w:after="0"/>
                          <w:jc w:val="center"/>
                          <w:rPr>
                            <w:rFonts w:ascii="Times New Roman" w:hAnsi="Times New Roman" w:cs="Times New Roman"/>
                            <w:sz w:val="24"/>
                            <w:szCs w:val="24"/>
                          </w:rPr>
                        </w:pPr>
                        <w:r w:rsidRPr="008E6FBF">
                          <w:rPr>
                            <w:rFonts w:ascii="Times New Roman" w:hAnsi="Times New Roman" w:cs="Times New Roman"/>
                            <w:sz w:val="24"/>
                            <w:szCs w:val="24"/>
                          </w:rPr>
                          <w:t>ZIS</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5" o:spid="_x0000_s1037" type="#_x0000_t103" style="position:absolute;left:30302;top:19244;width:6649;height:9432;rotation:85110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1YcIA&#10;AADbAAAADwAAAGRycy9kb3ducmV2LnhtbERPTYvCMBC9C/6HMII3TRXqlq5RFkEU8eC6HjyOzWzb&#10;tZmUJtb6740g7G0e73Pmy85UoqXGlZYVTMYRCOLM6pJzBaef9SgB4TyyxsoyKXiQg+Wi35tjqu2d&#10;v6k9+lyEEHYpKii8r1MpXVaQQTe2NXHgfm1j0AfY5FI3eA/hppLTKJpJgyWHhgJrWhWUXY83o+CQ&#10;fMjN7pLf4mw/3f9dz+e4XVulhoPu6xOEp87/i9/urQ7zY3j9Eg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XVhwgAAANsAAAAPAAAAAAAAAAAAAAAAAJgCAABkcnMvZG93&#10;bnJldi54bWxQSwUGAAAAAAQABAD1AAAAhwMAAAAA&#10;" adj="13987,19697,5400" fillcolor="white [3201]" strokecolor="black [3200]" strokeweight="2pt"/>
                <v:oval id="Oval 22" o:spid="_x0000_s1038" style="position:absolute;left:29877;top:18181;width:1701;height:1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h08MA&#10;AADbAAAADwAAAGRycy9kb3ducmV2LnhtbESPQWvCQBSE7wX/w/IKvRTdGKHE1FVEkFY8NRZ6fWSf&#10;2WD2bciuJvXXu4LgcZiZb5jFarCNuFDna8cKppMEBHHpdM2Vgt/DdpyB8AFZY+OYFPyTh9Vy9LLA&#10;XLuef+hShEpECPscFZgQ2lxKXxqy6CeuJY7e0XUWQ5RdJXWHfYTbRqZJ8iEt1hwXDLa0MVSeirNV&#10;cE7/ZsfrPGSnjF3zvt2br35nlHp7HdafIAIN4Rl+tL+1gjSF+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4h08MAAADbAAAADwAAAAAAAAAAAAAAAACYAgAAZHJzL2Rv&#10;d25yZXYueG1sUEsFBgAAAAAEAAQA9QAAAIgDAAAAAA==&#10;" fillcolor="white [3201]" stroked="f" strokeweight="2pt"/>
              </v:group>
            </w:pict>
          </mc:Fallback>
        </mc:AlternateContent>
      </w:r>
    </w:p>
    <w:p w:rsidR="009D58D2" w:rsidRPr="00267ED0" w:rsidRDefault="009D58D2" w:rsidP="009F0DEF">
      <w:pPr>
        <w:spacing w:before="240" w:after="240"/>
        <w:ind w:firstLine="720"/>
        <w:jc w:val="both"/>
        <w:rPr>
          <w:rFonts w:ascii="Times New Roman" w:hAnsi="Times New Roman" w:cs="Times New Roman"/>
          <w:sz w:val="24"/>
          <w:szCs w:val="24"/>
          <w:lang w:val="en-GB"/>
        </w:rPr>
      </w:pPr>
    </w:p>
    <w:p w:rsidR="009D58D2" w:rsidRPr="00267ED0" w:rsidRDefault="009D58D2" w:rsidP="009F0DEF">
      <w:pPr>
        <w:spacing w:before="240" w:after="240"/>
        <w:ind w:firstLine="720"/>
        <w:jc w:val="both"/>
        <w:rPr>
          <w:rFonts w:ascii="Times New Roman" w:hAnsi="Times New Roman" w:cs="Times New Roman"/>
          <w:sz w:val="24"/>
          <w:szCs w:val="24"/>
          <w:lang w:val="en-GB"/>
        </w:rPr>
      </w:pPr>
    </w:p>
    <w:p w:rsidR="009D58D2" w:rsidRPr="00267ED0" w:rsidRDefault="009D58D2" w:rsidP="009F0DEF">
      <w:pPr>
        <w:spacing w:before="240" w:after="240"/>
        <w:ind w:firstLine="720"/>
        <w:jc w:val="both"/>
        <w:rPr>
          <w:rFonts w:ascii="Times New Roman" w:hAnsi="Times New Roman" w:cs="Times New Roman"/>
          <w:sz w:val="24"/>
          <w:szCs w:val="24"/>
          <w:lang w:val="en-GB"/>
        </w:rPr>
      </w:pPr>
    </w:p>
    <w:p w:rsidR="009D58D2" w:rsidRPr="00267ED0" w:rsidRDefault="009D58D2" w:rsidP="009F0DEF">
      <w:pPr>
        <w:spacing w:before="240" w:after="240"/>
        <w:ind w:firstLine="720"/>
        <w:jc w:val="both"/>
        <w:rPr>
          <w:rFonts w:ascii="Times New Roman" w:hAnsi="Times New Roman" w:cs="Times New Roman"/>
          <w:sz w:val="24"/>
          <w:szCs w:val="24"/>
          <w:lang w:val="en-GB"/>
        </w:rPr>
      </w:pPr>
    </w:p>
    <w:p w:rsidR="008E6FBF" w:rsidRDefault="008E6FBF" w:rsidP="001F5690">
      <w:pPr>
        <w:spacing w:before="240" w:after="240"/>
        <w:jc w:val="both"/>
        <w:rPr>
          <w:rFonts w:ascii="Times New Roman" w:hAnsi="Times New Roman" w:cs="Times New Roman"/>
          <w:i/>
          <w:sz w:val="24"/>
          <w:szCs w:val="24"/>
          <w:lang w:val="en-GB"/>
        </w:rPr>
      </w:pPr>
    </w:p>
    <w:p w:rsidR="008103D5" w:rsidRDefault="008103D5" w:rsidP="001F5690">
      <w:pPr>
        <w:spacing w:before="240" w:after="240"/>
        <w:jc w:val="both"/>
        <w:rPr>
          <w:rFonts w:ascii="Times New Roman" w:hAnsi="Times New Roman" w:cs="Times New Roman"/>
          <w:i/>
          <w:sz w:val="24"/>
          <w:szCs w:val="24"/>
          <w:lang w:val="en-GB"/>
        </w:rPr>
      </w:pPr>
    </w:p>
    <w:p w:rsidR="008103D5" w:rsidRDefault="008103D5" w:rsidP="001F5690">
      <w:pPr>
        <w:spacing w:before="240" w:after="240"/>
        <w:jc w:val="both"/>
        <w:rPr>
          <w:rFonts w:ascii="Times New Roman" w:hAnsi="Times New Roman" w:cs="Times New Roman"/>
          <w:i/>
          <w:sz w:val="24"/>
          <w:szCs w:val="24"/>
          <w:lang w:val="en-GB"/>
        </w:rPr>
      </w:pPr>
    </w:p>
    <w:p w:rsidR="008103D5" w:rsidRDefault="008103D5" w:rsidP="001F5690">
      <w:pPr>
        <w:spacing w:before="240" w:after="240"/>
        <w:jc w:val="both"/>
        <w:rPr>
          <w:rFonts w:ascii="Times New Roman" w:hAnsi="Times New Roman" w:cs="Times New Roman"/>
          <w:i/>
          <w:sz w:val="24"/>
          <w:szCs w:val="24"/>
          <w:lang w:val="en-GB"/>
        </w:rPr>
      </w:pPr>
    </w:p>
    <w:p w:rsidR="001769D3" w:rsidRDefault="001769D3" w:rsidP="00B00A15">
      <w:pPr>
        <w:spacing w:after="0" w:line="240" w:lineRule="auto"/>
        <w:jc w:val="center"/>
        <w:rPr>
          <w:rFonts w:ascii="Times New Roman" w:hAnsi="Times New Roman" w:cs="Times New Roman"/>
          <w:sz w:val="24"/>
          <w:szCs w:val="24"/>
          <w:lang w:val="en-GB"/>
        </w:rPr>
      </w:pPr>
      <w:r w:rsidRPr="00F64819">
        <w:rPr>
          <w:rFonts w:ascii="Times New Roman" w:hAnsi="Times New Roman" w:cs="Times New Roman"/>
          <w:b/>
          <w:sz w:val="24"/>
          <w:szCs w:val="24"/>
          <w:lang w:val="en-GB"/>
        </w:rPr>
        <w:lastRenderedPageBreak/>
        <w:t>Gambar.5.</w:t>
      </w:r>
      <w:r w:rsidRPr="00267ED0">
        <w:rPr>
          <w:rFonts w:ascii="Times New Roman" w:hAnsi="Times New Roman" w:cs="Times New Roman"/>
          <w:sz w:val="24"/>
          <w:szCs w:val="24"/>
          <w:lang w:val="en-GB"/>
        </w:rPr>
        <w:t xml:space="preserve"> </w:t>
      </w:r>
      <w:r w:rsidRPr="00F64819">
        <w:rPr>
          <w:rFonts w:ascii="Times New Roman" w:hAnsi="Times New Roman" w:cs="Times New Roman"/>
          <w:sz w:val="24"/>
          <w:szCs w:val="24"/>
          <w:lang w:val="en-GB"/>
        </w:rPr>
        <w:t>Peran LKS terhadap Pertumbuhan UMKM dalam Mengatasi Permasalahan NSB</w:t>
      </w:r>
    </w:p>
    <w:p w:rsidR="00A223D6" w:rsidRDefault="00B00A15" w:rsidP="00B00A15">
      <w:pPr>
        <w:spacing w:after="0" w:line="240" w:lineRule="auto"/>
        <w:jc w:val="center"/>
        <w:rPr>
          <w:rFonts w:ascii="Times New Roman" w:hAnsi="Times New Roman" w:cs="Times New Roman"/>
          <w:i/>
          <w:sz w:val="24"/>
          <w:szCs w:val="24"/>
          <w:lang w:val="en-GB"/>
        </w:rPr>
      </w:pPr>
      <w:r>
        <w:rPr>
          <w:rFonts w:ascii="Times New Roman" w:hAnsi="Times New Roman" w:cs="Times New Roman"/>
          <w:i/>
          <w:sz w:val="24"/>
          <w:szCs w:val="24"/>
          <w:lang w:val="en-GB"/>
        </w:rPr>
        <w:t>Sumber: Di</w:t>
      </w:r>
      <w:r w:rsidR="00A223D6" w:rsidRPr="00267ED0">
        <w:rPr>
          <w:rFonts w:ascii="Times New Roman" w:hAnsi="Times New Roman" w:cs="Times New Roman"/>
          <w:i/>
          <w:sz w:val="24"/>
          <w:szCs w:val="24"/>
          <w:lang w:val="en-GB"/>
        </w:rPr>
        <w:t>olah dari berbagai teori</w:t>
      </w:r>
    </w:p>
    <w:p w:rsidR="00B00A15" w:rsidRPr="00267ED0" w:rsidRDefault="00B00A15" w:rsidP="00B00A15">
      <w:pPr>
        <w:spacing w:after="0" w:line="240" w:lineRule="auto"/>
        <w:jc w:val="center"/>
        <w:rPr>
          <w:rFonts w:ascii="Times New Roman" w:hAnsi="Times New Roman" w:cs="Times New Roman"/>
          <w:i/>
          <w:sz w:val="24"/>
          <w:szCs w:val="24"/>
          <w:lang w:val="en-GB"/>
        </w:rPr>
      </w:pPr>
    </w:p>
    <w:p w:rsidR="00380410" w:rsidRPr="00267ED0" w:rsidRDefault="002235CD" w:rsidP="00380410">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 xml:space="preserve">Dari </w:t>
      </w:r>
      <w:r w:rsidR="004A3177" w:rsidRPr="00267ED0">
        <w:rPr>
          <w:rFonts w:ascii="Times New Roman" w:hAnsi="Times New Roman" w:cs="Times New Roman"/>
          <w:sz w:val="24"/>
          <w:szCs w:val="24"/>
          <w:lang w:val="en-GB"/>
        </w:rPr>
        <w:t>gambar.5. di</w:t>
      </w:r>
      <w:r w:rsidRPr="00267ED0">
        <w:rPr>
          <w:rFonts w:ascii="Times New Roman" w:hAnsi="Times New Roman" w:cs="Times New Roman"/>
          <w:sz w:val="24"/>
          <w:szCs w:val="24"/>
          <w:lang w:val="en-GB"/>
        </w:rPr>
        <w:t xml:space="preserve"> atas</w:t>
      </w:r>
      <w:r w:rsidR="004A3177" w:rsidRPr="00267ED0">
        <w:rPr>
          <w:rFonts w:ascii="Times New Roman" w:hAnsi="Times New Roman" w:cs="Times New Roman"/>
          <w:sz w:val="24"/>
          <w:szCs w:val="24"/>
          <w:lang w:val="en-GB"/>
        </w:rPr>
        <w:t xml:space="preserve"> dapat</w:t>
      </w:r>
      <w:r w:rsidR="00AE465D" w:rsidRPr="00267ED0">
        <w:rPr>
          <w:rFonts w:ascii="Times New Roman" w:hAnsi="Times New Roman" w:cs="Times New Roman"/>
          <w:sz w:val="24"/>
          <w:szCs w:val="24"/>
          <w:lang w:val="en-GB"/>
        </w:rPr>
        <w:t xml:space="preserve"> dijelaskan bahwa lembaga keuangan syariah memiliki peran </w:t>
      </w:r>
      <w:r w:rsidR="005B50F6" w:rsidRPr="00267ED0">
        <w:rPr>
          <w:rFonts w:ascii="Times New Roman" w:hAnsi="Times New Roman" w:cs="Times New Roman"/>
          <w:sz w:val="24"/>
          <w:szCs w:val="24"/>
          <w:lang w:val="en-GB"/>
        </w:rPr>
        <w:t>sebagai</w:t>
      </w:r>
      <w:r w:rsidR="00AE465D" w:rsidRPr="00267ED0">
        <w:rPr>
          <w:rFonts w:ascii="Times New Roman" w:hAnsi="Times New Roman" w:cs="Times New Roman"/>
          <w:sz w:val="24"/>
          <w:szCs w:val="24"/>
          <w:lang w:val="en-GB"/>
        </w:rPr>
        <w:t xml:space="preserve"> intermediari </w:t>
      </w:r>
      <w:r w:rsidR="005B50F6" w:rsidRPr="00267ED0">
        <w:rPr>
          <w:rFonts w:ascii="Times New Roman" w:hAnsi="Times New Roman" w:cs="Times New Roman"/>
          <w:sz w:val="24"/>
          <w:szCs w:val="24"/>
          <w:lang w:val="en-GB"/>
        </w:rPr>
        <w:t>baik melakukan</w:t>
      </w:r>
      <w:r w:rsidR="00AE465D" w:rsidRPr="00267ED0">
        <w:rPr>
          <w:rFonts w:ascii="Times New Roman" w:hAnsi="Times New Roman" w:cs="Times New Roman"/>
          <w:sz w:val="24"/>
          <w:szCs w:val="24"/>
          <w:lang w:val="en-GB"/>
        </w:rPr>
        <w:t xml:space="preserve"> kerjasama (</w:t>
      </w:r>
      <w:r w:rsidR="00AE465D" w:rsidRPr="00267ED0">
        <w:rPr>
          <w:rFonts w:ascii="Times New Roman" w:hAnsi="Times New Roman" w:cs="Times New Roman"/>
          <w:i/>
          <w:sz w:val="24"/>
          <w:szCs w:val="24"/>
          <w:lang w:val="en-GB"/>
        </w:rPr>
        <w:t>syirkah</w:t>
      </w:r>
      <w:r w:rsidR="00AE465D" w:rsidRPr="00267ED0">
        <w:rPr>
          <w:rFonts w:ascii="Times New Roman" w:hAnsi="Times New Roman" w:cs="Times New Roman"/>
          <w:sz w:val="24"/>
          <w:szCs w:val="24"/>
          <w:lang w:val="en-GB"/>
        </w:rPr>
        <w:t xml:space="preserve">) maupun penyedia </w:t>
      </w:r>
      <w:r w:rsidR="00324BA5" w:rsidRPr="00267ED0">
        <w:rPr>
          <w:rFonts w:ascii="Times New Roman" w:hAnsi="Times New Roman" w:cs="Times New Roman"/>
          <w:sz w:val="24"/>
          <w:szCs w:val="24"/>
          <w:lang w:val="en-GB"/>
        </w:rPr>
        <w:t xml:space="preserve">produk-produk </w:t>
      </w:r>
      <w:r w:rsidR="00AE465D" w:rsidRPr="00267ED0">
        <w:rPr>
          <w:rFonts w:ascii="Times New Roman" w:hAnsi="Times New Roman" w:cs="Times New Roman"/>
          <w:sz w:val="24"/>
          <w:szCs w:val="24"/>
          <w:lang w:val="en-GB"/>
        </w:rPr>
        <w:t>pembiayaan</w:t>
      </w:r>
      <w:r w:rsidR="005B50F6" w:rsidRPr="00267ED0">
        <w:rPr>
          <w:rFonts w:ascii="Times New Roman" w:hAnsi="Times New Roman" w:cs="Times New Roman"/>
          <w:sz w:val="24"/>
          <w:szCs w:val="24"/>
          <w:lang w:val="en-GB"/>
        </w:rPr>
        <w:t xml:space="preserve"> </w:t>
      </w:r>
      <w:r w:rsidR="00324BA5" w:rsidRPr="00267ED0">
        <w:rPr>
          <w:rFonts w:ascii="Times New Roman" w:hAnsi="Times New Roman" w:cs="Times New Roman"/>
          <w:sz w:val="24"/>
          <w:szCs w:val="24"/>
          <w:lang w:val="en-GB"/>
        </w:rPr>
        <w:t>(</w:t>
      </w:r>
      <w:r w:rsidR="00324BA5" w:rsidRPr="00267ED0">
        <w:rPr>
          <w:rFonts w:ascii="Times New Roman" w:hAnsi="Times New Roman" w:cs="Times New Roman"/>
          <w:i/>
          <w:sz w:val="24"/>
          <w:szCs w:val="24"/>
          <w:lang w:val="en-GB"/>
        </w:rPr>
        <w:t>financing</w:t>
      </w:r>
      <w:r w:rsidR="00324BA5" w:rsidRPr="00267ED0">
        <w:rPr>
          <w:rFonts w:ascii="Times New Roman" w:hAnsi="Times New Roman" w:cs="Times New Roman"/>
          <w:sz w:val="24"/>
          <w:szCs w:val="24"/>
          <w:lang w:val="en-GB"/>
        </w:rPr>
        <w:t>)</w:t>
      </w:r>
      <w:r w:rsidR="005B50F6" w:rsidRPr="00267ED0">
        <w:rPr>
          <w:rFonts w:ascii="Times New Roman" w:hAnsi="Times New Roman" w:cs="Times New Roman"/>
          <w:sz w:val="24"/>
          <w:szCs w:val="24"/>
          <w:lang w:val="en-GB"/>
        </w:rPr>
        <w:t xml:space="preserve"> dengan menggunakan instrumen keuangan syariah </w:t>
      </w:r>
      <w:r w:rsidR="00324BA5" w:rsidRPr="00267ED0">
        <w:rPr>
          <w:rFonts w:ascii="Times New Roman" w:hAnsi="Times New Roman" w:cs="Times New Roman"/>
          <w:sz w:val="24"/>
          <w:szCs w:val="24"/>
          <w:lang w:val="en-GB"/>
        </w:rPr>
        <w:t>bagi</w:t>
      </w:r>
      <w:r w:rsidR="005B50F6" w:rsidRPr="00267ED0">
        <w:rPr>
          <w:rFonts w:ascii="Times New Roman" w:hAnsi="Times New Roman" w:cs="Times New Roman"/>
          <w:sz w:val="24"/>
          <w:szCs w:val="24"/>
          <w:lang w:val="en-GB"/>
        </w:rPr>
        <w:t xml:space="preserve"> pelaku</w:t>
      </w:r>
      <w:r w:rsidR="00AE465D" w:rsidRPr="00267ED0">
        <w:rPr>
          <w:rFonts w:ascii="Times New Roman" w:hAnsi="Times New Roman" w:cs="Times New Roman"/>
          <w:sz w:val="24"/>
          <w:szCs w:val="24"/>
          <w:lang w:val="en-GB"/>
        </w:rPr>
        <w:t xml:space="preserve"> UMKM.</w:t>
      </w:r>
      <w:r w:rsidR="005B50F6" w:rsidRPr="00267ED0">
        <w:rPr>
          <w:rFonts w:ascii="Times New Roman" w:hAnsi="Times New Roman" w:cs="Times New Roman"/>
          <w:sz w:val="24"/>
          <w:szCs w:val="24"/>
          <w:lang w:val="en-GB"/>
        </w:rPr>
        <w:t xml:space="preserve"> Kemudian</w:t>
      </w:r>
      <w:r w:rsidR="000C6E5B" w:rsidRPr="00267ED0">
        <w:rPr>
          <w:rFonts w:ascii="Times New Roman" w:hAnsi="Times New Roman" w:cs="Times New Roman"/>
          <w:sz w:val="24"/>
          <w:szCs w:val="24"/>
          <w:lang w:val="en-GB"/>
        </w:rPr>
        <w:t xml:space="preserve"> para pelaku</w:t>
      </w:r>
      <w:r w:rsidR="005B50F6" w:rsidRPr="00267ED0">
        <w:rPr>
          <w:rFonts w:ascii="Times New Roman" w:hAnsi="Times New Roman" w:cs="Times New Roman"/>
          <w:sz w:val="24"/>
          <w:szCs w:val="24"/>
          <w:lang w:val="en-GB"/>
        </w:rPr>
        <w:t xml:space="preserve"> UMKM </w:t>
      </w:r>
      <w:r w:rsidR="000C6E5B" w:rsidRPr="00267ED0">
        <w:rPr>
          <w:rFonts w:ascii="Times New Roman" w:hAnsi="Times New Roman" w:cs="Times New Roman"/>
          <w:sz w:val="24"/>
          <w:szCs w:val="24"/>
          <w:lang w:val="en-GB"/>
        </w:rPr>
        <w:t xml:space="preserve">akan bergerak pada sektor riil dalam </w:t>
      </w:r>
      <w:r w:rsidR="00B12C22" w:rsidRPr="00267ED0">
        <w:rPr>
          <w:rFonts w:ascii="Times New Roman" w:hAnsi="Times New Roman" w:cs="Times New Roman"/>
          <w:sz w:val="24"/>
          <w:szCs w:val="24"/>
          <w:lang w:val="en-GB"/>
        </w:rPr>
        <w:t>mem</w:t>
      </w:r>
      <w:r w:rsidR="000C6E5B" w:rsidRPr="00267ED0">
        <w:rPr>
          <w:rFonts w:ascii="Times New Roman" w:hAnsi="Times New Roman" w:cs="Times New Roman"/>
          <w:sz w:val="24"/>
          <w:szCs w:val="24"/>
          <w:lang w:val="en-GB"/>
        </w:rPr>
        <w:t>produksi barang atau</w:t>
      </w:r>
      <w:r w:rsidR="00C046EF" w:rsidRPr="00267ED0">
        <w:rPr>
          <w:rFonts w:ascii="Times New Roman" w:hAnsi="Times New Roman" w:cs="Times New Roman"/>
          <w:sz w:val="24"/>
          <w:szCs w:val="24"/>
          <w:lang w:val="en-GB"/>
        </w:rPr>
        <w:t>pun</w:t>
      </w:r>
      <w:r w:rsidR="000C6E5B" w:rsidRPr="00267ED0">
        <w:rPr>
          <w:rFonts w:ascii="Times New Roman" w:hAnsi="Times New Roman" w:cs="Times New Roman"/>
          <w:sz w:val="24"/>
          <w:szCs w:val="24"/>
          <w:lang w:val="en-GB"/>
        </w:rPr>
        <w:t xml:space="preserve"> jasa.</w:t>
      </w:r>
      <w:r w:rsidR="007C675B" w:rsidRPr="00267ED0">
        <w:rPr>
          <w:rFonts w:ascii="Times New Roman" w:hAnsi="Times New Roman" w:cs="Times New Roman"/>
          <w:sz w:val="24"/>
          <w:szCs w:val="24"/>
          <w:lang w:val="en-GB"/>
        </w:rPr>
        <w:t xml:space="preserve"> Di</w:t>
      </w:r>
      <w:r w:rsidR="00432F6D" w:rsidRPr="00267ED0">
        <w:rPr>
          <w:rFonts w:ascii="Times New Roman" w:hAnsi="Times New Roman" w:cs="Times New Roman"/>
          <w:sz w:val="24"/>
          <w:szCs w:val="24"/>
          <w:lang w:val="en-GB"/>
        </w:rPr>
        <w:t xml:space="preserve"> </w:t>
      </w:r>
      <w:r w:rsidR="007C675B" w:rsidRPr="00267ED0">
        <w:rPr>
          <w:rFonts w:ascii="Times New Roman" w:hAnsi="Times New Roman" w:cs="Times New Roman"/>
          <w:sz w:val="24"/>
          <w:szCs w:val="24"/>
          <w:lang w:val="en-GB"/>
        </w:rPr>
        <w:t>sinilah peran utama UMKM</w:t>
      </w:r>
      <w:r w:rsidR="00680565" w:rsidRPr="00267ED0">
        <w:rPr>
          <w:rFonts w:ascii="Times New Roman" w:hAnsi="Times New Roman" w:cs="Times New Roman"/>
          <w:sz w:val="24"/>
          <w:szCs w:val="24"/>
          <w:lang w:val="en-GB"/>
        </w:rPr>
        <w:t xml:space="preserve"> agar dimaksi</w:t>
      </w:r>
      <w:r w:rsidR="007C675B" w:rsidRPr="00267ED0">
        <w:rPr>
          <w:rFonts w:ascii="Times New Roman" w:hAnsi="Times New Roman" w:cs="Times New Roman"/>
          <w:sz w:val="24"/>
          <w:szCs w:val="24"/>
          <w:lang w:val="en-GB"/>
        </w:rPr>
        <w:t>malkan untuk mengatasi permasalahan yang dihadapi negara sedang berkembang (NSB) khususnya di Indonesia.</w:t>
      </w:r>
      <w:r w:rsidR="00432F6D" w:rsidRPr="00267ED0">
        <w:rPr>
          <w:rFonts w:ascii="Times New Roman" w:hAnsi="Times New Roman" w:cs="Times New Roman"/>
          <w:sz w:val="24"/>
          <w:szCs w:val="24"/>
          <w:lang w:val="en-GB"/>
        </w:rPr>
        <w:t xml:space="preserve"> </w:t>
      </w:r>
    </w:p>
    <w:p w:rsidR="00DE0087" w:rsidRPr="00267ED0" w:rsidRDefault="00432F6D" w:rsidP="00380410">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Permasalahan tingginya angka pengangguran akan bisa diatasi dengan penyerapan tenaga kerja yang berkelanjutan</w:t>
      </w:r>
      <w:r w:rsidR="00380410" w:rsidRPr="00267ED0">
        <w:rPr>
          <w:rFonts w:ascii="Times New Roman" w:hAnsi="Times New Roman" w:cs="Times New Roman"/>
          <w:sz w:val="24"/>
          <w:szCs w:val="24"/>
          <w:lang w:val="en-GB"/>
        </w:rPr>
        <w:t xml:space="preserve"> melalui lapangan kerja UMKM</w:t>
      </w:r>
      <w:r w:rsidRPr="00267ED0">
        <w:rPr>
          <w:rFonts w:ascii="Times New Roman" w:hAnsi="Times New Roman" w:cs="Times New Roman"/>
          <w:sz w:val="24"/>
          <w:szCs w:val="24"/>
          <w:lang w:val="en-GB"/>
        </w:rPr>
        <w:t xml:space="preserve">. </w:t>
      </w:r>
      <w:r w:rsidR="004C2112" w:rsidRPr="00267ED0">
        <w:rPr>
          <w:rFonts w:ascii="Times New Roman" w:hAnsi="Times New Roman" w:cs="Times New Roman"/>
          <w:sz w:val="24"/>
          <w:szCs w:val="24"/>
          <w:lang w:val="id-ID"/>
        </w:rPr>
        <w:t>Apabila pertumbuhan ekonomi meningkat maka, maka pengangguran akan menurun.</w:t>
      </w:r>
      <w:r w:rsidR="004C2112" w:rsidRPr="00267ED0">
        <w:rPr>
          <w:rFonts w:ascii="Times New Roman" w:hAnsi="Times New Roman" w:cs="Times New Roman"/>
          <w:sz w:val="24"/>
          <w:szCs w:val="24"/>
        </w:rPr>
        <w:t xml:space="preserve"> </w:t>
      </w:r>
      <w:r w:rsidR="004C2112" w:rsidRPr="00267ED0">
        <w:rPr>
          <w:rFonts w:ascii="Times New Roman" w:hAnsi="Times New Roman" w:cs="Times New Roman"/>
          <w:sz w:val="24"/>
          <w:szCs w:val="24"/>
          <w:lang w:val="id-ID"/>
        </w:rPr>
        <w:t xml:space="preserve">Apabila jumlah produsen </w:t>
      </w:r>
      <w:r w:rsidR="004C2112" w:rsidRPr="00267ED0">
        <w:rPr>
          <w:rFonts w:ascii="Times New Roman" w:hAnsi="Times New Roman" w:cs="Times New Roman"/>
          <w:sz w:val="24"/>
          <w:szCs w:val="24"/>
        </w:rPr>
        <w:t>dan</w:t>
      </w:r>
      <w:r w:rsidR="004C2112" w:rsidRPr="00267ED0">
        <w:rPr>
          <w:rFonts w:ascii="Times New Roman" w:hAnsi="Times New Roman" w:cs="Times New Roman"/>
          <w:sz w:val="24"/>
          <w:szCs w:val="24"/>
          <w:lang w:val="id-ID"/>
        </w:rPr>
        <w:t xml:space="preserve"> investasi meningkat, maka secara tidak langsung akan meningkatkan kapasitas produksi, sehingga penggunaan tenaga kerja meningkat</w:t>
      </w:r>
      <w:r w:rsidR="004C2112" w:rsidRPr="00267ED0">
        <w:rPr>
          <w:rFonts w:ascii="Times New Roman" w:hAnsi="Times New Roman" w:cs="Times New Roman"/>
          <w:sz w:val="24"/>
          <w:szCs w:val="24"/>
        </w:rPr>
        <w:t xml:space="preserve">. </w:t>
      </w:r>
      <w:r w:rsidRPr="00267ED0">
        <w:rPr>
          <w:rFonts w:ascii="Times New Roman" w:hAnsi="Times New Roman" w:cs="Times New Roman"/>
          <w:sz w:val="24"/>
          <w:szCs w:val="24"/>
          <w:lang w:val="en-GB"/>
        </w:rPr>
        <w:t>Angka kemiskinan pun bisa ditekan jika angka pengangguran berkurang di</w:t>
      </w:r>
      <w:r w:rsidR="00C978B6" w:rsidRPr="00267ED0">
        <w:rPr>
          <w:rFonts w:ascii="Times New Roman" w:hAnsi="Times New Roman" w:cs="Times New Roman"/>
          <w:sz w:val="24"/>
          <w:szCs w:val="24"/>
          <w:lang w:val="en-GB"/>
        </w:rPr>
        <w:t xml:space="preserve">karenakan masyarakat sudah memiliki </w:t>
      </w:r>
      <w:r w:rsidRPr="00267ED0">
        <w:rPr>
          <w:rFonts w:ascii="Times New Roman" w:hAnsi="Times New Roman" w:cs="Times New Roman"/>
          <w:sz w:val="24"/>
          <w:szCs w:val="24"/>
          <w:lang w:val="en-GB"/>
        </w:rPr>
        <w:t>pen</w:t>
      </w:r>
      <w:r w:rsidR="00265CB4" w:rsidRPr="00267ED0">
        <w:rPr>
          <w:rFonts w:ascii="Times New Roman" w:hAnsi="Times New Roman" w:cs="Times New Roman"/>
          <w:sz w:val="24"/>
          <w:szCs w:val="24"/>
          <w:lang w:val="en-GB"/>
        </w:rPr>
        <w:t>dapatan (</w:t>
      </w:r>
      <w:r w:rsidR="00397361" w:rsidRPr="00267ED0">
        <w:rPr>
          <w:rFonts w:ascii="Times New Roman" w:hAnsi="Times New Roman" w:cs="Times New Roman"/>
          <w:sz w:val="24"/>
          <w:szCs w:val="24"/>
          <w:lang w:val="en-GB"/>
        </w:rPr>
        <w:t>upah minimu</w:t>
      </w:r>
      <w:r w:rsidR="004C693C" w:rsidRPr="00267ED0">
        <w:rPr>
          <w:rFonts w:ascii="Times New Roman" w:hAnsi="Times New Roman" w:cs="Times New Roman"/>
          <w:sz w:val="24"/>
          <w:szCs w:val="24"/>
          <w:lang w:val="en-GB"/>
        </w:rPr>
        <w:t>m</w:t>
      </w:r>
      <w:r w:rsidR="00265CB4" w:rsidRPr="00267ED0">
        <w:rPr>
          <w:rFonts w:ascii="Times New Roman" w:hAnsi="Times New Roman" w:cs="Times New Roman"/>
          <w:sz w:val="24"/>
          <w:szCs w:val="24"/>
          <w:lang w:val="en-GB"/>
        </w:rPr>
        <w:t>)</w:t>
      </w:r>
      <w:r w:rsidR="00C978B6" w:rsidRPr="00267ED0">
        <w:rPr>
          <w:rFonts w:ascii="Times New Roman" w:hAnsi="Times New Roman" w:cs="Times New Roman"/>
          <w:sz w:val="24"/>
          <w:szCs w:val="24"/>
          <w:lang w:val="en-GB"/>
        </w:rPr>
        <w:t xml:space="preserve"> dan tidak memungkinkan untuk melakukan tindak kriminal</w:t>
      </w:r>
      <w:r w:rsidRPr="00267ED0">
        <w:rPr>
          <w:rFonts w:ascii="Times New Roman" w:hAnsi="Times New Roman" w:cs="Times New Roman"/>
          <w:sz w:val="24"/>
          <w:szCs w:val="24"/>
          <w:lang w:val="en-GB"/>
        </w:rPr>
        <w:t>.</w:t>
      </w:r>
      <w:r w:rsidR="00673853" w:rsidRPr="00267ED0">
        <w:rPr>
          <w:rFonts w:ascii="Times New Roman" w:hAnsi="Times New Roman" w:cs="Times New Roman"/>
          <w:sz w:val="24"/>
          <w:szCs w:val="24"/>
          <w:lang w:val="en-GB"/>
        </w:rPr>
        <w:t xml:space="preserve"> Karena pada umunya, orang berperilaku kriminal disebabkan oleh faktor ekonomi.</w:t>
      </w:r>
      <w:r w:rsidR="00401736" w:rsidRPr="00267ED0">
        <w:rPr>
          <w:rFonts w:ascii="Times New Roman" w:hAnsi="Times New Roman" w:cs="Times New Roman"/>
          <w:sz w:val="24"/>
          <w:szCs w:val="24"/>
          <w:lang w:val="en-GB"/>
        </w:rPr>
        <w:t xml:space="preserve"> Dengan adanya sumber p</w:t>
      </w:r>
      <w:r w:rsidRPr="00267ED0">
        <w:rPr>
          <w:rFonts w:ascii="Times New Roman" w:hAnsi="Times New Roman" w:cs="Times New Roman"/>
          <w:sz w:val="24"/>
          <w:szCs w:val="24"/>
          <w:lang w:val="en-GB"/>
        </w:rPr>
        <w:t>enghasilan tersebut bisa dimanfaatkan pula untuk menunjang kualitas pendidikan</w:t>
      </w:r>
      <w:r w:rsidR="00DE0087" w:rsidRPr="00267ED0">
        <w:rPr>
          <w:rFonts w:ascii="Times New Roman" w:hAnsi="Times New Roman" w:cs="Times New Roman"/>
          <w:sz w:val="24"/>
          <w:szCs w:val="24"/>
          <w:lang w:val="en-GB"/>
        </w:rPr>
        <w:t xml:space="preserve"> (SDM), dan juga</w:t>
      </w:r>
      <w:r w:rsidRPr="00267ED0">
        <w:rPr>
          <w:rFonts w:ascii="Times New Roman" w:hAnsi="Times New Roman" w:cs="Times New Roman"/>
          <w:sz w:val="24"/>
          <w:szCs w:val="24"/>
          <w:lang w:val="en-GB"/>
        </w:rPr>
        <w:t xml:space="preserve"> </w:t>
      </w:r>
      <w:r w:rsidR="00401736" w:rsidRPr="00267ED0">
        <w:rPr>
          <w:rFonts w:ascii="Times New Roman" w:hAnsi="Times New Roman" w:cs="Times New Roman"/>
          <w:sz w:val="24"/>
          <w:szCs w:val="24"/>
          <w:lang w:val="en-GB"/>
        </w:rPr>
        <w:t xml:space="preserve">secara tidak langsung akan </w:t>
      </w:r>
      <w:r w:rsidRPr="00267ED0">
        <w:rPr>
          <w:rFonts w:ascii="Times New Roman" w:hAnsi="Times New Roman" w:cs="Times New Roman"/>
          <w:sz w:val="24"/>
          <w:szCs w:val="24"/>
          <w:lang w:val="en-GB"/>
        </w:rPr>
        <w:t>meningkatkan daya beli</w:t>
      </w:r>
      <w:r w:rsidR="00401736" w:rsidRPr="00267ED0">
        <w:rPr>
          <w:rFonts w:ascii="Times New Roman" w:hAnsi="Times New Roman" w:cs="Times New Roman"/>
          <w:sz w:val="24"/>
          <w:szCs w:val="24"/>
          <w:lang w:val="en-GB"/>
        </w:rPr>
        <w:t xml:space="preserve"> masyarakat sehingga menimbulkan efek terhadap</w:t>
      </w:r>
      <w:r w:rsidR="00DE0087" w:rsidRPr="00267ED0">
        <w:rPr>
          <w:rFonts w:ascii="Times New Roman" w:hAnsi="Times New Roman" w:cs="Times New Roman"/>
          <w:sz w:val="24"/>
          <w:szCs w:val="24"/>
          <w:lang w:val="en-GB"/>
        </w:rPr>
        <w:t xml:space="preserve"> tingkat</w:t>
      </w:r>
      <w:r w:rsidR="00401736" w:rsidRPr="00267ED0">
        <w:rPr>
          <w:rFonts w:ascii="Times New Roman" w:hAnsi="Times New Roman" w:cs="Times New Roman"/>
          <w:sz w:val="24"/>
          <w:szCs w:val="24"/>
          <w:lang w:val="en-GB"/>
        </w:rPr>
        <w:t xml:space="preserve"> kesejahteraan.</w:t>
      </w:r>
      <w:r w:rsidR="004C723B" w:rsidRPr="00267ED0">
        <w:rPr>
          <w:rFonts w:ascii="Times New Roman" w:hAnsi="Times New Roman" w:cs="Times New Roman"/>
          <w:sz w:val="24"/>
          <w:szCs w:val="24"/>
          <w:lang w:val="en-GB"/>
        </w:rPr>
        <w:t xml:space="preserve"> </w:t>
      </w:r>
    </w:p>
    <w:p w:rsidR="00500093" w:rsidRPr="00267ED0" w:rsidRDefault="004C723B" w:rsidP="008C2D9C">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Selain itu, masalah kesehatan akan bisa teratasi jika masyarakat mapan dalam hal ekonomi.</w:t>
      </w:r>
      <w:r w:rsidR="00A844C6" w:rsidRPr="00267ED0">
        <w:rPr>
          <w:rFonts w:ascii="Times New Roman" w:hAnsi="Times New Roman" w:cs="Times New Roman"/>
          <w:sz w:val="24"/>
          <w:szCs w:val="24"/>
          <w:lang w:val="en-GB"/>
        </w:rPr>
        <w:t xml:space="preserve"> </w:t>
      </w:r>
      <w:r w:rsidR="00DE0087" w:rsidRPr="00267ED0">
        <w:rPr>
          <w:rFonts w:ascii="Times New Roman" w:hAnsi="Times New Roman" w:cs="Times New Roman"/>
          <w:sz w:val="24"/>
          <w:szCs w:val="24"/>
          <w:lang w:val="en-GB"/>
        </w:rPr>
        <w:t>Begitu pula masalah k</w:t>
      </w:r>
      <w:r w:rsidR="00A844C6" w:rsidRPr="00267ED0">
        <w:rPr>
          <w:rFonts w:ascii="Times New Roman" w:hAnsi="Times New Roman" w:cs="Times New Roman"/>
          <w:sz w:val="24"/>
          <w:szCs w:val="24"/>
          <w:lang w:val="en-GB"/>
        </w:rPr>
        <w:t>es</w:t>
      </w:r>
      <w:r w:rsidR="00DE0087" w:rsidRPr="00267ED0">
        <w:rPr>
          <w:rFonts w:ascii="Times New Roman" w:hAnsi="Times New Roman" w:cs="Times New Roman"/>
          <w:sz w:val="24"/>
          <w:szCs w:val="24"/>
          <w:lang w:val="en-GB"/>
        </w:rPr>
        <w:t>enjangan (gap) sosial ekonomi ha</w:t>
      </w:r>
      <w:r w:rsidR="00A844C6" w:rsidRPr="00267ED0">
        <w:rPr>
          <w:rFonts w:ascii="Times New Roman" w:hAnsi="Times New Roman" w:cs="Times New Roman"/>
          <w:sz w:val="24"/>
          <w:szCs w:val="24"/>
          <w:lang w:val="en-GB"/>
        </w:rPr>
        <w:t>rus dikesampingkan, setiap orang memiliki hak kesempatan kerja yang sama. Orang kaya bisa melakukan kerjasama dengan yang miskin</w:t>
      </w:r>
      <w:r w:rsidR="00DE0087" w:rsidRPr="00267ED0">
        <w:rPr>
          <w:rFonts w:ascii="Times New Roman" w:hAnsi="Times New Roman" w:cs="Times New Roman"/>
          <w:sz w:val="24"/>
          <w:szCs w:val="24"/>
          <w:lang w:val="en-GB"/>
        </w:rPr>
        <w:t xml:space="preserve"> (</w:t>
      </w:r>
      <w:r w:rsidR="00DE0087" w:rsidRPr="00267ED0">
        <w:rPr>
          <w:rFonts w:ascii="Times New Roman" w:hAnsi="Times New Roman" w:cs="Times New Roman"/>
          <w:i/>
          <w:sz w:val="24"/>
          <w:szCs w:val="24"/>
          <w:lang w:val="en-GB"/>
        </w:rPr>
        <w:t>syirkah</w:t>
      </w:r>
      <w:r w:rsidR="00DE0087" w:rsidRPr="00267ED0">
        <w:rPr>
          <w:rFonts w:ascii="Times New Roman" w:hAnsi="Times New Roman" w:cs="Times New Roman"/>
          <w:sz w:val="24"/>
          <w:szCs w:val="24"/>
          <w:lang w:val="en-GB"/>
        </w:rPr>
        <w:t>)</w:t>
      </w:r>
      <w:r w:rsidR="00A844C6" w:rsidRPr="00267ED0">
        <w:rPr>
          <w:rFonts w:ascii="Times New Roman" w:hAnsi="Times New Roman" w:cs="Times New Roman"/>
          <w:sz w:val="24"/>
          <w:szCs w:val="24"/>
          <w:lang w:val="en-GB"/>
        </w:rPr>
        <w:t>, agar jurang pemisah antara si kaya dan si miskin tidak semakin melebar.</w:t>
      </w:r>
    </w:p>
    <w:p w:rsidR="00500093" w:rsidRPr="00267ED0" w:rsidRDefault="00500093" w:rsidP="008C2D9C">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 xml:space="preserve">Dalam kehidupan memang akan terjadi perbedaan dan kesenjangan ekonomi atau rezeki diantara pelaku ekonomi, karena hal tersebut merupakan sunnatullah. Kondisi inilah yang secara religius akan menciptakan mekanisme ekonomi, yang berkelebihan menolong yang kekurangan sehingga kesenjangan akan semakin menyempit walaupun tidak bisa dihilangkan sama sekali. Dengan demikian hanya dengan tolong menolong dan saling memberilah, maka kebutuhan manusia itu dapat terpenuhi, karena yang kaya membutuhkan yang miskin dan sebaliknya yang miskin membutuhkan yang kaya. </w:t>
      </w:r>
      <w:sdt>
        <w:sdtPr>
          <w:rPr>
            <w:rFonts w:ascii="Times New Roman" w:hAnsi="Times New Roman" w:cs="Times New Roman"/>
            <w:sz w:val="24"/>
            <w:szCs w:val="24"/>
            <w:lang w:val="en-GB"/>
          </w:rPr>
          <w:id w:val="1688103265"/>
          <w:citation/>
        </w:sdtPr>
        <w:sdtEndPr/>
        <w:sdtContent>
          <w:r w:rsidRPr="00267ED0">
            <w:rPr>
              <w:rFonts w:ascii="Times New Roman" w:hAnsi="Times New Roman" w:cs="Times New Roman"/>
              <w:sz w:val="24"/>
              <w:szCs w:val="24"/>
              <w:lang w:val="en-GB"/>
            </w:rPr>
            <w:fldChar w:fldCharType="begin"/>
          </w:r>
          <w:r w:rsidRPr="00267ED0">
            <w:rPr>
              <w:rFonts w:ascii="Times New Roman" w:hAnsi="Times New Roman" w:cs="Times New Roman"/>
              <w:sz w:val="24"/>
              <w:szCs w:val="24"/>
            </w:rPr>
            <w:instrText xml:space="preserve"> CITATION Muh09 \l 1033 </w:instrText>
          </w:r>
          <w:r w:rsidRPr="00267ED0">
            <w:rPr>
              <w:rFonts w:ascii="Times New Roman" w:hAnsi="Times New Roman" w:cs="Times New Roman"/>
              <w:sz w:val="24"/>
              <w:szCs w:val="24"/>
              <w:lang w:val="en-GB"/>
            </w:rPr>
            <w:fldChar w:fldCharType="separate"/>
          </w:r>
          <w:r w:rsidRPr="00267ED0">
            <w:rPr>
              <w:rFonts w:ascii="Times New Roman" w:hAnsi="Times New Roman" w:cs="Times New Roman"/>
              <w:noProof/>
              <w:sz w:val="24"/>
              <w:szCs w:val="24"/>
            </w:rPr>
            <w:t>(HR, 2009)</w:t>
          </w:r>
          <w:r w:rsidRPr="00267ED0">
            <w:rPr>
              <w:rFonts w:ascii="Times New Roman" w:hAnsi="Times New Roman" w:cs="Times New Roman"/>
              <w:sz w:val="24"/>
              <w:szCs w:val="24"/>
              <w:lang w:val="en-GB"/>
            </w:rPr>
            <w:fldChar w:fldCharType="end"/>
          </w:r>
        </w:sdtContent>
      </w:sdt>
    </w:p>
    <w:p w:rsidR="009D58D2" w:rsidRPr="00267ED0" w:rsidRDefault="00BC4435" w:rsidP="004C2112">
      <w:pPr>
        <w:spacing w:after="0"/>
        <w:ind w:firstLine="720"/>
        <w:jc w:val="both"/>
        <w:rPr>
          <w:rFonts w:ascii="Times New Roman" w:hAnsi="Times New Roman" w:cs="Times New Roman"/>
          <w:sz w:val="24"/>
          <w:szCs w:val="24"/>
        </w:rPr>
      </w:pPr>
      <w:r w:rsidRPr="00267ED0">
        <w:rPr>
          <w:rFonts w:ascii="Times New Roman" w:hAnsi="Times New Roman" w:cs="Times New Roman"/>
          <w:sz w:val="24"/>
          <w:szCs w:val="24"/>
          <w:lang w:val="en-GB"/>
        </w:rPr>
        <w:t xml:space="preserve"> Pertumbuhan jumlah penduduk yang tinggi harus diikuti dengan pertumbuhan sektor industri (sektor riil), agar tidak terjadi ketimpangan yang mengakibatkan terjadinya kelangkaan</w:t>
      </w:r>
      <w:r w:rsidR="00737422" w:rsidRPr="00267ED0">
        <w:rPr>
          <w:rFonts w:ascii="Times New Roman" w:hAnsi="Times New Roman" w:cs="Times New Roman"/>
          <w:sz w:val="24"/>
          <w:szCs w:val="24"/>
          <w:lang w:val="en-GB"/>
        </w:rPr>
        <w:t xml:space="preserve"> akibat dari konsumsi masyarakat yang tinggi, yang memaksa pemerintah harus melakukan impor</w:t>
      </w:r>
      <w:r w:rsidR="00187EAC" w:rsidRPr="00267ED0">
        <w:rPr>
          <w:rFonts w:ascii="Times New Roman" w:hAnsi="Times New Roman" w:cs="Times New Roman"/>
          <w:sz w:val="24"/>
          <w:szCs w:val="24"/>
          <w:lang w:val="en-GB"/>
        </w:rPr>
        <w:t xml:space="preserve"> barang</w:t>
      </w:r>
      <w:r w:rsidR="00737422" w:rsidRPr="00267ED0">
        <w:rPr>
          <w:rFonts w:ascii="Times New Roman" w:hAnsi="Times New Roman" w:cs="Times New Roman"/>
          <w:sz w:val="24"/>
          <w:szCs w:val="24"/>
          <w:lang w:val="en-GB"/>
        </w:rPr>
        <w:t>.</w:t>
      </w:r>
      <w:r w:rsidR="00FE26B5" w:rsidRPr="00267ED0">
        <w:rPr>
          <w:rFonts w:ascii="Times New Roman" w:hAnsi="Times New Roman" w:cs="Times New Roman"/>
          <w:sz w:val="24"/>
          <w:szCs w:val="24"/>
          <w:lang w:val="en-GB"/>
        </w:rPr>
        <w:t xml:space="preserve"> Justru sebaliknya, bahwa mendorong UMKM untuk lebih maju dan berkembang agar kapasitas produksi</w:t>
      </w:r>
      <w:r w:rsidR="00ED3B89" w:rsidRPr="00267ED0">
        <w:rPr>
          <w:rFonts w:ascii="Times New Roman" w:hAnsi="Times New Roman" w:cs="Times New Roman"/>
          <w:sz w:val="24"/>
          <w:szCs w:val="24"/>
          <w:lang w:val="en-GB"/>
        </w:rPr>
        <w:t xml:space="preserve"> </w:t>
      </w:r>
      <w:r w:rsidR="00FE26B5" w:rsidRPr="00267ED0">
        <w:rPr>
          <w:rFonts w:ascii="Times New Roman" w:hAnsi="Times New Roman" w:cs="Times New Roman"/>
          <w:sz w:val="24"/>
          <w:szCs w:val="24"/>
          <w:lang w:val="en-GB"/>
        </w:rPr>
        <w:t>dalam negeri</w:t>
      </w:r>
      <w:r w:rsidR="004B46FF">
        <w:rPr>
          <w:rFonts w:ascii="Times New Roman" w:hAnsi="Times New Roman" w:cs="Times New Roman"/>
          <w:sz w:val="24"/>
          <w:szCs w:val="24"/>
          <w:lang w:val="en-GB"/>
        </w:rPr>
        <w:t xml:space="preserve"> </w:t>
      </w:r>
      <w:r w:rsidR="004B46FF" w:rsidRPr="00267ED0">
        <w:rPr>
          <w:rFonts w:ascii="Times New Roman" w:hAnsi="Times New Roman" w:cs="Times New Roman"/>
          <w:sz w:val="24"/>
          <w:szCs w:val="24"/>
          <w:lang w:val="en-GB"/>
        </w:rPr>
        <w:t>(PDB)</w:t>
      </w:r>
      <w:r w:rsidR="00FE26B5" w:rsidRPr="00267ED0">
        <w:rPr>
          <w:rFonts w:ascii="Times New Roman" w:hAnsi="Times New Roman" w:cs="Times New Roman"/>
          <w:sz w:val="24"/>
          <w:szCs w:val="24"/>
          <w:lang w:val="en-GB"/>
        </w:rPr>
        <w:t xml:space="preserve"> meningkat sehingga dapat melakukan ekspor</w:t>
      </w:r>
      <w:r w:rsidR="00ED3B89" w:rsidRPr="00267ED0">
        <w:rPr>
          <w:rFonts w:ascii="Times New Roman" w:hAnsi="Times New Roman" w:cs="Times New Roman"/>
          <w:sz w:val="24"/>
          <w:szCs w:val="24"/>
          <w:lang w:val="en-GB"/>
        </w:rPr>
        <w:t xml:space="preserve"> barang dan jasa</w:t>
      </w:r>
      <w:r w:rsidR="00FE26B5" w:rsidRPr="00267ED0">
        <w:rPr>
          <w:rFonts w:ascii="Times New Roman" w:hAnsi="Times New Roman" w:cs="Times New Roman"/>
          <w:sz w:val="24"/>
          <w:szCs w:val="24"/>
          <w:lang w:val="en-GB"/>
        </w:rPr>
        <w:t xml:space="preserve"> yang bermuara pada harga dalam negeri relatif rendah (murah) dan bisa menekan angka inflasi</w:t>
      </w:r>
      <w:r w:rsidR="00ED3B89" w:rsidRPr="00267ED0">
        <w:rPr>
          <w:rFonts w:ascii="Times New Roman" w:hAnsi="Times New Roman" w:cs="Times New Roman"/>
          <w:sz w:val="24"/>
          <w:szCs w:val="24"/>
          <w:lang w:val="en-GB"/>
        </w:rPr>
        <w:t xml:space="preserve"> sekaligus menjadikan nilai tukar rupiah (kurs) menguat (apresiasi) terhadap mata uang asing.</w:t>
      </w:r>
      <w:r w:rsidR="004C2112" w:rsidRPr="00267ED0">
        <w:rPr>
          <w:rFonts w:ascii="Times New Roman" w:hAnsi="Times New Roman" w:cs="Times New Roman"/>
          <w:sz w:val="24"/>
          <w:szCs w:val="24"/>
          <w:lang w:val="en-GB"/>
        </w:rPr>
        <w:t xml:space="preserve"> </w:t>
      </w:r>
      <w:r w:rsidR="004C2112" w:rsidRPr="00267ED0">
        <w:rPr>
          <w:rFonts w:ascii="Times New Roman" w:hAnsi="Times New Roman" w:cs="Times New Roman"/>
          <w:sz w:val="24"/>
          <w:szCs w:val="24"/>
          <w:lang w:val="id-ID"/>
        </w:rPr>
        <w:t xml:space="preserve">Dalam ekonomi makro, kenaikan </w:t>
      </w:r>
      <w:r w:rsidR="004C2112" w:rsidRPr="00267ED0">
        <w:rPr>
          <w:rFonts w:ascii="Times New Roman" w:hAnsi="Times New Roman" w:cs="Times New Roman"/>
          <w:i/>
          <w:sz w:val="24"/>
          <w:szCs w:val="24"/>
          <w:lang w:val="id-ID"/>
        </w:rPr>
        <w:t>output</w:t>
      </w:r>
      <w:r w:rsidR="004C2112" w:rsidRPr="00267ED0">
        <w:rPr>
          <w:rFonts w:ascii="Times New Roman" w:hAnsi="Times New Roman" w:cs="Times New Roman"/>
          <w:sz w:val="24"/>
          <w:szCs w:val="24"/>
          <w:lang w:val="id-ID"/>
        </w:rPr>
        <w:t xml:space="preserve"> (produksi barang dan jasa) suatu negara akan menyebabkan nilai tukar mata uangnya mengalami apresiasi terhadap mata uang asing, sedangkan jika terjadi kenaikan </w:t>
      </w:r>
      <w:r w:rsidR="004C2112" w:rsidRPr="00267ED0">
        <w:rPr>
          <w:rFonts w:ascii="Times New Roman" w:hAnsi="Times New Roman" w:cs="Times New Roman"/>
          <w:i/>
          <w:sz w:val="24"/>
          <w:szCs w:val="24"/>
          <w:lang w:val="id-ID"/>
        </w:rPr>
        <w:t>output</w:t>
      </w:r>
      <w:r w:rsidR="004C2112" w:rsidRPr="00267ED0">
        <w:rPr>
          <w:rFonts w:ascii="Times New Roman" w:hAnsi="Times New Roman" w:cs="Times New Roman"/>
          <w:sz w:val="24"/>
          <w:szCs w:val="24"/>
          <w:lang w:val="id-ID"/>
        </w:rPr>
        <w:t xml:space="preserve"> negara asing akan menyebabkan nilai tukar mata uang domestik mengalami depresiasi terhadap mata </w:t>
      </w:r>
      <w:r w:rsidR="004C2112" w:rsidRPr="00267ED0">
        <w:rPr>
          <w:rFonts w:ascii="Times New Roman" w:hAnsi="Times New Roman" w:cs="Times New Roman"/>
          <w:sz w:val="24"/>
          <w:szCs w:val="24"/>
          <w:lang w:val="id-ID"/>
        </w:rPr>
        <w:lastRenderedPageBreak/>
        <w:t>uang asing.</w:t>
      </w:r>
      <w:r w:rsidR="004C2112" w:rsidRPr="00267ED0">
        <w:rPr>
          <w:rFonts w:ascii="Times New Roman" w:hAnsi="Times New Roman" w:cs="Times New Roman"/>
          <w:sz w:val="24"/>
          <w:szCs w:val="24"/>
        </w:rPr>
        <w:t xml:space="preserve"> Oleh sebab itu, p</w:t>
      </w:r>
      <w:r w:rsidR="004C2112" w:rsidRPr="00267ED0">
        <w:rPr>
          <w:rFonts w:ascii="Times New Roman" w:hAnsi="Times New Roman" w:cs="Times New Roman"/>
          <w:sz w:val="24"/>
          <w:szCs w:val="24"/>
          <w:lang w:val="id-ID"/>
        </w:rPr>
        <w:t xml:space="preserve">emerintah harus segera mendorong pertumbuhan ekonomi, sehingga akan meningkatkan </w:t>
      </w:r>
      <w:r w:rsidR="004C2112" w:rsidRPr="00267ED0">
        <w:rPr>
          <w:rFonts w:ascii="Times New Roman" w:hAnsi="Times New Roman" w:cs="Times New Roman"/>
          <w:i/>
          <w:sz w:val="24"/>
          <w:szCs w:val="24"/>
          <w:lang w:val="id-ID"/>
        </w:rPr>
        <w:t>output</w:t>
      </w:r>
      <w:r w:rsidR="00895D80">
        <w:rPr>
          <w:rFonts w:ascii="Times New Roman" w:hAnsi="Times New Roman" w:cs="Times New Roman"/>
          <w:sz w:val="24"/>
          <w:szCs w:val="24"/>
          <w:lang w:val="id-ID"/>
        </w:rPr>
        <w:t xml:space="preserve"> </w:t>
      </w:r>
      <w:r w:rsidR="00895D80">
        <w:rPr>
          <w:rFonts w:ascii="Times New Roman" w:hAnsi="Times New Roman" w:cs="Times New Roman"/>
          <w:sz w:val="24"/>
          <w:szCs w:val="24"/>
        </w:rPr>
        <w:t>(</w:t>
      </w:r>
      <w:r w:rsidR="004C2112" w:rsidRPr="00267ED0">
        <w:rPr>
          <w:rFonts w:ascii="Times New Roman" w:hAnsi="Times New Roman" w:cs="Times New Roman"/>
          <w:sz w:val="24"/>
          <w:szCs w:val="24"/>
          <w:lang w:val="id-ID"/>
        </w:rPr>
        <w:t>produksi barang dan jasa), maka tingkat harga akan mengalami penurunan, yang akan mengakibatkan nilai tukar mengalami apresiasi. Perekonomian yang baik, akan mendorong negara asing untuk berinvestasi.</w:t>
      </w:r>
      <w:r w:rsidR="004C2112" w:rsidRPr="00267ED0">
        <w:rPr>
          <w:rFonts w:ascii="Times New Roman" w:hAnsi="Times New Roman" w:cs="Times New Roman"/>
          <w:sz w:val="24"/>
          <w:szCs w:val="24"/>
        </w:rPr>
        <w:t xml:space="preserve"> </w:t>
      </w:r>
      <w:sdt>
        <w:sdtPr>
          <w:rPr>
            <w:rFonts w:ascii="Times New Roman" w:hAnsi="Times New Roman" w:cs="Times New Roman"/>
            <w:sz w:val="24"/>
            <w:szCs w:val="24"/>
          </w:rPr>
          <w:id w:val="1328482734"/>
          <w:citation/>
        </w:sdtPr>
        <w:sdtEndPr/>
        <w:sdtContent>
          <w:r w:rsidR="004C2112" w:rsidRPr="00267ED0">
            <w:rPr>
              <w:rFonts w:ascii="Times New Roman" w:hAnsi="Times New Roman" w:cs="Times New Roman"/>
              <w:sz w:val="24"/>
              <w:szCs w:val="24"/>
            </w:rPr>
            <w:fldChar w:fldCharType="begin"/>
          </w:r>
          <w:r w:rsidR="004C2112" w:rsidRPr="00267ED0">
            <w:rPr>
              <w:rFonts w:ascii="Times New Roman" w:hAnsi="Times New Roman" w:cs="Times New Roman"/>
              <w:sz w:val="24"/>
              <w:szCs w:val="24"/>
            </w:rPr>
            <w:instrText xml:space="preserve"> CITATION Adi14 \l 1033 </w:instrText>
          </w:r>
          <w:r w:rsidR="004C2112" w:rsidRPr="00267ED0">
            <w:rPr>
              <w:rFonts w:ascii="Times New Roman" w:hAnsi="Times New Roman" w:cs="Times New Roman"/>
              <w:sz w:val="24"/>
              <w:szCs w:val="24"/>
            </w:rPr>
            <w:fldChar w:fldCharType="separate"/>
          </w:r>
          <w:r w:rsidR="004C2112" w:rsidRPr="00267ED0">
            <w:rPr>
              <w:rFonts w:ascii="Times New Roman" w:hAnsi="Times New Roman" w:cs="Times New Roman"/>
              <w:noProof/>
              <w:sz w:val="24"/>
              <w:szCs w:val="24"/>
            </w:rPr>
            <w:t>(Karim A. A., 2014)</w:t>
          </w:r>
          <w:r w:rsidR="004C2112" w:rsidRPr="00267ED0">
            <w:rPr>
              <w:rFonts w:ascii="Times New Roman" w:hAnsi="Times New Roman" w:cs="Times New Roman"/>
              <w:sz w:val="24"/>
              <w:szCs w:val="24"/>
            </w:rPr>
            <w:fldChar w:fldCharType="end"/>
          </w:r>
        </w:sdtContent>
      </w:sdt>
      <w:r w:rsidR="004C2112" w:rsidRPr="00267ED0">
        <w:rPr>
          <w:rFonts w:ascii="Times New Roman" w:hAnsi="Times New Roman" w:cs="Times New Roman"/>
          <w:sz w:val="24"/>
          <w:szCs w:val="24"/>
        </w:rPr>
        <w:t xml:space="preserve"> </w:t>
      </w:r>
      <w:r w:rsidR="00D1625C" w:rsidRPr="00267ED0">
        <w:rPr>
          <w:rFonts w:ascii="Times New Roman" w:hAnsi="Times New Roman" w:cs="Times New Roman"/>
          <w:sz w:val="24"/>
          <w:szCs w:val="24"/>
          <w:lang w:val="en-GB"/>
        </w:rPr>
        <w:t>Semua itu harus mementingkan</w:t>
      </w:r>
      <w:r w:rsidR="00895D80">
        <w:rPr>
          <w:rFonts w:ascii="Times New Roman" w:hAnsi="Times New Roman" w:cs="Times New Roman"/>
          <w:sz w:val="24"/>
          <w:szCs w:val="24"/>
          <w:lang w:val="en-GB"/>
        </w:rPr>
        <w:t xml:space="preserve"> asas</w:t>
      </w:r>
      <w:r w:rsidR="00D1625C" w:rsidRPr="00267ED0">
        <w:rPr>
          <w:rFonts w:ascii="Times New Roman" w:hAnsi="Times New Roman" w:cs="Times New Roman"/>
          <w:sz w:val="24"/>
          <w:szCs w:val="24"/>
          <w:lang w:val="en-GB"/>
        </w:rPr>
        <w:t xml:space="preserve"> </w:t>
      </w:r>
      <w:r w:rsidR="00D1625C" w:rsidRPr="00267ED0">
        <w:rPr>
          <w:rFonts w:ascii="Times New Roman" w:hAnsi="Times New Roman" w:cs="Times New Roman"/>
          <w:sz w:val="24"/>
          <w:szCs w:val="24"/>
        </w:rPr>
        <w:t xml:space="preserve">keadilan </w:t>
      </w:r>
      <w:r w:rsidR="001A1A80" w:rsidRPr="00267ED0">
        <w:rPr>
          <w:rFonts w:ascii="Times New Roman" w:hAnsi="Times New Roman" w:cs="Times New Roman"/>
          <w:sz w:val="24"/>
          <w:szCs w:val="24"/>
        </w:rPr>
        <w:t>sosial</w:t>
      </w:r>
      <w:r w:rsidR="00D1625C" w:rsidRPr="00267ED0">
        <w:rPr>
          <w:rFonts w:ascii="Times New Roman" w:hAnsi="Times New Roman" w:cs="Times New Roman"/>
          <w:sz w:val="24"/>
          <w:szCs w:val="24"/>
        </w:rPr>
        <w:t xml:space="preserve"> sebagaimana terdapat pada pancasila</w:t>
      </w:r>
      <w:r w:rsidR="00895D80">
        <w:rPr>
          <w:rFonts w:ascii="Times New Roman" w:hAnsi="Times New Roman" w:cs="Times New Roman"/>
          <w:sz w:val="24"/>
          <w:szCs w:val="24"/>
        </w:rPr>
        <w:t xml:space="preserve"> yaitu</w:t>
      </w:r>
      <w:r w:rsidR="00D1625C" w:rsidRPr="00267ED0">
        <w:rPr>
          <w:rFonts w:ascii="Times New Roman" w:hAnsi="Times New Roman" w:cs="Times New Roman"/>
          <w:sz w:val="24"/>
          <w:szCs w:val="24"/>
        </w:rPr>
        <w:t xml:space="preserve"> sila ke-5. Serta tidak mengesampingkan berdemensi sosial dengan pemanfaatan instrumen zakat, infak, sedekah dan hukum waris.</w:t>
      </w:r>
      <w:r w:rsidR="00E4599F" w:rsidRPr="00267ED0">
        <w:rPr>
          <w:rFonts w:ascii="Times New Roman" w:hAnsi="Times New Roman" w:cs="Times New Roman"/>
          <w:sz w:val="24"/>
          <w:szCs w:val="24"/>
        </w:rPr>
        <w:t xml:space="preserve"> </w:t>
      </w:r>
      <w:sdt>
        <w:sdtPr>
          <w:rPr>
            <w:rFonts w:ascii="Times New Roman" w:hAnsi="Times New Roman" w:cs="Times New Roman"/>
            <w:sz w:val="24"/>
            <w:szCs w:val="24"/>
          </w:rPr>
          <w:id w:val="1300028234"/>
          <w:citation/>
        </w:sdtPr>
        <w:sdtEndPr/>
        <w:sdtContent>
          <w:r w:rsidR="00E4599F" w:rsidRPr="00267ED0">
            <w:rPr>
              <w:rFonts w:ascii="Times New Roman" w:hAnsi="Times New Roman" w:cs="Times New Roman"/>
              <w:sz w:val="24"/>
              <w:szCs w:val="24"/>
            </w:rPr>
            <w:fldChar w:fldCharType="begin"/>
          </w:r>
          <w:r w:rsidR="00E4599F" w:rsidRPr="00267ED0">
            <w:rPr>
              <w:rFonts w:ascii="Times New Roman" w:hAnsi="Times New Roman" w:cs="Times New Roman"/>
              <w:sz w:val="24"/>
              <w:szCs w:val="24"/>
            </w:rPr>
            <w:instrText xml:space="preserve"> CITATION Nur17 \l 1033 </w:instrText>
          </w:r>
          <w:r w:rsidR="00E4599F" w:rsidRPr="00267ED0">
            <w:rPr>
              <w:rFonts w:ascii="Times New Roman" w:hAnsi="Times New Roman" w:cs="Times New Roman"/>
              <w:sz w:val="24"/>
              <w:szCs w:val="24"/>
            </w:rPr>
            <w:fldChar w:fldCharType="separate"/>
          </w:r>
          <w:r w:rsidR="00E4599F" w:rsidRPr="00267ED0">
            <w:rPr>
              <w:rFonts w:ascii="Times New Roman" w:hAnsi="Times New Roman" w:cs="Times New Roman"/>
              <w:noProof/>
              <w:sz w:val="24"/>
              <w:szCs w:val="24"/>
            </w:rPr>
            <w:t>(Huda N. d., 2017)</w:t>
          </w:r>
          <w:r w:rsidR="00E4599F" w:rsidRPr="00267ED0">
            <w:rPr>
              <w:rFonts w:ascii="Times New Roman" w:hAnsi="Times New Roman" w:cs="Times New Roman"/>
              <w:sz w:val="24"/>
              <w:szCs w:val="24"/>
            </w:rPr>
            <w:fldChar w:fldCharType="end"/>
          </w:r>
        </w:sdtContent>
      </w:sdt>
    </w:p>
    <w:p w:rsidR="00187EAC" w:rsidRPr="00267ED0" w:rsidRDefault="003E701D" w:rsidP="008C2D9C">
      <w:pPr>
        <w:spacing w:after="0"/>
        <w:ind w:firstLine="72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Dengan demikian, perlunya sinergi antara pemerintah dengan institusi lembaga keuangan syariah dalam upaya mendorong pertumbuhan UMKM yang notabine bergerak pada sektor riil demi terciptanya</w:t>
      </w:r>
      <w:r w:rsidR="003B0353" w:rsidRPr="00267ED0">
        <w:rPr>
          <w:rFonts w:ascii="Times New Roman" w:hAnsi="Times New Roman" w:cs="Times New Roman"/>
          <w:sz w:val="24"/>
          <w:szCs w:val="24"/>
          <w:lang w:val="en-GB"/>
        </w:rPr>
        <w:t xml:space="preserve"> pertumbuhan</w:t>
      </w:r>
      <w:r w:rsidRPr="00267ED0">
        <w:rPr>
          <w:rFonts w:ascii="Times New Roman" w:hAnsi="Times New Roman" w:cs="Times New Roman"/>
          <w:sz w:val="24"/>
          <w:szCs w:val="24"/>
          <w:lang w:val="en-GB"/>
        </w:rPr>
        <w:t xml:space="preserve"> ekonomi pembangunan di Indonesia dari negara berkembang menjadi negara maju </w:t>
      </w:r>
      <w:r w:rsidR="003B0353" w:rsidRPr="00267ED0">
        <w:rPr>
          <w:rFonts w:ascii="Times New Roman" w:hAnsi="Times New Roman" w:cs="Times New Roman"/>
          <w:sz w:val="24"/>
          <w:szCs w:val="24"/>
          <w:lang w:val="en-GB"/>
        </w:rPr>
        <w:t xml:space="preserve">seperti: Jepang, </w:t>
      </w:r>
      <w:r w:rsidR="002E78B4">
        <w:rPr>
          <w:rFonts w:ascii="Times New Roman" w:hAnsi="Times New Roman" w:cs="Times New Roman"/>
          <w:sz w:val="24"/>
          <w:szCs w:val="24"/>
          <w:lang w:val="en-GB"/>
        </w:rPr>
        <w:t>Inggris, Amerika Serikat (AS) dan lain-</w:t>
      </w:r>
      <w:r w:rsidR="003B0353" w:rsidRPr="00267ED0">
        <w:rPr>
          <w:rFonts w:ascii="Times New Roman" w:hAnsi="Times New Roman" w:cs="Times New Roman"/>
          <w:sz w:val="24"/>
          <w:szCs w:val="24"/>
          <w:lang w:val="en-GB"/>
        </w:rPr>
        <w:t>l</w:t>
      </w:r>
      <w:r w:rsidR="002E78B4">
        <w:rPr>
          <w:rFonts w:ascii="Times New Roman" w:hAnsi="Times New Roman" w:cs="Times New Roman"/>
          <w:sz w:val="24"/>
          <w:szCs w:val="24"/>
          <w:lang w:val="en-GB"/>
        </w:rPr>
        <w:t>ain</w:t>
      </w:r>
      <w:r w:rsidR="003B0353" w:rsidRPr="00267ED0">
        <w:rPr>
          <w:rFonts w:ascii="Times New Roman" w:hAnsi="Times New Roman" w:cs="Times New Roman"/>
          <w:sz w:val="24"/>
          <w:szCs w:val="24"/>
          <w:lang w:val="en-GB"/>
        </w:rPr>
        <w:t>.</w:t>
      </w:r>
    </w:p>
    <w:p w:rsidR="003B0353" w:rsidRPr="00267ED0" w:rsidRDefault="003B0353" w:rsidP="008C2D9C">
      <w:pPr>
        <w:spacing w:after="0"/>
        <w:ind w:firstLine="720"/>
        <w:jc w:val="both"/>
        <w:rPr>
          <w:rFonts w:ascii="Times New Roman" w:hAnsi="Times New Roman" w:cs="Times New Roman"/>
          <w:sz w:val="24"/>
          <w:szCs w:val="24"/>
          <w:lang w:val="en-GB"/>
        </w:rPr>
      </w:pPr>
    </w:p>
    <w:p w:rsidR="0091709B" w:rsidRPr="00267ED0" w:rsidRDefault="000E5ECD">
      <w:pPr>
        <w:rPr>
          <w:rFonts w:ascii="Times New Roman" w:eastAsia="Times New Roman" w:hAnsi="Times New Roman" w:cs="Times New Roman"/>
          <w:b/>
          <w:sz w:val="24"/>
          <w:szCs w:val="24"/>
        </w:rPr>
      </w:pPr>
      <w:r w:rsidRPr="00267ED0">
        <w:rPr>
          <w:rFonts w:ascii="Times New Roman" w:eastAsia="Times New Roman" w:hAnsi="Times New Roman" w:cs="Times New Roman"/>
          <w:b/>
          <w:sz w:val="24"/>
          <w:szCs w:val="24"/>
        </w:rPr>
        <w:t xml:space="preserve">SIMPULAN </w:t>
      </w:r>
    </w:p>
    <w:p w:rsidR="00C25DD8" w:rsidRPr="00267ED0" w:rsidRDefault="0091709B" w:rsidP="00427382">
      <w:pPr>
        <w:ind w:firstLine="720"/>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Berdasarkan hasil pembahasan yang dilakukan dalam penelitian ini, maka dapat dit</w:t>
      </w:r>
      <w:r w:rsidR="00C25DD8" w:rsidRPr="00267ED0">
        <w:rPr>
          <w:rFonts w:ascii="Times New Roman" w:eastAsia="Times New Roman" w:hAnsi="Times New Roman" w:cs="Times New Roman"/>
          <w:sz w:val="24"/>
          <w:szCs w:val="24"/>
        </w:rPr>
        <w:t>arik kesimpulan sebagai berikut:</w:t>
      </w:r>
    </w:p>
    <w:p w:rsidR="006F3C5A" w:rsidRPr="00267ED0" w:rsidRDefault="00C25DD8" w:rsidP="00C25DD8">
      <w:pPr>
        <w:pStyle w:val="ListParagraph"/>
        <w:numPr>
          <w:ilvl w:val="0"/>
          <w:numId w:val="13"/>
        </w:numPr>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 xml:space="preserve">Peran lembaga keuangan syariah sangat penting sebagai </w:t>
      </w:r>
      <w:r w:rsidR="006F3C5A" w:rsidRPr="00267ED0">
        <w:rPr>
          <w:rFonts w:ascii="Times New Roman" w:eastAsia="Times New Roman" w:hAnsi="Times New Roman" w:cs="Times New Roman"/>
          <w:sz w:val="24"/>
          <w:szCs w:val="24"/>
        </w:rPr>
        <w:t>intermediari</w:t>
      </w:r>
      <w:r w:rsidR="00C348E4" w:rsidRPr="00267ED0">
        <w:rPr>
          <w:rFonts w:ascii="Times New Roman" w:eastAsia="Times New Roman" w:hAnsi="Times New Roman" w:cs="Times New Roman"/>
          <w:sz w:val="24"/>
          <w:szCs w:val="24"/>
        </w:rPr>
        <w:t>.</w:t>
      </w:r>
    </w:p>
    <w:p w:rsidR="00880D07" w:rsidRPr="00267ED0" w:rsidRDefault="006F3C5A" w:rsidP="006F3C5A">
      <w:pPr>
        <w:pStyle w:val="ListParagraph"/>
        <w:numPr>
          <w:ilvl w:val="0"/>
          <w:numId w:val="13"/>
        </w:numPr>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Lembaga keuangan syariah harus memberikan kemudahan dalam akses pembiayaan pagi pelaku UMKM</w:t>
      </w:r>
      <w:r w:rsidR="00C348E4" w:rsidRPr="00267ED0">
        <w:rPr>
          <w:rFonts w:ascii="Times New Roman" w:eastAsia="Times New Roman" w:hAnsi="Times New Roman" w:cs="Times New Roman"/>
          <w:sz w:val="24"/>
          <w:szCs w:val="24"/>
        </w:rPr>
        <w:t>.</w:t>
      </w:r>
    </w:p>
    <w:p w:rsidR="00C348E4" w:rsidRPr="00267ED0" w:rsidRDefault="00880D07" w:rsidP="006F3C5A">
      <w:pPr>
        <w:pStyle w:val="ListParagraph"/>
        <w:numPr>
          <w:ilvl w:val="0"/>
          <w:numId w:val="13"/>
        </w:numPr>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Sistem keuangan syariah telah teruji mampu bertahan ditengah krisis keuangan yang pernah melanda di Indonesia</w:t>
      </w:r>
      <w:r w:rsidR="00C348E4" w:rsidRPr="00267ED0">
        <w:rPr>
          <w:rFonts w:ascii="Times New Roman" w:eastAsia="Times New Roman" w:hAnsi="Times New Roman" w:cs="Times New Roman"/>
          <w:sz w:val="24"/>
          <w:szCs w:val="24"/>
        </w:rPr>
        <w:t>.</w:t>
      </w:r>
    </w:p>
    <w:p w:rsidR="008F3247" w:rsidRPr="00267ED0" w:rsidRDefault="00C348E4" w:rsidP="006F3C5A">
      <w:pPr>
        <w:pStyle w:val="ListParagraph"/>
        <w:numPr>
          <w:ilvl w:val="0"/>
          <w:numId w:val="13"/>
        </w:numPr>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Kerjasa</w:t>
      </w:r>
      <w:r w:rsidR="00DA07A6" w:rsidRPr="00267ED0">
        <w:rPr>
          <w:rFonts w:ascii="Times New Roman" w:eastAsia="Times New Roman" w:hAnsi="Times New Roman" w:cs="Times New Roman"/>
          <w:sz w:val="24"/>
          <w:szCs w:val="24"/>
        </w:rPr>
        <w:t>ma</w:t>
      </w:r>
      <w:r w:rsidR="00716BBD">
        <w:rPr>
          <w:rFonts w:ascii="Times New Roman" w:eastAsia="Times New Roman" w:hAnsi="Times New Roman" w:cs="Times New Roman"/>
          <w:sz w:val="24"/>
          <w:szCs w:val="24"/>
        </w:rPr>
        <w:t xml:space="preserve"> berkesinambungan</w:t>
      </w:r>
      <w:r w:rsidRPr="00267ED0">
        <w:rPr>
          <w:rFonts w:ascii="Times New Roman" w:eastAsia="Times New Roman" w:hAnsi="Times New Roman" w:cs="Times New Roman"/>
          <w:sz w:val="24"/>
          <w:szCs w:val="24"/>
        </w:rPr>
        <w:t xml:space="preserve"> pemerintah dengan lembaga intermediari</w:t>
      </w:r>
      <w:r w:rsidR="00427382" w:rsidRPr="00267ED0">
        <w:rPr>
          <w:rFonts w:ascii="Times New Roman" w:eastAsia="Times New Roman" w:hAnsi="Times New Roman" w:cs="Times New Roman"/>
          <w:sz w:val="24"/>
          <w:szCs w:val="24"/>
        </w:rPr>
        <w:t xml:space="preserve"> serta masyarakat</w:t>
      </w:r>
      <w:r w:rsidRPr="00267ED0">
        <w:rPr>
          <w:rFonts w:ascii="Times New Roman" w:eastAsia="Times New Roman" w:hAnsi="Times New Roman" w:cs="Times New Roman"/>
          <w:sz w:val="24"/>
          <w:szCs w:val="24"/>
        </w:rPr>
        <w:t xml:space="preserve"> dalam mendorong pertumbuhan dan perkembangan UMKM</w:t>
      </w:r>
      <w:r w:rsidR="00DA07A6" w:rsidRPr="00267ED0">
        <w:rPr>
          <w:rFonts w:ascii="Times New Roman" w:eastAsia="Times New Roman" w:hAnsi="Times New Roman" w:cs="Times New Roman"/>
          <w:sz w:val="24"/>
          <w:szCs w:val="24"/>
        </w:rPr>
        <w:t xml:space="preserve"> di sektor riil</w:t>
      </w:r>
      <w:r w:rsidRPr="00267ED0">
        <w:rPr>
          <w:rFonts w:ascii="Times New Roman" w:eastAsia="Times New Roman" w:hAnsi="Times New Roman" w:cs="Times New Roman"/>
          <w:sz w:val="24"/>
          <w:szCs w:val="24"/>
        </w:rPr>
        <w:t>.</w:t>
      </w:r>
    </w:p>
    <w:p w:rsidR="000E68EB" w:rsidRPr="00267ED0" w:rsidRDefault="008F3247" w:rsidP="006F3C5A">
      <w:pPr>
        <w:pStyle w:val="ListParagraph"/>
        <w:numPr>
          <w:ilvl w:val="0"/>
          <w:numId w:val="13"/>
        </w:numPr>
        <w:jc w:val="both"/>
        <w:rPr>
          <w:rFonts w:ascii="Times New Roman" w:eastAsia="Times New Roman" w:hAnsi="Times New Roman" w:cs="Times New Roman"/>
          <w:sz w:val="24"/>
          <w:szCs w:val="24"/>
        </w:rPr>
      </w:pPr>
      <w:r w:rsidRPr="00267ED0">
        <w:rPr>
          <w:rFonts w:ascii="Times New Roman" w:eastAsia="Times New Roman" w:hAnsi="Times New Roman" w:cs="Times New Roman"/>
          <w:sz w:val="24"/>
          <w:szCs w:val="24"/>
        </w:rPr>
        <w:t xml:space="preserve">Usaha Mikro Kecil dan Menengah mampu mengatasi permasalahan </w:t>
      </w:r>
      <w:r w:rsidR="00427382" w:rsidRPr="00267ED0">
        <w:rPr>
          <w:rFonts w:ascii="Times New Roman" w:eastAsia="Times New Roman" w:hAnsi="Times New Roman" w:cs="Times New Roman"/>
          <w:sz w:val="24"/>
          <w:szCs w:val="24"/>
        </w:rPr>
        <w:t xml:space="preserve">yang dihadapai </w:t>
      </w:r>
      <w:r w:rsidRPr="00267ED0">
        <w:rPr>
          <w:rFonts w:ascii="Times New Roman" w:eastAsia="Times New Roman" w:hAnsi="Times New Roman" w:cs="Times New Roman"/>
          <w:sz w:val="24"/>
          <w:szCs w:val="24"/>
        </w:rPr>
        <w:t>negara sedang berkembang (NSB)</w:t>
      </w:r>
      <w:r w:rsidR="00427382" w:rsidRPr="00267ED0">
        <w:rPr>
          <w:rFonts w:ascii="Times New Roman" w:eastAsia="Times New Roman" w:hAnsi="Times New Roman" w:cs="Times New Roman"/>
          <w:sz w:val="24"/>
          <w:szCs w:val="24"/>
        </w:rPr>
        <w:t xml:space="preserve"> jika dimaksimalkan dengan baik.</w:t>
      </w:r>
    </w:p>
    <w:p w:rsidR="000B1623" w:rsidRPr="00267ED0" w:rsidRDefault="000B1623" w:rsidP="000E68EB">
      <w:pPr>
        <w:jc w:val="both"/>
        <w:rPr>
          <w:rFonts w:ascii="Times New Roman" w:eastAsia="Times New Roman" w:hAnsi="Times New Roman" w:cs="Times New Roman"/>
          <w:sz w:val="24"/>
          <w:szCs w:val="24"/>
        </w:rPr>
      </w:pPr>
    </w:p>
    <w:p w:rsidR="00DC5423" w:rsidRPr="00267ED0" w:rsidRDefault="003829BC" w:rsidP="0058310A">
      <w:pPr>
        <w:pStyle w:val="ListParagraph"/>
        <w:spacing w:after="0"/>
        <w:ind w:left="0"/>
        <w:contextualSpacing w:val="0"/>
        <w:jc w:val="both"/>
        <w:rPr>
          <w:rFonts w:ascii="Times New Roman" w:hAnsi="Times New Roman" w:cs="Times New Roman"/>
          <w:b/>
          <w:sz w:val="24"/>
          <w:szCs w:val="24"/>
        </w:rPr>
      </w:pPr>
      <w:r w:rsidRPr="00267ED0">
        <w:rPr>
          <w:rFonts w:ascii="Times New Roman" w:hAnsi="Times New Roman" w:cs="Times New Roman"/>
          <w:b/>
          <w:sz w:val="24"/>
          <w:szCs w:val="24"/>
        </w:rPr>
        <w:t>DAFTAR PUSTAKA</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b/>
          <w:sz w:val="24"/>
          <w:szCs w:val="24"/>
        </w:rPr>
        <w:fldChar w:fldCharType="begin"/>
      </w:r>
      <w:r w:rsidRPr="00267ED0">
        <w:rPr>
          <w:rFonts w:ascii="Times New Roman" w:hAnsi="Times New Roman" w:cs="Times New Roman"/>
          <w:b/>
          <w:sz w:val="24"/>
          <w:szCs w:val="24"/>
        </w:rPr>
        <w:instrText xml:space="preserve"> BIBLIOGRAPHY  \l 1033 </w:instrText>
      </w:r>
      <w:r w:rsidRPr="00267ED0">
        <w:rPr>
          <w:rFonts w:ascii="Times New Roman" w:hAnsi="Times New Roman" w:cs="Times New Roman"/>
          <w:b/>
          <w:sz w:val="24"/>
          <w:szCs w:val="24"/>
        </w:rPr>
        <w:fldChar w:fldCharType="separate"/>
      </w:r>
    </w:p>
    <w:p w:rsidR="009C75AC" w:rsidRPr="00267ED0" w:rsidRDefault="002D4AF0" w:rsidP="009C75AC">
      <w:pPr>
        <w:pStyle w:val="Bibliography"/>
        <w:spacing w:after="120"/>
        <w:ind w:left="720" w:hanging="720"/>
        <w:jc w:val="both"/>
        <w:rPr>
          <w:rFonts w:ascii="Times New Roman" w:hAnsi="Times New Roman" w:cs="Times New Roman"/>
          <w:noProof/>
          <w:sz w:val="24"/>
          <w:szCs w:val="24"/>
          <w:lang w:val="en-GB"/>
        </w:rPr>
      </w:pPr>
      <w:r w:rsidRPr="00267ED0">
        <w:rPr>
          <w:rFonts w:ascii="Times New Roman" w:hAnsi="Times New Roman" w:cs="Times New Roman"/>
          <w:noProof/>
          <w:sz w:val="24"/>
          <w:szCs w:val="24"/>
          <w:lang w:val="en-GB"/>
        </w:rPr>
        <w:t xml:space="preserve">Aedy, Hasan, (2011), </w:t>
      </w:r>
      <w:r w:rsidRPr="00267ED0">
        <w:rPr>
          <w:rFonts w:ascii="Times New Roman" w:hAnsi="Times New Roman" w:cs="Times New Roman"/>
          <w:i/>
          <w:iCs/>
          <w:noProof/>
          <w:sz w:val="24"/>
          <w:szCs w:val="24"/>
          <w:lang w:val="en-GB"/>
        </w:rPr>
        <w:t>Teori dan Aplikasi Ekonomi Pembangunan Perspektif Islam – Sebuah Studi Komparasi</w:t>
      </w:r>
      <w:r w:rsidRPr="00267ED0">
        <w:rPr>
          <w:rFonts w:ascii="Times New Roman" w:hAnsi="Times New Roman" w:cs="Times New Roman"/>
          <w:noProof/>
          <w:sz w:val="24"/>
          <w:szCs w:val="24"/>
          <w:lang w:val="en-GB"/>
        </w:rPr>
        <w:t>, Graha Ilmu, Yogyakarta.</w:t>
      </w:r>
    </w:p>
    <w:p w:rsidR="009423CF" w:rsidRPr="00267ED0" w:rsidRDefault="002D4AF0" w:rsidP="009C75AC">
      <w:pPr>
        <w:pStyle w:val="Bibliography"/>
        <w:spacing w:after="120"/>
        <w:jc w:val="both"/>
        <w:rPr>
          <w:rFonts w:ascii="Times New Roman" w:hAnsi="Times New Roman" w:cs="Times New Roman"/>
          <w:noProof/>
          <w:sz w:val="24"/>
          <w:szCs w:val="24"/>
          <w:lang w:val="en-GB"/>
        </w:rPr>
      </w:pPr>
      <w:r w:rsidRPr="00267ED0">
        <w:rPr>
          <w:rFonts w:ascii="Times New Roman" w:hAnsi="Times New Roman" w:cs="Times New Roman"/>
          <w:noProof/>
          <w:sz w:val="24"/>
          <w:szCs w:val="24"/>
          <w:lang w:val="en-GB"/>
        </w:rPr>
        <w:t xml:space="preserve">Beik, Irfan Syauqi. (2015). </w:t>
      </w:r>
      <w:r w:rsidRPr="00267ED0">
        <w:rPr>
          <w:rFonts w:ascii="Times New Roman" w:hAnsi="Times New Roman" w:cs="Times New Roman"/>
          <w:i/>
          <w:iCs/>
          <w:noProof/>
          <w:sz w:val="24"/>
          <w:szCs w:val="24"/>
          <w:lang w:val="en-GB"/>
        </w:rPr>
        <w:t>Ekonomi Pembangunan Syariah</w:t>
      </w:r>
      <w:r w:rsidRPr="00267ED0">
        <w:rPr>
          <w:rFonts w:ascii="Times New Roman" w:hAnsi="Times New Roman" w:cs="Times New Roman"/>
          <w:noProof/>
          <w:sz w:val="24"/>
          <w:szCs w:val="24"/>
          <w:lang w:val="en-GB"/>
        </w:rPr>
        <w:t xml:space="preserve">. Bogor : PT. Penerbit IPB Press </w:t>
      </w:r>
    </w:p>
    <w:p w:rsidR="0058310A" w:rsidRPr="00267ED0" w:rsidRDefault="0058310A" w:rsidP="0058310A">
      <w:pPr>
        <w:pStyle w:val="Bibliography"/>
        <w:spacing w:after="120"/>
        <w:jc w:val="both"/>
        <w:rPr>
          <w:rFonts w:ascii="Times New Roman" w:hAnsi="Times New Roman" w:cs="Times New Roman"/>
          <w:noProof/>
          <w:sz w:val="24"/>
          <w:szCs w:val="24"/>
          <w:lang w:val="en-GB"/>
        </w:rPr>
      </w:pPr>
      <w:r w:rsidRPr="00267ED0">
        <w:rPr>
          <w:rFonts w:ascii="Times New Roman" w:hAnsi="Times New Roman" w:cs="Times New Roman"/>
          <w:noProof/>
          <w:sz w:val="24"/>
          <w:szCs w:val="24"/>
          <w:lang w:val="en-GB"/>
        </w:rPr>
        <w:t>Bank Dunia (World Bank)</w:t>
      </w:r>
      <w:r w:rsidR="00267ED0">
        <w:rPr>
          <w:rFonts w:ascii="Times New Roman" w:hAnsi="Times New Roman" w:cs="Times New Roman"/>
          <w:noProof/>
          <w:sz w:val="24"/>
          <w:szCs w:val="24"/>
          <w:lang w:val="en-GB"/>
        </w:rPr>
        <w:t>.</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BI, (. I. (2009). </w:t>
      </w:r>
      <w:r w:rsidRPr="00267ED0">
        <w:rPr>
          <w:rFonts w:ascii="Times New Roman" w:hAnsi="Times New Roman" w:cs="Times New Roman"/>
          <w:i/>
          <w:iCs/>
          <w:noProof/>
          <w:sz w:val="24"/>
          <w:szCs w:val="24"/>
        </w:rPr>
        <w:t>Ringkasan Eksekutif Memperkuat Ketahanan, Mendorong Momentum Pemulihan Ekonomi Nasional.</w:t>
      </w:r>
      <w:r w:rsidRPr="00267ED0">
        <w:rPr>
          <w:rFonts w:ascii="Times New Roman" w:hAnsi="Times New Roman" w:cs="Times New Roman"/>
          <w:noProof/>
          <w:sz w:val="24"/>
          <w:szCs w:val="24"/>
        </w:rPr>
        <w:t xml:space="preserve"> Jakarta.</w:t>
      </w:r>
    </w:p>
    <w:p w:rsidR="002F7929" w:rsidRPr="00267ED0" w:rsidRDefault="002F7929" w:rsidP="009C75AC">
      <w:pPr>
        <w:pStyle w:val="ListParagraph"/>
        <w:spacing w:after="120"/>
        <w:ind w:hanging="720"/>
        <w:contextualSpacing w:val="0"/>
        <w:jc w:val="both"/>
        <w:rPr>
          <w:rFonts w:ascii="Times New Roman" w:hAnsi="Times New Roman" w:cs="Times New Roman"/>
          <w:b/>
          <w:sz w:val="24"/>
          <w:szCs w:val="24"/>
          <w:lang w:val="en-GB"/>
        </w:rPr>
      </w:pPr>
      <w:r w:rsidRPr="00267ED0">
        <w:rPr>
          <w:rFonts w:ascii="Times New Roman" w:hAnsi="Times New Roman" w:cs="Times New Roman"/>
          <w:sz w:val="24"/>
          <w:szCs w:val="24"/>
        </w:rPr>
        <w:t>BI.</w:t>
      </w:r>
      <w:r w:rsidRPr="00267ED0">
        <w:rPr>
          <w:rFonts w:ascii="Times New Roman" w:hAnsi="Times New Roman" w:cs="Times New Roman"/>
          <w:b/>
          <w:sz w:val="24"/>
          <w:szCs w:val="24"/>
        </w:rPr>
        <w:t xml:space="preserve"> </w:t>
      </w:r>
      <w:r w:rsidRPr="00267ED0">
        <w:rPr>
          <w:rFonts w:ascii="Times New Roman" w:hAnsi="Times New Roman" w:cs="Times New Roman"/>
          <w:sz w:val="24"/>
          <w:szCs w:val="24"/>
          <w:lang w:val="en-GB"/>
        </w:rPr>
        <w:t>Perkembangan Baki Debet Kredit Usaha Mikro, Usaha Kecil, dan Usaha Menengah (UMKM) Perbankan.</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Chapra, M. U. (2000). </w:t>
      </w:r>
      <w:r w:rsidRPr="00267ED0">
        <w:rPr>
          <w:rFonts w:ascii="Times New Roman" w:hAnsi="Times New Roman" w:cs="Times New Roman"/>
          <w:i/>
          <w:iCs/>
          <w:noProof/>
          <w:sz w:val="24"/>
          <w:szCs w:val="24"/>
        </w:rPr>
        <w:t>Islam dan Tantangan Ekonomi.</w:t>
      </w:r>
      <w:r w:rsidRPr="00267ED0">
        <w:rPr>
          <w:rFonts w:ascii="Times New Roman" w:hAnsi="Times New Roman" w:cs="Times New Roman"/>
          <w:noProof/>
          <w:sz w:val="24"/>
          <w:szCs w:val="24"/>
        </w:rPr>
        <w:t xml:space="preserve"> Jakarta: Gema Insani Press.</w:t>
      </w:r>
    </w:p>
    <w:p w:rsidR="009423CF" w:rsidRPr="00267ED0" w:rsidRDefault="002D4AF0" w:rsidP="009C75AC">
      <w:pPr>
        <w:pStyle w:val="Bibliography"/>
        <w:spacing w:after="120"/>
        <w:ind w:left="720" w:hanging="720"/>
        <w:jc w:val="both"/>
        <w:rPr>
          <w:rFonts w:ascii="Times New Roman" w:hAnsi="Times New Roman" w:cs="Times New Roman"/>
          <w:sz w:val="24"/>
          <w:szCs w:val="24"/>
          <w:lang w:val="en-GB"/>
        </w:rPr>
      </w:pPr>
      <w:r w:rsidRPr="00267ED0">
        <w:rPr>
          <w:rFonts w:ascii="Times New Roman" w:hAnsi="Times New Roman" w:cs="Times New Roman"/>
          <w:noProof/>
          <w:sz w:val="24"/>
          <w:szCs w:val="24"/>
        </w:rPr>
        <w:lastRenderedPageBreak/>
        <w:t>Damanhuri</w:t>
      </w:r>
      <w:r w:rsidRPr="00267ED0">
        <w:rPr>
          <w:rFonts w:ascii="Times New Roman" w:hAnsi="Times New Roman" w:cs="Times New Roman"/>
          <w:sz w:val="24"/>
          <w:szCs w:val="24"/>
          <w:lang w:val="en-GB"/>
        </w:rPr>
        <w:t xml:space="preserve">, Didin S., (2010), </w:t>
      </w:r>
      <w:r w:rsidRPr="00267ED0">
        <w:rPr>
          <w:rFonts w:ascii="Times New Roman" w:hAnsi="Times New Roman" w:cs="Times New Roman"/>
          <w:i/>
          <w:iCs/>
          <w:sz w:val="24"/>
          <w:szCs w:val="24"/>
          <w:lang w:val="en-GB"/>
        </w:rPr>
        <w:t xml:space="preserve">Ekonomi Politik dan Pembangunan – Teori, Kritik dan Solusi bagi Indonesia dan Negara Sedang Berkembang, </w:t>
      </w:r>
      <w:r w:rsidRPr="00267ED0">
        <w:rPr>
          <w:rFonts w:ascii="Times New Roman" w:hAnsi="Times New Roman" w:cs="Times New Roman"/>
          <w:sz w:val="24"/>
          <w:szCs w:val="24"/>
          <w:lang w:val="en-GB"/>
        </w:rPr>
        <w:t xml:space="preserve">IPB Press, Bogor. </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Ekonomi, (. W. (2019, Agustus). UMKM Punya Peran Penting bagi Perekonomian Indonesia dalam https://www.wartaekonomi.co.id/read239503/umkm-punya-peran-penting-bagi-perekonomian-indonesia.html.</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Ervani, E. (2011). Analisis Faktor yang Mempengaruhi Pertumbuhan Ekonomi di Indonesia Periode Tahun 1980.I –2004.IV. </w:t>
      </w:r>
      <w:r w:rsidRPr="00267ED0">
        <w:rPr>
          <w:rFonts w:ascii="Times New Roman" w:hAnsi="Times New Roman" w:cs="Times New Roman"/>
          <w:i/>
          <w:iCs/>
          <w:noProof/>
          <w:sz w:val="24"/>
          <w:szCs w:val="24"/>
        </w:rPr>
        <w:t>Majalah Ilmiah UNIKOM Vol.7, No.2</w:t>
      </w:r>
      <w:r w:rsidRPr="00267ED0">
        <w:rPr>
          <w:rFonts w:ascii="Times New Roman" w:hAnsi="Times New Roman" w:cs="Times New Roman"/>
          <w:noProof/>
          <w:sz w:val="24"/>
          <w:szCs w:val="24"/>
        </w:rPr>
        <w:t>, 223-232.</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Hariyono. (2010). </w:t>
      </w:r>
      <w:r w:rsidRPr="00267ED0">
        <w:rPr>
          <w:rFonts w:ascii="Times New Roman" w:hAnsi="Times New Roman" w:cs="Times New Roman"/>
          <w:i/>
          <w:iCs/>
          <w:noProof/>
          <w:sz w:val="24"/>
          <w:szCs w:val="24"/>
        </w:rPr>
        <w:t>Perencanaan Pembangunan Kota dan Perubahan Paradigma.</w:t>
      </w:r>
      <w:r w:rsidRPr="00267ED0">
        <w:rPr>
          <w:rFonts w:ascii="Times New Roman" w:hAnsi="Times New Roman" w:cs="Times New Roman"/>
          <w:noProof/>
          <w:sz w:val="24"/>
          <w:szCs w:val="24"/>
        </w:rPr>
        <w:t xml:space="preserve"> Yogyakarta: Pustaka Pelajar.</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HR, M. N. (2009). </w:t>
      </w:r>
      <w:r w:rsidRPr="00267ED0">
        <w:rPr>
          <w:rFonts w:ascii="Times New Roman" w:hAnsi="Times New Roman" w:cs="Times New Roman"/>
          <w:i/>
          <w:iCs/>
          <w:noProof/>
          <w:sz w:val="24"/>
          <w:szCs w:val="24"/>
        </w:rPr>
        <w:t>Benarkah Bunga Haram? Perbandingan Sistem Bunga dengan Bagi Hasil &amp; Dampaknya pada Perekonomian.</w:t>
      </w:r>
      <w:r w:rsidRPr="00267ED0">
        <w:rPr>
          <w:rFonts w:ascii="Times New Roman" w:hAnsi="Times New Roman" w:cs="Times New Roman"/>
          <w:noProof/>
          <w:sz w:val="24"/>
          <w:szCs w:val="24"/>
        </w:rPr>
        <w:t xml:space="preserve"> Surabaya: Amanah Pustaka.</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Huda, N. d. (2017). </w:t>
      </w:r>
      <w:r w:rsidRPr="00267ED0">
        <w:rPr>
          <w:rFonts w:ascii="Times New Roman" w:hAnsi="Times New Roman" w:cs="Times New Roman"/>
          <w:i/>
          <w:iCs/>
          <w:noProof/>
          <w:sz w:val="24"/>
          <w:szCs w:val="24"/>
        </w:rPr>
        <w:t>Ekonomi Pembangunan Islam.</w:t>
      </w:r>
      <w:r w:rsidRPr="00267ED0">
        <w:rPr>
          <w:rFonts w:ascii="Times New Roman" w:hAnsi="Times New Roman" w:cs="Times New Roman"/>
          <w:noProof/>
          <w:sz w:val="24"/>
          <w:szCs w:val="24"/>
        </w:rPr>
        <w:t xml:space="preserve"> Jakarta: Kencana.</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Jenia. (2017). Peran Lembaga Keuangan Mikro Syariah dalam Pemberdayaan Ekonomi Masyarakat Kecil Menengah. </w:t>
      </w:r>
      <w:r w:rsidRPr="00267ED0">
        <w:rPr>
          <w:rFonts w:ascii="Times New Roman" w:hAnsi="Times New Roman" w:cs="Times New Roman"/>
          <w:i/>
          <w:iCs/>
          <w:noProof/>
          <w:sz w:val="24"/>
          <w:szCs w:val="24"/>
        </w:rPr>
        <w:t>AL Masraf : Jurnal Lembaga Keuangan dan Perbankan. Volume 2, Nomor 2 Juli-Desember</w:t>
      </w:r>
      <w:r w:rsidRPr="00267ED0">
        <w:rPr>
          <w:rFonts w:ascii="Times New Roman" w:hAnsi="Times New Roman" w:cs="Times New Roman"/>
          <w:noProof/>
          <w:sz w:val="24"/>
          <w:szCs w:val="24"/>
        </w:rPr>
        <w:t>.</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Karim, A. A. (2014). </w:t>
      </w:r>
      <w:r w:rsidRPr="00267ED0">
        <w:rPr>
          <w:rFonts w:ascii="Times New Roman" w:hAnsi="Times New Roman" w:cs="Times New Roman"/>
          <w:i/>
          <w:iCs/>
          <w:noProof/>
          <w:sz w:val="24"/>
          <w:szCs w:val="24"/>
        </w:rPr>
        <w:t>Ekonomi Makro Islam.</w:t>
      </w:r>
      <w:r w:rsidRPr="00267ED0">
        <w:rPr>
          <w:rFonts w:ascii="Times New Roman" w:hAnsi="Times New Roman" w:cs="Times New Roman"/>
          <w:noProof/>
          <w:sz w:val="24"/>
          <w:szCs w:val="24"/>
        </w:rPr>
        <w:t xml:space="preserve"> Jakarta: Rajawali Pers.</w:t>
      </w:r>
    </w:p>
    <w:p w:rsidR="002F7929"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Kresno, B. (2018, Juni). Konsep "Welfare State Theory" Maksimalkan Peran Pemerintah. Dalam https://kumparan.com/bathara-kresno/konsep-welfare-state-theory-maksim</w:t>
      </w:r>
      <w:r w:rsidR="00267ED0">
        <w:rPr>
          <w:rFonts w:ascii="Times New Roman" w:hAnsi="Times New Roman" w:cs="Times New Roman"/>
          <w:noProof/>
          <w:sz w:val="24"/>
          <w:szCs w:val="24"/>
        </w:rPr>
        <w:t>alkan-peran-pemerintah. Di</w:t>
      </w:r>
      <w:r w:rsidRPr="00267ED0">
        <w:rPr>
          <w:rFonts w:ascii="Times New Roman" w:hAnsi="Times New Roman" w:cs="Times New Roman"/>
          <w:noProof/>
          <w:sz w:val="24"/>
          <w:szCs w:val="24"/>
        </w:rPr>
        <w:t>akses pada 09 September 2019.</w:t>
      </w:r>
    </w:p>
    <w:p w:rsidR="002F7929" w:rsidRPr="00267ED0" w:rsidRDefault="002F7929" w:rsidP="009C75AC">
      <w:pPr>
        <w:pStyle w:val="ListParagraph"/>
        <w:spacing w:after="120"/>
        <w:ind w:hanging="720"/>
        <w:contextualSpacing w:val="0"/>
        <w:jc w:val="both"/>
        <w:rPr>
          <w:rFonts w:ascii="Times New Roman" w:hAnsi="Times New Roman" w:cs="Times New Roman"/>
          <w:sz w:val="24"/>
          <w:szCs w:val="24"/>
          <w:lang w:val="en-GB"/>
        </w:rPr>
      </w:pPr>
      <w:r w:rsidRPr="00267ED0">
        <w:rPr>
          <w:rFonts w:ascii="Times New Roman" w:hAnsi="Times New Roman" w:cs="Times New Roman"/>
          <w:sz w:val="24"/>
          <w:szCs w:val="24"/>
          <w:lang w:val="en-GB"/>
        </w:rPr>
        <w:t>Laporan perkembangan kredit UMKM Triwulan IV 2018.</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Muheramtohadi, S. (2017). Peran Lembaga Keuangan Syariah dalam Pemberdayaan UMKM di Indonesia. </w:t>
      </w:r>
      <w:r w:rsidRPr="00267ED0">
        <w:rPr>
          <w:rFonts w:ascii="Times New Roman" w:hAnsi="Times New Roman" w:cs="Times New Roman"/>
          <w:i/>
          <w:iCs/>
          <w:noProof/>
          <w:sz w:val="24"/>
          <w:szCs w:val="24"/>
        </w:rPr>
        <w:t>Muqtasid: Jurnal Ekonomi dan Perbankan Syariah</w:t>
      </w:r>
      <w:r w:rsidRPr="00267ED0">
        <w:rPr>
          <w:rFonts w:ascii="Times New Roman" w:hAnsi="Times New Roman" w:cs="Times New Roman"/>
          <w:noProof/>
          <w:sz w:val="24"/>
          <w:szCs w:val="24"/>
        </w:rPr>
        <w:t>, 65-77.</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Mulyani, E. (n.d.). Konsep Dasar dalam Pembangunan Ekonomi dan Permasalahan Dasar Pembangunan Ekonomi di Negara Berkemb. In </w:t>
      </w:r>
      <w:r w:rsidRPr="00267ED0">
        <w:rPr>
          <w:rFonts w:ascii="Times New Roman" w:hAnsi="Times New Roman" w:cs="Times New Roman"/>
          <w:i/>
          <w:iCs/>
          <w:noProof/>
          <w:sz w:val="24"/>
          <w:szCs w:val="24"/>
        </w:rPr>
        <w:t>Modul 1.</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Narbuko, C. d. (2007). </w:t>
      </w:r>
      <w:r w:rsidRPr="00267ED0">
        <w:rPr>
          <w:rFonts w:ascii="Times New Roman" w:hAnsi="Times New Roman" w:cs="Times New Roman"/>
          <w:i/>
          <w:iCs/>
          <w:noProof/>
          <w:sz w:val="24"/>
          <w:szCs w:val="24"/>
        </w:rPr>
        <w:t>Metodologi Penelitian.</w:t>
      </w:r>
      <w:r w:rsidRPr="00267ED0">
        <w:rPr>
          <w:rFonts w:ascii="Times New Roman" w:hAnsi="Times New Roman" w:cs="Times New Roman"/>
          <w:noProof/>
          <w:sz w:val="24"/>
          <w:szCs w:val="24"/>
        </w:rPr>
        <w:t xml:space="preserve"> Jakarta: Bumi Angkasa.</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OJK, (. J. (2017). Road Map Pengembangan Keuangan Syariah Indonesia 2017-2019.</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Primiana, I. (2009). </w:t>
      </w:r>
      <w:r w:rsidRPr="00267ED0">
        <w:rPr>
          <w:rFonts w:ascii="Times New Roman" w:hAnsi="Times New Roman" w:cs="Times New Roman"/>
          <w:i/>
          <w:iCs/>
          <w:noProof/>
          <w:sz w:val="24"/>
          <w:szCs w:val="24"/>
        </w:rPr>
        <w:t>Mendorong Tumbuhnya Ekonomi Kerakyatan dalam Menumbuhkan UMKM dalam Menggerakkan Sektor Riil UKM dan Industri.</w:t>
      </w:r>
      <w:r w:rsidRPr="00267ED0">
        <w:rPr>
          <w:rFonts w:ascii="Times New Roman" w:hAnsi="Times New Roman" w:cs="Times New Roman"/>
          <w:noProof/>
          <w:sz w:val="24"/>
          <w:szCs w:val="24"/>
        </w:rPr>
        <w:t xml:space="preserve"> Bandung: Alfabeta.</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Purwana, A. E. (2013). Pembangunan dalam Perspektif Ekonomi Islam. </w:t>
      </w:r>
      <w:r w:rsidRPr="00267ED0">
        <w:rPr>
          <w:rFonts w:ascii="Times New Roman" w:hAnsi="Times New Roman" w:cs="Times New Roman"/>
          <w:i/>
          <w:iCs/>
          <w:noProof/>
          <w:sz w:val="24"/>
          <w:szCs w:val="24"/>
        </w:rPr>
        <w:t>Justitia Islamica, Vol.10/No.1/Jan.-Juni</w:t>
      </w:r>
      <w:r w:rsidRPr="00267ED0">
        <w:rPr>
          <w:rFonts w:ascii="Times New Roman" w:hAnsi="Times New Roman" w:cs="Times New Roman"/>
          <w:noProof/>
          <w:sz w:val="24"/>
          <w:szCs w:val="24"/>
        </w:rPr>
        <w:t>.</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Putra, A. H. (2016). Peran UMKM dalam Pembangunan dan Kesejahteraan Masyarakat Kabupaten Blora. </w:t>
      </w:r>
      <w:r w:rsidRPr="00267ED0">
        <w:rPr>
          <w:rFonts w:ascii="Times New Roman" w:hAnsi="Times New Roman" w:cs="Times New Roman"/>
          <w:i/>
          <w:iCs/>
          <w:noProof/>
          <w:sz w:val="24"/>
          <w:szCs w:val="24"/>
        </w:rPr>
        <w:t>Jurnal Analisa Sosiologi</w:t>
      </w:r>
      <w:r w:rsidRPr="00267ED0">
        <w:rPr>
          <w:rFonts w:ascii="Times New Roman" w:hAnsi="Times New Roman" w:cs="Times New Roman"/>
          <w:noProof/>
          <w:sz w:val="24"/>
          <w:szCs w:val="24"/>
        </w:rPr>
        <w:t>, Oktober 5(2): 40-52.</w:t>
      </w:r>
    </w:p>
    <w:p w:rsidR="002F7929" w:rsidRPr="00636D0D"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Republika. (2011, September). Perbankan Syariah Tahan Banting Hadapi Krisis Global. Dalam https://www.republika.co.id/berita/ekonomi/keuangan/11/09/26/ls3sl0-perbankan-syariah-tahan-banting-hadapi-krisis-global.</w:t>
      </w:r>
      <w:r w:rsidR="00636D0D">
        <w:rPr>
          <w:rFonts w:ascii="Times New Roman" w:hAnsi="Times New Roman" w:cs="Times New Roman"/>
          <w:noProof/>
          <w:sz w:val="24"/>
          <w:szCs w:val="24"/>
        </w:rPr>
        <w:t xml:space="preserve"> </w:t>
      </w:r>
      <w:r w:rsidR="00636D0D" w:rsidRPr="00636D0D">
        <w:rPr>
          <w:rFonts w:ascii="Times New Roman" w:hAnsi="Times New Roman" w:cs="Times New Roman"/>
          <w:noProof/>
          <w:sz w:val="24"/>
          <w:szCs w:val="24"/>
        </w:rPr>
        <w:t>Diakses tanggal 06 Desember 2019.</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lastRenderedPageBreak/>
        <w:t xml:space="preserve">Rini, H. Z. ( 2017). Peran Perbankan Syariah terhadap Eksistensi UMKM Industri Rumah Tangga Batik Lawean. </w:t>
      </w:r>
      <w:r w:rsidRPr="00267ED0">
        <w:rPr>
          <w:rFonts w:ascii="Times New Roman" w:hAnsi="Times New Roman" w:cs="Times New Roman"/>
          <w:i/>
          <w:iCs/>
          <w:noProof/>
          <w:sz w:val="24"/>
          <w:szCs w:val="24"/>
        </w:rPr>
        <w:t>Academica : Jurnal of Multidiciplinary Studies Vol.1 No.1 Januari-Juni</w:t>
      </w:r>
      <w:r w:rsidRPr="00267ED0">
        <w:rPr>
          <w:rFonts w:ascii="Times New Roman" w:hAnsi="Times New Roman" w:cs="Times New Roman"/>
          <w:noProof/>
          <w:sz w:val="24"/>
          <w:szCs w:val="24"/>
        </w:rPr>
        <w:t>.</w:t>
      </w:r>
    </w:p>
    <w:p w:rsidR="002F7929" w:rsidRPr="00267ED0" w:rsidRDefault="002F7929" w:rsidP="009C75AC">
      <w:pPr>
        <w:pStyle w:val="Bibliography"/>
        <w:spacing w:after="120"/>
        <w:ind w:left="720" w:hanging="720"/>
        <w:jc w:val="both"/>
        <w:rPr>
          <w:rFonts w:ascii="Times New Roman" w:hAnsi="Times New Roman" w:cs="Times New Roman"/>
          <w:noProof/>
          <w:sz w:val="24"/>
          <w:szCs w:val="24"/>
        </w:rPr>
      </w:pPr>
      <w:r w:rsidRPr="00267ED0">
        <w:rPr>
          <w:rFonts w:ascii="Times New Roman" w:hAnsi="Times New Roman" w:cs="Times New Roman"/>
          <w:noProof/>
          <w:sz w:val="24"/>
          <w:szCs w:val="24"/>
        </w:rPr>
        <w:t xml:space="preserve">Todaro, M. P. (2000). </w:t>
      </w:r>
      <w:r w:rsidRPr="00267ED0">
        <w:rPr>
          <w:rFonts w:ascii="Times New Roman" w:hAnsi="Times New Roman" w:cs="Times New Roman"/>
          <w:i/>
          <w:iCs/>
          <w:noProof/>
          <w:sz w:val="24"/>
          <w:szCs w:val="24"/>
        </w:rPr>
        <w:t>Economics Development.</w:t>
      </w:r>
      <w:r w:rsidRPr="00267ED0">
        <w:rPr>
          <w:rFonts w:ascii="Times New Roman" w:hAnsi="Times New Roman" w:cs="Times New Roman"/>
          <w:noProof/>
          <w:sz w:val="24"/>
          <w:szCs w:val="24"/>
        </w:rPr>
        <w:t xml:space="preserve"> New York: Pearson Education Limited.</w:t>
      </w:r>
    </w:p>
    <w:p w:rsidR="002F7929" w:rsidRPr="00267ED0" w:rsidRDefault="002F7929" w:rsidP="009C75AC">
      <w:pPr>
        <w:pStyle w:val="Bibliography"/>
        <w:spacing w:after="120"/>
        <w:ind w:left="720" w:hanging="720"/>
        <w:jc w:val="both"/>
        <w:rPr>
          <w:rFonts w:ascii="Times New Roman" w:hAnsi="Times New Roman" w:cs="Times New Roman"/>
          <w:bCs/>
          <w:sz w:val="24"/>
          <w:szCs w:val="24"/>
          <w:lang w:val="en-GB"/>
        </w:rPr>
      </w:pPr>
      <w:r w:rsidRPr="00267ED0">
        <w:rPr>
          <w:rFonts w:ascii="Times New Roman" w:hAnsi="Times New Roman" w:cs="Times New Roman"/>
          <w:bCs/>
          <w:sz w:val="24"/>
          <w:szCs w:val="24"/>
          <w:lang w:val="en-GB"/>
        </w:rPr>
        <w:t>Undang-Undang Nomor 20 Tahun 2008 Tentang Usaha Mikro, Kecil, dan Menengah.</w:t>
      </w:r>
    </w:p>
    <w:p w:rsidR="002F7929" w:rsidRDefault="002F7929" w:rsidP="009C75AC">
      <w:pPr>
        <w:spacing w:after="120"/>
        <w:rPr>
          <w:rFonts w:ascii="Times New Roman" w:hAnsi="Times New Roman" w:cs="Times New Roman"/>
          <w:sz w:val="24"/>
          <w:szCs w:val="24"/>
        </w:rPr>
      </w:pPr>
    </w:p>
    <w:p w:rsidR="002F7929" w:rsidRPr="00267ED0" w:rsidRDefault="002F7929" w:rsidP="009C75AC">
      <w:pPr>
        <w:pStyle w:val="ListParagraph"/>
        <w:spacing w:after="120"/>
        <w:ind w:hanging="720"/>
        <w:contextualSpacing w:val="0"/>
        <w:jc w:val="both"/>
        <w:rPr>
          <w:rFonts w:ascii="Times New Roman" w:hAnsi="Times New Roman" w:cs="Times New Roman"/>
          <w:b/>
          <w:sz w:val="24"/>
          <w:szCs w:val="24"/>
        </w:rPr>
      </w:pPr>
      <w:r w:rsidRPr="00267ED0">
        <w:rPr>
          <w:rFonts w:ascii="Times New Roman" w:hAnsi="Times New Roman" w:cs="Times New Roman"/>
          <w:b/>
          <w:sz w:val="24"/>
          <w:szCs w:val="24"/>
        </w:rPr>
        <w:fldChar w:fldCharType="end"/>
      </w:r>
    </w:p>
    <w:sectPr w:rsidR="002F7929" w:rsidRPr="00267ED0" w:rsidSect="00823297">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10" w:rsidRDefault="008C4A10" w:rsidP="00B4685A">
      <w:pPr>
        <w:spacing w:after="0" w:line="240" w:lineRule="auto"/>
      </w:pPr>
      <w:r>
        <w:separator/>
      </w:r>
    </w:p>
  </w:endnote>
  <w:endnote w:type="continuationSeparator" w:id="0">
    <w:p w:rsidR="008C4A10" w:rsidRDefault="008C4A10" w:rsidP="00B4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DD" w:rsidRPr="00562FF4" w:rsidRDefault="00A805DD">
    <w:pPr>
      <w:pStyle w:val="Footer"/>
      <w:jc w:val="center"/>
      <w:rPr>
        <w:rFonts w:ascii="Times New Roman" w:hAnsi="Times New Roman" w:cs="Times New Roman"/>
        <w:sz w:val="24"/>
        <w:szCs w:val="24"/>
      </w:rPr>
    </w:pPr>
  </w:p>
  <w:p w:rsidR="00A805DD" w:rsidRPr="00562FF4" w:rsidRDefault="00A805D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10" w:rsidRDefault="008C4A10" w:rsidP="00B4685A">
      <w:pPr>
        <w:spacing w:after="0" w:line="240" w:lineRule="auto"/>
      </w:pPr>
      <w:r>
        <w:separator/>
      </w:r>
    </w:p>
  </w:footnote>
  <w:footnote w:type="continuationSeparator" w:id="0">
    <w:p w:rsidR="008C4A10" w:rsidRDefault="008C4A10" w:rsidP="00B46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B6B"/>
    <w:multiLevelType w:val="hybridMultilevel"/>
    <w:tmpl w:val="48E025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BF14017"/>
    <w:multiLevelType w:val="hybridMultilevel"/>
    <w:tmpl w:val="03BA72DC"/>
    <w:lvl w:ilvl="0" w:tplc="BFBE7BCA">
      <w:start w:val="1"/>
      <w:numFmt w:val="bullet"/>
      <w:lvlText w:val=""/>
      <w:lvlJc w:val="left"/>
      <w:pPr>
        <w:tabs>
          <w:tab w:val="num" w:pos="720"/>
        </w:tabs>
        <w:ind w:left="720" w:hanging="360"/>
      </w:pPr>
      <w:rPr>
        <w:rFonts w:ascii="Wingdings" w:hAnsi="Wingdings" w:hint="default"/>
      </w:rPr>
    </w:lvl>
    <w:lvl w:ilvl="1" w:tplc="76786B20" w:tentative="1">
      <w:start w:val="1"/>
      <w:numFmt w:val="bullet"/>
      <w:lvlText w:val=""/>
      <w:lvlJc w:val="left"/>
      <w:pPr>
        <w:tabs>
          <w:tab w:val="num" w:pos="1440"/>
        </w:tabs>
        <w:ind w:left="1440" w:hanging="360"/>
      </w:pPr>
      <w:rPr>
        <w:rFonts w:ascii="Wingdings" w:hAnsi="Wingdings" w:hint="default"/>
      </w:rPr>
    </w:lvl>
    <w:lvl w:ilvl="2" w:tplc="2F681058" w:tentative="1">
      <w:start w:val="1"/>
      <w:numFmt w:val="bullet"/>
      <w:lvlText w:val=""/>
      <w:lvlJc w:val="left"/>
      <w:pPr>
        <w:tabs>
          <w:tab w:val="num" w:pos="2160"/>
        </w:tabs>
        <w:ind w:left="2160" w:hanging="360"/>
      </w:pPr>
      <w:rPr>
        <w:rFonts w:ascii="Wingdings" w:hAnsi="Wingdings" w:hint="default"/>
      </w:rPr>
    </w:lvl>
    <w:lvl w:ilvl="3" w:tplc="495A7376" w:tentative="1">
      <w:start w:val="1"/>
      <w:numFmt w:val="bullet"/>
      <w:lvlText w:val=""/>
      <w:lvlJc w:val="left"/>
      <w:pPr>
        <w:tabs>
          <w:tab w:val="num" w:pos="2880"/>
        </w:tabs>
        <w:ind w:left="2880" w:hanging="360"/>
      </w:pPr>
      <w:rPr>
        <w:rFonts w:ascii="Wingdings" w:hAnsi="Wingdings" w:hint="default"/>
      </w:rPr>
    </w:lvl>
    <w:lvl w:ilvl="4" w:tplc="D36A0684" w:tentative="1">
      <w:start w:val="1"/>
      <w:numFmt w:val="bullet"/>
      <w:lvlText w:val=""/>
      <w:lvlJc w:val="left"/>
      <w:pPr>
        <w:tabs>
          <w:tab w:val="num" w:pos="3600"/>
        </w:tabs>
        <w:ind w:left="3600" w:hanging="360"/>
      </w:pPr>
      <w:rPr>
        <w:rFonts w:ascii="Wingdings" w:hAnsi="Wingdings" w:hint="default"/>
      </w:rPr>
    </w:lvl>
    <w:lvl w:ilvl="5" w:tplc="3CBC5326" w:tentative="1">
      <w:start w:val="1"/>
      <w:numFmt w:val="bullet"/>
      <w:lvlText w:val=""/>
      <w:lvlJc w:val="left"/>
      <w:pPr>
        <w:tabs>
          <w:tab w:val="num" w:pos="4320"/>
        </w:tabs>
        <w:ind w:left="4320" w:hanging="360"/>
      </w:pPr>
      <w:rPr>
        <w:rFonts w:ascii="Wingdings" w:hAnsi="Wingdings" w:hint="default"/>
      </w:rPr>
    </w:lvl>
    <w:lvl w:ilvl="6" w:tplc="71924C82" w:tentative="1">
      <w:start w:val="1"/>
      <w:numFmt w:val="bullet"/>
      <w:lvlText w:val=""/>
      <w:lvlJc w:val="left"/>
      <w:pPr>
        <w:tabs>
          <w:tab w:val="num" w:pos="5040"/>
        </w:tabs>
        <w:ind w:left="5040" w:hanging="360"/>
      </w:pPr>
      <w:rPr>
        <w:rFonts w:ascii="Wingdings" w:hAnsi="Wingdings" w:hint="default"/>
      </w:rPr>
    </w:lvl>
    <w:lvl w:ilvl="7" w:tplc="98E2818C" w:tentative="1">
      <w:start w:val="1"/>
      <w:numFmt w:val="bullet"/>
      <w:lvlText w:val=""/>
      <w:lvlJc w:val="left"/>
      <w:pPr>
        <w:tabs>
          <w:tab w:val="num" w:pos="5760"/>
        </w:tabs>
        <w:ind w:left="5760" w:hanging="360"/>
      </w:pPr>
      <w:rPr>
        <w:rFonts w:ascii="Wingdings" w:hAnsi="Wingdings" w:hint="default"/>
      </w:rPr>
    </w:lvl>
    <w:lvl w:ilvl="8" w:tplc="55DAF420" w:tentative="1">
      <w:start w:val="1"/>
      <w:numFmt w:val="bullet"/>
      <w:lvlText w:val=""/>
      <w:lvlJc w:val="left"/>
      <w:pPr>
        <w:tabs>
          <w:tab w:val="num" w:pos="6480"/>
        </w:tabs>
        <w:ind w:left="6480" w:hanging="360"/>
      </w:pPr>
      <w:rPr>
        <w:rFonts w:ascii="Wingdings" w:hAnsi="Wingdings" w:hint="default"/>
      </w:rPr>
    </w:lvl>
  </w:abstractNum>
  <w:abstractNum w:abstractNumId="2">
    <w:nsid w:val="104A27A2"/>
    <w:multiLevelType w:val="hybridMultilevel"/>
    <w:tmpl w:val="4208C30E"/>
    <w:lvl w:ilvl="0" w:tplc="9D44DCF0">
      <w:start w:val="1"/>
      <w:numFmt w:val="bullet"/>
      <w:lvlText w:val=""/>
      <w:lvlJc w:val="left"/>
      <w:pPr>
        <w:tabs>
          <w:tab w:val="num" w:pos="720"/>
        </w:tabs>
        <w:ind w:left="720" w:hanging="360"/>
      </w:pPr>
      <w:rPr>
        <w:rFonts w:ascii="Wingdings" w:hAnsi="Wingdings" w:hint="default"/>
      </w:rPr>
    </w:lvl>
    <w:lvl w:ilvl="1" w:tplc="8F369970" w:tentative="1">
      <w:start w:val="1"/>
      <w:numFmt w:val="bullet"/>
      <w:lvlText w:val=""/>
      <w:lvlJc w:val="left"/>
      <w:pPr>
        <w:tabs>
          <w:tab w:val="num" w:pos="1440"/>
        </w:tabs>
        <w:ind w:left="1440" w:hanging="360"/>
      </w:pPr>
      <w:rPr>
        <w:rFonts w:ascii="Wingdings" w:hAnsi="Wingdings" w:hint="default"/>
      </w:rPr>
    </w:lvl>
    <w:lvl w:ilvl="2" w:tplc="EF622412" w:tentative="1">
      <w:start w:val="1"/>
      <w:numFmt w:val="bullet"/>
      <w:lvlText w:val=""/>
      <w:lvlJc w:val="left"/>
      <w:pPr>
        <w:tabs>
          <w:tab w:val="num" w:pos="2160"/>
        </w:tabs>
        <w:ind w:left="2160" w:hanging="360"/>
      </w:pPr>
      <w:rPr>
        <w:rFonts w:ascii="Wingdings" w:hAnsi="Wingdings" w:hint="default"/>
      </w:rPr>
    </w:lvl>
    <w:lvl w:ilvl="3" w:tplc="23443BC4" w:tentative="1">
      <w:start w:val="1"/>
      <w:numFmt w:val="bullet"/>
      <w:lvlText w:val=""/>
      <w:lvlJc w:val="left"/>
      <w:pPr>
        <w:tabs>
          <w:tab w:val="num" w:pos="2880"/>
        </w:tabs>
        <w:ind w:left="2880" w:hanging="360"/>
      </w:pPr>
      <w:rPr>
        <w:rFonts w:ascii="Wingdings" w:hAnsi="Wingdings" w:hint="default"/>
      </w:rPr>
    </w:lvl>
    <w:lvl w:ilvl="4" w:tplc="5A12C9EE" w:tentative="1">
      <w:start w:val="1"/>
      <w:numFmt w:val="bullet"/>
      <w:lvlText w:val=""/>
      <w:lvlJc w:val="left"/>
      <w:pPr>
        <w:tabs>
          <w:tab w:val="num" w:pos="3600"/>
        </w:tabs>
        <w:ind w:left="3600" w:hanging="360"/>
      </w:pPr>
      <w:rPr>
        <w:rFonts w:ascii="Wingdings" w:hAnsi="Wingdings" w:hint="default"/>
      </w:rPr>
    </w:lvl>
    <w:lvl w:ilvl="5" w:tplc="24A8A69A" w:tentative="1">
      <w:start w:val="1"/>
      <w:numFmt w:val="bullet"/>
      <w:lvlText w:val=""/>
      <w:lvlJc w:val="left"/>
      <w:pPr>
        <w:tabs>
          <w:tab w:val="num" w:pos="4320"/>
        </w:tabs>
        <w:ind w:left="4320" w:hanging="360"/>
      </w:pPr>
      <w:rPr>
        <w:rFonts w:ascii="Wingdings" w:hAnsi="Wingdings" w:hint="default"/>
      </w:rPr>
    </w:lvl>
    <w:lvl w:ilvl="6" w:tplc="03F8AA04" w:tentative="1">
      <w:start w:val="1"/>
      <w:numFmt w:val="bullet"/>
      <w:lvlText w:val=""/>
      <w:lvlJc w:val="left"/>
      <w:pPr>
        <w:tabs>
          <w:tab w:val="num" w:pos="5040"/>
        </w:tabs>
        <w:ind w:left="5040" w:hanging="360"/>
      </w:pPr>
      <w:rPr>
        <w:rFonts w:ascii="Wingdings" w:hAnsi="Wingdings" w:hint="default"/>
      </w:rPr>
    </w:lvl>
    <w:lvl w:ilvl="7" w:tplc="F6D6FAFC" w:tentative="1">
      <w:start w:val="1"/>
      <w:numFmt w:val="bullet"/>
      <w:lvlText w:val=""/>
      <w:lvlJc w:val="left"/>
      <w:pPr>
        <w:tabs>
          <w:tab w:val="num" w:pos="5760"/>
        </w:tabs>
        <w:ind w:left="5760" w:hanging="360"/>
      </w:pPr>
      <w:rPr>
        <w:rFonts w:ascii="Wingdings" w:hAnsi="Wingdings" w:hint="default"/>
      </w:rPr>
    </w:lvl>
    <w:lvl w:ilvl="8" w:tplc="3D80D306" w:tentative="1">
      <w:start w:val="1"/>
      <w:numFmt w:val="bullet"/>
      <w:lvlText w:val=""/>
      <w:lvlJc w:val="left"/>
      <w:pPr>
        <w:tabs>
          <w:tab w:val="num" w:pos="6480"/>
        </w:tabs>
        <w:ind w:left="6480" w:hanging="360"/>
      </w:pPr>
      <w:rPr>
        <w:rFonts w:ascii="Wingdings" w:hAnsi="Wingdings" w:hint="default"/>
      </w:rPr>
    </w:lvl>
  </w:abstractNum>
  <w:abstractNum w:abstractNumId="3">
    <w:nsid w:val="17E1486B"/>
    <w:multiLevelType w:val="hybridMultilevel"/>
    <w:tmpl w:val="750CEC02"/>
    <w:lvl w:ilvl="0" w:tplc="C2A27D78">
      <w:start w:val="1"/>
      <w:numFmt w:val="decimal"/>
      <w:lvlText w:val="%1."/>
      <w:lvlJc w:val="left"/>
      <w:pPr>
        <w:tabs>
          <w:tab w:val="num" w:pos="720"/>
        </w:tabs>
        <w:ind w:left="720" w:hanging="360"/>
      </w:pPr>
      <w:rPr>
        <w:rFonts w:ascii="Book Antiqua" w:eastAsia="Times New Roman" w:hAnsi="Book Antiqua" w:cstheme="majorBidi"/>
      </w:rPr>
    </w:lvl>
    <w:lvl w:ilvl="1" w:tplc="DBBAF5CC" w:tentative="1">
      <w:start w:val="1"/>
      <w:numFmt w:val="bullet"/>
      <w:lvlText w:val=""/>
      <w:lvlJc w:val="left"/>
      <w:pPr>
        <w:tabs>
          <w:tab w:val="num" w:pos="1440"/>
        </w:tabs>
        <w:ind w:left="1440" w:hanging="360"/>
      </w:pPr>
      <w:rPr>
        <w:rFonts w:ascii="Wingdings" w:hAnsi="Wingdings" w:hint="default"/>
      </w:rPr>
    </w:lvl>
    <w:lvl w:ilvl="2" w:tplc="5DE22C78" w:tentative="1">
      <w:start w:val="1"/>
      <w:numFmt w:val="bullet"/>
      <w:lvlText w:val=""/>
      <w:lvlJc w:val="left"/>
      <w:pPr>
        <w:tabs>
          <w:tab w:val="num" w:pos="2160"/>
        </w:tabs>
        <w:ind w:left="2160" w:hanging="360"/>
      </w:pPr>
      <w:rPr>
        <w:rFonts w:ascii="Wingdings" w:hAnsi="Wingdings" w:hint="default"/>
      </w:rPr>
    </w:lvl>
    <w:lvl w:ilvl="3" w:tplc="8514E250" w:tentative="1">
      <w:start w:val="1"/>
      <w:numFmt w:val="bullet"/>
      <w:lvlText w:val=""/>
      <w:lvlJc w:val="left"/>
      <w:pPr>
        <w:tabs>
          <w:tab w:val="num" w:pos="2880"/>
        </w:tabs>
        <w:ind w:left="2880" w:hanging="360"/>
      </w:pPr>
      <w:rPr>
        <w:rFonts w:ascii="Wingdings" w:hAnsi="Wingdings" w:hint="default"/>
      </w:rPr>
    </w:lvl>
    <w:lvl w:ilvl="4" w:tplc="B978C1CC" w:tentative="1">
      <w:start w:val="1"/>
      <w:numFmt w:val="bullet"/>
      <w:lvlText w:val=""/>
      <w:lvlJc w:val="left"/>
      <w:pPr>
        <w:tabs>
          <w:tab w:val="num" w:pos="3600"/>
        </w:tabs>
        <w:ind w:left="3600" w:hanging="360"/>
      </w:pPr>
      <w:rPr>
        <w:rFonts w:ascii="Wingdings" w:hAnsi="Wingdings" w:hint="default"/>
      </w:rPr>
    </w:lvl>
    <w:lvl w:ilvl="5" w:tplc="2F44CF60" w:tentative="1">
      <w:start w:val="1"/>
      <w:numFmt w:val="bullet"/>
      <w:lvlText w:val=""/>
      <w:lvlJc w:val="left"/>
      <w:pPr>
        <w:tabs>
          <w:tab w:val="num" w:pos="4320"/>
        </w:tabs>
        <w:ind w:left="4320" w:hanging="360"/>
      </w:pPr>
      <w:rPr>
        <w:rFonts w:ascii="Wingdings" w:hAnsi="Wingdings" w:hint="default"/>
      </w:rPr>
    </w:lvl>
    <w:lvl w:ilvl="6" w:tplc="46F80938" w:tentative="1">
      <w:start w:val="1"/>
      <w:numFmt w:val="bullet"/>
      <w:lvlText w:val=""/>
      <w:lvlJc w:val="left"/>
      <w:pPr>
        <w:tabs>
          <w:tab w:val="num" w:pos="5040"/>
        </w:tabs>
        <w:ind w:left="5040" w:hanging="360"/>
      </w:pPr>
      <w:rPr>
        <w:rFonts w:ascii="Wingdings" w:hAnsi="Wingdings" w:hint="default"/>
      </w:rPr>
    </w:lvl>
    <w:lvl w:ilvl="7" w:tplc="F7AAEB3A" w:tentative="1">
      <w:start w:val="1"/>
      <w:numFmt w:val="bullet"/>
      <w:lvlText w:val=""/>
      <w:lvlJc w:val="left"/>
      <w:pPr>
        <w:tabs>
          <w:tab w:val="num" w:pos="5760"/>
        </w:tabs>
        <w:ind w:left="5760" w:hanging="360"/>
      </w:pPr>
      <w:rPr>
        <w:rFonts w:ascii="Wingdings" w:hAnsi="Wingdings" w:hint="default"/>
      </w:rPr>
    </w:lvl>
    <w:lvl w:ilvl="8" w:tplc="A73053E0" w:tentative="1">
      <w:start w:val="1"/>
      <w:numFmt w:val="bullet"/>
      <w:lvlText w:val=""/>
      <w:lvlJc w:val="left"/>
      <w:pPr>
        <w:tabs>
          <w:tab w:val="num" w:pos="6480"/>
        </w:tabs>
        <w:ind w:left="6480" w:hanging="360"/>
      </w:pPr>
      <w:rPr>
        <w:rFonts w:ascii="Wingdings" w:hAnsi="Wingdings" w:hint="default"/>
      </w:rPr>
    </w:lvl>
  </w:abstractNum>
  <w:abstractNum w:abstractNumId="4">
    <w:nsid w:val="1A6B3C5D"/>
    <w:multiLevelType w:val="hybridMultilevel"/>
    <w:tmpl w:val="00CCE2E6"/>
    <w:lvl w:ilvl="0" w:tplc="47F27330">
      <w:start w:val="1"/>
      <w:numFmt w:val="bullet"/>
      <w:lvlText w:val=""/>
      <w:lvlJc w:val="left"/>
      <w:pPr>
        <w:tabs>
          <w:tab w:val="num" w:pos="720"/>
        </w:tabs>
        <w:ind w:left="720" w:hanging="360"/>
      </w:pPr>
      <w:rPr>
        <w:rFonts w:ascii="Wingdings" w:hAnsi="Wingdings" w:hint="default"/>
      </w:rPr>
    </w:lvl>
    <w:lvl w:ilvl="1" w:tplc="7FEE4892" w:tentative="1">
      <w:start w:val="1"/>
      <w:numFmt w:val="bullet"/>
      <w:lvlText w:val=""/>
      <w:lvlJc w:val="left"/>
      <w:pPr>
        <w:tabs>
          <w:tab w:val="num" w:pos="1440"/>
        </w:tabs>
        <w:ind w:left="1440" w:hanging="360"/>
      </w:pPr>
      <w:rPr>
        <w:rFonts w:ascii="Wingdings" w:hAnsi="Wingdings" w:hint="default"/>
      </w:rPr>
    </w:lvl>
    <w:lvl w:ilvl="2" w:tplc="8D1A85D4" w:tentative="1">
      <w:start w:val="1"/>
      <w:numFmt w:val="bullet"/>
      <w:lvlText w:val=""/>
      <w:lvlJc w:val="left"/>
      <w:pPr>
        <w:tabs>
          <w:tab w:val="num" w:pos="2160"/>
        </w:tabs>
        <w:ind w:left="2160" w:hanging="360"/>
      </w:pPr>
      <w:rPr>
        <w:rFonts w:ascii="Wingdings" w:hAnsi="Wingdings" w:hint="default"/>
      </w:rPr>
    </w:lvl>
    <w:lvl w:ilvl="3" w:tplc="92D8D3C2" w:tentative="1">
      <w:start w:val="1"/>
      <w:numFmt w:val="bullet"/>
      <w:lvlText w:val=""/>
      <w:lvlJc w:val="left"/>
      <w:pPr>
        <w:tabs>
          <w:tab w:val="num" w:pos="2880"/>
        </w:tabs>
        <w:ind w:left="2880" w:hanging="360"/>
      </w:pPr>
      <w:rPr>
        <w:rFonts w:ascii="Wingdings" w:hAnsi="Wingdings" w:hint="default"/>
      </w:rPr>
    </w:lvl>
    <w:lvl w:ilvl="4" w:tplc="313ADF1E" w:tentative="1">
      <w:start w:val="1"/>
      <w:numFmt w:val="bullet"/>
      <w:lvlText w:val=""/>
      <w:lvlJc w:val="left"/>
      <w:pPr>
        <w:tabs>
          <w:tab w:val="num" w:pos="3600"/>
        </w:tabs>
        <w:ind w:left="3600" w:hanging="360"/>
      </w:pPr>
      <w:rPr>
        <w:rFonts w:ascii="Wingdings" w:hAnsi="Wingdings" w:hint="default"/>
      </w:rPr>
    </w:lvl>
    <w:lvl w:ilvl="5" w:tplc="3CF4BEE8" w:tentative="1">
      <w:start w:val="1"/>
      <w:numFmt w:val="bullet"/>
      <w:lvlText w:val=""/>
      <w:lvlJc w:val="left"/>
      <w:pPr>
        <w:tabs>
          <w:tab w:val="num" w:pos="4320"/>
        </w:tabs>
        <w:ind w:left="4320" w:hanging="360"/>
      </w:pPr>
      <w:rPr>
        <w:rFonts w:ascii="Wingdings" w:hAnsi="Wingdings" w:hint="default"/>
      </w:rPr>
    </w:lvl>
    <w:lvl w:ilvl="6" w:tplc="4D90DC5A" w:tentative="1">
      <w:start w:val="1"/>
      <w:numFmt w:val="bullet"/>
      <w:lvlText w:val=""/>
      <w:lvlJc w:val="left"/>
      <w:pPr>
        <w:tabs>
          <w:tab w:val="num" w:pos="5040"/>
        </w:tabs>
        <w:ind w:left="5040" w:hanging="360"/>
      </w:pPr>
      <w:rPr>
        <w:rFonts w:ascii="Wingdings" w:hAnsi="Wingdings" w:hint="default"/>
      </w:rPr>
    </w:lvl>
    <w:lvl w:ilvl="7" w:tplc="F0CEC2D2" w:tentative="1">
      <w:start w:val="1"/>
      <w:numFmt w:val="bullet"/>
      <w:lvlText w:val=""/>
      <w:lvlJc w:val="left"/>
      <w:pPr>
        <w:tabs>
          <w:tab w:val="num" w:pos="5760"/>
        </w:tabs>
        <w:ind w:left="5760" w:hanging="360"/>
      </w:pPr>
      <w:rPr>
        <w:rFonts w:ascii="Wingdings" w:hAnsi="Wingdings" w:hint="default"/>
      </w:rPr>
    </w:lvl>
    <w:lvl w:ilvl="8" w:tplc="6C242D9A" w:tentative="1">
      <w:start w:val="1"/>
      <w:numFmt w:val="bullet"/>
      <w:lvlText w:val=""/>
      <w:lvlJc w:val="left"/>
      <w:pPr>
        <w:tabs>
          <w:tab w:val="num" w:pos="6480"/>
        </w:tabs>
        <w:ind w:left="6480" w:hanging="360"/>
      </w:pPr>
      <w:rPr>
        <w:rFonts w:ascii="Wingdings" w:hAnsi="Wingdings" w:hint="default"/>
      </w:rPr>
    </w:lvl>
  </w:abstractNum>
  <w:abstractNum w:abstractNumId="5">
    <w:nsid w:val="2B784607"/>
    <w:multiLevelType w:val="hybridMultilevel"/>
    <w:tmpl w:val="6614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5E270E"/>
    <w:multiLevelType w:val="hybridMultilevel"/>
    <w:tmpl w:val="03BEF54E"/>
    <w:lvl w:ilvl="0" w:tplc="51021286">
      <w:start w:val="1"/>
      <w:numFmt w:val="bullet"/>
      <w:lvlText w:val=""/>
      <w:lvlJc w:val="left"/>
      <w:pPr>
        <w:tabs>
          <w:tab w:val="num" w:pos="720"/>
        </w:tabs>
        <w:ind w:left="720" w:hanging="360"/>
      </w:pPr>
      <w:rPr>
        <w:rFonts w:ascii="Wingdings" w:hAnsi="Wingdings" w:hint="default"/>
      </w:rPr>
    </w:lvl>
    <w:lvl w:ilvl="1" w:tplc="085AB262" w:tentative="1">
      <w:start w:val="1"/>
      <w:numFmt w:val="bullet"/>
      <w:lvlText w:val=""/>
      <w:lvlJc w:val="left"/>
      <w:pPr>
        <w:tabs>
          <w:tab w:val="num" w:pos="1440"/>
        </w:tabs>
        <w:ind w:left="1440" w:hanging="360"/>
      </w:pPr>
      <w:rPr>
        <w:rFonts w:ascii="Wingdings" w:hAnsi="Wingdings" w:hint="default"/>
      </w:rPr>
    </w:lvl>
    <w:lvl w:ilvl="2" w:tplc="FC084CEE" w:tentative="1">
      <w:start w:val="1"/>
      <w:numFmt w:val="bullet"/>
      <w:lvlText w:val=""/>
      <w:lvlJc w:val="left"/>
      <w:pPr>
        <w:tabs>
          <w:tab w:val="num" w:pos="2160"/>
        </w:tabs>
        <w:ind w:left="2160" w:hanging="360"/>
      </w:pPr>
      <w:rPr>
        <w:rFonts w:ascii="Wingdings" w:hAnsi="Wingdings" w:hint="default"/>
      </w:rPr>
    </w:lvl>
    <w:lvl w:ilvl="3" w:tplc="98185E76" w:tentative="1">
      <w:start w:val="1"/>
      <w:numFmt w:val="bullet"/>
      <w:lvlText w:val=""/>
      <w:lvlJc w:val="left"/>
      <w:pPr>
        <w:tabs>
          <w:tab w:val="num" w:pos="2880"/>
        </w:tabs>
        <w:ind w:left="2880" w:hanging="360"/>
      </w:pPr>
      <w:rPr>
        <w:rFonts w:ascii="Wingdings" w:hAnsi="Wingdings" w:hint="default"/>
      </w:rPr>
    </w:lvl>
    <w:lvl w:ilvl="4" w:tplc="699E4D06" w:tentative="1">
      <w:start w:val="1"/>
      <w:numFmt w:val="bullet"/>
      <w:lvlText w:val=""/>
      <w:lvlJc w:val="left"/>
      <w:pPr>
        <w:tabs>
          <w:tab w:val="num" w:pos="3600"/>
        </w:tabs>
        <w:ind w:left="3600" w:hanging="360"/>
      </w:pPr>
      <w:rPr>
        <w:rFonts w:ascii="Wingdings" w:hAnsi="Wingdings" w:hint="default"/>
      </w:rPr>
    </w:lvl>
    <w:lvl w:ilvl="5" w:tplc="330E053A" w:tentative="1">
      <w:start w:val="1"/>
      <w:numFmt w:val="bullet"/>
      <w:lvlText w:val=""/>
      <w:lvlJc w:val="left"/>
      <w:pPr>
        <w:tabs>
          <w:tab w:val="num" w:pos="4320"/>
        </w:tabs>
        <w:ind w:left="4320" w:hanging="360"/>
      </w:pPr>
      <w:rPr>
        <w:rFonts w:ascii="Wingdings" w:hAnsi="Wingdings" w:hint="default"/>
      </w:rPr>
    </w:lvl>
    <w:lvl w:ilvl="6" w:tplc="CE260C96" w:tentative="1">
      <w:start w:val="1"/>
      <w:numFmt w:val="bullet"/>
      <w:lvlText w:val=""/>
      <w:lvlJc w:val="left"/>
      <w:pPr>
        <w:tabs>
          <w:tab w:val="num" w:pos="5040"/>
        </w:tabs>
        <w:ind w:left="5040" w:hanging="360"/>
      </w:pPr>
      <w:rPr>
        <w:rFonts w:ascii="Wingdings" w:hAnsi="Wingdings" w:hint="default"/>
      </w:rPr>
    </w:lvl>
    <w:lvl w:ilvl="7" w:tplc="4F304718" w:tentative="1">
      <w:start w:val="1"/>
      <w:numFmt w:val="bullet"/>
      <w:lvlText w:val=""/>
      <w:lvlJc w:val="left"/>
      <w:pPr>
        <w:tabs>
          <w:tab w:val="num" w:pos="5760"/>
        </w:tabs>
        <w:ind w:left="5760" w:hanging="360"/>
      </w:pPr>
      <w:rPr>
        <w:rFonts w:ascii="Wingdings" w:hAnsi="Wingdings" w:hint="default"/>
      </w:rPr>
    </w:lvl>
    <w:lvl w:ilvl="8" w:tplc="DB2253C4" w:tentative="1">
      <w:start w:val="1"/>
      <w:numFmt w:val="bullet"/>
      <w:lvlText w:val=""/>
      <w:lvlJc w:val="left"/>
      <w:pPr>
        <w:tabs>
          <w:tab w:val="num" w:pos="6480"/>
        </w:tabs>
        <w:ind w:left="6480" w:hanging="360"/>
      </w:pPr>
      <w:rPr>
        <w:rFonts w:ascii="Wingdings" w:hAnsi="Wingdings" w:hint="default"/>
      </w:rPr>
    </w:lvl>
  </w:abstractNum>
  <w:abstractNum w:abstractNumId="7">
    <w:nsid w:val="3C03730E"/>
    <w:multiLevelType w:val="hybridMultilevel"/>
    <w:tmpl w:val="72C0AB8E"/>
    <w:lvl w:ilvl="0" w:tplc="FAFE7F98">
      <w:start w:val="1"/>
      <w:numFmt w:val="lowerLetter"/>
      <w:lvlText w:val="%1."/>
      <w:lvlJc w:val="left"/>
      <w:pPr>
        <w:ind w:left="1725" w:hanging="1005"/>
      </w:pPr>
      <w:rPr>
        <w:rFonts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1894417"/>
    <w:multiLevelType w:val="hybridMultilevel"/>
    <w:tmpl w:val="F768FF72"/>
    <w:lvl w:ilvl="0" w:tplc="59A8DFDC">
      <w:start w:val="1"/>
      <w:numFmt w:val="bullet"/>
      <w:lvlText w:val=""/>
      <w:lvlJc w:val="left"/>
      <w:pPr>
        <w:tabs>
          <w:tab w:val="num" w:pos="720"/>
        </w:tabs>
        <w:ind w:left="720" w:hanging="360"/>
      </w:pPr>
      <w:rPr>
        <w:rFonts w:ascii="Wingdings 2" w:hAnsi="Wingdings 2" w:hint="default"/>
      </w:rPr>
    </w:lvl>
    <w:lvl w:ilvl="1" w:tplc="9DEE347E" w:tentative="1">
      <w:start w:val="1"/>
      <w:numFmt w:val="bullet"/>
      <w:lvlText w:val=""/>
      <w:lvlJc w:val="left"/>
      <w:pPr>
        <w:tabs>
          <w:tab w:val="num" w:pos="1440"/>
        </w:tabs>
        <w:ind w:left="1440" w:hanging="360"/>
      </w:pPr>
      <w:rPr>
        <w:rFonts w:ascii="Wingdings 2" w:hAnsi="Wingdings 2" w:hint="default"/>
      </w:rPr>
    </w:lvl>
    <w:lvl w:ilvl="2" w:tplc="2FDA27E4" w:tentative="1">
      <w:start w:val="1"/>
      <w:numFmt w:val="bullet"/>
      <w:lvlText w:val=""/>
      <w:lvlJc w:val="left"/>
      <w:pPr>
        <w:tabs>
          <w:tab w:val="num" w:pos="2160"/>
        </w:tabs>
        <w:ind w:left="2160" w:hanging="360"/>
      </w:pPr>
      <w:rPr>
        <w:rFonts w:ascii="Wingdings 2" w:hAnsi="Wingdings 2" w:hint="default"/>
      </w:rPr>
    </w:lvl>
    <w:lvl w:ilvl="3" w:tplc="A170AE1A" w:tentative="1">
      <w:start w:val="1"/>
      <w:numFmt w:val="bullet"/>
      <w:lvlText w:val=""/>
      <w:lvlJc w:val="left"/>
      <w:pPr>
        <w:tabs>
          <w:tab w:val="num" w:pos="2880"/>
        </w:tabs>
        <w:ind w:left="2880" w:hanging="360"/>
      </w:pPr>
      <w:rPr>
        <w:rFonts w:ascii="Wingdings 2" w:hAnsi="Wingdings 2" w:hint="default"/>
      </w:rPr>
    </w:lvl>
    <w:lvl w:ilvl="4" w:tplc="C01465DE" w:tentative="1">
      <w:start w:val="1"/>
      <w:numFmt w:val="bullet"/>
      <w:lvlText w:val=""/>
      <w:lvlJc w:val="left"/>
      <w:pPr>
        <w:tabs>
          <w:tab w:val="num" w:pos="3600"/>
        </w:tabs>
        <w:ind w:left="3600" w:hanging="360"/>
      </w:pPr>
      <w:rPr>
        <w:rFonts w:ascii="Wingdings 2" w:hAnsi="Wingdings 2" w:hint="default"/>
      </w:rPr>
    </w:lvl>
    <w:lvl w:ilvl="5" w:tplc="7E3E8D8C" w:tentative="1">
      <w:start w:val="1"/>
      <w:numFmt w:val="bullet"/>
      <w:lvlText w:val=""/>
      <w:lvlJc w:val="left"/>
      <w:pPr>
        <w:tabs>
          <w:tab w:val="num" w:pos="4320"/>
        </w:tabs>
        <w:ind w:left="4320" w:hanging="360"/>
      </w:pPr>
      <w:rPr>
        <w:rFonts w:ascii="Wingdings 2" w:hAnsi="Wingdings 2" w:hint="default"/>
      </w:rPr>
    </w:lvl>
    <w:lvl w:ilvl="6" w:tplc="D2209362" w:tentative="1">
      <w:start w:val="1"/>
      <w:numFmt w:val="bullet"/>
      <w:lvlText w:val=""/>
      <w:lvlJc w:val="left"/>
      <w:pPr>
        <w:tabs>
          <w:tab w:val="num" w:pos="5040"/>
        </w:tabs>
        <w:ind w:left="5040" w:hanging="360"/>
      </w:pPr>
      <w:rPr>
        <w:rFonts w:ascii="Wingdings 2" w:hAnsi="Wingdings 2" w:hint="default"/>
      </w:rPr>
    </w:lvl>
    <w:lvl w:ilvl="7" w:tplc="A740B1A4" w:tentative="1">
      <w:start w:val="1"/>
      <w:numFmt w:val="bullet"/>
      <w:lvlText w:val=""/>
      <w:lvlJc w:val="left"/>
      <w:pPr>
        <w:tabs>
          <w:tab w:val="num" w:pos="5760"/>
        </w:tabs>
        <w:ind w:left="5760" w:hanging="360"/>
      </w:pPr>
      <w:rPr>
        <w:rFonts w:ascii="Wingdings 2" w:hAnsi="Wingdings 2" w:hint="default"/>
      </w:rPr>
    </w:lvl>
    <w:lvl w:ilvl="8" w:tplc="9648B93A" w:tentative="1">
      <w:start w:val="1"/>
      <w:numFmt w:val="bullet"/>
      <w:lvlText w:val=""/>
      <w:lvlJc w:val="left"/>
      <w:pPr>
        <w:tabs>
          <w:tab w:val="num" w:pos="6480"/>
        </w:tabs>
        <w:ind w:left="6480" w:hanging="360"/>
      </w:pPr>
      <w:rPr>
        <w:rFonts w:ascii="Wingdings 2" w:hAnsi="Wingdings 2" w:hint="default"/>
      </w:rPr>
    </w:lvl>
  </w:abstractNum>
  <w:abstractNum w:abstractNumId="9">
    <w:nsid w:val="54EC2F2E"/>
    <w:multiLevelType w:val="hybridMultilevel"/>
    <w:tmpl w:val="8818767A"/>
    <w:lvl w:ilvl="0" w:tplc="C994B562">
      <w:start w:val="1"/>
      <w:numFmt w:val="bullet"/>
      <w:lvlText w:val=""/>
      <w:lvlJc w:val="left"/>
      <w:pPr>
        <w:tabs>
          <w:tab w:val="num" w:pos="720"/>
        </w:tabs>
        <w:ind w:left="720" w:hanging="360"/>
      </w:pPr>
      <w:rPr>
        <w:rFonts w:ascii="Wingdings" w:hAnsi="Wingdings" w:hint="default"/>
      </w:rPr>
    </w:lvl>
    <w:lvl w:ilvl="1" w:tplc="FFB09616" w:tentative="1">
      <w:start w:val="1"/>
      <w:numFmt w:val="bullet"/>
      <w:lvlText w:val=""/>
      <w:lvlJc w:val="left"/>
      <w:pPr>
        <w:tabs>
          <w:tab w:val="num" w:pos="1440"/>
        </w:tabs>
        <w:ind w:left="1440" w:hanging="360"/>
      </w:pPr>
      <w:rPr>
        <w:rFonts w:ascii="Wingdings" w:hAnsi="Wingdings" w:hint="default"/>
      </w:rPr>
    </w:lvl>
    <w:lvl w:ilvl="2" w:tplc="5142CEA8" w:tentative="1">
      <w:start w:val="1"/>
      <w:numFmt w:val="bullet"/>
      <w:lvlText w:val=""/>
      <w:lvlJc w:val="left"/>
      <w:pPr>
        <w:tabs>
          <w:tab w:val="num" w:pos="2160"/>
        </w:tabs>
        <w:ind w:left="2160" w:hanging="360"/>
      </w:pPr>
      <w:rPr>
        <w:rFonts w:ascii="Wingdings" w:hAnsi="Wingdings" w:hint="default"/>
      </w:rPr>
    </w:lvl>
    <w:lvl w:ilvl="3" w:tplc="7D3287B6" w:tentative="1">
      <w:start w:val="1"/>
      <w:numFmt w:val="bullet"/>
      <w:lvlText w:val=""/>
      <w:lvlJc w:val="left"/>
      <w:pPr>
        <w:tabs>
          <w:tab w:val="num" w:pos="2880"/>
        </w:tabs>
        <w:ind w:left="2880" w:hanging="360"/>
      </w:pPr>
      <w:rPr>
        <w:rFonts w:ascii="Wingdings" w:hAnsi="Wingdings" w:hint="default"/>
      </w:rPr>
    </w:lvl>
    <w:lvl w:ilvl="4" w:tplc="EE8E51D2" w:tentative="1">
      <w:start w:val="1"/>
      <w:numFmt w:val="bullet"/>
      <w:lvlText w:val=""/>
      <w:lvlJc w:val="left"/>
      <w:pPr>
        <w:tabs>
          <w:tab w:val="num" w:pos="3600"/>
        </w:tabs>
        <w:ind w:left="3600" w:hanging="360"/>
      </w:pPr>
      <w:rPr>
        <w:rFonts w:ascii="Wingdings" w:hAnsi="Wingdings" w:hint="default"/>
      </w:rPr>
    </w:lvl>
    <w:lvl w:ilvl="5" w:tplc="42260FD0" w:tentative="1">
      <w:start w:val="1"/>
      <w:numFmt w:val="bullet"/>
      <w:lvlText w:val=""/>
      <w:lvlJc w:val="left"/>
      <w:pPr>
        <w:tabs>
          <w:tab w:val="num" w:pos="4320"/>
        </w:tabs>
        <w:ind w:left="4320" w:hanging="360"/>
      </w:pPr>
      <w:rPr>
        <w:rFonts w:ascii="Wingdings" w:hAnsi="Wingdings" w:hint="default"/>
      </w:rPr>
    </w:lvl>
    <w:lvl w:ilvl="6" w:tplc="F4AE3F54" w:tentative="1">
      <w:start w:val="1"/>
      <w:numFmt w:val="bullet"/>
      <w:lvlText w:val=""/>
      <w:lvlJc w:val="left"/>
      <w:pPr>
        <w:tabs>
          <w:tab w:val="num" w:pos="5040"/>
        </w:tabs>
        <w:ind w:left="5040" w:hanging="360"/>
      </w:pPr>
      <w:rPr>
        <w:rFonts w:ascii="Wingdings" w:hAnsi="Wingdings" w:hint="default"/>
      </w:rPr>
    </w:lvl>
    <w:lvl w:ilvl="7" w:tplc="F3D01846" w:tentative="1">
      <w:start w:val="1"/>
      <w:numFmt w:val="bullet"/>
      <w:lvlText w:val=""/>
      <w:lvlJc w:val="left"/>
      <w:pPr>
        <w:tabs>
          <w:tab w:val="num" w:pos="5760"/>
        </w:tabs>
        <w:ind w:left="5760" w:hanging="360"/>
      </w:pPr>
      <w:rPr>
        <w:rFonts w:ascii="Wingdings" w:hAnsi="Wingdings" w:hint="default"/>
      </w:rPr>
    </w:lvl>
    <w:lvl w:ilvl="8" w:tplc="AFBAFFB6" w:tentative="1">
      <w:start w:val="1"/>
      <w:numFmt w:val="bullet"/>
      <w:lvlText w:val=""/>
      <w:lvlJc w:val="left"/>
      <w:pPr>
        <w:tabs>
          <w:tab w:val="num" w:pos="6480"/>
        </w:tabs>
        <w:ind w:left="6480" w:hanging="360"/>
      </w:pPr>
      <w:rPr>
        <w:rFonts w:ascii="Wingdings" w:hAnsi="Wingdings" w:hint="default"/>
      </w:rPr>
    </w:lvl>
  </w:abstractNum>
  <w:abstractNum w:abstractNumId="10">
    <w:nsid w:val="57DB3FEC"/>
    <w:multiLevelType w:val="hybridMultilevel"/>
    <w:tmpl w:val="1BC0E0C4"/>
    <w:lvl w:ilvl="0" w:tplc="7654F114">
      <w:start w:val="1"/>
      <w:numFmt w:val="bullet"/>
      <w:lvlText w:val=""/>
      <w:lvlJc w:val="left"/>
      <w:pPr>
        <w:tabs>
          <w:tab w:val="num" w:pos="720"/>
        </w:tabs>
        <w:ind w:left="720" w:hanging="360"/>
      </w:pPr>
      <w:rPr>
        <w:rFonts w:ascii="Wingdings 2" w:hAnsi="Wingdings 2" w:hint="default"/>
      </w:rPr>
    </w:lvl>
    <w:lvl w:ilvl="1" w:tplc="0C6E3034" w:tentative="1">
      <w:start w:val="1"/>
      <w:numFmt w:val="bullet"/>
      <w:lvlText w:val=""/>
      <w:lvlJc w:val="left"/>
      <w:pPr>
        <w:tabs>
          <w:tab w:val="num" w:pos="1440"/>
        </w:tabs>
        <w:ind w:left="1440" w:hanging="360"/>
      </w:pPr>
      <w:rPr>
        <w:rFonts w:ascii="Wingdings 2" w:hAnsi="Wingdings 2" w:hint="default"/>
      </w:rPr>
    </w:lvl>
    <w:lvl w:ilvl="2" w:tplc="86CA9E50" w:tentative="1">
      <w:start w:val="1"/>
      <w:numFmt w:val="bullet"/>
      <w:lvlText w:val=""/>
      <w:lvlJc w:val="left"/>
      <w:pPr>
        <w:tabs>
          <w:tab w:val="num" w:pos="2160"/>
        </w:tabs>
        <w:ind w:left="2160" w:hanging="360"/>
      </w:pPr>
      <w:rPr>
        <w:rFonts w:ascii="Wingdings 2" w:hAnsi="Wingdings 2" w:hint="default"/>
      </w:rPr>
    </w:lvl>
    <w:lvl w:ilvl="3" w:tplc="EC3AECD6" w:tentative="1">
      <w:start w:val="1"/>
      <w:numFmt w:val="bullet"/>
      <w:lvlText w:val=""/>
      <w:lvlJc w:val="left"/>
      <w:pPr>
        <w:tabs>
          <w:tab w:val="num" w:pos="2880"/>
        </w:tabs>
        <w:ind w:left="2880" w:hanging="360"/>
      </w:pPr>
      <w:rPr>
        <w:rFonts w:ascii="Wingdings 2" w:hAnsi="Wingdings 2" w:hint="default"/>
      </w:rPr>
    </w:lvl>
    <w:lvl w:ilvl="4" w:tplc="7AA21E0C" w:tentative="1">
      <w:start w:val="1"/>
      <w:numFmt w:val="bullet"/>
      <w:lvlText w:val=""/>
      <w:lvlJc w:val="left"/>
      <w:pPr>
        <w:tabs>
          <w:tab w:val="num" w:pos="3600"/>
        </w:tabs>
        <w:ind w:left="3600" w:hanging="360"/>
      </w:pPr>
      <w:rPr>
        <w:rFonts w:ascii="Wingdings 2" w:hAnsi="Wingdings 2" w:hint="default"/>
      </w:rPr>
    </w:lvl>
    <w:lvl w:ilvl="5" w:tplc="3AF054D6" w:tentative="1">
      <w:start w:val="1"/>
      <w:numFmt w:val="bullet"/>
      <w:lvlText w:val=""/>
      <w:lvlJc w:val="left"/>
      <w:pPr>
        <w:tabs>
          <w:tab w:val="num" w:pos="4320"/>
        </w:tabs>
        <w:ind w:left="4320" w:hanging="360"/>
      </w:pPr>
      <w:rPr>
        <w:rFonts w:ascii="Wingdings 2" w:hAnsi="Wingdings 2" w:hint="default"/>
      </w:rPr>
    </w:lvl>
    <w:lvl w:ilvl="6" w:tplc="1276BA14" w:tentative="1">
      <w:start w:val="1"/>
      <w:numFmt w:val="bullet"/>
      <w:lvlText w:val=""/>
      <w:lvlJc w:val="left"/>
      <w:pPr>
        <w:tabs>
          <w:tab w:val="num" w:pos="5040"/>
        </w:tabs>
        <w:ind w:left="5040" w:hanging="360"/>
      </w:pPr>
      <w:rPr>
        <w:rFonts w:ascii="Wingdings 2" w:hAnsi="Wingdings 2" w:hint="default"/>
      </w:rPr>
    </w:lvl>
    <w:lvl w:ilvl="7" w:tplc="3C7A5E52" w:tentative="1">
      <w:start w:val="1"/>
      <w:numFmt w:val="bullet"/>
      <w:lvlText w:val=""/>
      <w:lvlJc w:val="left"/>
      <w:pPr>
        <w:tabs>
          <w:tab w:val="num" w:pos="5760"/>
        </w:tabs>
        <w:ind w:left="5760" w:hanging="360"/>
      </w:pPr>
      <w:rPr>
        <w:rFonts w:ascii="Wingdings 2" w:hAnsi="Wingdings 2" w:hint="default"/>
      </w:rPr>
    </w:lvl>
    <w:lvl w:ilvl="8" w:tplc="FBD6DC0E" w:tentative="1">
      <w:start w:val="1"/>
      <w:numFmt w:val="bullet"/>
      <w:lvlText w:val=""/>
      <w:lvlJc w:val="left"/>
      <w:pPr>
        <w:tabs>
          <w:tab w:val="num" w:pos="6480"/>
        </w:tabs>
        <w:ind w:left="6480" w:hanging="360"/>
      </w:pPr>
      <w:rPr>
        <w:rFonts w:ascii="Wingdings 2" w:hAnsi="Wingdings 2" w:hint="default"/>
      </w:rPr>
    </w:lvl>
  </w:abstractNum>
  <w:abstractNum w:abstractNumId="11">
    <w:nsid w:val="5A3312E4"/>
    <w:multiLevelType w:val="hybridMultilevel"/>
    <w:tmpl w:val="9E0EE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F249E0"/>
    <w:multiLevelType w:val="hybridMultilevel"/>
    <w:tmpl w:val="A28A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6E1136"/>
    <w:multiLevelType w:val="hybridMultilevel"/>
    <w:tmpl w:val="07385F94"/>
    <w:lvl w:ilvl="0" w:tplc="1A707FDE">
      <w:start w:val="1"/>
      <w:numFmt w:val="bullet"/>
      <w:lvlText w:val=""/>
      <w:lvlJc w:val="left"/>
      <w:pPr>
        <w:tabs>
          <w:tab w:val="num" w:pos="720"/>
        </w:tabs>
        <w:ind w:left="720" w:hanging="360"/>
      </w:pPr>
      <w:rPr>
        <w:rFonts w:ascii="Wingdings" w:hAnsi="Wingdings" w:hint="default"/>
      </w:rPr>
    </w:lvl>
    <w:lvl w:ilvl="1" w:tplc="E8D01366" w:tentative="1">
      <w:start w:val="1"/>
      <w:numFmt w:val="bullet"/>
      <w:lvlText w:val=""/>
      <w:lvlJc w:val="left"/>
      <w:pPr>
        <w:tabs>
          <w:tab w:val="num" w:pos="1440"/>
        </w:tabs>
        <w:ind w:left="1440" w:hanging="360"/>
      </w:pPr>
      <w:rPr>
        <w:rFonts w:ascii="Wingdings" w:hAnsi="Wingdings" w:hint="default"/>
      </w:rPr>
    </w:lvl>
    <w:lvl w:ilvl="2" w:tplc="95D0E604" w:tentative="1">
      <w:start w:val="1"/>
      <w:numFmt w:val="bullet"/>
      <w:lvlText w:val=""/>
      <w:lvlJc w:val="left"/>
      <w:pPr>
        <w:tabs>
          <w:tab w:val="num" w:pos="2160"/>
        </w:tabs>
        <w:ind w:left="2160" w:hanging="360"/>
      </w:pPr>
      <w:rPr>
        <w:rFonts w:ascii="Wingdings" w:hAnsi="Wingdings" w:hint="default"/>
      </w:rPr>
    </w:lvl>
    <w:lvl w:ilvl="3" w:tplc="C1C64BD0" w:tentative="1">
      <w:start w:val="1"/>
      <w:numFmt w:val="bullet"/>
      <w:lvlText w:val=""/>
      <w:lvlJc w:val="left"/>
      <w:pPr>
        <w:tabs>
          <w:tab w:val="num" w:pos="2880"/>
        </w:tabs>
        <w:ind w:left="2880" w:hanging="360"/>
      </w:pPr>
      <w:rPr>
        <w:rFonts w:ascii="Wingdings" w:hAnsi="Wingdings" w:hint="default"/>
      </w:rPr>
    </w:lvl>
    <w:lvl w:ilvl="4" w:tplc="F29608E8" w:tentative="1">
      <w:start w:val="1"/>
      <w:numFmt w:val="bullet"/>
      <w:lvlText w:val=""/>
      <w:lvlJc w:val="left"/>
      <w:pPr>
        <w:tabs>
          <w:tab w:val="num" w:pos="3600"/>
        </w:tabs>
        <w:ind w:left="3600" w:hanging="360"/>
      </w:pPr>
      <w:rPr>
        <w:rFonts w:ascii="Wingdings" w:hAnsi="Wingdings" w:hint="default"/>
      </w:rPr>
    </w:lvl>
    <w:lvl w:ilvl="5" w:tplc="19926AE0" w:tentative="1">
      <w:start w:val="1"/>
      <w:numFmt w:val="bullet"/>
      <w:lvlText w:val=""/>
      <w:lvlJc w:val="left"/>
      <w:pPr>
        <w:tabs>
          <w:tab w:val="num" w:pos="4320"/>
        </w:tabs>
        <w:ind w:left="4320" w:hanging="360"/>
      </w:pPr>
      <w:rPr>
        <w:rFonts w:ascii="Wingdings" w:hAnsi="Wingdings" w:hint="default"/>
      </w:rPr>
    </w:lvl>
    <w:lvl w:ilvl="6" w:tplc="84984ABC" w:tentative="1">
      <w:start w:val="1"/>
      <w:numFmt w:val="bullet"/>
      <w:lvlText w:val=""/>
      <w:lvlJc w:val="left"/>
      <w:pPr>
        <w:tabs>
          <w:tab w:val="num" w:pos="5040"/>
        </w:tabs>
        <w:ind w:left="5040" w:hanging="360"/>
      </w:pPr>
      <w:rPr>
        <w:rFonts w:ascii="Wingdings" w:hAnsi="Wingdings" w:hint="default"/>
      </w:rPr>
    </w:lvl>
    <w:lvl w:ilvl="7" w:tplc="7D8A81DC" w:tentative="1">
      <w:start w:val="1"/>
      <w:numFmt w:val="bullet"/>
      <w:lvlText w:val=""/>
      <w:lvlJc w:val="left"/>
      <w:pPr>
        <w:tabs>
          <w:tab w:val="num" w:pos="5760"/>
        </w:tabs>
        <w:ind w:left="5760" w:hanging="360"/>
      </w:pPr>
      <w:rPr>
        <w:rFonts w:ascii="Wingdings" w:hAnsi="Wingdings" w:hint="default"/>
      </w:rPr>
    </w:lvl>
    <w:lvl w:ilvl="8" w:tplc="57AE1AB4" w:tentative="1">
      <w:start w:val="1"/>
      <w:numFmt w:val="bullet"/>
      <w:lvlText w:val=""/>
      <w:lvlJc w:val="left"/>
      <w:pPr>
        <w:tabs>
          <w:tab w:val="num" w:pos="6480"/>
        </w:tabs>
        <w:ind w:left="6480" w:hanging="360"/>
      </w:pPr>
      <w:rPr>
        <w:rFonts w:ascii="Wingdings" w:hAnsi="Wingdings" w:hint="default"/>
      </w:rPr>
    </w:lvl>
  </w:abstractNum>
  <w:abstractNum w:abstractNumId="14">
    <w:nsid w:val="715219E2"/>
    <w:multiLevelType w:val="hybridMultilevel"/>
    <w:tmpl w:val="609A6562"/>
    <w:lvl w:ilvl="0" w:tplc="C6CC13EA">
      <w:start w:val="1"/>
      <w:numFmt w:val="bullet"/>
      <w:lvlText w:val=""/>
      <w:lvlJc w:val="left"/>
      <w:pPr>
        <w:tabs>
          <w:tab w:val="num" w:pos="720"/>
        </w:tabs>
        <w:ind w:left="720" w:hanging="360"/>
      </w:pPr>
      <w:rPr>
        <w:rFonts w:ascii="Wingdings" w:hAnsi="Wingdings" w:hint="default"/>
      </w:rPr>
    </w:lvl>
    <w:lvl w:ilvl="1" w:tplc="7CF402CC" w:tentative="1">
      <w:start w:val="1"/>
      <w:numFmt w:val="bullet"/>
      <w:lvlText w:val=""/>
      <w:lvlJc w:val="left"/>
      <w:pPr>
        <w:tabs>
          <w:tab w:val="num" w:pos="1440"/>
        </w:tabs>
        <w:ind w:left="1440" w:hanging="360"/>
      </w:pPr>
      <w:rPr>
        <w:rFonts w:ascii="Wingdings" w:hAnsi="Wingdings" w:hint="default"/>
      </w:rPr>
    </w:lvl>
    <w:lvl w:ilvl="2" w:tplc="983C9D64" w:tentative="1">
      <w:start w:val="1"/>
      <w:numFmt w:val="bullet"/>
      <w:lvlText w:val=""/>
      <w:lvlJc w:val="left"/>
      <w:pPr>
        <w:tabs>
          <w:tab w:val="num" w:pos="2160"/>
        </w:tabs>
        <w:ind w:left="2160" w:hanging="360"/>
      </w:pPr>
      <w:rPr>
        <w:rFonts w:ascii="Wingdings" w:hAnsi="Wingdings" w:hint="default"/>
      </w:rPr>
    </w:lvl>
    <w:lvl w:ilvl="3" w:tplc="9514BCD2" w:tentative="1">
      <w:start w:val="1"/>
      <w:numFmt w:val="bullet"/>
      <w:lvlText w:val=""/>
      <w:lvlJc w:val="left"/>
      <w:pPr>
        <w:tabs>
          <w:tab w:val="num" w:pos="2880"/>
        </w:tabs>
        <w:ind w:left="2880" w:hanging="360"/>
      </w:pPr>
      <w:rPr>
        <w:rFonts w:ascii="Wingdings" w:hAnsi="Wingdings" w:hint="default"/>
      </w:rPr>
    </w:lvl>
    <w:lvl w:ilvl="4" w:tplc="64C8AA6A" w:tentative="1">
      <w:start w:val="1"/>
      <w:numFmt w:val="bullet"/>
      <w:lvlText w:val=""/>
      <w:lvlJc w:val="left"/>
      <w:pPr>
        <w:tabs>
          <w:tab w:val="num" w:pos="3600"/>
        </w:tabs>
        <w:ind w:left="3600" w:hanging="360"/>
      </w:pPr>
      <w:rPr>
        <w:rFonts w:ascii="Wingdings" w:hAnsi="Wingdings" w:hint="default"/>
      </w:rPr>
    </w:lvl>
    <w:lvl w:ilvl="5" w:tplc="137E464C" w:tentative="1">
      <w:start w:val="1"/>
      <w:numFmt w:val="bullet"/>
      <w:lvlText w:val=""/>
      <w:lvlJc w:val="left"/>
      <w:pPr>
        <w:tabs>
          <w:tab w:val="num" w:pos="4320"/>
        </w:tabs>
        <w:ind w:left="4320" w:hanging="360"/>
      </w:pPr>
      <w:rPr>
        <w:rFonts w:ascii="Wingdings" w:hAnsi="Wingdings" w:hint="default"/>
      </w:rPr>
    </w:lvl>
    <w:lvl w:ilvl="6" w:tplc="271CAEAE" w:tentative="1">
      <w:start w:val="1"/>
      <w:numFmt w:val="bullet"/>
      <w:lvlText w:val=""/>
      <w:lvlJc w:val="left"/>
      <w:pPr>
        <w:tabs>
          <w:tab w:val="num" w:pos="5040"/>
        </w:tabs>
        <w:ind w:left="5040" w:hanging="360"/>
      </w:pPr>
      <w:rPr>
        <w:rFonts w:ascii="Wingdings" w:hAnsi="Wingdings" w:hint="default"/>
      </w:rPr>
    </w:lvl>
    <w:lvl w:ilvl="7" w:tplc="E6922B44" w:tentative="1">
      <w:start w:val="1"/>
      <w:numFmt w:val="bullet"/>
      <w:lvlText w:val=""/>
      <w:lvlJc w:val="left"/>
      <w:pPr>
        <w:tabs>
          <w:tab w:val="num" w:pos="5760"/>
        </w:tabs>
        <w:ind w:left="5760" w:hanging="360"/>
      </w:pPr>
      <w:rPr>
        <w:rFonts w:ascii="Wingdings" w:hAnsi="Wingdings" w:hint="default"/>
      </w:rPr>
    </w:lvl>
    <w:lvl w:ilvl="8" w:tplc="51CA3672" w:tentative="1">
      <w:start w:val="1"/>
      <w:numFmt w:val="bullet"/>
      <w:lvlText w:val=""/>
      <w:lvlJc w:val="left"/>
      <w:pPr>
        <w:tabs>
          <w:tab w:val="num" w:pos="6480"/>
        </w:tabs>
        <w:ind w:left="6480" w:hanging="360"/>
      </w:pPr>
      <w:rPr>
        <w:rFonts w:ascii="Wingdings" w:hAnsi="Wingdings" w:hint="default"/>
      </w:rPr>
    </w:lvl>
  </w:abstractNum>
  <w:abstractNum w:abstractNumId="15">
    <w:nsid w:val="72476293"/>
    <w:multiLevelType w:val="multilevel"/>
    <w:tmpl w:val="FE62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
  </w:num>
  <w:num w:numId="4">
    <w:abstractNumId w:val="9"/>
  </w:num>
  <w:num w:numId="5">
    <w:abstractNumId w:val="2"/>
  </w:num>
  <w:num w:numId="6">
    <w:abstractNumId w:val="8"/>
  </w:num>
  <w:num w:numId="7">
    <w:abstractNumId w:val="5"/>
  </w:num>
  <w:num w:numId="8">
    <w:abstractNumId w:val="12"/>
  </w:num>
  <w:num w:numId="9">
    <w:abstractNumId w:val="10"/>
  </w:num>
  <w:num w:numId="10">
    <w:abstractNumId w:val="0"/>
  </w:num>
  <w:num w:numId="11">
    <w:abstractNumId w:val="7"/>
  </w:num>
  <w:num w:numId="12">
    <w:abstractNumId w:val="4"/>
  </w:num>
  <w:num w:numId="13">
    <w:abstractNumId w:val="11"/>
  </w:num>
  <w:num w:numId="14">
    <w:abstractNumId w:val="13"/>
  </w:num>
  <w:num w:numId="15">
    <w:abstractNumId w:val="6"/>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77"/>
    <w:rsid w:val="00003B9C"/>
    <w:rsid w:val="00004544"/>
    <w:rsid w:val="00005DD6"/>
    <w:rsid w:val="00010479"/>
    <w:rsid w:val="00011B5D"/>
    <w:rsid w:val="00013CA7"/>
    <w:rsid w:val="00014B6F"/>
    <w:rsid w:val="00020B54"/>
    <w:rsid w:val="0002312F"/>
    <w:rsid w:val="00023441"/>
    <w:rsid w:val="000254C9"/>
    <w:rsid w:val="000274AE"/>
    <w:rsid w:val="00027D1B"/>
    <w:rsid w:val="000300EB"/>
    <w:rsid w:val="000301AC"/>
    <w:rsid w:val="00031508"/>
    <w:rsid w:val="00032D97"/>
    <w:rsid w:val="00036797"/>
    <w:rsid w:val="00041598"/>
    <w:rsid w:val="00047BEB"/>
    <w:rsid w:val="00047E0F"/>
    <w:rsid w:val="00051764"/>
    <w:rsid w:val="00056AF0"/>
    <w:rsid w:val="00057845"/>
    <w:rsid w:val="0006047D"/>
    <w:rsid w:val="0006283E"/>
    <w:rsid w:val="000653D8"/>
    <w:rsid w:val="00065B00"/>
    <w:rsid w:val="000671AD"/>
    <w:rsid w:val="00072DF0"/>
    <w:rsid w:val="00083072"/>
    <w:rsid w:val="000854C7"/>
    <w:rsid w:val="00091A6C"/>
    <w:rsid w:val="00096692"/>
    <w:rsid w:val="00097CFD"/>
    <w:rsid w:val="000A53F8"/>
    <w:rsid w:val="000A5850"/>
    <w:rsid w:val="000B1623"/>
    <w:rsid w:val="000B2614"/>
    <w:rsid w:val="000B5865"/>
    <w:rsid w:val="000C0E07"/>
    <w:rsid w:val="000C3A13"/>
    <w:rsid w:val="000C501E"/>
    <w:rsid w:val="000C6BC7"/>
    <w:rsid w:val="000C6E5B"/>
    <w:rsid w:val="000C7C6E"/>
    <w:rsid w:val="000C7FA1"/>
    <w:rsid w:val="000D2D28"/>
    <w:rsid w:val="000D5689"/>
    <w:rsid w:val="000E5ECD"/>
    <w:rsid w:val="000E68EB"/>
    <w:rsid w:val="000F0DAE"/>
    <w:rsid w:val="00101C0B"/>
    <w:rsid w:val="00103274"/>
    <w:rsid w:val="00104390"/>
    <w:rsid w:val="00116C7D"/>
    <w:rsid w:val="00124F9A"/>
    <w:rsid w:val="00126857"/>
    <w:rsid w:val="00127F1A"/>
    <w:rsid w:val="00131277"/>
    <w:rsid w:val="00137ED5"/>
    <w:rsid w:val="00145470"/>
    <w:rsid w:val="00147F83"/>
    <w:rsid w:val="00150709"/>
    <w:rsid w:val="0015170B"/>
    <w:rsid w:val="00151A38"/>
    <w:rsid w:val="00152672"/>
    <w:rsid w:val="001526BC"/>
    <w:rsid w:val="001527FD"/>
    <w:rsid w:val="00153E93"/>
    <w:rsid w:val="001544EC"/>
    <w:rsid w:val="001547C8"/>
    <w:rsid w:val="0015794F"/>
    <w:rsid w:val="00160581"/>
    <w:rsid w:val="001606BA"/>
    <w:rsid w:val="001613F9"/>
    <w:rsid w:val="0016226F"/>
    <w:rsid w:val="001674C0"/>
    <w:rsid w:val="00174D31"/>
    <w:rsid w:val="001769D3"/>
    <w:rsid w:val="00177154"/>
    <w:rsid w:val="00182DC5"/>
    <w:rsid w:val="00186172"/>
    <w:rsid w:val="00187EAC"/>
    <w:rsid w:val="00197582"/>
    <w:rsid w:val="001A1A80"/>
    <w:rsid w:val="001A2EA9"/>
    <w:rsid w:val="001A3B97"/>
    <w:rsid w:val="001B0C3C"/>
    <w:rsid w:val="001B12A6"/>
    <w:rsid w:val="001B25AA"/>
    <w:rsid w:val="001B34E4"/>
    <w:rsid w:val="001B644A"/>
    <w:rsid w:val="001C11DE"/>
    <w:rsid w:val="001C24CE"/>
    <w:rsid w:val="001D28E4"/>
    <w:rsid w:val="001D71E5"/>
    <w:rsid w:val="001D7AB9"/>
    <w:rsid w:val="001E0BC4"/>
    <w:rsid w:val="001E397B"/>
    <w:rsid w:val="001E3A53"/>
    <w:rsid w:val="001F1166"/>
    <w:rsid w:val="001F19B1"/>
    <w:rsid w:val="001F2B81"/>
    <w:rsid w:val="001F2F1D"/>
    <w:rsid w:val="001F41BC"/>
    <w:rsid w:val="001F4796"/>
    <w:rsid w:val="001F5690"/>
    <w:rsid w:val="00202451"/>
    <w:rsid w:val="00210571"/>
    <w:rsid w:val="002122DF"/>
    <w:rsid w:val="00214472"/>
    <w:rsid w:val="00215591"/>
    <w:rsid w:val="00220C15"/>
    <w:rsid w:val="002235CD"/>
    <w:rsid w:val="00224E1D"/>
    <w:rsid w:val="00226F87"/>
    <w:rsid w:val="0023147C"/>
    <w:rsid w:val="00233D72"/>
    <w:rsid w:val="0023728C"/>
    <w:rsid w:val="00237716"/>
    <w:rsid w:val="002522D9"/>
    <w:rsid w:val="00256040"/>
    <w:rsid w:val="00256230"/>
    <w:rsid w:val="00265CB4"/>
    <w:rsid w:val="00267ED0"/>
    <w:rsid w:val="0027626F"/>
    <w:rsid w:val="002777FA"/>
    <w:rsid w:val="00277890"/>
    <w:rsid w:val="002778F1"/>
    <w:rsid w:val="0028361B"/>
    <w:rsid w:val="00283C6C"/>
    <w:rsid w:val="00285572"/>
    <w:rsid w:val="00285843"/>
    <w:rsid w:val="0028616A"/>
    <w:rsid w:val="00290981"/>
    <w:rsid w:val="002928D8"/>
    <w:rsid w:val="00293341"/>
    <w:rsid w:val="00293B7C"/>
    <w:rsid w:val="00294943"/>
    <w:rsid w:val="00294E06"/>
    <w:rsid w:val="002974C1"/>
    <w:rsid w:val="002A09A3"/>
    <w:rsid w:val="002A22B6"/>
    <w:rsid w:val="002A2E75"/>
    <w:rsid w:val="002A3F31"/>
    <w:rsid w:val="002A69F8"/>
    <w:rsid w:val="002B1B40"/>
    <w:rsid w:val="002B3FB3"/>
    <w:rsid w:val="002B4CCE"/>
    <w:rsid w:val="002C1F43"/>
    <w:rsid w:val="002C4301"/>
    <w:rsid w:val="002C56B9"/>
    <w:rsid w:val="002D0CF3"/>
    <w:rsid w:val="002D376E"/>
    <w:rsid w:val="002D4AF0"/>
    <w:rsid w:val="002D6704"/>
    <w:rsid w:val="002E282B"/>
    <w:rsid w:val="002E3A91"/>
    <w:rsid w:val="002E4FED"/>
    <w:rsid w:val="002E78B4"/>
    <w:rsid w:val="002F2D61"/>
    <w:rsid w:val="002F3B97"/>
    <w:rsid w:val="002F5F6A"/>
    <w:rsid w:val="002F723A"/>
    <w:rsid w:val="002F7929"/>
    <w:rsid w:val="002F7E58"/>
    <w:rsid w:val="00303974"/>
    <w:rsid w:val="0030484E"/>
    <w:rsid w:val="0030556F"/>
    <w:rsid w:val="0030566D"/>
    <w:rsid w:val="00305DB8"/>
    <w:rsid w:val="00306638"/>
    <w:rsid w:val="00306A1D"/>
    <w:rsid w:val="00307333"/>
    <w:rsid w:val="00307725"/>
    <w:rsid w:val="00310A9B"/>
    <w:rsid w:val="00312DD8"/>
    <w:rsid w:val="00313FE0"/>
    <w:rsid w:val="0032245B"/>
    <w:rsid w:val="00324BA5"/>
    <w:rsid w:val="00325183"/>
    <w:rsid w:val="003261F4"/>
    <w:rsid w:val="00327762"/>
    <w:rsid w:val="00327DBC"/>
    <w:rsid w:val="00330D0C"/>
    <w:rsid w:val="003325C0"/>
    <w:rsid w:val="00333405"/>
    <w:rsid w:val="00333EF4"/>
    <w:rsid w:val="003432FE"/>
    <w:rsid w:val="0034671C"/>
    <w:rsid w:val="00346788"/>
    <w:rsid w:val="003503B1"/>
    <w:rsid w:val="00351069"/>
    <w:rsid w:val="003542E4"/>
    <w:rsid w:val="00356214"/>
    <w:rsid w:val="00360309"/>
    <w:rsid w:val="003604F4"/>
    <w:rsid w:val="00363BA8"/>
    <w:rsid w:val="00364022"/>
    <w:rsid w:val="003664B8"/>
    <w:rsid w:val="00366A35"/>
    <w:rsid w:val="00370417"/>
    <w:rsid w:val="0037252E"/>
    <w:rsid w:val="003772E2"/>
    <w:rsid w:val="003772E9"/>
    <w:rsid w:val="00380410"/>
    <w:rsid w:val="00380E05"/>
    <w:rsid w:val="003829BC"/>
    <w:rsid w:val="00384548"/>
    <w:rsid w:val="00386E01"/>
    <w:rsid w:val="00397361"/>
    <w:rsid w:val="003977F4"/>
    <w:rsid w:val="003A049D"/>
    <w:rsid w:val="003A5C0D"/>
    <w:rsid w:val="003A7C53"/>
    <w:rsid w:val="003B0353"/>
    <w:rsid w:val="003B2EBF"/>
    <w:rsid w:val="003C020A"/>
    <w:rsid w:val="003C30AB"/>
    <w:rsid w:val="003C4CBD"/>
    <w:rsid w:val="003C6A58"/>
    <w:rsid w:val="003D2951"/>
    <w:rsid w:val="003D5DE6"/>
    <w:rsid w:val="003D7546"/>
    <w:rsid w:val="003E05C0"/>
    <w:rsid w:val="003E3247"/>
    <w:rsid w:val="003E616A"/>
    <w:rsid w:val="003E701D"/>
    <w:rsid w:val="003E70AE"/>
    <w:rsid w:val="003F4D9F"/>
    <w:rsid w:val="003F6679"/>
    <w:rsid w:val="003F69C4"/>
    <w:rsid w:val="003F77EF"/>
    <w:rsid w:val="003F7F8C"/>
    <w:rsid w:val="00401736"/>
    <w:rsid w:val="00403203"/>
    <w:rsid w:val="00411885"/>
    <w:rsid w:val="00415F85"/>
    <w:rsid w:val="004207D3"/>
    <w:rsid w:val="00421CB6"/>
    <w:rsid w:val="00425FC6"/>
    <w:rsid w:val="0042635E"/>
    <w:rsid w:val="00427382"/>
    <w:rsid w:val="0043128B"/>
    <w:rsid w:val="00432F6D"/>
    <w:rsid w:val="004348EB"/>
    <w:rsid w:val="00435495"/>
    <w:rsid w:val="004428A3"/>
    <w:rsid w:val="00442900"/>
    <w:rsid w:val="00450869"/>
    <w:rsid w:val="00454A27"/>
    <w:rsid w:val="00457B07"/>
    <w:rsid w:val="00460650"/>
    <w:rsid w:val="00463A10"/>
    <w:rsid w:val="00466E91"/>
    <w:rsid w:val="00474771"/>
    <w:rsid w:val="00482E94"/>
    <w:rsid w:val="004830EB"/>
    <w:rsid w:val="00487289"/>
    <w:rsid w:val="004873E1"/>
    <w:rsid w:val="0049017C"/>
    <w:rsid w:val="004946C7"/>
    <w:rsid w:val="00496DE9"/>
    <w:rsid w:val="004A12FB"/>
    <w:rsid w:val="004A144C"/>
    <w:rsid w:val="004A3048"/>
    <w:rsid w:val="004A3177"/>
    <w:rsid w:val="004A61A5"/>
    <w:rsid w:val="004B46FF"/>
    <w:rsid w:val="004B6BDF"/>
    <w:rsid w:val="004C2112"/>
    <w:rsid w:val="004C2728"/>
    <w:rsid w:val="004C3419"/>
    <w:rsid w:val="004C5F1A"/>
    <w:rsid w:val="004C6369"/>
    <w:rsid w:val="004C693C"/>
    <w:rsid w:val="004C723B"/>
    <w:rsid w:val="004D1557"/>
    <w:rsid w:val="004D26B7"/>
    <w:rsid w:val="004D410D"/>
    <w:rsid w:val="004D6190"/>
    <w:rsid w:val="004D737C"/>
    <w:rsid w:val="004E1491"/>
    <w:rsid w:val="004F14C9"/>
    <w:rsid w:val="004F31D4"/>
    <w:rsid w:val="004F75A5"/>
    <w:rsid w:val="00500093"/>
    <w:rsid w:val="0050022A"/>
    <w:rsid w:val="00502CB8"/>
    <w:rsid w:val="00504675"/>
    <w:rsid w:val="005062A2"/>
    <w:rsid w:val="00511981"/>
    <w:rsid w:val="00511BE8"/>
    <w:rsid w:val="00514897"/>
    <w:rsid w:val="005156C2"/>
    <w:rsid w:val="00515FBB"/>
    <w:rsid w:val="00517EEC"/>
    <w:rsid w:val="00520893"/>
    <w:rsid w:val="00520CB7"/>
    <w:rsid w:val="0052125B"/>
    <w:rsid w:val="005214B2"/>
    <w:rsid w:val="00523C50"/>
    <w:rsid w:val="0052542D"/>
    <w:rsid w:val="00530F1A"/>
    <w:rsid w:val="00542087"/>
    <w:rsid w:val="00546333"/>
    <w:rsid w:val="005548DE"/>
    <w:rsid w:val="00557070"/>
    <w:rsid w:val="00561966"/>
    <w:rsid w:val="005622FE"/>
    <w:rsid w:val="00562FF4"/>
    <w:rsid w:val="00575625"/>
    <w:rsid w:val="005779D0"/>
    <w:rsid w:val="0058310A"/>
    <w:rsid w:val="0058566E"/>
    <w:rsid w:val="00585857"/>
    <w:rsid w:val="005A0D92"/>
    <w:rsid w:val="005A17A6"/>
    <w:rsid w:val="005A6B66"/>
    <w:rsid w:val="005B2616"/>
    <w:rsid w:val="005B2620"/>
    <w:rsid w:val="005B50F6"/>
    <w:rsid w:val="005B53B2"/>
    <w:rsid w:val="005B5A5F"/>
    <w:rsid w:val="005B726A"/>
    <w:rsid w:val="005C0072"/>
    <w:rsid w:val="005C08E6"/>
    <w:rsid w:val="005C417F"/>
    <w:rsid w:val="005C52E7"/>
    <w:rsid w:val="005D053D"/>
    <w:rsid w:val="005E1F38"/>
    <w:rsid w:val="005E2960"/>
    <w:rsid w:val="005E44FD"/>
    <w:rsid w:val="005F5C72"/>
    <w:rsid w:val="005F739B"/>
    <w:rsid w:val="006054AE"/>
    <w:rsid w:val="00605F29"/>
    <w:rsid w:val="00611704"/>
    <w:rsid w:val="0061617F"/>
    <w:rsid w:val="0062044A"/>
    <w:rsid w:val="006208B9"/>
    <w:rsid w:val="00621445"/>
    <w:rsid w:val="00632C37"/>
    <w:rsid w:val="00633A99"/>
    <w:rsid w:val="0063407F"/>
    <w:rsid w:val="00634CC3"/>
    <w:rsid w:val="00636AF3"/>
    <w:rsid w:val="00636B41"/>
    <w:rsid w:val="00636D0D"/>
    <w:rsid w:val="00643F23"/>
    <w:rsid w:val="0064444E"/>
    <w:rsid w:val="00644ADC"/>
    <w:rsid w:val="006478C9"/>
    <w:rsid w:val="006511A7"/>
    <w:rsid w:val="00651275"/>
    <w:rsid w:val="00654A77"/>
    <w:rsid w:val="00654D10"/>
    <w:rsid w:val="0065738A"/>
    <w:rsid w:val="006578B1"/>
    <w:rsid w:val="00661E59"/>
    <w:rsid w:val="00662CAC"/>
    <w:rsid w:val="00662D00"/>
    <w:rsid w:val="006636F8"/>
    <w:rsid w:val="00663D6F"/>
    <w:rsid w:val="00671A3A"/>
    <w:rsid w:val="00673853"/>
    <w:rsid w:val="00675AFF"/>
    <w:rsid w:val="00680565"/>
    <w:rsid w:val="00681049"/>
    <w:rsid w:val="0068353E"/>
    <w:rsid w:val="006876A7"/>
    <w:rsid w:val="00691D7E"/>
    <w:rsid w:val="00691DBE"/>
    <w:rsid w:val="006938A2"/>
    <w:rsid w:val="00696EA6"/>
    <w:rsid w:val="00697A0B"/>
    <w:rsid w:val="006A00B3"/>
    <w:rsid w:val="006A042E"/>
    <w:rsid w:val="006A1653"/>
    <w:rsid w:val="006A21AB"/>
    <w:rsid w:val="006A3BE3"/>
    <w:rsid w:val="006A682C"/>
    <w:rsid w:val="006A7280"/>
    <w:rsid w:val="006A775F"/>
    <w:rsid w:val="006B1679"/>
    <w:rsid w:val="006B26F9"/>
    <w:rsid w:val="006B44EC"/>
    <w:rsid w:val="006C16CA"/>
    <w:rsid w:val="006C3D53"/>
    <w:rsid w:val="006C5D1D"/>
    <w:rsid w:val="006D4F53"/>
    <w:rsid w:val="006D5667"/>
    <w:rsid w:val="006E1699"/>
    <w:rsid w:val="006E35DA"/>
    <w:rsid w:val="006F0BE2"/>
    <w:rsid w:val="006F1437"/>
    <w:rsid w:val="006F1A28"/>
    <w:rsid w:val="006F3C5A"/>
    <w:rsid w:val="006F7280"/>
    <w:rsid w:val="007009B6"/>
    <w:rsid w:val="00704833"/>
    <w:rsid w:val="00707AD8"/>
    <w:rsid w:val="00712953"/>
    <w:rsid w:val="00712EBC"/>
    <w:rsid w:val="00716BBD"/>
    <w:rsid w:val="00717C8E"/>
    <w:rsid w:val="007213A6"/>
    <w:rsid w:val="007221D2"/>
    <w:rsid w:val="007225C0"/>
    <w:rsid w:val="0072303B"/>
    <w:rsid w:val="007232AE"/>
    <w:rsid w:val="007235AA"/>
    <w:rsid w:val="00727D65"/>
    <w:rsid w:val="00730ABB"/>
    <w:rsid w:val="007330F4"/>
    <w:rsid w:val="00733FA5"/>
    <w:rsid w:val="00736DBA"/>
    <w:rsid w:val="00737422"/>
    <w:rsid w:val="00740301"/>
    <w:rsid w:val="00743544"/>
    <w:rsid w:val="00744090"/>
    <w:rsid w:val="00746C01"/>
    <w:rsid w:val="007477FA"/>
    <w:rsid w:val="007478C7"/>
    <w:rsid w:val="0075075E"/>
    <w:rsid w:val="00751D52"/>
    <w:rsid w:val="0075356D"/>
    <w:rsid w:val="0075540A"/>
    <w:rsid w:val="007554C4"/>
    <w:rsid w:val="00755FFF"/>
    <w:rsid w:val="00770C3E"/>
    <w:rsid w:val="00771999"/>
    <w:rsid w:val="0077755D"/>
    <w:rsid w:val="00785F07"/>
    <w:rsid w:val="00787165"/>
    <w:rsid w:val="00787D9E"/>
    <w:rsid w:val="00791E8A"/>
    <w:rsid w:val="0079292B"/>
    <w:rsid w:val="0079443D"/>
    <w:rsid w:val="00794C1C"/>
    <w:rsid w:val="007B21A1"/>
    <w:rsid w:val="007B24CE"/>
    <w:rsid w:val="007B32A5"/>
    <w:rsid w:val="007B3CA6"/>
    <w:rsid w:val="007B7481"/>
    <w:rsid w:val="007B7660"/>
    <w:rsid w:val="007C44C6"/>
    <w:rsid w:val="007C5817"/>
    <w:rsid w:val="007C675B"/>
    <w:rsid w:val="007C7627"/>
    <w:rsid w:val="007C7AA9"/>
    <w:rsid w:val="007D1249"/>
    <w:rsid w:val="007D5F20"/>
    <w:rsid w:val="007E0BF0"/>
    <w:rsid w:val="007E1825"/>
    <w:rsid w:val="007E1A09"/>
    <w:rsid w:val="007E3C27"/>
    <w:rsid w:val="007E4E67"/>
    <w:rsid w:val="007E4F56"/>
    <w:rsid w:val="007E72FC"/>
    <w:rsid w:val="007E7573"/>
    <w:rsid w:val="007F0FE7"/>
    <w:rsid w:val="007F217D"/>
    <w:rsid w:val="007F2B72"/>
    <w:rsid w:val="00802A23"/>
    <w:rsid w:val="0080554A"/>
    <w:rsid w:val="008079BD"/>
    <w:rsid w:val="008103D5"/>
    <w:rsid w:val="008109A0"/>
    <w:rsid w:val="0081228F"/>
    <w:rsid w:val="00820DD7"/>
    <w:rsid w:val="00822579"/>
    <w:rsid w:val="00822DFC"/>
    <w:rsid w:val="00823297"/>
    <w:rsid w:val="00823346"/>
    <w:rsid w:val="00825F2F"/>
    <w:rsid w:val="0082768E"/>
    <w:rsid w:val="00830ED9"/>
    <w:rsid w:val="00832673"/>
    <w:rsid w:val="00835977"/>
    <w:rsid w:val="00837B6A"/>
    <w:rsid w:val="00846CE7"/>
    <w:rsid w:val="00854C31"/>
    <w:rsid w:val="008571E1"/>
    <w:rsid w:val="0086143F"/>
    <w:rsid w:val="00861BD8"/>
    <w:rsid w:val="00863489"/>
    <w:rsid w:val="00863A4A"/>
    <w:rsid w:val="00873464"/>
    <w:rsid w:val="00873498"/>
    <w:rsid w:val="008744D4"/>
    <w:rsid w:val="00874756"/>
    <w:rsid w:val="00876FDE"/>
    <w:rsid w:val="008804E7"/>
    <w:rsid w:val="0088073B"/>
    <w:rsid w:val="00880D07"/>
    <w:rsid w:val="0088381D"/>
    <w:rsid w:val="00884745"/>
    <w:rsid w:val="00895D80"/>
    <w:rsid w:val="008A2B52"/>
    <w:rsid w:val="008A65D2"/>
    <w:rsid w:val="008C03D1"/>
    <w:rsid w:val="008C155E"/>
    <w:rsid w:val="008C2374"/>
    <w:rsid w:val="008C23BE"/>
    <w:rsid w:val="008C2D9C"/>
    <w:rsid w:val="008C4A10"/>
    <w:rsid w:val="008C5BDA"/>
    <w:rsid w:val="008C6B1A"/>
    <w:rsid w:val="008C7727"/>
    <w:rsid w:val="008D27BA"/>
    <w:rsid w:val="008D2EF0"/>
    <w:rsid w:val="008D4BE0"/>
    <w:rsid w:val="008D5708"/>
    <w:rsid w:val="008D6579"/>
    <w:rsid w:val="008E0524"/>
    <w:rsid w:val="008E0FF0"/>
    <w:rsid w:val="008E4B6D"/>
    <w:rsid w:val="008E529E"/>
    <w:rsid w:val="008E6FBF"/>
    <w:rsid w:val="008E71D2"/>
    <w:rsid w:val="008E76BA"/>
    <w:rsid w:val="008F109B"/>
    <w:rsid w:val="008F12BE"/>
    <w:rsid w:val="008F2B4C"/>
    <w:rsid w:val="008F3247"/>
    <w:rsid w:val="008F54A2"/>
    <w:rsid w:val="008F5EA5"/>
    <w:rsid w:val="0090077C"/>
    <w:rsid w:val="0090108F"/>
    <w:rsid w:val="00901D7B"/>
    <w:rsid w:val="009063A4"/>
    <w:rsid w:val="009072C9"/>
    <w:rsid w:val="00913656"/>
    <w:rsid w:val="0091709B"/>
    <w:rsid w:val="0092575C"/>
    <w:rsid w:val="00931F39"/>
    <w:rsid w:val="00932BE1"/>
    <w:rsid w:val="0093328F"/>
    <w:rsid w:val="00934C48"/>
    <w:rsid w:val="00940253"/>
    <w:rsid w:val="009423CF"/>
    <w:rsid w:val="00943250"/>
    <w:rsid w:val="00947A8A"/>
    <w:rsid w:val="009600D1"/>
    <w:rsid w:val="0097252B"/>
    <w:rsid w:val="00972566"/>
    <w:rsid w:val="009764B3"/>
    <w:rsid w:val="00984066"/>
    <w:rsid w:val="009850F1"/>
    <w:rsid w:val="009865E5"/>
    <w:rsid w:val="00992A23"/>
    <w:rsid w:val="009936B5"/>
    <w:rsid w:val="00994992"/>
    <w:rsid w:val="009954C1"/>
    <w:rsid w:val="009957AD"/>
    <w:rsid w:val="00995DA0"/>
    <w:rsid w:val="00996D48"/>
    <w:rsid w:val="009A3708"/>
    <w:rsid w:val="009A385C"/>
    <w:rsid w:val="009A53E5"/>
    <w:rsid w:val="009B16D7"/>
    <w:rsid w:val="009B7CBB"/>
    <w:rsid w:val="009C1BEB"/>
    <w:rsid w:val="009C2960"/>
    <w:rsid w:val="009C2E77"/>
    <w:rsid w:val="009C4A57"/>
    <w:rsid w:val="009C5599"/>
    <w:rsid w:val="009C6ED9"/>
    <w:rsid w:val="009C75AC"/>
    <w:rsid w:val="009D1613"/>
    <w:rsid w:val="009D227A"/>
    <w:rsid w:val="009D5080"/>
    <w:rsid w:val="009D58D2"/>
    <w:rsid w:val="009D6BF5"/>
    <w:rsid w:val="009E0256"/>
    <w:rsid w:val="009E346E"/>
    <w:rsid w:val="009E7DCB"/>
    <w:rsid w:val="009F0DEF"/>
    <w:rsid w:val="009F16AC"/>
    <w:rsid w:val="009F3BB7"/>
    <w:rsid w:val="009F4A19"/>
    <w:rsid w:val="009F594E"/>
    <w:rsid w:val="00A030EC"/>
    <w:rsid w:val="00A04CC2"/>
    <w:rsid w:val="00A0549E"/>
    <w:rsid w:val="00A06820"/>
    <w:rsid w:val="00A12821"/>
    <w:rsid w:val="00A12C7A"/>
    <w:rsid w:val="00A15CF3"/>
    <w:rsid w:val="00A172F7"/>
    <w:rsid w:val="00A223D6"/>
    <w:rsid w:val="00A23F58"/>
    <w:rsid w:val="00A24413"/>
    <w:rsid w:val="00A31CB9"/>
    <w:rsid w:val="00A34886"/>
    <w:rsid w:val="00A36405"/>
    <w:rsid w:val="00A42439"/>
    <w:rsid w:val="00A42DDB"/>
    <w:rsid w:val="00A4418A"/>
    <w:rsid w:val="00A51623"/>
    <w:rsid w:val="00A53456"/>
    <w:rsid w:val="00A550F6"/>
    <w:rsid w:val="00A55724"/>
    <w:rsid w:val="00A56381"/>
    <w:rsid w:val="00A56D2C"/>
    <w:rsid w:val="00A5776D"/>
    <w:rsid w:val="00A57F78"/>
    <w:rsid w:val="00A70184"/>
    <w:rsid w:val="00A70C91"/>
    <w:rsid w:val="00A72BFF"/>
    <w:rsid w:val="00A745C5"/>
    <w:rsid w:val="00A74980"/>
    <w:rsid w:val="00A74A34"/>
    <w:rsid w:val="00A74C46"/>
    <w:rsid w:val="00A805DD"/>
    <w:rsid w:val="00A844C6"/>
    <w:rsid w:val="00A85188"/>
    <w:rsid w:val="00A93954"/>
    <w:rsid w:val="00A9454A"/>
    <w:rsid w:val="00A94BB6"/>
    <w:rsid w:val="00A96F87"/>
    <w:rsid w:val="00AA1865"/>
    <w:rsid w:val="00AA21CD"/>
    <w:rsid w:val="00AA2956"/>
    <w:rsid w:val="00AA2E03"/>
    <w:rsid w:val="00AA6F4E"/>
    <w:rsid w:val="00AB3269"/>
    <w:rsid w:val="00AB58B1"/>
    <w:rsid w:val="00AC70AC"/>
    <w:rsid w:val="00AC7918"/>
    <w:rsid w:val="00AD264E"/>
    <w:rsid w:val="00AD40BD"/>
    <w:rsid w:val="00AD69E4"/>
    <w:rsid w:val="00AD6B78"/>
    <w:rsid w:val="00AE01DD"/>
    <w:rsid w:val="00AE2511"/>
    <w:rsid w:val="00AE3561"/>
    <w:rsid w:val="00AE465D"/>
    <w:rsid w:val="00AE54CE"/>
    <w:rsid w:val="00AF5417"/>
    <w:rsid w:val="00B00A15"/>
    <w:rsid w:val="00B01E04"/>
    <w:rsid w:val="00B022ED"/>
    <w:rsid w:val="00B0280F"/>
    <w:rsid w:val="00B02DA4"/>
    <w:rsid w:val="00B06B2F"/>
    <w:rsid w:val="00B11CA9"/>
    <w:rsid w:val="00B12B90"/>
    <w:rsid w:val="00B12C22"/>
    <w:rsid w:val="00B13E8E"/>
    <w:rsid w:val="00B1560C"/>
    <w:rsid w:val="00B16A91"/>
    <w:rsid w:val="00B17D0A"/>
    <w:rsid w:val="00B20C98"/>
    <w:rsid w:val="00B20F68"/>
    <w:rsid w:val="00B24038"/>
    <w:rsid w:val="00B24C11"/>
    <w:rsid w:val="00B25BA2"/>
    <w:rsid w:val="00B320EF"/>
    <w:rsid w:val="00B32567"/>
    <w:rsid w:val="00B42DF0"/>
    <w:rsid w:val="00B43051"/>
    <w:rsid w:val="00B43B9B"/>
    <w:rsid w:val="00B4685A"/>
    <w:rsid w:val="00B50477"/>
    <w:rsid w:val="00B51F1E"/>
    <w:rsid w:val="00B52C7B"/>
    <w:rsid w:val="00B61E1F"/>
    <w:rsid w:val="00B63CD3"/>
    <w:rsid w:val="00B6402C"/>
    <w:rsid w:val="00B64A04"/>
    <w:rsid w:val="00B64FBF"/>
    <w:rsid w:val="00B6733F"/>
    <w:rsid w:val="00B67ACE"/>
    <w:rsid w:val="00B76138"/>
    <w:rsid w:val="00B776D6"/>
    <w:rsid w:val="00B84E68"/>
    <w:rsid w:val="00B90639"/>
    <w:rsid w:val="00B919D4"/>
    <w:rsid w:val="00B9322B"/>
    <w:rsid w:val="00B93940"/>
    <w:rsid w:val="00B94067"/>
    <w:rsid w:val="00BB227C"/>
    <w:rsid w:val="00BB26B7"/>
    <w:rsid w:val="00BB31BB"/>
    <w:rsid w:val="00BB5C64"/>
    <w:rsid w:val="00BB7D12"/>
    <w:rsid w:val="00BC2D03"/>
    <w:rsid w:val="00BC3095"/>
    <w:rsid w:val="00BC4435"/>
    <w:rsid w:val="00BC6846"/>
    <w:rsid w:val="00BD440F"/>
    <w:rsid w:val="00BE0C8A"/>
    <w:rsid w:val="00BE148E"/>
    <w:rsid w:val="00BE4617"/>
    <w:rsid w:val="00BE7A4E"/>
    <w:rsid w:val="00BF2CDE"/>
    <w:rsid w:val="00BF5C94"/>
    <w:rsid w:val="00BF77DF"/>
    <w:rsid w:val="00C0162E"/>
    <w:rsid w:val="00C020C7"/>
    <w:rsid w:val="00C04294"/>
    <w:rsid w:val="00C046EF"/>
    <w:rsid w:val="00C0641B"/>
    <w:rsid w:val="00C12308"/>
    <w:rsid w:val="00C13563"/>
    <w:rsid w:val="00C14D87"/>
    <w:rsid w:val="00C164DC"/>
    <w:rsid w:val="00C1682E"/>
    <w:rsid w:val="00C20B92"/>
    <w:rsid w:val="00C20DDD"/>
    <w:rsid w:val="00C222E3"/>
    <w:rsid w:val="00C22520"/>
    <w:rsid w:val="00C25DD8"/>
    <w:rsid w:val="00C26FB1"/>
    <w:rsid w:val="00C31819"/>
    <w:rsid w:val="00C3330A"/>
    <w:rsid w:val="00C348E4"/>
    <w:rsid w:val="00C360B4"/>
    <w:rsid w:val="00C41D39"/>
    <w:rsid w:val="00C43912"/>
    <w:rsid w:val="00C443DA"/>
    <w:rsid w:val="00C45DCD"/>
    <w:rsid w:val="00C4634E"/>
    <w:rsid w:val="00C4771C"/>
    <w:rsid w:val="00C510D4"/>
    <w:rsid w:val="00C53773"/>
    <w:rsid w:val="00C60567"/>
    <w:rsid w:val="00C609D6"/>
    <w:rsid w:val="00C64313"/>
    <w:rsid w:val="00C66A16"/>
    <w:rsid w:val="00C66E71"/>
    <w:rsid w:val="00C674D9"/>
    <w:rsid w:val="00C67C9A"/>
    <w:rsid w:val="00C67EFF"/>
    <w:rsid w:val="00C71DA2"/>
    <w:rsid w:val="00C736FB"/>
    <w:rsid w:val="00C739F6"/>
    <w:rsid w:val="00C75610"/>
    <w:rsid w:val="00C772CC"/>
    <w:rsid w:val="00C776CA"/>
    <w:rsid w:val="00C801D7"/>
    <w:rsid w:val="00C82761"/>
    <w:rsid w:val="00C90A44"/>
    <w:rsid w:val="00C95D35"/>
    <w:rsid w:val="00C978B6"/>
    <w:rsid w:val="00CA29E7"/>
    <w:rsid w:val="00CA5C75"/>
    <w:rsid w:val="00CB21F3"/>
    <w:rsid w:val="00CB2626"/>
    <w:rsid w:val="00CB4B27"/>
    <w:rsid w:val="00CB6DF2"/>
    <w:rsid w:val="00CB7B96"/>
    <w:rsid w:val="00CB7E0A"/>
    <w:rsid w:val="00CC5040"/>
    <w:rsid w:val="00CC5B2F"/>
    <w:rsid w:val="00CC716A"/>
    <w:rsid w:val="00CD1990"/>
    <w:rsid w:val="00CD243B"/>
    <w:rsid w:val="00CD33C1"/>
    <w:rsid w:val="00CD405B"/>
    <w:rsid w:val="00CE22BD"/>
    <w:rsid w:val="00CE2955"/>
    <w:rsid w:val="00CE61FF"/>
    <w:rsid w:val="00CF0AE1"/>
    <w:rsid w:val="00CF305F"/>
    <w:rsid w:val="00CF3067"/>
    <w:rsid w:val="00CF3C68"/>
    <w:rsid w:val="00CF43EF"/>
    <w:rsid w:val="00CF6662"/>
    <w:rsid w:val="00D03A72"/>
    <w:rsid w:val="00D0724D"/>
    <w:rsid w:val="00D14571"/>
    <w:rsid w:val="00D1625C"/>
    <w:rsid w:val="00D220A1"/>
    <w:rsid w:val="00D33883"/>
    <w:rsid w:val="00D33DE9"/>
    <w:rsid w:val="00D361CC"/>
    <w:rsid w:val="00D42E6C"/>
    <w:rsid w:val="00D468D9"/>
    <w:rsid w:val="00D505A6"/>
    <w:rsid w:val="00D51368"/>
    <w:rsid w:val="00D546DD"/>
    <w:rsid w:val="00D57EEF"/>
    <w:rsid w:val="00D57F4C"/>
    <w:rsid w:val="00D6109C"/>
    <w:rsid w:val="00D638E0"/>
    <w:rsid w:val="00D65322"/>
    <w:rsid w:val="00D740DC"/>
    <w:rsid w:val="00D76B09"/>
    <w:rsid w:val="00D81E75"/>
    <w:rsid w:val="00D8561C"/>
    <w:rsid w:val="00D868A1"/>
    <w:rsid w:val="00D86D4B"/>
    <w:rsid w:val="00D908EC"/>
    <w:rsid w:val="00D91214"/>
    <w:rsid w:val="00D92070"/>
    <w:rsid w:val="00D94D2F"/>
    <w:rsid w:val="00D97941"/>
    <w:rsid w:val="00D97EB8"/>
    <w:rsid w:val="00DA07A6"/>
    <w:rsid w:val="00DA39B5"/>
    <w:rsid w:val="00DA7087"/>
    <w:rsid w:val="00DA73CB"/>
    <w:rsid w:val="00DB0479"/>
    <w:rsid w:val="00DB1789"/>
    <w:rsid w:val="00DB2E76"/>
    <w:rsid w:val="00DB2FC7"/>
    <w:rsid w:val="00DB38BD"/>
    <w:rsid w:val="00DB4255"/>
    <w:rsid w:val="00DB483A"/>
    <w:rsid w:val="00DC342E"/>
    <w:rsid w:val="00DC3589"/>
    <w:rsid w:val="00DC5423"/>
    <w:rsid w:val="00DC5A14"/>
    <w:rsid w:val="00DC6C52"/>
    <w:rsid w:val="00DD6886"/>
    <w:rsid w:val="00DE0087"/>
    <w:rsid w:val="00DE01D2"/>
    <w:rsid w:val="00DE0696"/>
    <w:rsid w:val="00DE06D1"/>
    <w:rsid w:val="00DE31DD"/>
    <w:rsid w:val="00DE38B3"/>
    <w:rsid w:val="00DE3DAC"/>
    <w:rsid w:val="00DE522F"/>
    <w:rsid w:val="00DF2C24"/>
    <w:rsid w:val="00DF31F6"/>
    <w:rsid w:val="00DF557C"/>
    <w:rsid w:val="00E015E2"/>
    <w:rsid w:val="00E02907"/>
    <w:rsid w:val="00E03614"/>
    <w:rsid w:val="00E040FF"/>
    <w:rsid w:val="00E04919"/>
    <w:rsid w:val="00E0704E"/>
    <w:rsid w:val="00E12A84"/>
    <w:rsid w:val="00E15C74"/>
    <w:rsid w:val="00E172B6"/>
    <w:rsid w:val="00E224CC"/>
    <w:rsid w:val="00E259CC"/>
    <w:rsid w:val="00E26473"/>
    <w:rsid w:val="00E26CBF"/>
    <w:rsid w:val="00E32403"/>
    <w:rsid w:val="00E32626"/>
    <w:rsid w:val="00E32D14"/>
    <w:rsid w:val="00E33358"/>
    <w:rsid w:val="00E337CE"/>
    <w:rsid w:val="00E35A17"/>
    <w:rsid w:val="00E361DD"/>
    <w:rsid w:val="00E428F1"/>
    <w:rsid w:val="00E42BE4"/>
    <w:rsid w:val="00E4599F"/>
    <w:rsid w:val="00E46898"/>
    <w:rsid w:val="00E47896"/>
    <w:rsid w:val="00E51EA7"/>
    <w:rsid w:val="00E52F67"/>
    <w:rsid w:val="00E546A4"/>
    <w:rsid w:val="00E567AB"/>
    <w:rsid w:val="00E60F16"/>
    <w:rsid w:val="00E61BB9"/>
    <w:rsid w:val="00E62839"/>
    <w:rsid w:val="00E644A5"/>
    <w:rsid w:val="00E67629"/>
    <w:rsid w:val="00E70D83"/>
    <w:rsid w:val="00E74031"/>
    <w:rsid w:val="00E7555A"/>
    <w:rsid w:val="00E76838"/>
    <w:rsid w:val="00E804DA"/>
    <w:rsid w:val="00E83321"/>
    <w:rsid w:val="00E843BE"/>
    <w:rsid w:val="00E8504F"/>
    <w:rsid w:val="00E86CB4"/>
    <w:rsid w:val="00E93430"/>
    <w:rsid w:val="00E947F7"/>
    <w:rsid w:val="00E95DFB"/>
    <w:rsid w:val="00EA1C96"/>
    <w:rsid w:val="00EA1EB5"/>
    <w:rsid w:val="00EB4A60"/>
    <w:rsid w:val="00EC229D"/>
    <w:rsid w:val="00ED1619"/>
    <w:rsid w:val="00ED3A75"/>
    <w:rsid w:val="00ED3B89"/>
    <w:rsid w:val="00EE09E5"/>
    <w:rsid w:val="00EE4B88"/>
    <w:rsid w:val="00EE526A"/>
    <w:rsid w:val="00EF21A7"/>
    <w:rsid w:val="00EF2FAA"/>
    <w:rsid w:val="00EF41AA"/>
    <w:rsid w:val="00EF75E3"/>
    <w:rsid w:val="00F039ED"/>
    <w:rsid w:val="00F06C4E"/>
    <w:rsid w:val="00F06E17"/>
    <w:rsid w:val="00F100B6"/>
    <w:rsid w:val="00F221AC"/>
    <w:rsid w:val="00F232F7"/>
    <w:rsid w:val="00F243A8"/>
    <w:rsid w:val="00F25532"/>
    <w:rsid w:val="00F25D1A"/>
    <w:rsid w:val="00F261EC"/>
    <w:rsid w:val="00F300D7"/>
    <w:rsid w:val="00F312F9"/>
    <w:rsid w:val="00F31392"/>
    <w:rsid w:val="00F32F8E"/>
    <w:rsid w:val="00F40622"/>
    <w:rsid w:val="00F40D12"/>
    <w:rsid w:val="00F41AD7"/>
    <w:rsid w:val="00F4464C"/>
    <w:rsid w:val="00F46F21"/>
    <w:rsid w:val="00F47518"/>
    <w:rsid w:val="00F54C84"/>
    <w:rsid w:val="00F60877"/>
    <w:rsid w:val="00F623C4"/>
    <w:rsid w:val="00F62704"/>
    <w:rsid w:val="00F64819"/>
    <w:rsid w:val="00F66694"/>
    <w:rsid w:val="00F7231C"/>
    <w:rsid w:val="00F7458B"/>
    <w:rsid w:val="00F75911"/>
    <w:rsid w:val="00F75DDD"/>
    <w:rsid w:val="00F76E9B"/>
    <w:rsid w:val="00F77CF1"/>
    <w:rsid w:val="00F802EC"/>
    <w:rsid w:val="00F81E62"/>
    <w:rsid w:val="00F82174"/>
    <w:rsid w:val="00F82F8E"/>
    <w:rsid w:val="00F836A2"/>
    <w:rsid w:val="00F847CF"/>
    <w:rsid w:val="00F96057"/>
    <w:rsid w:val="00FA2864"/>
    <w:rsid w:val="00FA3EE5"/>
    <w:rsid w:val="00FA4B0A"/>
    <w:rsid w:val="00FB218D"/>
    <w:rsid w:val="00FB21C7"/>
    <w:rsid w:val="00FB247F"/>
    <w:rsid w:val="00FB5ED1"/>
    <w:rsid w:val="00FC1040"/>
    <w:rsid w:val="00FC4538"/>
    <w:rsid w:val="00FC72F1"/>
    <w:rsid w:val="00FD0103"/>
    <w:rsid w:val="00FD2496"/>
    <w:rsid w:val="00FD5DFD"/>
    <w:rsid w:val="00FD77F6"/>
    <w:rsid w:val="00FE26B5"/>
    <w:rsid w:val="00FE2C30"/>
    <w:rsid w:val="00FE321D"/>
    <w:rsid w:val="00FE479B"/>
    <w:rsid w:val="00FE7788"/>
    <w:rsid w:val="00FF025A"/>
    <w:rsid w:val="00FF791E"/>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77"/>
  </w:style>
  <w:style w:type="paragraph" w:styleId="Heading1">
    <w:name w:val="heading 1"/>
    <w:basedOn w:val="Normal"/>
    <w:next w:val="Normal"/>
    <w:link w:val="Heading1Char"/>
    <w:uiPriority w:val="9"/>
    <w:qFormat/>
    <w:rsid w:val="00F60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277"/>
    <w:pPr>
      <w:ind w:left="720"/>
      <w:contextualSpacing/>
    </w:pPr>
  </w:style>
  <w:style w:type="paragraph" w:styleId="NormalWeb">
    <w:name w:val="Normal (Web)"/>
    <w:basedOn w:val="Normal"/>
    <w:uiPriority w:val="99"/>
    <w:semiHidden/>
    <w:unhideWhenUsed/>
    <w:rsid w:val="00131277"/>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4685A"/>
  </w:style>
  <w:style w:type="paragraph" w:styleId="FootnoteText">
    <w:name w:val="footnote text"/>
    <w:basedOn w:val="Normal"/>
    <w:link w:val="FootnoteTextChar"/>
    <w:uiPriority w:val="99"/>
    <w:semiHidden/>
    <w:unhideWhenUsed/>
    <w:rsid w:val="00B46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85A"/>
    <w:rPr>
      <w:sz w:val="20"/>
      <w:szCs w:val="20"/>
    </w:rPr>
  </w:style>
  <w:style w:type="paragraph" w:styleId="Header">
    <w:name w:val="header"/>
    <w:basedOn w:val="Normal"/>
    <w:link w:val="HeaderChar"/>
    <w:uiPriority w:val="99"/>
    <w:unhideWhenUsed/>
    <w:rsid w:val="00562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F4"/>
  </w:style>
  <w:style w:type="paragraph" w:styleId="Footer">
    <w:name w:val="footer"/>
    <w:basedOn w:val="Normal"/>
    <w:link w:val="FooterChar"/>
    <w:uiPriority w:val="99"/>
    <w:unhideWhenUsed/>
    <w:rsid w:val="0056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F4"/>
  </w:style>
  <w:style w:type="character" w:styleId="Hyperlink">
    <w:name w:val="Hyperlink"/>
    <w:basedOn w:val="DefaultParagraphFont"/>
    <w:uiPriority w:val="99"/>
    <w:unhideWhenUsed/>
    <w:rsid w:val="003D5DE6"/>
    <w:rPr>
      <w:color w:val="0000FF" w:themeColor="hyperlink"/>
      <w:u w:val="single"/>
    </w:rPr>
  </w:style>
  <w:style w:type="character" w:customStyle="1" w:styleId="Heading1Char">
    <w:name w:val="Heading 1 Char"/>
    <w:basedOn w:val="DefaultParagraphFont"/>
    <w:link w:val="Heading1"/>
    <w:uiPriority w:val="9"/>
    <w:rsid w:val="00F6087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D53"/>
    <w:rPr>
      <w:rFonts w:ascii="Tahoma" w:hAnsi="Tahoma" w:cs="Tahoma"/>
      <w:sz w:val="16"/>
      <w:szCs w:val="16"/>
    </w:rPr>
  </w:style>
  <w:style w:type="table" w:styleId="TableGrid">
    <w:name w:val="Table Grid"/>
    <w:basedOn w:val="TableNormal"/>
    <w:uiPriority w:val="59"/>
    <w:rsid w:val="00B77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76D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DB38BD"/>
    <w:rPr>
      <w:b/>
      <w:bCs/>
    </w:rPr>
  </w:style>
  <w:style w:type="paragraph" w:styleId="HTMLPreformatted">
    <w:name w:val="HTML Preformatted"/>
    <w:basedOn w:val="Normal"/>
    <w:link w:val="HTMLPreformattedChar"/>
    <w:uiPriority w:val="99"/>
    <w:semiHidden/>
    <w:unhideWhenUsed/>
    <w:rsid w:val="00C44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443DA"/>
    <w:rPr>
      <w:rFonts w:ascii="Consolas" w:hAnsi="Consolas" w:cs="Consolas"/>
      <w:sz w:val="20"/>
      <w:szCs w:val="20"/>
    </w:rPr>
  </w:style>
  <w:style w:type="character" w:styleId="Emphasis">
    <w:name w:val="Emphasis"/>
    <w:basedOn w:val="DefaultParagraphFont"/>
    <w:uiPriority w:val="20"/>
    <w:qFormat/>
    <w:rsid w:val="00D740DC"/>
    <w:rPr>
      <w:i/>
      <w:iCs/>
    </w:rPr>
  </w:style>
  <w:style w:type="paragraph" w:styleId="Bibliography">
    <w:name w:val="Bibliography"/>
    <w:basedOn w:val="Normal"/>
    <w:next w:val="Normal"/>
    <w:uiPriority w:val="37"/>
    <w:unhideWhenUsed/>
    <w:rsid w:val="00636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77"/>
  </w:style>
  <w:style w:type="paragraph" w:styleId="Heading1">
    <w:name w:val="heading 1"/>
    <w:basedOn w:val="Normal"/>
    <w:next w:val="Normal"/>
    <w:link w:val="Heading1Char"/>
    <w:uiPriority w:val="9"/>
    <w:qFormat/>
    <w:rsid w:val="00F60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277"/>
    <w:pPr>
      <w:ind w:left="720"/>
      <w:contextualSpacing/>
    </w:pPr>
  </w:style>
  <w:style w:type="paragraph" w:styleId="NormalWeb">
    <w:name w:val="Normal (Web)"/>
    <w:basedOn w:val="Normal"/>
    <w:uiPriority w:val="99"/>
    <w:semiHidden/>
    <w:unhideWhenUsed/>
    <w:rsid w:val="00131277"/>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4685A"/>
  </w:style>
  <w:style w:type="paragraph" w:styleId="FootnoteText">
    <w:name w:val="footnote text"/>
    <w:basedOn w:val="Normal"/>
    <w:link w:val="FootnoteTextChar"/>
    <w:uiPriority w:val="99"/>
    <w:semiHidden/>
    <w:unhideWhenUsed/>
    <w:rsid w:val="00B46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85A"/>
    <w:rPr>
      <w:sz w:val="20"/>
      <w:szCs w:val="20"/>
    </w:rPr>
  </w:style>
  <w:style w:type="paragraph" w:styleId="Header">
    <w:name w:val="header"/>
    <w:basedOn w:val="Normal"/>
    <w:link w:val="HeaderChar"/>
    <w:uiPriority w:val="99"/>
    <w:unhideWhenUsed/>
    <w:rsid w:val="00562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F4"/>
  </w:style>
  <w:style w:type="paragraph" w:styleId="Footer">
    <w:name w:val="footer"/>
    <w:basedOn w:val="Normal"/>
    <w:link w:val="FooterChar"/>
    <w:uiPriority w:val="99"/>
    <w:unhideWhenUsed/>
    <w:rsid w:val="0056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F4"/>
  </w:style>
  <w:style w:type="character" w:styleId="Hyperlink">
    <w:name w:val="Hyperlink"/>
    <w:basedOn w:val="DefaultParagraphFont"/>
    <w:uiPriority w:val="99"/>
    <w:unhideWhenUsed/>
    <w:rsid w:val="003D5DE6"/>
    <w:rPr>
      <w:color w:val="0000FF" w:themeColor="hyperlink"/>
      <w:u w:val="single"/>
    </w:rPr>
  </w:style>
  <w:style w:type="character" w:customStyle="1" w:styleId="Heading1Char">
    <w:name w:val="Heading 1 Char"/>
    <w:basedOn w:val="DefaultParagraphFont"/>
    <w:link w:val="Heading1"/>
    <w:uiPriority w:val="9"/>
    <w:rsid w:val="00F6087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D53"/>
    <w:rPr>
      <w:rFonts w:ascii="Tahoma" w:hAnsi="Tahoma" w:cs="Tahoma"/>
      <w:sz w:val="16"/>
      <w:szCs w:val="16"/>
    </w:rPr>
  </w:style>
  <w:style w:type="table" w:styleId="TableGrid">
    <w:name w:val="Table Grid"/>
    <w:basedOn w:val="TableNormal"/>
    <w:uiPriority w:val="59"/>
    <w:rsid w:val="00B77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76D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DB38BD"/>
    <w:rPr>
      <w:b/>
      <w:bCs/>
    </w:rPr>
  </w:style>
  <w:style w:type="paragraph" w:styleId="HTMLPreformatted">
    <w:name w:val="HTML Preformatted"/>
    <w:basedOn w:val="Normal"/>
    <w:link w:val="HTMLPreformattedChar"/>
    <w:uiPriority w:val="99"/>
    <w:semiHidden/>
    <w:unhideWhenUsed/>
    <w:rsid w:val="00C44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443DA"/>
    <w:rPr>
      <w:rFonts w:ascii="Consolas" w:hAnsi="Consolas" w:cs="Consolas"/>
      <w:sz w:val="20"/>
      <w:szCs w:val="20"/>
    </w:rPr>
  </w:style>
  <w:style w:type="character" w:styleId="Emphasis">
    <w:name w:val="Emphasis"/>
    <w:basedOn w:val="DefaultParagraphFont"/>
    <w:uiPriority w:val="20"/>
    <w:qFormat/>
    <w:rsid w:val="00D740DC"/>
    <w:rPr>
      <w:i/>
      <w:iCs/>
    </w:rPr>
  </w:style>
  <w:style w:type="paragraph" w:styleId="Bibliography">
    <w:name w:val="Bibliography"/>
    <w:basedOn w:val="Normal"/>
    <w:next w:val="Normal"/>
    <w:uiPriority w:val="37"/>
    <w:unhideWhenUsed/>
    <w:rsid w:val="0063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524">
      <w:bodyDiv w:val="1"/>
      <w:marLeft w:val="0"/>
      <w:marRight w:val="0"/>
      <w:marTop w:val="0"/>
      <w:marBottom w:val="0"/>
      <w:divBdr>
        <w:top w:val="none" w:sz="0" w:space="0" w:color="auto"/>
        <w:left w:val="none" w:sz="0" w:space="0" w:color="auto"/>
        <w:bottom w:val="none" w:sz="0" w:space="0" w:color="auto"/>
        <w:right w:val="none" w:sz="0" w:space="0" w:color="auto"/>
      </w:divBdr>
      <w:divsChild>
        <w:div w:id="1743329575">
          <w:marLeft w:val="432"/>
          <w:marRight w:val="0"/>
          <w:marTop w:val="120"/>
          <w:marBottom w:val="0"/>
          <w:divBdr>
            <w:top w:val="none" w:sz="0" w:space="0" w:color="auto"/>
            <w:left w:val="none" w:sz="0" w:space="0" w:color="auto"/>
            <w:bottom w:val="none" w:sz="0" w:space="0" w:color="auto"/>
            <w:right w:val="none" w:sz="0" w:space="0" w:color="auto"/>
          </w:divBdr>
        </w:div>
      </w:divsChild>
    </w:div>
    <w:div w:id="55708226">
      <w:bodyDiv w:val="1"/>
      <w:marLeft w:val="0"/>
      <w:marRight w:val="0"/>
      <w:marTop w:val="0"/>
      <w:marBottom w:val="0"/>
      <w:divBdr>
        <w:top w:val="none" w:sz="0" w:space="0" w:color="auto"/>
        <w:left w:val="none" w:sz="0" w:space="0" w:color="auto"/>
        <w:bottom w:val="none" w:sz="0" w:space="0" w:color="auto"/>
        <w:right w:val="none" w:sz="0" w:space="0" w:color="auto"/>
      </w:divBdr>
    </w:div>
    <w:div w:id="80180606">
      <w:bodyDiv w:val="1"/>
      <w:marLeft w:val="0"/>
      <w:marRight w:val="0"/>
      <w:marTop w:val="0"/>
      <w:marBottom w:val="0"/>
      <w:divBdr>
        <w:top w:val="none" w:sz="0" w:space="0" w:color="auto"/>
        <w:left w:val="none" w:sz="0" w:space="0" w:color="auto"/>
        <w:bottom w:val="none" w:sz="0" w:space="0" w:color="auto"/>
        <w:right w:val="none" w:sz="0" w:space="0" w:color="auto"/>
      </w:divBdr>
      <w:divsChild>
        <w:div w:id="254680064">
          <w:marLeft w:val="547"/>
          <w:marRight w:val="0"/>
          <w:marTop w:val="134"/>
          <w:marBottom w:val="0"/>
          <w:divBdr>
            <w:top w:val="none" w:sz="0" w:space="0" w:color="auto"/>
            <w:left w:val="none" w:sz="0" w:space="0" w:color="auto"/>
            <w:bottom w:val="none" w:sz="0" w:space="0" w:color="auto"/>
            <w:right w:val="none" w:sz="0" w:space="0" w:color="auto"/>
          </w:divBdr>
        </w:div>
        <w:div w:id="1635482843">
          <w:marLeft w:val="547"/>
          <w:marRight w:val="0"/>
          <w:marTop w:val="134"/>
          <w:marBottom w:val="0"/>
          <w:divBdr>
            <w:top w:val="none" w:sz="0" w:space="0" w:color="auto"/>
            <w:left w:val="none" w:sz="0" w:space="0" w:color="auto"/>
            <w:bottom w:val="none" w:sz="0" w:space="0" w:color="auto"/>
            <w:right w:val="none" w:sz="0" w:space="0" w:color="auto"/>
          </w:divBdr>
        </w:div>
      </w:divsChild>
    </w:div>
    <w:div w:id="118107948">
      <w:bodyDiv w:val="1"/>
      <w:marLeft w:val="0"/>
      <w:marRight w:val="0"/>
      <w:marTop w:val="0"/>
      <w:marBottom w:val="0"/>
      <w:divBdr>
        <w:top w:val="none" w:sz="0" w:space="0" w:color="auto"/>
        <w:left w:val="none" w:sz="0" w:space="0" w:color="auto"/>
        <w:bottom w:val="none" w:sz="0" w:space="0" w:color="auto"/>
        <w:right w:val="none" w:sz="0" w:space="0" w:color="auto"/>
      </w:divBdr>
      <w:divsChild>
        <w:div w:id="979189780">
          <w:marLeft w:val="426"/>
          <w:marRight w:val="0"/>
          <w:marTop w:val="100"/>
          <w:marBottom w:val="100"/>
          <w:divBdr>
            <w:top w:val="none" w:sz="0" w:space="0" w:color="auto"/>
            <w:left w:val="none" w:sz="0" w:space="0" w:color="auto"/>
            <w:bottom w:val="none" w:sz="0" w:space="0" w:color="auto"/>
            <w:right w:val="none" w:sz="0" w:space="0" w:color="auto"/>
          </w:divBdr>
        </w:div>
        <w:div w:id="1165165316">
          <w:marLeft w:val="426"/>
          <w:marRight w:val="0"/>
          <w:marTop w:val="100"/>
          <w:marBottom w:val="100"/>
          <w:divBdr>
            <w:top w:val="none" w:sz="0" w:space="0" w:color="auto"/>
            <w:left w:val="none" w:sz="0" w:space="0" w:color="auto"/>
            <w:bottom w:val="none" w:sz="0" w:space="0" w:color="auto"/>
            <w:right w:val="none" w:sz="0" w:space="0" w:color="auto"/>
          </w:divBdr>
        </w:div>
        <w:div w:id="963077586">
          <w:marLeft w:val="709"/>
          <w:marRight w:val="0"/>
          <w:marTop w:val="100"/>
          <w:marBottom w:val="100"/>
          <w:divBdr>
            <w:top w:val="none" w:sz="0" w:space="0" w:color="auto"/>
            <w:left w:val="none" w:sz="0" w:space="0" w:color="auto"/>
            <w:bottom w:val="none" w:sz="0" w:space="0" w:color="auto"/>
            <w:right w:val="none" w:sz="0" w:space="0" w:color="auto"/>
          </w:divBdr>
        </w:div>
        <w:div w:id="1323309982">
          <w:marLeft w:val="709"/>
          <w:marRight w:val="0"/>
          <w:marTop w:val="100"/>
          <w:marBottom w:val="100"/>
          <w:divBdr>
            <w:top w:val="none" w:sz="0" w:space="0" w:color="auto"/>
            <w:left w:val="none" w:sz="0" w:space="0" w:color="auto"/>
            <w:bottom w:val="none" w:sz="0" w:space="0" w:color="auto"/>
            <w:right w:val="none" w:sz="0" w:space="0" w:color="auto"/>
          </w:divBdr>
        </w:div>
        <w:div w:id="374162295">
          <w:marLeft w:val="709"/>
          <w:marRight w:val="0"/>
          <w:marTop w:val="100"/>
          <w:marBottom w:val="100"/>
          <w:divBdr>
            <w:top w:val="none" w:sz="0" w:space="0" w:color="auto"/>
            <w:left w:val="none" w:sz="0" w:space="0" w:color="auto"/>
            <w:bottom w:val="none" w:sz="0" w:space="0" w:color="auto"/>
            <w:right w:val="none" w:sz="0" w:space="0" w:color="auto"/>
          </w:divBdr>
        </w:div>
        <w:div w:id="1096680058">
          <w:marLeft w:val="426"/>
          <w:marRight w:val="0"/>
          <w:marTop w:val="100"/>
          <w:marBottom w:val="100"/>
          <w:divBdr>
            <w:top w:val="none" w:sz="0" w:space="0" w:color="auto"/>
            <w:left w:val="none" w:sz="0" w:space="0" w:color="auto"/>
            <w:bottom w:val="none" w:sz="0" w:space="0" w:color="auto"/>
            <w:right w:val="none" w:sz="0" w:space="0" w:color="auto"/>
          </w:divBdr>
        </w:div>
      </w:divsChild>
    </w:div>
    <w:div w:id="121921325">
      <w:bodyDiv w:val="1"/>
      <w:marLeft w:val="0"/>
      <w:marRight w:val="0"/>
      <w:marTop w:val="0"/>
      <w:marBottom w:val="0"/>
      <w:divBdr>
        <w:top w:val="none" w:sz="0" w:space="0" w:color="auto"/>
        <w:left w:val="none" w:sz="0" w:space="0" w:color="auto"/>
        <w:bottom w:val="none" w:sz="0" w:space="0" w:color="auto"/>
        <w:right w:val="none" w:sz="0" w:space="0" w:color="auto"/>
      </w:divBdr>
      <w:divsChild>
        <w:div w:id="784813342">
          <w:marLeft w:val="432"/>
          <w:marRight w:val="0"/>
          <w:marTop w:val="120"/>
          <w:marBottom w:val="0"/>
          <w:divBdr>
            <w:top w:val="none" w:sz="0" w:space="0" w:color="auto"/>
            <w:left w:val="none" w:sz="0" w:space="0" w:color="auto"/>
            <w:bottom w:val="none" w:sz="0" w:space="0" w:color="auto"/>
            <w:right w:val="none" w:sz="0" w:space="0" w:color="auto"/>
          </w:divBdr>
        </w:div>
      </w:divsChild>
    </w:div>
    <w:div w:id="152525625">
      <w:bodyDiv w:val="1"/>
      <w:marLeft w:val="0"/>
      <w:marRight w:val="0"/>
      <w:marTop w:val="0"/>
      <w:marBottom w:val="0"/>
      <w:divBdr>
        <w:top w:val="none" w:sz="0" w:space="0" w:color="auto"/>
        <w:left w:val="none" w:sz="0" w:space="0" w:color="auto"/>
        <w:bottom w:val="none" w:sz="0" w:space="0" w:color="auto"/>
        <w:right w:val="none" w:sz="0" w:space="0" w:color="auto"/>
      </w:divBdr>
    </w:div>
    <w:div w:id="162741065">
      <w:bodyDiv w:val="1"/>
      <w:marLeft w:val="0"/>
      <w:marRight w:val="0"/>
      <w:marTop w:val="0"/>
      <w:marBottom w:val="0"/>
      <w:divBdr>
        <w:top w:val="none" w:sz="0" w:space="0" w:color="auto"/>
        <w:left w:val="none" w:sz="0" w:space="0" w:color="auto"/>
        <w:bottom w:val="none" w:sz="0" w:space="0" w:color="auto"/>
        <w:right w:val="none" w:sz="0" w:space="0" w:color="auto"/>
      </w:divBdr>
    </w:div>
    <w:div w:id="209730780">
      <w:bodyDiv w:val="1"/>
      <w:marLeft w:val="0"/>
      <w:marRight w:val="0"/>
      <w:marTop w:val="0"/>
      <w:marBottom w:val="0"/>
      <w:divBdr>
        <w:top w:val="none" w:sz="0" w:space="0" w:color="auto"/>
        <w:left w:val="none" w:sz="0" w:space="0" w:color="auto"/>
        <w:bottom w:val="none" w:sz="0" w:space="0" w:color="auto"/>
        <w:right w:val="none" w:sz="0" w:space="0" w:color="auto"/>
      </w:divBdr>
      <w:divsChild>
        <w:div w:id="1168014430">
          <w:marLeft w:val="1134"/>
          <w:marRight w:val="0"/>
          <w:marTop w:val="0"/>
          <w:marBottom w:val="0"/>
          <w:divBdr>
            <w:top w:val="none" w:sz="0" w:space="0" w:color="auto"/>
            <w:left w:val="none" w:sz="0" w:space="0" w:color="auto"/>
            <w:bottom w:val="none" w:sz="0" w:space="0" w:color="auto"/>
            <w:right w:val="none" w:sz="0" w:space="0" w:color="auto"/>
          </w:divBdr>
        </w:div>
        <w:div w:id="1316837649">
          <w:marLeft w:val="1134"/>
          <w:marRight w:val="0"/>
          <w:marTop w:val="0"/>
          <w:marBottom w:val="0"/>
          <w:divBdr>
            <w:top w:val="none" w:sz="0" w:space="0" w:color="auto"/>
            <w:left w:val="none" w:sz="0" w:space="0" w:color="auto"/>
            <w:bottom w:val="none" w:sz="0" w:space="0" w:color="auto"/>
            <w:right w:val="none" w:sz="0" w:space="0" w:color="auto"/>
          </w:divBdr>
        </w:div>
        <w:div w:id="2068527051">
          <w:marLeft w:val="1134"/>
          <w:marRight w:val="0"/>
          <w:marTop w:val="0"/>
          <w:marBottom w:val="0"/>
          <w:divBdr>
            <w:top w:val="none" w:sz="0" w:space="0" w:color="auto"/>
            <w:left w:val="none" w:sz="0" w:space="0" w:color="auto"/>
            <w:bottom w:val="none" w:sz="0" w:space="0" w:color="auto"/>
            <w:right w:val="none" w:sz="0" w:space="0" w:color="auto"/>
          </w:divBdr>
        </w:div>
        <w:div w:id="235358795">
          <w:marLeft w:val="1134"/>
          <w:marRight w:val="0"/>
          <w:marTop w:val="0"/>
          <w:marBottom w:val="0"/>
          <w:divBdr>
            <w:top w:val="none" w:sz="0" w:space="0" w:color="auto"/>
            <w:left w:val="none" w:sz="0" w:space="0" w:color="auto"/>
            <w:bottom w:val="none" w:sz="0" w:space="0" w:color="auto"/>
            <w:right w:val="none" w:sz="0" w:space="0" w:color="auto"/>
          </w:divBdr>
        </w:div>
        <w:div w:id="945966426">
          <w:marLeft w:val="1134"/>
          <w:marRight w:val="0"/>
          <w:marTop w:val="0"/>
          <w:marBottom w:val="0"/>
          <w:divBdr>
            <w:top w:val="none" w:sz="0" w:space="0" w:color="auto"/>
            <w:left w:val="none" w:sz="0" w:space="0" w:color="auto"/>
            <w:bottom w:val="none" w:sz="0" w:space="0" w:color="auto"/>
            <w:right w:val="none" w:sz="0" w:space="0" w:color="auto"/>
          </w:divBdr>
        </w:div>
        <w:div w:id="396441120">
          <w:marLeft w:val="1134"/>
          <w:marRight w:val="0"/>
          <w:marTop w:val="0"/>
          <w:marBottom w:val="0"/>
          <w:divBdr>
            <w:top w:val="none" w:sz="0" w:space="0" w:color="auto"/>
            <w:left w:val="none" w:sz="0" w:space="0" w:color="auto"/>
            <w:bottom w:val="none" w:sz="0" w:space="0" w:color="auto"/>
            <w:right w:val="none" w:sz="0" w:space="0" w:color="auto"/>
          </w:divBdr>
        </w:div>
        <w:div w:id="283342470">
          <w:marLeft w:val="1134"/>
          <w:marRight w:val="0"/>
          <w:marTop w:val="0"/>
          <w:marBottom w:val="0"/>
          <w:divBdr>
            <w:top w:val="none" w:sz="0" w:space="0" w:color="auto"/>
            <w:left w:val="none" w:sz="0" w:space="0" w:color="auto"/>
            <w:bottom w:val="none" w:sz="0" w:space="0" w:color="auto"/>
            <w:right w:val="none" w:sz="0" w:space="0" w:color="auto"/>
          </w:divBdr>
        </w:div>
      </w:divsChild>
    </w:div>
    <w:div w:id="265964915">
      <w:bodyDiv w:val="1"/>
      <w:marLeft w:val="0"/>
      <w:marRight w:val="0"/>
      <w:marTop w:val="0"/>
      <w:marBottom w:val="0"/>
      <w:divBdr>
        <w:top w:val="none" w:sz="0" w:space="0" w:color="auto"/>
        <w:left w:val="none" w:sz="0" w:space="0" w:color="auto"/>
        <w:bottom w:val="none" w:sz="0" w:space="0" w:color="auto"/>
        <w:right w:val="none" w:sz="0" w:space="0" w:color="auto"/>
      </w:divBdr>
      <w:divsChild>
        <w:div w:id="862859231">
          <w:marLeft w:val="432"/>
          <w:marRight w:val="0"/>
          <w:marTop w:val="115"/>
          <w:marBottom w:val="0"/>
          <w:divBdr>
            <w:top w:val="none" w:sz="0" w:space="0" w:color="auto"/>
            <w:left w:val="none" w:sz="0" w:space="0" w:color="auto"/>
            <w:bottom w:val="none" w:sz="0" w:space="0" w:color="auto"/>
            <w:right w:val="none" w:sz="0" w:space="0" w:color="auto"/>
          </w:divBdr>
        </w:div>
      </w:divsChild>
    </w:div>
    <w:div w:id="294801581">
      <w:bodyDiv w:val="1"/>
      <w:marLeft w:val="0"/>
      <w:marRight w:val="0"/>
      <w:marTop w:val="0"/>
      <w:marBottom w:val="0"/>
      <w:divBdr>
        <w:top w:val="none" w:sz="0" w:space="0" w:color="auto"/>
        <w:left w:val="none" w:sz="0" w:space="0" w:color="auto"/>
        <w:bottom w:val="none" w:sz="0" w:space="0" w:color="auto"/>
        <w:right w:val="none" w:sz="0" w:space="0" w:color="auto"/>
      </w:divBdr>
      <w:divsChild>
        <w:div w:id="1057817956">
          <w:marLeft w:val="0"/>
          <w:marRight w:val="0"/>
          <w:marTop w:val="0"/>
          <w:marBottom w:val="0"/>
          <w:divBdr>
            <w:top w:val="none" w:sz="0" w:space="0" w:color="auto"/>
            <w:left w:val="none" w:sz="0" w:space="0" w:color="auto"/>
            <w:bottom w:val="none" w:sz="0" w:space="0" w:color="auto"/>
            <w:right w:val="none" w:sz="0" w:space="0" w:color="auto"/>
          </w:divBdr>
        </w:div>
        <w:div w:id="1507329705">
          <w:marLeft w:val="0"/>
          <w:marRight w:val="0"/>
          <w:marTop w:val="0"/>
          <w:marBottom w:val="0"/>
          <w:divBdr>
            <w:top w:val="none" w:sz="0" w:space="0" w:color="auto"/>
            <w:left w:val="none" w:sz="0" w:space="0" w:color="auto"/>
            <w:bottom w:val="none" w:sz="0" w:space="0" w:color="auto"/>
            <w:right w:val="none" w:sz="0" w:space="0" w:color="auto"/>
          </w:divBdr>
        </w:div>
        <w:div w:id="2071615745">
          <w:marLeft w:val="0"/>
          <w:marRight w:val="0"/>
          <w:marTop w:val="0"/>
          <w:marBottom w:val="0"/>
          <w:divBdr>
            <w:top w:val="none" w:sz="0" w:space="0" w:color="auto"/>
            <w:left w:val="none" w:sz="0" w:space="0" w:color="auto"/>
            <w:bottom w:val="none" w:sz="0" w:space="0" w:color="auto"/>
            <w:right w:val="none" w:sz="0" w:space="0" w:color="auto"/>
          </w:divBdr>
        </w:div>
        <w:div w:id="511526929">
          <w:marLeft w:val="0"/>
          <w:marRight w:val="0"/>
          <w:marTop w:val="0"/>
          <w:marBottom w:val="0"/>
          <w:divBdr>
            <w:top w:val="none" w:sz="0" w:space="0" w:color="auto"/>
            <w:left w:val="none" w:sz="0" w:space="0" w:color="auto"/>
            <w:bottom w:val="none" w:sz="0" w:space="0" w:color="auto"/>
            <w:right w:val="none" w:sz="0" w:space="0" w:color="auto"/>
          </w:divBdr>
        </w:div>
        <w:div w:id="1624118271">
          <w:marLeft w:val="0"/>
          <w:marRight w:val="0"/>
          <w:marTop w:val="0"/>
          <w:marBottom w:val="0"/>
          <w:divBdr>
            <w:top w:val="none" w:sz="0" w:space="0" w:color="auto"/>
            <w:left w:val="none" w:sz="0" w:space="0" w:color="auto"/>
            <w:bottom w:val="none" w:sz="0" w:space="0" w:color="auto"/>
            <w:right w:val="none" w:sz="0" w:space="0" w:color="auto"/>
          </w:divBdr>
        </w:div>
        <w:div w:id="802768196">
          <w:marLeft w:val="0"/>
          <w:marRight w:val="0"/>
          <w:marTop w:val="0"/>
          <w:marBottom w:val="0"/>
          <w:divBdr>
            <w:top w:val="none" w:sz="0" w:space="0" w:color="auto"/>
            <w:left w:val="none" w:sz="0" w:space="0" w:color="auto"/>
            <w:bottom w:val="none" w:sz="0" w:space="0" w:color="auto"/>
            <w:right w:val="none" w:sz="0" w:space="0" w:color="auto"/>
          </w:divBdr>
        </w:div>
        <w:div w:id="1693333909">
          <w:marLeft w:val="0"/>
          <w:marRight w:val="0"/>
          <w:marTop w:val="0"/>
          <w:marBottom w:val="0"/>
          <w:divBdr>
            <w:top w:val="none" w:sz="0" w:space="0" w:color="auto"/>
            <w:left w:val="none" w:sz="0" w:space="0" w:color="auto"/>
            <w:bottom w:val="none" w:sz="0" w:space="0" w:color="auto"/>
            <w:right w:val="none" w:sz="0" w:space="0" w:color="auto"/>
          </w:divBdr>
        </w:div>
        <w:div w:id="550196619">
          <w:marLeft w:val="0"/>
          <w:marRight w:val="0"/>
          <w:marTop w:val="0"/>
          <w:marBottom w:val="0"/>
          <w:divBdr>
            <w:top w:val="none" w:sz="0" w:space="0" w:color="auto"/>
            <w:left w:val="none" w:sz="0" w:space="0" w:color="auto"/>
            <w:bottom w:val="none" w:sz="0" w:space="0" w:color="auto"/>
            <w:right w:val="none" w:sz="0" w:space="0" w:color="auto"/>
          </w:divBdr>
        </w:div>
        <w:div w:id="1317612624">
          <w:marLeft w:val="0"/>
          <w:marRight w:val="0"/>
          <w:marTop w:val="0"/>
          <w:marBottom w:val="0"/>
          <w:divBdr>
            <w:top w:val="none" w:sz="0" w:space="0" w:color="auto"/>
            <w:left w:val="none" w:sz="0" w:space="0" w:color="auto"/>
            <w:bottom w:val="none" w:sz="0" w:space="0" w:color="auto"/>
            <w:right w:val="none" w:sz="0" w:space="0" w:color="auto"/>
          </w:divBdr>
        </w:div>
      </w:divsChild>
    </w:div>
    <w:div w:id="331572488">
      <w:bodyDiv w:val="1"/>
      <w:marLeft w:val="0"/>
      <w:marRight w:val="0"/>
      <w:marTop w:val="0"/>
      <w:marBottom w:val="0"/>
      <w:divBdr>
        <w:top w:val="none" w:sz="0" w:space="0" w:color="auto"/>
        <w:left w:val="none" w:sz="0" w:space="0" w:color="auto"/>
        <w:bottom w:val="none" w:sz="0" w:space="0" w:color="auto"/>
        <w:right w:val="none" w:sz="0" w:space="0" w:color="auto"/>
      </w:divBdr>
      <w:divsChild>
        <w:div w:id="1152790981">
          <w:marLeft w:val="284"/>
          <w:marRight w:val="0"/>
          <w:marTop w:val="100"/>
          <w:marBottom w:val="100"/>
          <w:divBdr>
            <w:top w:val="none" w:sz="0" w:space="0" w:color="auto"/>
            <w:left w:val="none" w:sz="0" w:space="0" w:color="auto"/>
            <w:bottom w:val="none" w:sz="0" w:space="0" w:color="auto"/>
            <w:right w:val="none" w:sz="0" w:space="0" w:color="auto"/>
          </w:divBdr>
        </w:div>
        <w:div w:id="1907181424">
          <w:marLeft w:val="709"/>
          <w:marRight w:val="0"/>
          <w:marTop w:val="0"/>
          <w:marBottom w:val="0"/>
          <w:divBdr>
            <w:top w:val="none" w:sz="0" w:space="0" w:color="auto"/>
            <w:left w:val="none" w:sz="0" w:space="0" w:color="auto"/>
            <w:bottom w:val="none" w:sz="0" w:space="0" w:color="auto"/>
            <w:right w:val="none" w:sz="0" w:space="0" w:color="auto"/>
          </w:divBdr>
        </w:div>
        <w:div w:id="642538892">
          <w:marLeft w:val="709"/>
          <w:marRight w:val="0"/>
          <w:marTop w:val="0"/>
          <w:marBottom w:val="0"/>
          <w:divBdr>
            <w:top w:val="none" w:sz="0" w:space="0" w:color="auto"/>
            <w:left w:val="none" w:sz="0" w:space="0" w:color="auto"/>
            <w:bottom w:val="none" w:sz="0" w:space="0" w:color="auto"/>
            <w:right w:val="none" w:sz="0" w:space="0" w:color="auto"/>
          </w:divBdr>
        </w:div>
        <w:div w:id="1739664776">
          <w:marLeft w:val="709"/>
          <w:marRight w:val="0"/>
          <w:marTop w:val="0"/>
          <w:marBottom w:val="0"/>
          <w:divBdr>
            <w:top w:val="none" w:sz="0" w:space="0" w:color="auto"/>
            <w:left w:val="none" w:sz="0" w:space="0" w:color="auto"/>
            <w:bottom w:val="none" w:sz="0" w:space="0" w:color="auto"/>
            <w:right w:val="none" w:sz="0" w:space="0" w:color="auto"/>
          </w:divBdr>
        </w:div>
        <w:div w:id="1647738600">
          <w:marLeft w:val="709"/>
          <w:marRight w:val="0"/>
          <w:marTop w:val="0"/>
          <w:marBottom w:val="0"/>
          <w:divBdr>
            <w:top w:val="none" w:sz="0" w:space="0" w:color="auto"/>
            <w:left w:val="none" w:sz="0" w:space="0" w:color="auto"/>
            <w:bottom w:val="none" w:sz="0" w:space="0" w:color="auto"/>
            <w:right w:val="none" w:sz="0" w:space="0" w:color="auto"/>
          </w:divBdr>
        </w:div>
        <w:div w:id="1255557447">
          <w:marLeft w:val="709"/>
          <w:marRight w:val="0"/>
          <w:marTop w:val="0"/>
          <w:marBottom w:val="0"/>
          <w:divBdr>
            <w:top w:val="none" w:sz="0" w:space="0" w:color="auto"/>
            <w:left w:val="none" w:sz="0" w:space="0" w:color="auto"/>
            <w:bottom w:val="none" w:sz="0" w:space="0" w:color="auto"/>
            <w:right w:val="none" w:sz="0" w:space="0" w:color="auto"/>
          </w:divBdr>
        </w:div>
        <w:div w:id="1428311371">
          <w:marLeft w:val="709"/>
          <w:marRight w:val="0"/>
          <w:marTop w:val="0"/>
          <w:marBottom w:val="0"/>
          <w:divBdr>
            <w:top w:val="none" w:sz="0" w:space="0" w:color="auto"/>
            <w:left w:val="none" w:sz="0" w:space="0" w:color="auto"/>
            <w:bottom w:val="none" w:sz="0" w:space="0" w:color="auto"/>
            <w:right w:val="none" w:sz="0" w:space="0" w:color="auto"/>
          </w:divBdr>
        </w:div>
        <w:div w:id="1153521955">
          <w:marLeft w:val="709"/>
          <w:marRight w:val="0"/>
          <w:marTop w:val="0"/>
          <w:marBottom w:val="0"/>
          <w:divBdr>
            <w:top w:val="none" w:sz="0" w:space="0" w:color="auto"/>
            <w:left w:val="none" w:sz="0" w:space="0" w:color="auto"/>
            <w:bottom w:val="none" w:sz="0" w:space="0" w:color="auto"/>
            <w:right w:val="none" w:sz="0" w:space="0" w:color="auto"/>
          </w:divBdr>
        </w:div>
        <w:div w:id="823394827">
          <w:marLeft w:val="709"/>
          <w:marRight w:val="0"/>
          <w:marTop w:val="0"/>
          <w:marBottom w:val="0"/>
          <w:divBdr>
            <w:top w:val="none" w:sz="0" w:space="0" w:color="auto"/>
            <w:left w:val="none" w:sz="0" w:space="0" w:color="auto"/>
            <w:bottom w:val="none" w:sz="0" w:space="0" w:color="auto"/>
            <w:right w:val="none" w:sz="0" w:space="0" w:color="auto"/>
          </w:divBdr>
        </w:div>
        <w:div w:id="2061829524">
          <w:marLeft w:val="284"/>
          <w:marRight w:val="0"/>
          <w:marTop w:val="100"/>
          <w:marBottom w:val="100"/>
          <w:divBdr>
            <w:top w:val="none" w:sz="0" w:space="0" w:color="auto"/>
            <w:left w:val="none" w:sz="0" w:space="0" w:color="auto"/>
            <w:bottom w:val="none" w:sz="0" w:space="0" w:color="auto"/>
            <w:right w:val="none" w:sz="0" w:space="0" w:color="auto"/>
          </w:divBdr>
        </w:div>
      </w:divsChild>
    </w:div>
    <w:div w:id="339625830">
      <w:bodyDiv w:val="1"/>
      <w:marLeft w:val="0"/>
      <w:marRight w:val="0"/>
      <w:marTop w:val="0"/>
      <w:marBottom w:val="0"/>
      <w:divBdr>
        <w:top w:val="none" w:sz="0" w:space="0" w:color="auto"/>
        <w:left w:val="none" w:sz="0" w:space="0" w:color="auto"/>
        <w:bottom w:val="none" w:sz="0" w:space="0" w:color="auto"/>
        <w:right w:val="none" w:sz="0" w:space="0" w:color="auto"/>
      </w:divBdr>
      <w:divsChild>
        <w:div w:id="1451166273">
          <w:marLeft w:val="567"/>
          <w:marRight w:val="0"/>
          <w:marTop w:val="0"/>
          <w:marBottom w:val="0"/>
          <w:divBdr>
            <w:top w:val="none" w:sz="0" w:space="0" w:color="auto"/>
            <w:left w:val="none" w:sz="0" w:space="0" w:color="auto"/>
            <w:bottom w:val="none" w:sz="0" w:space="0" w:color="auto"/>
            <w:right w:val="none" w:sz="0" w:space="0" w:color="auto"/>
          </w:divBdr>
        </w:div>
        <w:div w:id="1799453802">
          <w:marLeft w:val="567"/>
          <w:marRight w:val="0"/>
          <w:marTop w:val="0"/>
          <w:marBottom w:val="0"/>
          <w:divBdr>
            <w:top w:val="none" w:sz="0" w:space="0" w:color="auto"/>
            <w:left w:val="none" w:sz="0" w:space="0" w:color="auto"/>
            <w:bottom w:val="none" w:sz="0" w:space="0" w:color="auto"/>
            <w:right w:val="none" w:sz="0" w:space="0" w:color="auto"/>
          </w:divBdr>
        </w:div>
        <w:div w:id="527988178">
          <w:marLeft w:val="567"/>
          <w:marRight w:val="0"/>
          <w:marTop w:val="0"/>
          <w:marBottom w:val="0"/>
          <w:divBdr>
            <w:top w:val="none" w:sz="0" w:space="0" w:color="auto"/>
            <w:left w:val="none" w:sz="0" w:space="0" w:color="auto"/>
            <w:bottom w:val="none" w:sz="0" w:space="0" w:color="auto"/>
            <w:right w:val="none" w:sz="0" w:space="0" w:color="auto"/>
          </w:divBdr>
        </w:div>
        <w:div w:id="333412299">
          <w:marLeft w:val="567"/>
          <w:marRight w:val="0"/>
          <w:marTop w:val="0"/>
          <w:marBottom w:val="0"/>
          <w:divBdr>
            <w:top w:val="none" w:sz="0" w:space="0" w:color="auto"/>
            <w:left w:val="none" w:sz="0" w:space="0" w:color="auto"/>
            <w:bottom w:val="none" w:sz="0" w:space="0" w:color="auto"/>
            <w:right w:val="none" w:sz="0" w:space="0" w:color="auto"/>
          </w:divBdr>
        </w:div>
        <w:div w:id="1183978461">
          <w:marLeft w:val="567"/>
          <w:marRight w:val="0"/>
          <w:marTop w:val="0"/>
          <w:marBottom w:val="0"/>
          <w:divBdr>
            <w:top w:val="none" w:sz="0" w:space="0" w:color="auto"/>
            <w:left w:val="none" w:sz="0" w:space="0" w:color="auto"/>
            <w:bottom w:val="none" w:sz="0" w:space="0" w:color="auto"/>
            <w:right w:val="none" w:sz="0" w:space="0" w:color="auto"/>
          </w:divBdr>
        </w:div>
        <w:div w:id="22639443">
          <w:marLeft w:val="567"/>
          <w:marRight w:val="0"/>
          <w:marTop w:val="0"/>
          <w:marBottom w:val="0"/>
          <w:divBdr>
            <w:top w:val="none" w:sz="0" w:space="0" w:color="auto"/>
            <w:left w:val="none" w:sz="0" w:space="0" w:color="auto"/>
            <w:bottom w:val="none" w:sz="0" w:space="0" w:color="auto"/>
            <w:right w:val="none" w:sz="0" w:space="0" w:color="auto"/>
          </w:divBdr>
        </w:div>
        <w:div w:id="1795248312">
          <w:marLeft w:val="567"/>
          <w:marRight w:val="0"/>
          <w:marTop w:val="0"/>
          <w:marBottom w:val="0"/>
          <w:divBdr>
            <w:top w:val="none" w:sz="0" w:space="0" w:color="auto"/>
            <w:left w:val="none" w:sz="0" w:space="0" w:color="auto"/>
            <w:bottom w:val="none" w:sz="0" w:space="0" w:color="auto"/>
            <w:right w:val="none" w:sz="0" w:space="0" w:color="auto"/>
          </w:divBdr>
        </w:div>
        <w:div w:id="1209151237">
          <w:marLeft w:val="567"/>
          <w:marRight w:val="0"/>
          <w:marTop w:val="0"/>
          <w:marBottom w:val="0"/>
          <w:divBdr>
            <w:top w:val="none" w:sz="0" w:space="0" w:color="auto"/>
            <w:left w:val="none" w:sz="0" w:space="0" w:color="auto"/>
            <w:bottom w:val="none" w:sz="0" w:space="0" w:color="auto"/>
            <w:right w:val="none" w:sz="0" w:space="0" w:color="auto"/>
          </w:divBdr>
        </w:div>
        <w:div w:id="2043479701">
          <w:marLeft w:val="567"/>
          <w:marRight w:val="0"/>
          <w:marTop w:val="0"/>
          <w:marBottom w:val="0"/>
          <w:divBdr>
            <w:top w:val="none" w:sz="0" w:space="0" w:color="auto"/>
            <w:left w:val="none" w:sz="0" w:space="0" w:color="auto"/>
            <w:bottom w:val="none" w:sz="0" w:space="0" w:color="auto"/>
            <w:right w:val="none" w:sz="0" w:space="0" w:color="auto"/>
          </w:divBdr>
        </w:div>
        <w:div w:id="2093307191">
          <w:marLeft w:val="567"/>
          <w:marRight w:val="0"/>
          <w:marTop w:val="0"/>
          <w:marBottom w:val="0"/>
          <w:divBdr>
            <w:top w:val="none" w:sz="0" w:space="0" w:color="auto"/>
            <w:left w:val="none" w:sz="0" w:space="0" w:color="auto"/>
            <w:bottom w:val="none" w:sz="0" w:space="0" w:color="auto"/>
            <w:right w:val="none" w:sz="0" w:space="0" w:color="auto"/>
          </w:divBdr>
        </w:div>
        <w:div w:id="1211308707">
          <w:marLeft w:val="567"/>
          <w:marRight w:val="0"/>
          <w:marTop w:val="0"/>
          <w:marBottom w:val="0"/>
          <w:divBdr>
            <w:top w:val="none" w:sz="0" w:space="0" w:color="auto"/>
            <w:left w:val="none" w:sz="0" w:space="0" w:color="auto"/>
            <w:bottom w:val="none" w:sz="0" w:space="0" w:color="auto"/>
            <w:right w:val="none" w:sz="0" w:space="0" w:color="auto"/>
          </w:divBdr>
        </w:div>
        <w:div w:id="1974409008">
          <w:marLeft w:val="567"/>
          <w:marRight w:val="0"/>
          <w:marTop w:val="0"/>
          <w:marBottom w:val="0"/>
          <w:divBdr>
            <w:top w:val="none" w:sz="0" w:space="0" w:color="auto"/>
            <w:left w:val="none" w:sz="0" w:space="0" w:color="auto"/>
            <w:bottom w:val="none" w:sz="0" w:space="0" w:color="auto"/>
            <w:right w:val="none" w:sz="0" w:space="0" w:color="auto"/>
          </w:divBdr>
        </w:div>
        <w:div w:id="505217543">
          <w:marLeft w:val="567"/>
          <w:marRight w:val="0"/>
          <w:marTop w:val="0"/>
          <w:marBottom w:val="0"/>
          <w:divBdr>
            <w:top w:val="none" w:sz="0" w:space="0" w:color="auto"/>
            <w:left w:val="none" w:sz="0" w:space="0" w:color="auto"/>
            <w:bottom w:val="none" w:sz="0" w:space="0" w:color="auto"/>
            <w:right w:val="none" w:sz="0" w:space="0" w:color="auto"/>
          </w:divBdr>
        </w:div>
        <w:div w:id="1271860930">
          <w:marLeft w:val="567"/>
          <w:marRight w:val="0"/>
          <w:marTop w:val="0"/>
          <w:marBottom w:val="0"/>
          <w:divBdr>
            <w:top w:val="none" w:sz="0" w:space="0" w:color="auto"/>
            <w:left w:val="none" w:sz="0" w:space="0" w:color="auto"/>
            <w:bottom w:val="none" w:sz="0" w:space="0" w:color="auto"/>
            <w:right w:val="none" w:sz="0" w:space="0" w:color="auto"/>
          </w:divBdr>
        </w:div>
        <w:div w:id="715471159">
          <w:marLeft w:val="567"/>
          <w:marRight w:val="0"/>
          <w:marTop w:val="0"/>
          <w:marBottom w:val="0"/>
          <w:divBdr>
            <w:top w:val="none" w:sz="0" w:space="0" w:color="auto"/>
            <w:left w:val="none" w:sz="0" w:space="0" w:color="auto"/>
            <w:bottom w:val="none" w:sz="0" w:space="0" w:color="auto"/>
            <w:right w:val="none" w:sz="0" w:space="0" w:color="auto"/>
          </w:divBdr>
        </w:div>
        <w:div w:id="260068259">
          <w:marLeft w:val="567"/>
          <w:marRight w:val="0"/>
          <w:marTop w:val="0"/>
          <w:marBottom w:val="0"/>
          <w:divBdr>
            <w:top w:val="none" w:sz="0" w:space="0" w:color="auto"/>
            <w:left w:val="none" w:sz="0" w:space="0" w:color="auto"/>
            <w:bottom w:val="none" w:sz="0" w:space="0" w:color="auto"/>
            <w:right w:val="none" w:sz="0" w:space="0" w:color="auto"/>
          </w:divBdr>
        </w:div>
        <w:div w:id="615986837">
          <w:marLeft w:val="567"/>
          <w:marRight w:val="0"/>
          <w:marTop w:val="0"/>
          <w:marBottom w:val="0"/>
          <w:divBdr>
            <w:top w:val="none" w:sz="0" w:space="0" w:color="auto"/>
            <w:left w:val="none" w:sz="0" w:space="0" w:color="auto"/>
            <w:bottom w:val="none" w:sz="0" w:space="0" w:color="auto"/>
            <w:right w:val="none" w:sz="0" w:space="0" w:color="auto"/>
          </w:divBdr>
        </w:div>
      </w:divsChild>
    </w:div>
    <w:div w:id="349987326">
      <w:bodyDiv w:val="1"/>
      <w:marLeft w:val="0"/>
      <w:marRight w:val="0"/>
      <w:marTop w:val="0"/>
      <w:marBottom w:val="0"/>
      <w:divBdr>
        <w:top w:val="none" w:sz="0" w:space="0" w:color="auto"/>
        <w:left w:val="none" w:sz="0" w:space="0" w:color="auto"/>
        <w:bottom w:val="none" w:sz="0" w:space="0" w:color="auto"/>
        <w:right w:val="none" w:sz="0" w:space="0" w:color="auto"/>
      </w:divBdr>
      <w:divsChild>
        <w:div w:id="1688480689">
          <w:marLeft w:val="0"/>
          <w:marRight w:val="0"/>
          <w:marTop w:val="0"/>
          <w:marBottom w:val="0"/>
          <w:divBdr>
            <w:top w:val="none" w:sz="0" w:space="0" w:color="auto"/>
            <w:left w:val="none" w:sz="0" w:space="0" w:color="auto"/>
            <w:bottom w:val="none" w:sz="0" w:space="0" w:color="auto"/>
            <w:right w:val="none" w:sz="0" w:space="0" w:color="auto"/>
          </w:divBdr>
        </w:div>
        <w:div w:id="780416479">
          <w:marLeft w:val="0"/>
          <w:marRight w:val="0"/>
          <w:marTop w:val="0"/>
          <w:marBottom w:val="0"/>
          <w:divBdr>
            <w:top w:val="none" w:sz="0" w:space="0" w:color="auto"/>
            <w:left w:val="none" w:sz="0" w:space="0" w:color="auto"/>
            <w:bottom w:val="none" w:sz="0" w:space="0" w:color="auto"/>
            <w:right w:val="none" w:sz="0" w:space="0" w:color="auto"/>
          </w:divBdr>
        </w:div>
        <w:div w:id="1085221251">
          <w:marLeft w:val="0"/>
          <w:marRight w:val="0"/>
          <w:marTop w:val="0"/>
          <w:marBottom w:val="0"/>
          <w:divBdr>
            <w:top w:val="none" w:sz="0" w:space="0" w:color="auto"/>
            <w:left w:val="none" w:sz="0" w:space="0" w:color="auto"/>
            <w:bottom w:val="none" w:sz="0" w:space="0" w:color="auto"/>
            <w:right w:val="none" w:sz="0" w:space="0" w:color="auto"/>
          </w:divBdr>
        </w:div>
        <w:div w:id="306015250">
          <w:marLeft w:val="0"/>
          <w:marRight w:val="0"/>
          <w:marTop w:val="0"/>
          <w:marBottom w:val="0"/>
          <w:divBdr>
            <w:top w:val="none" w:sz="0" w:space="0" w:color="auto"/>
            <w:left w:val="none" w:sz="0" w:space="0" w:color="auto"/>
            <w:bottom w:val="none" w:sz="0" w:space="0" w:color="auto"/>
            <w:right w:val="none" w:sz="0" w:space="0" w:color="auto"/>
          </w:divBdr>
        </w:div>
        <w:div w:id="655765235">
          <w:marLeft w:val="0"/>
          <w:marRight w:val="0"/>
          <w:marTop w:val="0"/>
          <w:marBottom w:val="0"/>
          <w:divBdr>
            <w:top w:val="none" w:sz="0" w:space="0" w:color="auto"/>
            <w:left w:val="none" w:sz="0" w:space="0" w:color="auto"/>
            <w:bottom w:val="none" w:sz="0" w:space="0" w:color="auto"/>
            <w:right w:val="none" w:sz="0" w:space="0" w:color="auto"/>
          </w:divBdr>
        </w:div>
        <w:div w:id="1121919718">
          <w:marLeft w:val="0"/>
          <w:marRight w:val="0"/>
          <w:marTop w:val="0"/>
          <w:marBottom w:val="0"/>
          <w:divBdr>
            <w:top w:val="none" w:sz="0" w:space="0" w:color="auto"/>
            <w:left w:val="none" w:sz="0" w:space="0" w:color="auto"/>
            <w:bottom w:val="none" w:sz="0" w:space="0" w:color="auto"/>
            <w:right w:val="none" w:sz="0" w:space="0" w:color="auto"/>
          </w:divBdr>
        </w:div>
        <w:div w:id="1676377175">
          <w:marLeft w:val="0"/>
          <w:marRight w:val="0"/>
          <w:marTop w:val="0"/>
          <w:marBottom w:val="0"/>
          <w:divBdr>
            <w:top w:val="none" w:sz="0" w:space="0" w:color="auto"/>
            <w:left w:val="none" w:sz="0" w:space="0" w:color="auto"/>
            <w:bottom w:val="none" w:sz="0" w:space="0" w:color="auto"/>
            <w:right w:val="none" w:sz="0" w:space="0" w:color="auto"/>
          </w:divBdr>
        </w:div>
        <w:div w:id="1016156373">
          <w:marLeft w:val="0"/>
          <w:marRight w:val="0"/>
          <w:marTop w:val="0"/>
          <w:marBottom w:val="0"/>
          <w:divBdr>
            <w:top w:val="none" w:sz="0" w:space="0" w:color="auto"/>
            <w:left w:val="none" w:sz="0" w:space="0" w:color="auto"/>
            <w:bottom w:val="none" w:sz="0" w:space="0" w:color="auto"/>
            <w:right w:val="none" w:sz="0" w:space="0" w:color="auto"/>
          </w:divBdr>
        </w:div>
        <w:div w:id="414134878">
          <w:marLeft w:val="0"/>
          <w:marRight w:val="0"/>
          <w:marTop w:val="0"/>
          <w:marBottom w:val="0"/>
          <w:divBdr>
            <w:top w:val="none" w:sz="0" w:space="0" w:color="auto"/>
            <w:left w:val="none" w:sz="0" w:space="0" w:color="auto"/>
            <w:bottom w:val="none" w:sz="0" w:space="0" w:color="auto"/>
            <w:right w:val="none" w:sz="0" w:space="0" w:color="auto"/>
          </w:divBdr>
        </w:div>
        <w:div w:id="1459568401">
          <w:marLeft w:val="0"/>
          <w:marRight w:val="0"/>
          <w:marTop w:val="0"/>
          <w:marBottom w:val="0"/>
          <w:divBdr>
            <w:top w:val="none" w:sz="0" w:space="0" w:color="auto"/>
            <w:left w:val="none" w:sz="0" w:space="0" w:color="auto"/>
            <w:bottom w:val="none" w:sz="0" w:space="0" w:color="auto"/>
            <w:right w:val="none" w:sz="0" w:space="0" w:color="auto"/>
          </w:divBdr>
        </w:div>
      </w:divsChild>
    </w:div>
    <w:div w:id="369889403">
      <w:bodyDiv w:val="1"/>
      <w:marLeft w:val="0"/>
      <w:marRight w:val="0"/>
      <w:marTop w:val="0"/>
      <w:marBottom w:val="0"/>
      <w:divBdr>
        <w:top w:val="none" w:sz="0" w:space="0" w:color="auto"/>
        <w:left w:val="none" w:sz="0" w:space="0" w:color="auto"/>
        <w:bottom w:val="none" w:sz="0" w:space="0" w:color="auto"/>
        <w:right w:val="none" w:sz="0" w:space="0" w:color="auto"/>
      </w:divBdr>
      <w:divsChild>
        <w:div w:id="88740236">
          <w:marLeft w:val="709"/>
          <w:marRight w:val="0"/>
          <w:marTop w:val="100"/>
          <w:marBottom w:val="100"/>
          <w:divBdr>
            <w:top w:val="none" w:sz="0" w:space="0" w:color="auto"/>
            <w:left w:val="none" w:sz="0" w:space="0" w:color="auto"/>
            <w:bottom w:val="none" w:sz="0" w:space="0" w:color="auto"/>
            <w:right w:val="none" w:sz="0" w:space="0" w:color="auto"/>
          </w:divBdr>
        </w:div>
        <w:div w:id="617223872">
          <w:marLeft w:val="709"/>
          <w:marRight w:val="0"/>
          <w:marTop w:val="100"/>
          <w:marBottom w:val="100"/>
          <w:divBdr>
            <w:top w:val="none" w:sz="0" w:space="0" w:color="auto"/>
            <w:left w:val="none" w:sz="0" w:space="0" w:color="auto"/>
            <w:bottom w:val="none" w:sz="0" w:space="0" w:color="auto"/>
            <w:right w:val="none" w:sz="0" w:space="0" w:color="auto"/>
          </w:divBdr>
        </w:div>
        <w:div w:id="1087768654">
          <w:marLeft w:val="709"/>
          <w:marRight w:val="0"/>
          <w:marTop w:val="100"/>
          <w:marBottom w:val="100"/>
          <w:divBdr>
            <w:top w:val="none" w:sz="0" w:space="0" w:color="auto"/>
            <w:left w:val="none" w:sz="0" w:space="0" w:color="auto"/>
            <w:bottom w:val="none" w:sz="0" w:space="0" w:color="auto"/>
            <w:right w:val="none" w:sz="0" w:space="0" w:color="auto"/>
          </w:divBdr>
        </w:div>
      </w:divsChild>
    </w:div>
    <w:div w:id="372732580">
      <w:bodyDiv w:val="1"/>
      <w:marLeft w:val="0"/>
      <w:marRight w:val="0"/>
      <w:marTop w:val="0"/>
      <w:marBottom w:val="0"/>
      <w:divBdr>
        <w:top w:val="none" w:sz="0" w:space="0" w:color="auto"/>
        <w:left w:val="none" w:sz="0" w:space="0" w:color="auto"/>
        <w:bottom w:val="none" w:sz="0" w:space="0" w:color="auto"/>
        <w:right w:val="none" w:sz="0" w:space="0" w:color="auto"/>
      </w:divBdr>
    </w:div>
    <w:div w:id="380793340">
      <w:bodyDiv w:val="1"/>
      <w:marLeft w:val="0"/>
      <w:marRight w:val="0"/>
      <w:marTop w:val="0"/>
      <w:marBottom w:val="0"/>
      <w:divBdr>
        <w:top w:val="none" w:sz="0" w:space="0" w:color="auto"/>
        <w:left w:val="none" w:sz="0" w:space="0" w:color="auto"/>
        <w:bottom w:val="none" w:sz="0" w:space="0" w:color="auto"/>
        <w:right w:val="none" w:sz="0" w:space="0" w:color="auto"/>
      </w:divBdr>
    </w:div>
    <w:div w:id="427893850">
      <w:bodyDiv w:val="1"/>
      <w:marLeft w:val="0"/>
      <w:marRight w:val="0"/>
      <w:marTop w:val="0"/>
      <w:marBottom w:val="0"/>
      <w:divBdr>
        <w:top w:val="none" w:sz="0" w:space="0" w:color="auto"/>
        <w:left w:val="none" w:sz="0" w:space="0" w:color="auto"/>
        <w:bottom w:val="none" w:sz="0" w:space="0" w:color="auto"/>
        <w:right w:val="none" w:sz="0" w:space="0" w:color="auto"/>
      </w:divBdr>
      <w:divsChild>
        <w:div w:id="398015008">
          <w:marLeft w:val="426"/>
          <w:marRight w:val="0"/>
          <w:marTop w:val="100"/>
          <w:marBottom w:val="100"/>
          <w:divBdr>
            <w:top w:val="none" w:sz="0" w:space="0" w:color="auto"/>
            <w:left w:val="none" w:sz="0" w:space="0" w:color="auto"/>
            <w:bottom w:val="none" w:sz="0" w:space="0" w:color="auto"/>
            <w:right w:val="none" w:sz="0" w:space="0" w:color="auto"/>
          </w:divBdr>
        </w:div>
        <w:div w:id="2138984018">
          <w:marLeft w:val="709"/>
          <w:marRight w:val="0"/>
          <w:marTop w:val="100"/>
          <w:marBottom w:val="100"/>
          <w:divBdr>
            <w:top w:val="none" w:sz="0" w:space="0" w:color="auto"/>
            <w:left w:val="none" w:sz="0" w:space="0" w:color="auto"/>
            <w:bottom w:val="none" w:sz="0" w:space="0" w:color="auto"/>
            <w:right w:val="none" w:sz="0" w:space="0" w:color="auto"/>
          </w:divBdr>
        </w:div>
        <w:div w:id="1250458520">
          <w:marLeft w:val="709"/>
          <w:marRight w:val="0"/>
          <w:marTop w:val="100"/>
          <w:marBottom w:val="100"/>
          <w:divBdr>
            <w:top w:val="none" w:sz="0" w:space="0" w:color="auto"/>
            <w:left w:val="none" w:sz="0" w:space="0" w:color="auto"/>
            <w:bottom w:val="none" w:sz="0" w:space="0" w:color="auto"/>
            <w:right w:val="none" w:sz="0" w:space="0" w:color="auto"/>
          </w:divBdr>
        </w:div>
        <w:div w:id="597832765">
          <w:marLeft w:val="709"/>
          <w:marRight w:val="0"/>
          <w:marTop w:val="100"/>
          <w:marBottom w:val="100"/>
          <w:divBdr>
            <w:top w:val="none" w:sz="0" w:space="0" w:color="auto"/>
            <w:left w:val="none" w:sz="0" w:space="0" w:color="auto"/>
            <w:bottom w:val="none" w:sz="0" w:space="0" w:color="auto"/>
            <w:right w:val="none" w:sz="0" w:space="0" w:color="auto"/>
          </w:divBdr>
        </w:div>
        <w:div w:id="416556068">
          <w:marLeft w:val="426"/>
          <w:marRight w:val="0"/>
          <w:marTop w:val="100"/>
          <w:marBottom w:val="100"/>
          <w:divBdr>
            <w:top w:val="none" w:sz="0" w:space="0" w:color="auto"/>
            <w:left w:val="none" w:sz="0" w:space="0" w:color="auto"/>
            <w:bottom w:val="none" w:sz="0" w:space="0" w:color="auto"/>
            <w:right w:val="none" w:sz="0" w:space="0" w:color="auto"/>
          </w:divBdr>
        </w:div>
      </w:divsChild>
    </w:div>
    <w:div w:id="503055641">
      <w:bodyDiv w:val="1"/>
      <w:marLeft w:val="0"/>
      <w:marRight w:val="0"/>
      <w:marTop w:val="0"/>
      <w:marBottom w:val="0"/>
      <w:divBdr>
        <w:top w:val="none" w:sz="0" w:space="0" w:color="auto"/>
        <w:left w:val="none" w:sz="0" w:space="0" w:color="auto"/>
        <w:bottom w:val="none" w:sz="0" w:space="0" w:color="auto"/>
        <w:right w:val="none" w:sz="0" w:space="0" w:color="auto"/>
      </w:divBdr>
      <w:divsChild>
        <w:div w:id="2055881288">
          <w:marLeft w:val="993"/>
          <w:marRight w:val="0"/>
          <w:marTop w:val="100"/>
          <w:marBottom w:val="100"/>
          <w:divBdr>
            <w:top w:val="none" w:sz="0" w:space="0" w:color="auto"/>
            <w:left w:val="none" w:sz="0" w:space="0" w:color="auto"/>
            <w:bottom w:val="none" w:sz="0" w:space="0" w:color="auto"/>
            <w:right w:val="none" w:sz="0" w:space="0" w:color="auto"/>
          </w:divBdr>
        </w:div>
        <w:div w:id="1897086274">
          <w:marLeft w:val="426"/>
          <w:marRight w:val="0"/>
          <w:marTop w:val="100"/>
          <w:marBottom w:val="100"/>
          <w:divBdr>
            <w:top w:val="none" w:sz="0" w:space="0" w:color="auto"/>
            <w:left w:val="none" w:sz="0" w:space="0" w:color="auto"/>
            <w:bottom w:val="none" w:sz="0" w:space="0" w:color="auto"/>
            <w:right w:val="none" w:sz="0" w:space="0" w:color="auto"/>
          </w:divBdr>
        </w:div>
        <w:div w:id="637497169">
          <w:marLeft w:val="851"/>
          <w:marRight w:val="0"/>
          <w:marTop w:val="100"/>
          <w:marBottom w:val="100"/>
          <w:divBdr>
            <w:top w:val="none" w:sz="0" w:space="0" w:color="auto"/>
            <w:left w:val="none" w:sz="0" w:space="0" w:color="auto"/>
            <w:bottom w:val="none" w:sz="0" w:space="0" w:color="auto"/>
            <w:right w:val="none" w:sz="0" w:space="0" w:color="auto"/>
          </w:divBdr>
        </w:div>
        <w:div w:id="693774725">
          <w:marLeft w:val="851"/>
          <w:marRight w:val="0"/>
          <w:marTop w:val="100"/>
          <w:marBottom w:val="100"/>
          <w:divBdr>
            <w:top w:val="none" w:sz="0" w:space="0" w:color="auto"/>
            <w:left w:val="none" w:sz="0" w:space="0" w:color="auto"/>
            <w:bottom w:val="none" w:sz="0" w:space="0" w:color="auto"/>
            <w:right w:val="none" w:sz="0" w:space="0" w:color="auto"/>
          </w:divBdr>
        </w:div>
        <w:div w:id="1571958185">
          <w:marLeft w:val="851"/>
          <w:marRight w:val="0"/>
          <w:marTop w:val="100"/>
          <w:marBottom w:val="100"/>
          <w:divBdr>
            <w:top w:val="none" w:sz="0" w:space="0" w:color="auto"/>
            <w:left w:val="none" w:sz="0" w:space="0" w:color="auto"/>
            <w:bottom w:val="none" w:sz="0" w:space="0" w:color="auto"/>
            <w:right w:val="none" w:sz="0" w:space="0" w:color="auto"/>
          </w:divBdr>
        </w:div>
        <w:div w:id="1946617661">
          <w:marLeft w:val="851"/>
          <w:marRight w:val="0"/>
          <w:marTop w:val="100"/>
          <w:marBottom w:val="100"/>
          <w:divBdr>
            <w:top w:val="none" w:sz="0" w:space="0" w:color="auto"/>
            <w:left w:val="none" w:sz="0" w:space="0" w:color="auto"/>
            <w:bottom w:val="none" w:sz="0" w:space="0" w:color="auto"/>
            <w:right w:val="none" w:sz="0" w:space="0" w:color="auto"/>
          </w:divBdr>
        </w:div>
        <w:div w:id="1083406458">
          <w:marLeft w:val="426"/>
          <w:marRight w:val="0"/>
          <w:marTop w:val="100"/>
          <w:marBottom w:val="100"/>
          <w:divBdr>
            <w:top w:val="none" w:sz="0" w:space="0" w:color="auto"/>
            <w:left w:val="none" w:sz="0" w:space="0" w:color="auto"/>
            <w:bottom w:val="none" w:sz="0" w:space="0" w:color="auto"/>
            <w:right w:val="none" w:sz="0" w:space="0" w:color="auto"/>
          </w:divBdr>
        </w:div>
      </w:divsChild>
    </w:div>
    <w:div w:id="504327480">
      <w:bodyDiv w:val="1"/>
      <w:marLeft w:val="0"/>
      <w:marRight w:val="0"/>
      <w:marTop w:val="0"/>
      <w:marBottom w:val="0"/>
      <w:divBdr>
        <w:top w:val="none" w:sz="0" w:space="0" w:color="auto"/>
        <w:left w:val="none" w:sz="0" w:space="0" w:color="auto"/>
        <w:bottom w:val="none" w:sz="0" w:space="0" w:color="auto"/>
        <w:right w:val="none" w:sz="0" w:space="0" w:color="auto"/>
      </w:divBdr>
    </w:div>
    <w:div w:id="524027198">
      <w:bodyDiv w:val="1"/>
      <w:marLeft w:val="0"/>
      <w:marRight w:val="0"/>
      <w:marTop w:val="0"/>
      <w:marBottom w:val="0"/>
      <w:divBdr>
        <w:top w:val="none" w:sz="0" w:space="0" w:color="auto"/>
        <w:left w:val="none" w:sz="0" w:space="0" w:color="auto"/>
        <w:bottom w:val="none" w:sz="0" w:space="0" w:color="auto"/>
        <w:right w:val="none" w:sz="0" w:space="0" w:color="auto"/>
      </w:divBdr>
      <w:divsChild>
        <w:div w:id="313871554">
          <w:marLeft w:val="0"/>
          <w:marRight w:val="0"/>
          <w:marTop w:val="120"/>
          <w:marBottom w:val="0"/>
          <w:divBdr>
            <w:top w:val="none" w:sz="0" w:space="0" w:color="auto"/>
            <w:left w:val="none" w:sz="0" w:space="0" w:color="auto"/>
            <w:bottom w:val="none" w:sz="0" w:space="0" w:color="auto"/>
            <w:right w:val="none" w:sz="0" w:space="0" w:color="auto"/>
          </w:divBdr>
        </w:div>
        <w:div w:id="1127744583">
          <w:marLeft w:val="0"/>
          <w:marRight w:val="0"/>
          <w:marTop w:val="120"/>
          <w:marBottom w:val="0"/>
          <w:divBdr>
            <w:top w:val="none" w:sz="0" w:space="0" w:color="auto"/>
            <w:left w:val="none" w:sz="0" w:space="0" w:color="auto"/>
            <w:bottom w:val="none" w:sz="0" w:space="0" w:color="auto"/>
            <w:right w:val="none" w:sz="0" w:space="0" w:color="auto"/>
          </w:divBdr>
        </w:div>
      </w:divsChild>
    </w:div>
    <w:div w:id="559488410">
      <w:bodyDiv w:val="1"/>
      <w:marLeft w:val="0"/>
      <w:marRight w:val="0"/>
      <w:marTop w:val="0"/>
      <w:marBottom w:val="0"/>
      <w:divBdr>
        <w:top w:val="none" w:sz="0" w:space="0" w:color="auto"/>
        <w:left w:val="none" w:sz="0" w:space="0" w:color="auto"/>
        <w:bottom w:val="none" w:sz="0" w:space="0" w:color="auto"/>
        <w:right w:val="none" w:sz="0" w:space="0" w:color="auto"/>
      </w:divBdr>
      <w:divsChild>
        <w:div w:id="354188591">
          <w:marLeft w:val="432"/>
          <w:marRight w:val="0"/>
          <w:marTop w:val="115"/>
          <w:marBottom w:val="0"/>
          <w:divBdr>
            <w:top w:val="none" w:sz="0" w:space="0" w:color="auto"/>
            <w:left w:val="none" w:sz="0" w:space="0" w:color="auto"/>
            <w:bottom w:val="none" w:sz="0" w:space="0" w:color="auto"/>
            <w:right w:val="none" w:sz="0" w:space="0" w:color="auto"/>
          </w:divBdr>
        </w:div>
      </w:divsChild>
    </w:div>
    <w:div w:id="609315763">
      <w:bodyDiv w:val="1"/>
      <w:marLeft w:val="0"/>
      <w:marRight w:val="0"/>
      <w:marTop w:val="0"/>
      <w:marBottom w:val="0"/>
      <w:divBdr>
        <w:top w:val="none" w:sz="0" w:space="0" w:color="auto"/>
        <w:left w:val="none" w:sz="0" w:space="0" w:color="auto"/>
        <w:bottom w:val="none" w:sz="0" w:space="0" w:color="auto"/>
        <w:right w:val="none" w:sz="0" w:space="0" w:color="auto"/>
      </w:divBdr>
      <w:divsChild>
        <w:div w:id="407113725">
          <w:marLeft w:val="0"/>
          <w:marRight w:val="0"/>
          <w:marTop w:val="0"/>
          <w:marBottom w:val="0"/>
          <w:divBdr>
            <w:top w:val="none" w:sz="0" w:space="0" w:color="auto"/>
            <w:left w:val="none" w:sz="0" w:space="0" w:color="auto"/>
            <w:bottom w:val="none" w:sz="0" w:space="0" w:color="auto"/>
            <w:right w:val="none" w:sz="0" w:space="0" w:color="auto"/>
          </w:divBdr>
        </w:div>
        <w:div w:id="1582909984">
          <w:marLeft w:val="0"/>
          <w:marRight w:val="0"/>
          <w:marTop w:val="0"/>
          <w:marBottom w:val="0"/>
          <w:divBdr>
            <w:top w:val="none" w:sz="0" w:space="0" w:color="auto"/>
            <w:left w:val="none" w:sz="0" w:space="0" w:color="auto"/>
            <w:bottom w:val="none" w:sz="0" w:space="0" w:color="auto"/>
            <w:right w:val="none" w:sz="0" w:space="0" w:color="auto"/>
          </w:divBdr>
        </w:div>
        <w:div w:id="1335911627">
          <w:marLeft w:val="0"/>
          <w:marRight w:val="0"/>
          <w:marTop w:val="0"/>
          <w:marBottom w:val="0"/>
          <w:divBdr>
            <w:top w:val="none" w:sz="0" w:space="0" w:color="auto"/>
            <w:left w:val="none" w:sz="0" w:space="0" w:color="auto"/>
            <w:bottom w:val="none" w:sz="0" w:space="0" w:color="auto"/>
            <w:right w:val="none" w:sz="0" w:space="0" w:color="auto"/>
          </w:divBdr>
        </w:div>
        <w:div w:id="1542396255">
          <w:marLeft w:val="0"/>
          <w:marRight w:val="0"/>
          <w:marTop w:val="0"/>
          <w:marBottom w:val="0"/>
          <w:divBdr>
            <w:top w:val="none" w:sz="0" w:space="0" w:color="auto"/>
            <w:left w:val="none" w:sz="0" w:space="0" w:color="auto"/>
            <w:bottom w:val="none" w:sz="0" w:space="0" w:color="auto"/>
            <w:right w:val="none" w:sz="0" w:space="0" w:color="auto"/>
          </w:divBdr>
        </w:div>
        <w:div w:id="1806002940">
          <w:marLeft w:val="0"/>
          <w:marRight w:val="0"/>
          <w:marTop w:val="0"/>
          <w:marBottom w:val="0"/>
          <w:divBdr>
            <w:top w:val="none" w:sz="0" w:space="0" w:color="auto"/>
            <w:left w:val="none" w:sz="0" w:space="0" w:color="auto"/>
            <w:bottom w:val="none" w:sz="0" w:space="0" w:color="auto"/>
            <w:right w:val="none" w:sz="0" w:space="0" w:color="auto"/>
          </w:divBdr>
        </w:div>
        <w:div w:id="1940795745">
          <w:marLeft w:val="0"/>
          <w:marRight w:val="0"/>
          <w:marTop w:val="0"/>
          <w:marBottom w:val="0"/>
          <w:divBdr>
            <w:top w:val="none" w:sz="0" w:space="0" w:color="auto"/>
            <w:left w:val="none" w:sz="0" w:space="0" w:color="auto"/>
            <w:bottom w:val="none" w:sz="0" w:space="0" w:color="auto"/>
            <w:right w:val="none" w:sz="0" w:space="0" w:color="auto"/>
          </w:divBdr>
        </w:div>
        <w:div w:id="1849950783">
          <w:marLeft w:val="0"/>
          <w:marRight w:val="0"/>
          <w:marTop w:val="0"/>
          <w:marBottom w:val="0"/>
          <w:divBdr>
            <w:top w:val="none" w:sz="0" w:space="0" w:color="auto"/>
            <w:left w:val="none" w:sz="0" w:space="0" w:color="auto"/>
            <w:bottom w:val="none" w:sz="0" w:space="0" w:color="auto"/>
            <w:right w:val="none" w:sz="0" w:space="0" w:color="auto"/>
          </w:divBdr>
        </w:div>
        <w:div w:id="614561781">
          <w:marLeft w:val="0"/>
          <w:marRight w:val="0"/>
          <w:marTop w:val="0"/>
          <w:marBottom w:val="0"/>
          <w:divBdr>
            <w:top w:val="none" w:sz="0" w:space="0" w:color="auto"/>
            <w:left w:val="none" w:sz="0" w:space="0" w:color="auto"/>
            <w:bottom w:val="none" w:sz="0" w:space="0" w:color="auto"/>
            <w:right w:val="none" w:sz="0" w:space="0" w:color="auto"/>
          </w:divBdr>
        </w:div>
      </w:divsChild>
    </w:div>
    <w:div w:id="611716233">
      <w:bodyDiv w:val="1"/>
      <w:marLeft w:val="0"/>
      <w:marRight w:val="0"/>
      <w:marTop w:val="0"/>
      <w:marBottom w:val="0"/>
      <w:divBdr>
        <w:top w:val="none" w:sz="0" w:space="0" w:color="auto"/>
        <w:left w:val="none" w:sz="0" w:space="0" w:color="auto"/>
        <w:bottom w:val="none" w:sz="0" w:space="0" w:color="auto"/>
        <w:right w:val="none" w:sz="0" w:space="0" w:color="auto"/>
      </w:divBdr>
      <w:divsChild>
        <w:div w:id="730036300">
          <w:marLeft w:val="432"/>
          <w:marRight w:val="0"/>
          <w:marTop w:val="120"/>
          <w:marBottom w:val="0"/>
          <w:divBdr>
            <w:top w:val="none" w:sz="0" w:space="0" w:color="auto"/>
            <w:left w:val="none" w:sz="0" w:space="0" w:color="auto"/>
            <w:bottom w:val="none" w:sz="0" w:space="0" w:color="auto"/>
            <w:right w:val="none" w:sz="0" w:space="0" w:color="auto"/>
          </w:divBdr>
        </w:div>
      </w:divsChild>
    </w:div>
    <w:div w:id="625232386">
      <w:bodyDiv w:val="1"/>
      <w:marLeft w:val="0"/>
      <w:marRight w:val="0"/>
      <w:marTop w:val="0"/>
      <w:marBottom w:val="0"/>
      <w:divBdr>
        <w:top w:val="none" w:sz="0" w:space="0" w:color="auto"/>
        <w:left w:val="none" w:sz="0" w:space="0" w:color="auto"/>
        <w:bottom w:val="none" w:sz="0" w:space="0" w:color="auto"/>
        <w:right w:val="none" w:sz="0" w:space="0" w:color="auto"/>
      </w:divBdr>
      <w:divsChild>
        <w:div w:id="126552887">
          <w:marLeft w:val="0"/>
          <w:marRight w:val="0"/>
          <w:marTop w:val="0"/>
          <w:marBottom w:val="0"/>
          <w:divBdr>
            <w:top w:val="none" w:sz="0" w:space="0" w:color="auto"/>
            <w:left w:val="none" w:sz="0" w:space="0" w:color="auto"/>
            <w:bottom w:val="none" w:sz="0" w:space="0" w:color="auto"/>
            <w:right w:val="none" w:sz="0" w:space="0" w:color="auto"/>
          </w:divBdr>
        </w:div>
        <w:div w:id="1370958887">
          <w:marLeft w:val="0"/>
          <w:marRight w:val="0"/>
          <w:marTop w:val="0"/>
          <w:marBottom w:val="0"/>
          <w:divBdr>
            <w:top w:val="none" w:sz="0" w:space="0" w:color="auto"/>
            <w:left w:val="none" w:sz="0" w:space="0" w:color="auto"/>
            <w:bottom w:val="none" w:sz="0" w:space="0" w:color="auto"/>
            <w:right w:val="none" w:sz="0" w:space="0" w:color="auto"/>
          </w:divBdr>
        </w:div>
        <w:div w:id="1573003214">
          <w:marLeft w:val="0"/>
          <w:marRight w:val="0"/>
          <w:marTop w:val="0"/>
          <w:marBottom w:val="0"/>
          <w:divBdr>
            <w:top w:val="none" w:sz="0" w:space="0" w:color="auto"/>
            <w:left w:val="none" w:sz="0" w:space="0" w:color="auto"/>
            <w:bottom w:val="none" w:sz="0" w:space="0" w:color="auto"/>
            <w:right w:val="none" w:sz="0" w:space="0" w:color="auto"/>
          </w:divBdr>
        </w:div>
        <w:div w:id="1153326300">
          <w:marLeft w:val="0"/>
          <w:marRight w:val="0"/>
          <w:marTop w:val="0"/>
          <w:marBottom w:val="0"/>
          <w:divBdr>
            <w:top w:val="none" w:sz="0" w:space="0" w:color="auto"/>
            <w:left w:val="none" w:sz="0" w:space="0" w:color="auto"/>
            <w:bottom w:val="none" w:sz="0" w:space="0" w:color="auto"/>
            <w:right w:val="none" w:sz="0" w:space="0" w:color="auto"/>
          </w:divBdr>
        </w:div>
        <w:div w:id="433943797">
          <w:marLeft w:val="0"/>
          <w:marRight w:val="0"/>
          <w:marTop w:val="0"/>
          <w:marBottom w:val="0"/>
          <w:divBdr>
            <w:top w:val="none" w:sz="0" w:space="0" w:color="auto"/>
            <w:left w:val="none" w:sz="0" w:space="0" w:color="auto"/>
            <w:bottom w:val="none" w:sz="0" w:space="0" w:color="auto"/>
            <w:right w:val="none" w:sz="0" w:space="0" w:color="auto"/>
          </w:divBdr>
        </w:div>
        <w:div w:id="395278762">
          <w:marLeft w:val="0"/>
          <w:marRight w:val="0"/>
          <w:marTop w:val="0"/>
          <w:marBottom w:val="0"/>
          <w:divBdr>
            <w:top w:val="none" w:sz="0" w:space="0" w:color="auto"/>
            <w:left w:val="none" w:sz="0" w:space="0" w:color="auto"/>
            <w:bottom w:val="none" w:sz="0" w:space="0" w:color="auto"/>
            <w:right w:val="none" w:sz="0" w:space="0" w:color="auto"/>
          </w:divBdr>
        </w:div>
        <w:div w:id="342558026">
          <w:marLeft w:val="0"/>
          <w:marRight w:val="0"/>
          <w:marTop w:val="0"/>
          <w:marBottom w:val="0"/>
          <w:divBdr>
            <w:top w:val="none" w:sz="0" w:space="0" w:color="auto"/>
            <w:left w:val="none" w:sz="0" w:space="0" w:color="auto"/>
            <w:bottom w:val="none" w:sz="0" w:space="0" w:color="auto"/>
            <w:right w:val="none" w:sz="0" w:space="0" w:color="auto"/>
          </w:divBdr>
        </w:div>
        <w:div w:id="1626110408">
          <w:marLeft w:val="0"/>
          <w:marRight w:val="0"/>
          <w:marTop w:val="0"/>
          <w:marBottom w:val="0"/>
          <w:divBdr>
            <w:top w:val="none" w:sz="0" w:space="0" w:color="auto"/>
            <w:left w:val="none" w:sz="0" w:space="0" w:color="auto"/>
            <w:bottom w:val="none" w:sz="0" w:space="0" w:color="auto"/>
            <w:right w:val="none" w:sz="0" w:space="0" w:color="auto"/>
          </w:divBdr>
        </w:div>
      </w:divsChild>
    </w:div>
    <w:div w:id="663355461">
      <w:bodyDiv w:val="1"/>
      <w:marLeft w:val="0"/>
      <w:marRight w:val="0"/>
      <w:marTop w:val="0"/>
      <w:marBottom w:val="0"/>
      <w:divBdr>
        <w:top w:val="none" w:sz="0" w:space="0" w:color="auto"/>
        <w:left w:val="none" w:sz="0" w:space="0" w:color="auto"/>
        <w:bottom w:val="none" w:sz="0" w:space="0" w:color="auto"/>
        <w:right w:val="none" w:sz="0" w:space="0" w:color="auto"/>
      </w:divBdr>
    </w:div>
    <w:div w:id="874536650">
      <w:bodyDiv w:val="1"/>
      <w:marLeft w:val="0"/>
      <w:marRight w:val="0"/>
      <w:marTop w:val="0"/>
      <w:marBottom w:val="0"/>
      <w:divBdr>
        <w:top w:val="none" w:sz="0" w:space="0" w:color="auto"/>
        <w:left w:val="none" w:sz="0" w:space="0" w:color="auto"/>
        <w:bottom w:val="none" w:sz="0" w:space="0" w:color="auto"/>
        <w:right w:val="none" w:sz="0" w:space="0" w:color="auto"/>
      </w:divBdr>
      <w:divsChild>
        <w:div w:id="1039478728">
          <w:marLeft w:val="547"/>
          <w:marRight w:val="0"/>
          <w:marTop w:val="86"/>
          <w:marBottom w:val="0"/>
          <w:divBdr>
            <w:top w:val="none" w:sz="0" w:space="0" w:color="auto"/>
            <w:left w:val="none" w:sz="0" w:space="0" w:color="auto"/>
            <w:bottom w:val="none" w:sz="0" w:space="0" w:color="auto"/>
            <w:right w:val="none" w:sz="0" w:space="0" w:color="auto"/>
          </w:divBdr>
        </w:div>
      </w:divsChild>
    </w:div>
    <w:div w:id="889606747">
      <w:bodyDiv w:val="1"/>
      <w:marLeft w:val="0"/>
      <w:marRight w:val="0"/>
      <w:marTop w:val="0"/>
      <w:marBottom w:val="0"/>
      <w:divBdr>
        <w:top w:val="none" w:sz="0" w:space="0" w:color="auto"/>
        <w:left w:val="none" w:sz="0" w:space="0" w:color="auto"/>
        <w:bottom w:val="none" w:sz="0" w:space="0" w:color="auto"/>
        <w:right w:val="none" w:sz="0" w:space="0" w:color="auto"/>
      </w:divBdr>
      <w:divsChild>
        <w:div w:id="790176054">
          <w:marLeft w:val="432"/>
          <w:marRight w:val="0"/>
          <w:marTop w:val="120"/>
          <w:marBottom w:val="0"/>
          <w:divBdr>
            <w:top w:val="none" w:sz="0" w:space="0" w:color="auto"/>
            <w:left w:val="none" w:sz="0" w:space="0" w:color="auto"/>
            <w:bottom w:val="none" w:sz="0" w:space="0" w:color="auto"/>
            <w:right w:val="none" w:sz="0" w:space="0" w:color="auto"/>
          </w:divBdr>
        </w:div>
        <w:div w:id="915630502">
          <w:marLeft w:val="432"/>
          <w:marRight w:val="0"/>
          <w:marTop w:val="120"/>
          <w:marBottom w:val="0"/>
          <w:divBdr>
            <w:top w:val="none" w:sz="0" w:space="0" w:color="auto"/>
            <w:left w:val="none" w:sz="0" w:space="0" w:color="auto"/>
            <w:bottom w:val="none" w:sz="0" w:space="0" w:color="auto"/>
            <w:right w:val="none" w:sz="0" w:space="0" w:color="auto"/>
          </w:divBdr>
        </w:div>
        <w:div w:id="691227437">
          <w:marLeft w:val="432"/>
          <w:marRight w:val="0"/>
          <w:marTop w:val="120"/>
          <w:marBottom w:val="0"/>
          <w:divBdr>
            <w:top w:val="none" w:sz="0" w:space="0" w:color="auto"/>
            <w:left w:val="none" w:sz="0" w:space="0" w:color="auto"/>
            <w:bottom w:val="none" w:sz="0" w:space="0" w:color="auto"/>
            <w:right w:val="none" w:sz="0" w:space="0" w:color="auto"/>
          </w:divBdr>
        </w:div>
        <w:div w:id="1311324539">
          <w:marLeft w:val="432"/>
          <w:marRight w:val="0"/>
          <w:marTop w:val="120"/>
          <w:marBottom w:val="0"/>
          <w:divBdr>
            <w:top w:val="none" w:sz="0" w:space="0" w:color="auto"/>
            <w:left w:val="none" w:sz="0" w:space="0" w:color="auto"/>
            <w:bottom w:val="none" w:sz="0" w:space="0" w:color="auto"/>
            <w:right w:val="none" w:sz="0" w:space="0" w:color="auto"/>
          </w:divBdr>
        </w:div>
      </w:divsChild>
    </w:div>
    <w:div w:id="966005196">
      <w:bodyDiv w:val="1"/>
      <w:marLeft w:val="0"/>
      <w:marRight w:val="0"/>
      <w:marTop w:val="0"/>
      <w:marBottom w:val="0"/>
      <w:divBdr>
        <w:top w:val="none" w:sz="0" w:space="0" w:color="auto"/>
        <w:left w:val="none" w:sz="0" w:space="0" w:color="auto"/>
        <w:bottom w:val="none" w:sz="0" w:space="0" w:color="auto"/>
        <w:right w:val="none" w:sz="0" w:space="0" w:color="auto"/>
      </w:divBdr>
    </w:div>
    <w:div w:id="973407807">
      <w:bodyDiv w:val="1"/>
      <w:marLeft w:val="0"/>
      <w:marRight w:val="0"/>
      <w:marTop w:val="0"/>
      <w:marBottom w:val="0"/>
      <w:divBdr>
        <w:top w:val="none" w:sz="0" w:space="0" w:color="auto"/>
        <w:left w:val="none" w:sz="0" w:space="0" w:color="auto"/>
        <w:bottom w:val="none" w:sz="0" w:space="0" w:color="auto"/>
        <w:right w:val="none" w:sz="0" w:space="0" w:color="auto"/>
      </w:divBdr>
      <w:divsChild>
        <w:div w:id="1371877800">
          <w:marLeft w:val="0"/>
          <w:marRight w:val="0"/>
          <w:marTop w:val="100"/>
          <w:marBottom w:val="100"/>
          <w:divBdr>
            <w:top w:val="none" w:sz="0" w:space="0" w:color="auto"/>
            <w:left w:val="none" w:sz="0" w:space="0" w:color="auto"/>
            <w:bottom w:val="none" w:sz="0" w:space="0" w:color="auto"/>
            <w:right w:val="none" w:sz="0" w:space="0" w:color="auto"/>
          </w:divBdr>
        </w:div>
        <w:div w:id="253756364">
          <w:marLeft w:val="0"/>
          <w:marRight w:val="0"/>
          <w:marTop w:val="100"/>
          <w:marBottom w:val="100"/>
          <w:divBdr>
            <w:top w:val="none" w:sz="0" w:space="0" w:color="auto"/>
            <w:left w:val="none" w:sz="0" w:space="0" w:color="auto"/>
            <w:bottom w:val="none" w:sz="0" w:space="0" w:color="auto"/>
            <w:right w:val="none" w:sz="0" w:space="0" w:color="auto"/>
          </w:divBdr>
        </w:div>
      </w:divsChild>
    </w:div>
    <w:div w:id="974220988">
      <w:bodyDiv w:val="1"/>
      <w:marLeft w:val="0"/>
      <w:marRight w:val="0"/>
      <w:marTop w:val="0"/>
      <w:marBottom w:val="0"/>
      <w:divBdr>
        <w:top w:val="none" w:sz="0" w:space="0" w:color="auto"/>
        <w:left w:val="none" w:sz="0" w:space="0" w:color="auto"/>
        <w:bottom w:val="none" w:sz="0" w:space="0" w:color="auto"/>
        <w:right w:val="none" w:sz="0" w:space="0" w:color="auto"/>
      </w:divBdr>
      <w:divsChild>
        <w:div w:id="379287435">
          <w:marLeft w:val="432"/>
          <w:marRight w:val="0"/>
          <w:marTop w:val="120"/>
          <w:marBottom w:val="0"/>
          <w:divBdr>
            <w:top w:val="none" w:sz="0" w:space="0" w:color="auto"/>
            <w:left w:val="none" w:sz="0" w:space="0" w:color="auto"/>
            <w:bottom w:val="none" w:sz="0" w:space="0" w:color="auto"/>
            <w:right w:val="none" w:sz="0" w:space="0" w:color="auto"/>
          </w:divBdr>
        </w:div>
      </w:divsChild>
    </w:div>
    <w:div w:id="983971951">
      <w:bodyDiv w:val="1"/>
      <w:marLeft w:val="0"/>
      <w:marRight w:val="0"/>
      <w:marTop w:val="0"/>
      <w:marBottom w:val="0"/>
      <w:divBdr>
        <w:top w:val="none" w:sz="0" w:space="0" w:color="auto"/>
        <w:left w:val="none" w:sz="0" w:space="0" w:color="auto"/>
        <w:bottom w:val="none" w:sz="0" w:space="0" w:color="auto"/>
        <w:right w:val="none" w:sz="0" w:space="0" w:color="auto"/>
      </w:divBdr>
    </w:div>
    <w:div w:id="1049459066">
      <w:bodyDiv w:val="1"/>
      <w:marLeft w:val="0"/>
      <w:marRight w:val="0"/>
      <w:marTop w:val="0"/>
      <w:marBottom w:val="0"/>
      <w:divBdr>
        <w:top w:val="none" w:sz="0" w:space="0" w:color="auto"/>
        <w:left w:val="none" w:sz="0" w:space="0" w:color="auto"/>
        <w:bottom w:val="none" w:sz="0" w:space="0" w:color="auto"/>
        <w:right w:val="none" w:sz="0" w:space="0" w:color="auto"/>
      </w:divBdr>
    </w:div>
    <w:div w:id="1070687430">
      <w:bodyDiv w:val="1"/>
      <w:marLeft w:val="0"/>
      <w:marRight w:val="0"/>
      <w:marTop w:val="0"/>
      <w:marBottom w:val="0"/>
      <w:divBdr>
        <w:top w:val="none" w:sz="0" w:space="0" w:color="auto"/>
        <w:left w:val="none" w:sz="0" w:space="0" w:color="auto"/>
        <w:bottom w:val="none" w:sz="0" w:space="0" w:color="auto"/>
        <w:right w:val="none" w:sz="0" w:space="0" w:color="auto"/>
      </w:divBdr>
      <w:divsChild>
        <w:div w:id="1117531771">
          <w:marLeft w:val="0"/>
          <w:marRight w:val="0"/>
          <w:marTop w:val="0"/>
          <w:marBottom w:val="0"/>
          <w:divBdr>
            <w:top w:val="none" w:sz="0" w:space="0" w:color="auto"/>
            <w:left w:val="none" w:sz="0" w:space="0" w:color="auto"/>
            <w:bottom w:val="none" w:sz="0" w:space="0" w:color="auto"/>
            <w:right w:val="none" w:sz="0" w:space="0" w:color="auto"/>
          </w:divBdr>
        </w:div>
        <w:div w:id="1048260521">
          <w:marLeft w:val="0"/>
          <w:marRight w:val="0"/>
          <w:marTop w:val="0"/>
          <w:marBottom w:val="0"/>
          <w:divBdr>
            <w:top w:val="none" w:sz="0" w:space="0" w:color="auto"/>
            <w:left w:val="none" w:sz="0" w:space="0" w:color="auto"/>
            <w:bottom w:val="none" w:sz="0" w:space="0" w:color="auto"/>
            <w:right w:val="none" w:sz="0" w:space="0" w:color="auto"/>
          </w:divBdr>
        </w:div>
        <w:div w:id="166480171">
          <w:marLeft w:val="0"/>
          <w:marRight w:val="0"/>
          <w:marTop w:val="0"/>
          <w:marBottom w:val="0"/>
          <w:divBdr>
            <w:top w:val="none" w:sz="0" w:space="0" w:color="auto"/>
            <w:left w:val="none" w:sz="0" w:space="0" w:color="auto"/>
            <w:bottom w:val="none" w:sz="0" w:space="0" w:color="auto"/>
            <w:right w:val="none" w:sz="0" w:space="0" w:color="auto"/>
          </w:divBdr>
        </w:div>
        <w:div w:id="580215587">
          <w:marLeft w:val="0"/>
          <w:marRight w:val="0"/>
          <w:marTop w:val="0"/>
          <w:marBottom w:val="0"/>
          <w:divBdr>
            <w:top w:val="none" w:sz="0" w:space="0" w:color="auto"/>
            <w:left w:val="none" w:sz="0" w:space="0" w:color="auto"/>
            <w:bottom w:val="none" w:sz="0" w:space="0" w:color="auto"/>
            <w:right w:val="none" w:sz="0" w:space="0" w:color="auto"/>
          </w:divBdr>
        </w:div>
        <w:div w:id="1426612504">
          <w:marLeft w:val="0"/>
          <w:marRight w:val="0"/>
          <w:marTop w:val="0"/>
          <w:marBottom w:val="0"/>
          <w:divBdr>
            <w:top w:val="none" w:sz="0" w:space="0" w:color="auto"/>
            <w:left w:val="none" w:sz="0" w:space="0" w:color="auto"/>
            <w:bottom w:val="none" w:sz="0" w:space="0" w:color="auto"/>
            <w:right w:val="none" w:sz="0" w:space="0" w:color="auto"/>
          </w:divBdr>
        </w:div>
        <w:div w:id="1776249418">
          <w:marLeft w:val="0"/>
          <w:marRight w:val="0"/>
          <w:marTop w:val="0"/>
          <w:marBottom w:val="0"/>
          <w:divBdr>
            <w:top w:val="none" w:sz="0" w:space="0" w:color="auto"/>
            <w:left w:val="none" w:sz="0" w:space="0" w:color="auto"/>
            <w:bottom w:val="none" w:sz="0" w:space="0" w:color="auto"/>
            <w:right w:val="none" w:sz="0" w:space="0" w:color="auto"/>
          </w:divBdr>
        </w:div>
        <w:div w:id="791510850">
          <w:marLeft w:val="0"/>
          <w:marRight w:val="0"/>
          <w:marTop w:val="0"/>
          <w:marBottom w:val="0"/>
          <w:divBdr>
            <w:top w:val="none" w:sz="0" w:space="0" w:color="auto"/>
            <w:left w:val="none" w:sz="0" w:space="0" w:color="auto"/>
            <w:bottom w:val="none" w:sz="0" w:space="0" w:color="auto"/>
            <w:right w:val="none" w:sz="0" w:space="0" w:color="auto"/>
          </w:divBdr>
        </w:div>
      </w:divsChild>
    </w:div>
    <w:div w:id="1102215450">
      <w:bodyDiv w:val="1"/>
      <w:marLeft w:val="0"/>
      <w:marRight w:val="0"/>
      <w:marTop w:val="0"/>
      <w:marBottom w:val="0"/>
      <w:divBdr>
        <w:top w:val="none" w:sz="0" w:space="0" w:color="auto"/>
        <w:left w:val="none" w:sz="0" w:space="0" w:color="auto"/>
        <w:bottom w:val="none" w:sz="0" w:space="0" w:color="auto"/>
        <w:right w:val="none" w:sz="0" w:space="0" w:color="auto"/>
      </w:divBdr>
      <w:divsChild>
        <w:div w:id="259065713">
          <w:marLeft w:val="426"/>
          <w:marRight w:val="0"/>
          <w:marTop w:val="100"/>
          <w:marBottom w:val="100"/>
          <w:divBdr>
            <w:top w:val="none" w:sz="0" w:space="0" w:color="auto"/>
            <w:left w:val="none" w:sz="0" w:space="0" w:color="auto"/>
            <w:bottom w:val="none" w:sz="0" w:space="0" w:color="auto"/>
            <w:right w:val="none" w:sz="0" w:space="0" w:color="auto"/>
          </w:divBdr>
        </w:div>
        <w:div w:id="2050563492">
          <w:marLeft w:val="709"/>
          <w:marRight w:val="0"/>
          <w:marTop w:val="100"/>
          <w:marBottom w:val="100"/>
          <w:divBdr>
            <w:top w:val="none" w:sz="0" w:space="0" w:color="auto"/>
            <w:left w:val="none" w:sz="0" w:space="0" w:color="auto"/>
            <w:bottom w:val="none" w:sz="0" w:space="0" w:color="auto"/>
            <w:right w:val="none" w:sz="0" w:space="0" w:color="auto"/>
          </w:divBdr>
        </w:div>
        <w:div w:id="600139792">
          <w:marLeft w:val="709"/>
          <w:marRight w:val="0"/>
          <w:marTop w:val="100"/>
          <w:marBottom w:val="100"/>
          <w:divBdr>
            <w:top w:val="none" w:sz="0" w:space="0" w:color="auto"/>
            <w:left w:val="none" w:sz="0" w:space="0" w:color="auto"/>
            <w:bottom w:val="none" w:sz="0" w:space="0" w:color="auto"/>
            <w:right w:val="none" w:sz="0" w:space="0" w:color="auto"/>
          </w:divBdr>
        </w:div>
        <w:div w:id="1597639232">
          <w:marLeft w:val="709"/>
          <w:marRight w:val="0"/>
          <w:marTop w:val="100"/>
          <w:marBottom w:val="100"/>
          <w:divBdr>
            <w:top w:val="none" w:sz="0" w:space="0" w:color="auto"/>
            <w:left w:val="none" w:sz="0" w:space="0" w:color="auto"/>
            <w:bottom w:val="none" w:sz="0" w:space="0" w:color="auto"/>
            <w:right w:val="none" w:sz="0" w:space="0" w:color="auto"/>
          </w:divBdr>
        </w:div>
        <w:div w:id="854075880">
          <w:marLeft w:val="709"/>
          <w:marRight w:val="0"/>
          <w:marTop w:val="100"/>
          <w:marBottom w:val="100"/>
          <w:divBdr>
            <w:top w:val="none" w:sz="0" w:space="0" w:color="auto"/>
            <w:left w:val="none" w:sz="0" w:space="0" w:color="auto"/>
            <w:bottom w:val="none" w:sz="0" w:space="0" w:color="auto"/>
            <w:right w:val="none" w:sz="0" w:space="0" w:color="auto"/>
          </w:divBdr>
        </w:div>
      </w:divsChild>
    </w:div>
    <w:div w:id="1189639416">
      <w:bodyDiv w:val="1"/>
      <w:marLeft w:val="0"/>
      <w:marRight w:val="0"/>
      <w:marTop w:val="0"/>
      <w:marBottom w:val="0"/>
      <w:divBdr>
        <w:top w:val="none" w:sz="0" w:space="0" w:color="auto"/>
        <w:left w:val="none" w:sz="0" w:space="0" w:color="auto"/>
        <w:bottom w:val="none" w:sz="0" w:space="0" w:color="auto"/>
        <w:right w:val="none" w:sz="0" w:space="0" w:color="auto"/>
      </w:divBdr>
      <w:divsChild>
        <w:div w:id="933123543">
          <w:marLeft w:val="432"/>
          <w:marRight w:val="0"/>
          <w:marTop w:val="120"/>
          <w:marBottom w:val="0"/>
          <w:divBdr>
            <w:top w:val="none" w:sz="0" w:space="0" w:color="auto"/>
            <w:left w:val="none" w:sz="0" w:space="0" w:color="auto"/>
            <w:bottom w:val="none" w:sz="0" w:space="0" w:color="auto"/>
            <w:right w:val="none" w:sz="0" w:space="0" w:color="auto"/>
          </w:divBdr>
        </w:div>
      </w:divsChild>
    </w:div>
    <w:div w:id="1277254393">
      <w:bodyDiv w:val="1"/>
      <w:marLeft w:val="0"/>
      <w:marRight w:val="0"/>
      <w:marTop w:val="0"/>
      <w:marBottom w:val="0"/>
      <w:divBdr>
        <w:top w:val="none" w:sz="0" w:space="0" w:color="auto"/>
        <w:left w:val="none" w:sz="0" w:space="0" w:color="auto"/>
        <w:bottom w:val="none" w:sz="0" w:space="0" w:color="auto"/>
        <w:right w:val="none" w:sz="0" w:space="0" w:color="auto"/>
      </w:divBdr>
      <w:divsChild>
        <w:div w:id="1380208108">
          <w:marLeft w:val="432"/>
          <w:marRight w:val="0"/>
          <w:marTop w:val="120"/>
          <w:marBottom w:val="0"/>
          <w:divBdr>
            <w:top w:val="none" w:sz="0" w:space="0" w:color="auto"/>
            <w:left w:val="none" w:sz="0" w:space="0" w:color="auto"/>
            <w:bottom w:val="none" w:sz="0" w:space="0" w:color="auto"/>
            <w:right w:val="none" w:sz="0" w:space="0" w:color="auto"/>
          </w:divBdr>
        </w:div>
        <w:div w:id="1045763177">
          <w:marLeft w:val="432"/>
          <w:marRight w:val="0"/>
          <w:marTop w:val="120"/>
          <w:marBottom w:val="0"/>
          <w:divBdr>
            <w:top w:val="none" w:sz="0" w:space="0" w:color="auto"/>
            <w:left w:val="none" w:sz="0" w:space="0" w:color="auto"/>
            <w:bottom w:val="none" w:sz="0" w:space="0" w:color="auto"/>
            <w:right w:val="none" w:sz="0" w:space="0" w:color="auto"/>
          </w:divBdr>
        </w:div>
        <w:div w:id="3090050">
          <w:marLeft w:val="432"/>
          <w:marRight w:val="0"/>
          <w:marTop w:val="120"/>
          <w:marBottom w:val="0"/>
          <w:divBdr>
            <w:top w:val="none" w:sz="0" w:space="0" w:color="auto"/>
            <w:left w:val="none" w:sz="0" w:space="0" w:color="auto"/>
            <w:bottom w:val="none" w:sz="0" w:space="0" w:color="auto"/>
            <w:right w:val="none" w:sz="0" w:space="0" w:color="auto"/>
          </w:divBdr>
        </w:div>
      </w:divsChild>
    </w:div>
    <w:div w:id="1289701105">
      <w:bodyDiv w:val="1"/>
      <w:marLeft w:val="0"/>
      <w:marRight w:val="0"/>
      <w:marTop w:val="0"/>
      <w:marBottom w:val="0"/>
      <w:divBdr>
        <w:top w:val="none" w:sz="0" w:space="0" w:color="auto"/>
        <w:left w:val="none" w:sz="0" w:space="0" w:color="auto"/>
        <w:bottom w:val="none" w:sz="0" w:space="0" w:color="auto"/>
        <w:right w:val="none" w:sz="0" w:space="0" w:color="auto"/>
      </w:divBdr>
      <w:divsChild>
        <w:div w:id="1657608529">
          <w:marLeft w:val="0"/>
          <w:marRight w:val="0"/>
          <w:marTop w:val="120"/>
          <w:marBottom w:val="0"/>
          <w:divBdr>
            <w:top w:val="none" w:sz="0" w:space="0" w:color="auto"/>
            <w:left w:val="none" w:sz="0" w:space="0" w:color="auto"/>
            <w:bottom w:val="none" w:sz="0" w:space="0" w:color="auto"/>
            <w:right w:val="none" w:sz="0" w:space="0" w:color="auto"/>
          </w:divBdr>
        </w:div>
        <w:div w:id="100498046">
          <w:marLeft w:val="0"/>
          <w:marRight w:val="0"/>
          <w:marTop w:val="120"/>
          <w:marBottom w:val="0"/>
          <w:divBdr>
            <w:top w:val="none" w:sz="0" w:space="0" w:color="auto"/>
            <w:left w:val="none" w:sz="0" w:space="0" w:color="auto"/>
            <w:bottom w:val="none" w:sz="0" w:space="0" w:color="auto"/>
            <w:right w:val="none" w:sz="0" w:space="0" w:color="auto"/>
          </w:divBdr>
        </w:div>
        <w:div w:id="913852203">
          <w:marLeft w:val="0"/>
          <w:marRight w:val="0"/>
          <w:marTop w:val="120"/>
          <w:marBottom w:val="0"/>
          <w:divBdr>
            <w:top w:val="none" w:sz="0" w:space="0" w:color="auto"/>
            <w:left w:val="none" w:sz="0" w:space="0" w:color="auto"/>
            <w:bottom w:val="none" w:sz="0" w:space="0" w:color="auto"/>
            <w:right w:val="none" w:sz="0" w:space="0" w:color="auto"/>
          </w:divBdr>
        </w:div>
        <w:div w:id="1663968671">
          <w:marLeft w:val="0"/>
          <w:marRight w:val="0"/>
          <w:marTop w:val="120"/>
          <w:marBottom w:val="0"/>
          <w:divBdr>
            <w:top w:val="none" w:sz="0" w:space="0" w:color="auto"/>
            <w:left w:val="none" w:sz="0" w:space="0" w:color="auto"/>
            <w:bottom w:val="none" w:sz="0" w:space="0" w:color="auto"/>
            <w:right w:val="none" w:sz="0" w:space="0" w:color="auto"/>
          </w:divBdr>
        </w:div>
        <w:div w:id="1017346890">
          <w:marLeft w:val="0"/>
          <w:marRight w:val="0"/>
          <w:marTop w:val="120"/>
          <w:marBottom w:val="0"/>
          <w:divBdr>
            <w:top w:val="none" w:sz="0" w:space="0" w:color="auto"/>
            <w:left w:val="none" w:sz="0" w:space="0" w:color="auto"/>
            <w:bottom w:val="none" w:sz="0" w:space="0" w:color="auto"/>
            <w:right w:val="none" w:sz="0" w:space="0" w:color="auto"/>
          </w:divBdr>
        </w:div>
        <w:div w:id="890112900">
          <w:marLeft w:val="0"/>
          <w:marRight w:val="0"/>
          <w:marTop w:val="120"/>
          <w:marBottom w:val="0"/>
          <w:divBdr>
            <w:top w:val="none" w:sz="0" w:space="0" w:color="auto"/>
            <w:left w:val="none" w:sz="0" w:space="0" w:color="auto"/>
            <w:bottom w:val="none" w:sz="0" w:space="0" w:color="auto"/>
            <w:right w:val="none" w:sz="0" w:space="0" w:color="auto"/>
          </w:divBdr>
        </w:div>
      </w:divsChild>
    </w:div>
    <w:div w:id="1558668921">
      <w:bodyDiv w:val="1"/>
      <w:marLeft w:val="0"/>
      <w:marRight w:val="0"/>
      <w:marTop w:val="0"/>
      <w:marBottom w:val="0"/>
      <w:divBdr>
        <w:top w:val="none" w:sz="0" w:space="0" w:color="auto"/>
        <w:left w:val="none" w:sz="0" w:space="0" w:color="auto"/>
        <w:bottom w:val="none" w:sz="0" w:space="0" w:color="auto"/>
        <w:right w:val="none" w:sz="0" w:space="0" w:color="auto"/>
      </w:divBdr>
    </w:div>
    <w:div w:id="1576358686">
      <w:bodyDiv w:val="1"/>
      <w:marLeft w:val="0"/>
      <w:marRight w:val="0"/>
      <w:marTop w:val="0"/>
      <w:marBottom w:val="0"/>
      <w:divBdr>
        <w:top w:val="none" w:sz="0" w:space="0" w:color="auto"/>
        <w:left w:val="none" w:sz="0" w:space="0" w:color="auto"/>
        <w:bottom w:val="none" w:sz="0" w:space="0" w:color="auto"/>
        <w:right w:val="none" w:sz="0" w:space="0" w:color="auto"/>
      </w:divBdr>
      <w:divsChild>
        <w:div w:id="1371105453">
          <w:marLeft w:val="432"/>
          <w:marRight w:val="0"/>
          <w:marTop w:val="120"/>
          <w:marBottom w:val="0"/>
          <w:divBdr>
            <w:top w:val="none" w:sz="0" w:space="0" w:color="auto"/>
            <w:left w:val="none" w:sz="0" w:space="0" w:color="auto"/>
            <w:bottom w:val="none" w:sz="0" w:space="0" w:color="auto"/>
            <w:right w:val="none" w:sz="0" w:space="0" w:color="auto"/>
          </w:divBdr>
        </w:div>
      </w:divsChild>
    </w:div>
    <w:div w:id="1586644107">
      <w:bodyDiv w:val="1"/>
      <w:marLeft w:val="0"/>
      <w:marRight w:val="0"/>
      <w:marTop w:val="0"/>
      <w:marBottom w:val="0"/>
      <w:divBdr>
        <w:top w:val="none" w:sz="0" w:space="0" w:color="auto"/>
        <w:left w:val="none" w:sz="0" w:space="0" w:color="auto"/>
        <w:bottom w:val="none" w:sz="0" w:space="0" w:color="auto"/>
        <w:right w:val="none" w:sz="0" w:space="0" w:color="auto"/>
      </w:divBdr>
    </w:div>
    <w:div w:id="1601643745">
      <w:bodyDiv w:val="1"/>
      <w:marLeft w:val="0"/>
      <w:marRight w:val="0"/>
      <w:marTop w:val="0"/>
      <w:marBottom w:val="0"/>
      <w:divBdr>
        <w:top w:val="none" w:sz="0" w:space="0" w:color="auto"/>
        <w:left w:val="none" w:sz="0" w:space="0" w:color="auto"/>
        <w:bottom w:val="none" w:sz="0" w:space="0" w:color="auto"/>
        <w:right w:val="none" w:sz="0" w:space="0" w:color="auto"/>
      </w:divBdr>
      <w:divsChild>
        <w:div w:id="997926758">
          <w:marLeft w:val="0"/>
          <w:marRight w:val="0"/>
          <w:marTop w:val="0"/>
          <w:marBottom w:val="0"/>
          <w:divBdr>
            <w:top w:val="none" w:sz="0" w:space="0" w:color="auto"/>
            <w:left w:val="none" w:sz="0" w:space="0" w:color="auto"/>
            <w:bottom w:val="none" w:sz="0" w:space="0" w:color="auto"/>
            <w:right w:val="none" w:sz="0" w:space="0" w:color="auto"/>
          </w:divBdr>
        </w:div>
        <w:div w:id="626163542">
          <w:marLeft w:val="0"/>
          <w:marRight w:val="0"/>
          <w:marTop w:val="0"/>
          <w:marBottom w:val="0"/>
          <w:divBdr>
            <w:top w:val="none" w:sz="0" w:space="0" w:color="auto"/>
            <w:left w:val="none" w:sz="0" w:space="0" w:color="auto"/>
            <w:bottom w:val="none" w:sz="0" w:space="0" w:color="auto"/>
            <w:right w:val="none" w:sz="0" w:space="0" w:color="auto"/>
          </w:divBdr>
        </w:div>
        <w:div w:id="2032415597">
          <w:marLeft w:val="0"/>
          <w:marRight w:val="0"/>
          <w:marTop w:val="0"/>
          <w:marBottom w:val="0"/>
          <w:divBdr>
            <w:top w:val="none" w:sz="0" w:space="0" w:color="auto"/>
            <w:left w:val="none" w:sz="0" w:space="0" w:color="auto"/>
            <w:bottom w:val="none" w:sz="0" w:space="0" w:color="auto"/>
            <w:right w:val="none" w:sz="0" w:space="0" w:color="auto"/>
          </w:divBdr>
          <w:divsChild>
            <w:div w:id="1049650980">
              <w:marLeft w:val="0"/>
              <w:marRight w:val="0"/>
              <w:marTop w:val="0"/>
              <w:marBottom w:val="0"/>
              <w:divBdr>
                <w:top w:val="none" w:sz="0" w:space="0" w:color="auto"/>
                <w:left w:val="none" w:sz="0" w:space="0" w:color="auto"/>
                <w:bottom w:val="none" w:sz="0" w:space="0" w:color="auto"/>
                <w:right w:val="none" w:sz="0" w:space="0" w:color="auto"/>
              </w:divBdr>
            </w:div>
          </w:divsChild>
        </w:div>
        <w:div w:id="440800007">
          <w:marLeft w:val="0"/>
          <w:marRight w:val="0"/>
          <w:marTop w:val="0"/>
          <w:marBottom w:val="0"/>
          <w:divBdr>
            <w:top w:val="none" w:sz="0" w:space="0" w:color="auto"/>
            <w:left w:val="none" w:sz="0" w:space="0" w:color="auto"/>
            <w:bottom w:val="none" w:sz="0" w:space="0" w:color="auto"/>
            <w:right w:val="none" w:sz="0" w:space="0" w:color="auto"/>
          </w:divBdr>
          <w:divsChild>
            <w:div w:id="1521116665">
              <w:marLeft w:val="0"/>
              <w:marRight w:val="0"/>
              <w:marTop w:val="0"/>
              <w:marBottom w:val="0"/>
              <w:divBdr>
                <w:top w:val="none" w:sz="0" w:space="0" w:color="auto"/>
                <w:left w:val="none" w:sz="0" w:space="0" w:color="auto"/>
                <w:bottom w:val="none" w:sz="0" w:space="0" w:color="auto"/>
                <w:right w:val="none" w:sz="0" w:space="0" w:color="auto"/>
              </w:divBdr>
              <w:divsChild>
                <w:div w:id="597257662">
                  <w:marLeft w:val="0"/>
                  <w:marRight w:val="0"/>
                  <w:marTop w:val="0"/>
                  <w:marBottom w:val="0"/>
                  <w:divBdr>
                    <w:top w:val="none" w:sz="0" w:space="0" w:color="auto"/>
                    <w:left w:val="none" w:sz="0" w:space="0" w:color="auto"/>
                    <w:bottom w:val="none" w:sz="0" w:space="0" w:color="auto"/>
                    <w:right w:val="none" w:sz="0" w:space="0" w:color="auto"/>
                  </w:divBdr>
                  <w:divsChild>
                    <w:div w:id="46419637">
                      <w:marLeft w:val="0"/>
                      <w:marRight w:val="0"/>
                      <w:marTop w:val="0"/>
                      <w:marBottom w:val="0"/>
                      <w:divBdr>
                        <w:top w:val="none" w:sz="0" w:space="0" w:color="auto"/>
                        <w:left w:val="none" w:sz="0" w:space="0" w:color="auto"/>
                        <w:bottom w:val="none" w:sz="0" w:space="0" w:color="auto"/>
                        <w:right w:val="none" w:sz="0" w:space="0" w:color="auto"/>
                      </w:divBdr>
                    </w:div>
                  </w:divsChild>
                </w:div>
                <w:div w:id="33820295">
                  <w:marLeft w:val="0"/>
                  <w:marRight w:val="0"/>
                  <w:marTop w:val="0"/>
                  <w:marBottom w:val="0"/>
                  <w:divBdr>
                    <w:top w:val="none" w:sz="0" w:space="0" w:color="auto"/>
                    <w:left w:val="none" w:sz="0" w:space="0" w:color="auto"/>
                    <w:bottom w:val="none" w:sz="0" w:space="0" w:color="auto"/>
                    <w:right w:val="none" w:sz="0" w:space="0" w:color="auto"/>
                  </w:divBdr>
                  <w:divsChild>
                    <w:div w:id="1566644528">
                      <w:marLeft w:val="0"/>
                      <w:marRight w:val="0"/>
                      <w:marTop w:val="0"/>
                      <w:marBottom w:val="0"/>
                      <w:divBdr>
                        <w:top w:val="none" w:sz="0" w:space="0" w:color="auto"/>
                        <w:left w:val="none" w:sz="0" w:space="0" w:color="auto"/>
                        <w:bottom w:val="none" w:sz="0" w:space="0" w:color="auto"/>
                        <w:right w:val="none" w:sz="0" w:space="0" w:color="auto"/>
                      </w:divBdr>
                      <w:divsChild>
                        <w:div w:id="669211567">
                          <w:marLeft w:val="0"/>
                          <w:marRight w:val="0"/>
                          <w:marTop w:val="0"/>
                          <w:marBottom w:val="0"/>
                          <w:divBdr>
                            <w:top w:val="none" w:sz="0" w:space="0" w:color="auto"/>
                            <w:left w:val="none" w:sz="0" w:space="0" w:color="auto"/>
                            <w:bottom w:val="none" w:sz="0" w:space="0" w:color="auto"/>
                            <w:right w:val="none" w:sz="0" w:space="0" w:color="auto"/>
                          </w:divBdr>
                        </w:div>
                      </w:divsChild>
                    </w:div>
                    <w:div w:id="753010135">
                      <w:marLeft w:val="0"/>
                      <w:marRight w:val="0"/>
                      <w:marTop w:val="0"/>
                      <w:marBottom w:val="0"/>
                      <w:divBdr>
                        <w:top w:val="none" w:sz="0" w:space="0" w:color="auto"/>
                        <w:left w:val="none" w:sz="0" w:space="0" w:color="auto"/>
                        <w:bottom w:val="none" w:sz="0" w:space="0" w:color="auto"/>
                        <w:right w:val="none" w:sz="0" w:space="0" w:color="auto"/>
                      </w:divBdr>
                      <w:divsChild>
                        <w:div w:id="1718776918">
                          <w:marLeft w:val="0"/>
                          <w:marRight w:val="0"/>
                          <w:marTop w:val="0"/>
                          <w:marBottom w:val="0"/>
                          <w:divBdr>
                            <w:top w:val="none" w:sz="0" w:space="0" w:color="auto"/>
                            <w:left w:val="none" w:sz="0" w:space="0" w:color="auto"/>
                            <w:bottom w:val="none" w:sz="0" w:space="0" w:color="auto"/>
                            <w:right w:val="none" w:sz="0" w:space="0" w:color="auto"/>
                          </w:divBdr>
                        </w:div>
                      </w:divsChild>
                    </w:div>
                    <w:div w:id="2082830814">
                      <w:marLeft w:val="0"/>
                      <w:marRight w:val="0"/>
                      <w:marTop w:val="0"/>
                      <w:marBottom w:val="0"/>
                      <w:divBdr>
                        <w:top w:val="none" w:sz="0" w:space="0" w:color="auto"/>
                        <w:left w:val="none" w:sz="0" w:space="0" w:color="auto"/>
                        <w:bottom w:val="none" w:sz="0" w:space="0" w:color="auto"/>
                        <w:right w:val="none" w:sz="0" w:space="0" w:color="auto"/>
                      </w:divBdr>
                      <w:divsChild>
                        <w:div w:id="486748987">
                          <w:marLeft w:val="0"/>
                          <w:marRight w:val="0"/>
                          <w:marTop w:val="0"/>
                          <w:marBottom w:val="0"/>
                          <w:divBdr>
                            <w:top w:val="none" w:sz="0" w:space="0" w:color="auto"/>
                            <w:left w:val="none" w:sz="0" w:space="0" w:color="auto"/>
                            <w:bottom w:val="none" w:sz="0" w:space="0" w:color="auto"/>
                            <w:right w:val="none" w:sz="0" w:space="0" w:color="auto"/>
                          </w:divBdr>
                        </w:div>
                      </w:divsChild>
                    </w:div>
                    <w:div w:id="408845894">
                      <w:marLeft w:val="0"/>
                      <w:marRight w:val="0"/>
                      <w:marTop w:val="0"/>
                      <w:marBottom w:val="0"/>
                      <w:divBdr>
                        <w:top w:val="none" w:sz="0" w:space="0" w:color="auto"/>
                        <w:left w:val="none" w:sz="0" w:space="0" w:color="auto"/>
                        <w:bottom w:val="none" w:sz="0" w:space="0" w:color="auto"/>
                        <w:right w:val="none" w:sz="0" w:space="0" w:color="auto"/>
                      </w:divBdr>
                      <w:divsChild>
                        <w:div w:id="1822454709">
                          <w:marLeft w:val="0"/>
                          <w:marRight w:val="0"/>
                          <w:marTop w:val="0"/>
                          <w:marBottom w:val="0"/>
                          <w:divBdr>
                            <w:top w:val="none" w:sz="0" w:space="0" w:color="auto"/>
                            <w:left w:val="none" w:sz="0" w:space="0" w:color="auto"/>
                            <w:bottom w:val="none" w:sz="0" w:space="0" w:color="auto"/>
                            <w:right w:val="none" w:sz="0" w:space="0" w:color="auto"/>
                          </w:divBdr>
                        </w:div>
                      </w:divsChild>
                    </w:div>
                    <w:div w:id="142351750">
                      <w:marLeft w:val="0"/>
                      <w:marRight w:val="0"/>
                      <w:marTop w:val="0"/>
                      <w:marBottom w:val="0"/>
                      <w:divBdr>
                        <w:top w:val="none" w:sz="0" w:space="0" w:color="auto"/>
                        <w:left w:val="none" w:sz="0" w:space="0" w:color="auto"/>
                        <w:bottom w:val="none" w:sz="0" w:space="0" w:color="auto"/>
                        <w:right w:val="none" w:sz="0" w:space="0" w:color="auto"/>
                      </w:divBdr>
                      <w:divsChild>
                        <w:div w:id="1949314932">
                          <w:marLeft w:val="0"/>
                          <w:marRight w:val="0"/>
                          <w:marTop w:val="0"/>
                          <w:marBottom w:val="0"/>
                          <w:divBdr>
                            <w:top w:val="none" w:sz="0" w:space="0" w:color="auto"/>
                            <w:left w:val="none" w:sz="0" w:space="0" w:color="auto"/>
                            <w:bottom w:val="none" w:sz="0" w:space="0" w:color="auto"/>
                            <w:right w:val="none" w:sz="0" w:space="0" w:color="auto"/>
                          </w:divBdr>
                        </w:div>
                      </w:divsChild>
                    </w:div>
                    <w:div w:id="2112238587">
                      <w:marLeft w:val="0"/>
                      <w:marRight w:val="0"/>
                      <w:marTop w:val="0"/>
                      <w:marBottom w:val="0"/>
                      <w:divBdr>
                        <w:top w:val="none" w:sz="0" w:space="0" w:color="auto"/>
                        <w:left w:val="none" w:sz="0" w:space="0" w:color="auto"/>
                        <w:bottom w:val="none" w:sz="0" w:space="0" w:color="auto"/>
                        <w:right w:val="none" w:sz="0" w:space="0" w:color="auto"/>
                      </w:divBdr>
                      <w:divsChild>
                        <w:div w:id="795685775">
                          <w:marLeft w:val="0"/>
                          <w:marRight w:val="0"/>
                          <w:marTop w:val="0"/>
                          <w:marBottom w:val="0"/>
                          <w:divBdr>
                            <w:top w:val="none" w:sz="0" w:space="0" w:color="auto"/>
                            <w:left w:val="none" w:sz="0" w:space="0" w:color="auto"/>
                            <w:bottom w:val="none" w:sz="0" w:space="0" w:color="auto"/>
                            <w:right w:val="none" w:sz="0" w:space="0" w:color="auto"/>
                          </w:divBdr>
                        </w:div>
                      </w:divsChild>
                    </w:div>
                    <w:div w:id="1794205095">
                      <w:marLeft w:val="0"/>
                      <w:marRight w:val="0"/>
                      <w:marTop w:val="0"/>
                      <w:marBottom w:val="0"/>
                      <w:divBdr>
                        <w:top w:val="none" w:sz="0" w:space="0" w:color="auto"/>
                        <w:left w:val="none" w:sz="0" w:space="0" w:color="auto"/>
                        <w:bottom w:val="none" w:sz="0" w:space="0" w:color="auto"/>
                        <w:right w:val="none" w:sz="0" w:space="0" w:color="auto"/>
                      </w:divBdr>
                      <w:divsChild>
                        <w:div w:id="957174809">
                          <w:marLeft w:val="0"/>
                          <w:marRight w:val="0"/>
                          <w:marTop w:val="0"/>
                          <w:marBottom w:val="0"/>
                          <w:divBdr>
                            <w:top w:val="none" w:sz="0" w:space="0" w:color="auto"/>
                            <w:left w:val="none" w:sz="0" w:space="0" w:color="auto"/>
                            <w:bottom w:val="none" w:sz="0" w:space="0" w:color="auto"/>
                            <w:right w:val="none" w:sz="0" w:space="0" w:color="auto"/>
                          </w:divBdr>
                        </w:div>
                      </w:divsChild>
                    </w:div>
                    <w:div w:id="1735546475">
                      <w:marLeft w:val="0"/>
                      <w:marRight w:val="0"/>
                      <w:marTop w:val="0"/>
                      <w:marBottom w:val="0"/>
                      <w:divBdr>
                        <w:top w:val="none" w:sz="0" w:space="0" w:color="auto"/>
                        <w:left w:val="none" w:sz="0" w:space="0" w:color="auto"/>
                        <w:bottom w:val="none" w:sz="0" w:space="0" w:color="auto"/>
                        <w:right w:val="none" w:sz="0" w:space="0" w:color="auto"/>
                      </w:divBdr>
                      <w:divsChild>
                        <w:div w:id="1476139146">
                          <w:marLeft w:val="0"/>
                          <w:marRight w:val="0"/>
                          <w:marTop w:val="0"/>
                          <w:marBottom w:val="0"/>
                          <w:divBdr>
                            <w:top w:val="none" w:sz="0" w:space="0" w:color="auto"/>
                            <w:left w:val="none" w:sz="0" w:space="0" w:color="auto"/>
                            <w:bottom w:val="none" w:sz="0" w:space="0" w:color="auto"/>
                            <w:right w:val="none" w:sz="0" w:space="0" w:color="auto"/>
                          </w:divBdr>
                        </w:div>
                      </w:divsChild>
                    </w:div>
                    <w:div w:id="2056538613">
                      <w:marLeft w:val="0"/>
                      <w:marRight w:val="0"/>
                      <w:marTop w:val="0"/>
                      <w:marBottom w:val="0"/>
                      <w:divBdr>
                        <w:top w:val="none" w:sz="0" w:space="0" w:color="auto"/>
                        <w:left w:val="none" w:sz="0" w:space="0" w:color="auto"/>
                        <w:bottom w:val="none" w:sz="0" w:space="0" w:color="auto"/>
                        <w:right w:val="none" w:sz="0" w:space="0" w:color="auto"/>
                      </w:divBdr>
                      <w:divsChild>
                        <w:div w:id="1670937952">
                          <w:marLeft w:val="0"/>
                          <w:marRight w:val="0"/>
                          <w:marTop w:val="0"/>
                          <w:marBottom w:val="0"/>
                          <w:divBdr>
                            <w:top w:val="none" w:sz="0" w:space="0" w:color="auto"/>
                            <w:left w:val="none" w:sz="0" w:space="0" w:color="auto"/>
                            <w:bottom w:val="none" w:sz="0" w:space="0" w:color="auto"/>
                            <w:right w:val="none" w:sz="0" w:space="0" w:color="auto"/>
                          </w:divBdr>
                        </w:div>
                      </w:divsChild>
                    </w:div>
                    <w:div w:id="422457701">
                      <w:marLeft w:val="0"/>
                      <w:marRight w:val="0"/>
                      <w:marTop w:val="0"/>
                      <w:marBottom w:val="0"/>
                      <w:divBdr>
                        <w:top w:val="none" w:sz="0" w:space="0" w:color="auto"/>
                        <w:left w:val="none" w:sz="0" w:space="0" w:color="auto"/>
                        <w:bottom w:val="none" w:sz="0" w:space="0" w:color="auto"/>
                        <w:right w:val="none" w:sz="0" w:space="0" w:color="auto"/>
                      </w:divBdr>
                      <w:divsChild>
                        <w:div w:id="14668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2533">
          <w:marLeft w:val="0"/>
          <w:marRight w:val="0"/>
          <w:marTop w:val="0"/>
          <w:marBottom w:val="0"/>
          <w:divBdr>
            <w:top w:val="none" w:sz="0" w:space="0" w:color="auto"/>
            <w:left w:val="none" w:sz="0" w:space="0" w:color="auto"/>
            <w:bottom w:val="none" w:sz="0" w:space="0" w:color="auto"/>
            <w:right w:val="none" w:sz="0" w:space="0" w:color="auto"/>
          </w:divBdr>
          <w:divsChild>
            <w:div w:id="1059792034">
              <w:marLeft w:val="0"/>
              <w:marRight w:val="0"/>
              <w:marTop w:val="0"/>
              <w:marBottom w:val="0"/>
              <w:divBdr>
                <w:top w:val="none" w:sz="0" w:space="0" w:color="auto"/>
                <w:left w:val="none" w:sz="0" w:space="0" w:color="auto"/>
                <w:bottom w:val="none" w:sz="0" w:space="0" w:color="auto"/>
                <w:right w:val="none" w:sz="0" w:space="0" w:color="auto"/>
              </w:divBdr>
              <w:divsChild>
                <w:div w:id="982582380">
                  <w:marLeft w:val="0"/>
                  <w:marRight w:val="0"/>
                  <w:marTop w:val="0"/>
                  <w:marBottom w:val="0"/>
                  <w:divBdr>
                    <w:top w:val="none" w:sz="0" w:space="0" w:color="auto"/>
                    <w:left w:val="none" w:sz="0" w:space="0" w:color="auto"/>
                    <w:bottom w:val="none" w:sz="0" w:space="0" w:color="auto"/>
                    <w:right w:val="none" w:sz="0" w:space="0" w:color="auto"/>
                  </w:divBdr>
                  <w:divsChild>
                    <w:div w:id="2048436">
                      <w:marLeft w:val="0"/>
                      <w:marRight w:val="0"/>
                      <w:marTop w:val="0"/>
                      <w:marBottom w:val="0"/>
                      <w:divBdr>
                        <w:top w:val="none" w:sz="0" w:space="0" w:color="auto"/>
                        <w:left w:val="none" w:sz="0" w:space="0" w:color="auto"/>
                        <w:bottom w:val="none" w:sz="0" w:space="0" w:color="auto"/>
                        <w:right w:val="none" w:sz="0" w:space="0" w:color="auto"/>
                      </w:divBdr>
                    </w:div>
                  </w:divsChild>
                </w:div>
                <w:div w:id="998848487">
                  <w:marLeft w:val="0"/>
                  <w:marRight w:val="0"/>
                  <w:marTop w:val="0"/>
                  <w:marBottom w:val="0"/>
                  <w:divBdr>
                    <w:top w:val="none" w:sz="0" w:space="0" w:color="auto"/>
                    <w:left w:val="none" w:sz="0" w:space="0" w:color="auto"/>
                    <w:bottom w:val="none" w:sz="0" w:space="0" w:color="auto"/>
                    <w:right w:val="none" w:sz="0" w:space="0" w:color="auto"/>
                  </w:divBdr>
                  <w:divsChild>
                    <w:div w:id="620263321">
                      <w:marLeft w:val="0"/>
                      <w:marRight w:val="0"/>
                      <w:marTop w:val="0"/>
                      <w:marBottom w:val="0"/>
                      <w:divBdr>
                        <w:top w:val="none" w:sz="0" w:space="0" w:color="auto"/>
                        <w:left w:val="none" w:sz="0" w:space="0" w:color="auto"/>
                        <w:bottom w:val="none" w:sz="0" w:space="0" w:color="auto"/>
                        <w:right w:val="none" w:sz="0" w:space="0" w:color="auto"/>
                      </w:divBdr>
                      <w:divsChild>
                        <w:div w:id="451633874">
                          <w:marLeft w:val="0"/>
                          <w:marRight w:val="0"/>
                          <w:marTop w:val="0"/>
                          <w:marBottom w:val="0"/>
                          <w:divBdr>
                            <w:top w:val="none" w:sz="0" w:space="0" w:color="auto"/>
                            <w:left w:val="none" w:sz="0" w:space="0" w:color="auto"/>
                            <w:bottom w:val="none" w:sz="0" w:space="0" w:color="auto"/>
                            <w:right w:val="none" w:sz="0" w:space="0" w:color="auto"/>
                          </w:divBdr>
                        </w:div>
                      </w:divsChild>
                    </w:div>
                    <w:div w:id="1273199697">
                      <w:marLeft w:val="0"/>
                      <w:marRight w:val="0"/>
                      <w:marTop w:val="0"/>
                      <w:marBottom w:val="0"/>
                      <w:divBdr>
                        <w:top w:val="none" w:sz="0" w:space="0" w:color="auto"/>
                        <w:left w:val="none" w:sz="0" w:space="0" w:color="auto"/>
                        <w:bottom w:val="none" w:sz="0" w:space="0" w:color="auto"/>
                        <w:right w:val="none" w:sz="0" w:space="0" w:color="auto"/>
                      </w:divBdr>
                      <w:divsChild>
                        <w:div w:id="1247761516">
                          <w:marLeft w:val="0"/>
                          <w:marRight w:val="0"/>
                          <w:marTop w:val="0"/>
                          <w:marBottom w:val="0"/>
                          <w:divBdr>
                            <w:top w:val="none" w:sz="0" w:space="0" w:color="auto"/>
                            <w:left w:val="none" w:sz="0" w:space="0" w:color="auto"/>
                            <w:bottom w:val="none" w:sz="0" w:space="0" w:color="auto"/>
                            <w:right w:val="none" w:sz="0" w:space="0" w:color="auto"/>
                          </w:divBdr>
                        </w:div>
                      </w:divsChild>
                    </w:div>
                    <w:div w:id="254748862">
                      <w:marLeft w:val="0"/>
                      <w:marRight w:val="0"/>
                      <w:marTop w:val="0"/>
                      <w:marBottom w:val="0"/>
                      <w:divBdr>
                        <w:top w:val="none" w:sz="0" w:space="0" w:color="auto"/>
                        <w:left w:val="none" w:sz="0" w:space="0" w:color="auto"/>
                        <w:bottom w:val="none" w:sz="0" w:space="0" w:color="auto"/>
                        <w:right w:val="none" w:sz="0" w:space="0" w:color="auto"/>
                      </w:divBdr>
                      <w:divsChild>
                        <w:div w:id="1673028252">
                          <w:marLeft w:val="0"/>
                          <w:marRight w:val="0"/>
                          <w:marTop w:val="0"/>
                          <w:marBottom w:val="0"/>
                          <w:divBdr>
                            <w:top w:val="none" w:sz="0" w:space="0" w:color="auto"/>
                            <w:left w:val="none" w:sz="0" w:space="0" w:color="auto"/>
                            <w:bottom w:val="none" w:sz="0" w:space="0" w:color="auto"/>
                            <w:right w:val="none" w:sz="0" w:space="0" w:color="auto"/>
                          </w:divBdr>
                        </w:div>
                      </w:divsChild>
                    </w:div>
                    <w:div w:id="1215044999">
                      <w:marLeft w:val="0"/>
                      <w:marRight w:val="0"/>
                      <w:marTop w:val="0"/>
                      <w:marBottom w:val="0"/>
                      <w:divBdr>
                        <w:top w:val="none" w:sz="0" w:space="0" w:color="auto"/>
                        <w:left w:val="none" w:sz="0" w:space="0" w:color="auto"/>
                        <w:bottom w:val="none" w:sz="0" w:space="0" w:color="auto"/>
                        <w:right w:val="none" w:sz="0" w:space="0" w:color="auto"/>
                      </w:divBdr>
                      <w:divsChild>
                        <w:div w:id="53625239">
                          <w:marLeft w:val="0"/>
                          <w:marRight w:val="0"/>
                          <w:marTop w:val="0"/>
                          <w:marBottom w:val="0"/>
                          <w:divBdr>
                            <w:top w:val="none" w:sz="0" w:space="0" w:color="auto"/>
                            <w:left w:val="none" w:sz="0" w:space="0" w:color="auto"/>
                            <w:bottom w:val="none" w:sz="0" w:space="0" w:color="auto"/>
                            <w:right w:val="none" w:sz="0" w:space="0" w:color="auto"/>
                          </w:divBdr>
                        </w:div>
                      </w:divsChild>
                    </w:div>
                    <w:div w:id="498891542">
                      <w:marLeft w:val="0"/>
                      <w:marRight w:val="0"/>
                      <w:marTop w:val="0"/>
                      <w:marBottom w:val="0"/>
                      <w:divBdr>
                        <w:top w:val="none" w:sz="0" w:space="0" w:color="auto"/>
                        <w:left w:val="none" w:sz="0" w:space="0" w:color="auto"/>
                        <w:bottom w:val="none" w:sz="0" w:space="0" w:color="auto"/>
                        <w:right w:val="none" w:sz="0" w:space="0" w:color="auto"/>
                      </w:divBdr>
                      <w:divsChild>
                        <w:div w:id="1648434175">
                          <w:marLeft w:val="0"/>
                          <w:marRight w:val="0"/>
                          <w:marTop w:val="0"/>
                          <w:marBottom w:val="0"/>
                          <w:divBdr>
                            <w:top w:val="none" w:sz="0" w:space="0" w:color="auto"/>
                            <w:left w:val="none" w:sz="0" w:space="0" w:color="auto"/>
                            <w:bottom w:val="none" w:sz="0" w:space="0" w:color="auto"/>
                            <w:right w:val="none" w:sz="0" w:space="0" w:color="auto"/>
                          </w:divBdr>
                        </w:div>
                      </w:divsChild>
                    </w:div>
                    <w:div w:id="177627264">
                      <w:marLeft w:val="0"/>
                      <w:marRight w:val="0"/>
                      <w:marTop w:val="0"/>
                      <w:marBottom w:val="0"/>
                      <w:divBdr>
                        <w:top w:val="none" w:sz="0" w:space="0" w:color="auto"/>
                        <w:left w:val="none" w:sz="0" w:space="0" w:color="auto"/>
                        <w:bottom w:val="none" w:sz="0" w:space="0" w:color="auto"/>
                        <w:right w:val="none" w:sz="0" w:space="0" w:color="auto"/>
                      </w:divBdr>
                      <w:divsChild>
                        <w:div w:id="8797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7954">
          <w:marLeft w:val="0"/>
          <w:marRight w:val="0"/>
          <w:marTop w:val="0"/>
          <w:marBottom w:val="0"/>
          <w:divBdr>
            <w:top w:val="none" w:sz="0" w:space="0" w:color="auto"/>
            <w:left w:val="none" w:sz="0" w:space="0" w:color="auto"/>
            <w:bottom w:val="none" w:sz="0" w:space="0" w:color="auto"/>
            <w:right w:val="none" w:sz="0" w:space="0" w:color="auto"/>
          </w:divBdr>
        </w:div>
        <w:div w:id="69087998">
          <w:marLeft w:val="0"/>
          <w:marRight w:val="0"/>
          <w:marTop w:val="0"/>
          <w:marBottom w:val="0"/>
          <w:divBdr>
            <w:top w:val="none" w:sz="0" w:space="0" w:color="auto"/>
            <w:left w:val="none" w:sz="0" w:space="0" w:color="auto"/>
            <w:bottom w:val="none" w:sz="0" w:space="0" w:color="auto"/>
            <w:right w:val="none" w:sz="0" w:space="0" w:color="auto"/>
          </w:divBdr>
        </w:div>
      </w:divsChild>
    </w:div>
    <w:div w:id="1823034300">
      <w:bodyDiv w:val="1"/>
      <w:marLeft w:val="0"/>
      <w:marRight w:val="0"/>
      <w:marTop w:val="0"/>
      <w:marBottom w:val="0"/>
      <w:divBdr>
        <w:top w:val="none" w:sz="0" w:space="0" w:color="auto"/>
        <w:left w:val="none" w:sz="0" w:space="0" w:color="auto"/>
        <w:bottom w:val="none" w:sz="0" w:space="0" w:color="auto"/>
        <w:right w:val="none" w:sz="0" w:space="0" w:color="auto"/>
      </w:divBdr>
      <w:divsChild>
        <w:div w:id="1318148489">
          <w:marLeft w:val="432"/>
          <w:marRight w:val="0"/>
          <w:marTop w:val="120"/>
          <w:marBottom w:val="0"/>
          <w:divBdr>
            <w:top w:val="none" w:sz="0" w:space="0" w:color="auto"/>
            <w:left w:val="none" w:sz="0" w:space="0" w:color="auto"/>
            <w:bottom w:val="none" w:sz="0" w:space="0" w:color="auto"/>
            <w:right w:val="none" w:sz="0" w:space="0" w:color="auto"/>
          </w:divBdr>
        </w:div>
      </w:divsChild>
    </w:div>
    <w:div w:id="1844734382">
      <w:bodyDiv w:val="1"/>
      <w:marLeft w:val="0"/>
      <w:marRight w:val="0"/>
      <w:marTop w:val="0"/>
      <w:marBottom w:val="0"/>
      <w:divBdr>
        <w:top w:val="none" w:sz="0" w:space="0" w:color="auto"/>
        <w:left w:val="none" w:sz="0" w:space="0" w:color="auto"/>
        <w:bottom w:val="none" w:sz="0" w:space="0" w:color="auto"/>
        <w:right w:val="none" w:sz="0" w:space="0" w:color="auto"/>
      </w:divBdr>
      <w:divsChild>
        <w:div w:id="2077969002">
          <w:marLeft w:val="432"/>
          <w:marRight w:val="0"/>
          <w:marTop w:val="115"/>
          <w:marBottom w:val="0"/>
          <w:divBdr>
            <w:top w:val="none" w:sz="0" w:space="0" w:color="auto"/>
            <w:left w:val="none" w:sz="0" w:space="0" w:color="auto"/>
            <w:bottom w:val="none" w:sz="0" w:space="0" w:color="auto"/>
            <w:right w:val="none" w:sz="0" w:space="0" w:color="auto"/>
          </w:divBdr>
        </w:div>
      </w:divsChild>
    </w:div>
    <w:div w:id="1846629246">
      <w:bodyDiv w:val="1"/>
      <w:marLeft w:val="0"/>
      <w:marRight w:val="0"/>
      <w:marTop w:val="0"/>
      <w:marBottom w:val="0"/>
      <w:divBdr>
        <w:top w:val="none" w:sz="0" w:space="0" w:color="auto"/>
        <w:left w:val="none" w:sz="0" w:space="0" w:color="auto"/>
        <w:bottom w:val="none" w:sz="0" w:space="0" w:color="auto"/>
        <w:right w:val="none" w:sz="0" w:space="0" w:color="auto"/>
      </w:divBdr>
    </w:div>
    <w:div w:id="1862471792">
      <w:bodyDiv w:val="1"/>
      <w:marLeft w:val="0"/>
      <w:marRight w:val="0"/>
      <w:marTop w:val="0"/>
      <w:marBottom w:val="0"/>
      <w:divBdr>
        <w:top w:val="none" w:sz="0" w:space="0" w:color="auto"/>
        <w:left w:val="none" w:sz="0" w:space="0" w:color="auto"/>
        <w:bottom w:val="none" w:sz="0" w:space="0" w:color="auto"/>
        <w:right w:val="none" w:sz="0" w:space="0" w:color="auto"/>
      </w:divBdr>
      <w:divsChild>
        <w:div w:id="636180301">
          <w:marLeft w:val="426"/>
          <w:marRight w:val="0"/>
          <w:marTop w:val="100"/>
          <w:marBottom w:val="100"/>
          <w:divBdr>
            <w:top w:val="none" w:sz="0" w:space="0" w:color="auto"/>
            <w:left w:val="none" w:sz="0" w:space="0" w:color="auto"/>
            <w:bottom w:val="none" w:sz="0" w:space="0" w:color="auto"/>
            <w:right w:val="none" w:sz="0" w:space="0" w:color="auto"/>
          </w:divBdr>
        </w:div>
        <w:div w:id="1021467974">
          <w:marLeft w:val="426"/>
          <w:marRight w:val="0"/>
          <w:marTop w:val="100"/>
          <w:marBottom w:val="100"/>
          <w:divBdr>
            <w:top w:val="none" w:sz="0" w:space="0" w:color="auto"/>
            <w:left w:val="none" w:sz="0" w:space="0" w:color="auto"/>
            <w:bottom w:val="none" w:sz="0" w:space="0" w:color="auto"/>
            <w:right w:val="none" w:sz="0" w:space="0" w:color="auto"/>
          </w:divBdr>
        </w:div>
      </w:divsChild>
    </w:div>
    <w:div w:id="1865438033">
      <w:bodyDiv w:val="1"/>
      <w:marLeft w:val="0"/>
      <w:marRight w:val="0"/>
      <w:marTop w:val="0"/>
      <w:marBottom w:val="0"/>
      <w:divBdr>
        <w:top w:val="none" w:sz="0" w:space="0" w:color="auto"/>
        <w:left w:val="none" w:sz="0" w:space="0" w:color="auto"/>
        <w:bottom w:val="none" w:sz="0" w:space="0" w:color="auto"/>
        <w:right w:val="none" w:sz="0" w:space="0" w:color="auto"/>
      </w:divBdr>
    </w:div>
    <w:div w:id="1937008910">
      <w:bodyDiv w:val="1"/>
      <w:marLeft w:val="0"/>
      <w:marRight w:val="0"/>
      <w:marTop w:val="0"/>
      <w:marBottom w:val="0"/>
      <w:divBdr>
        <w:top w:val="none" w:sz="0" w:space="0" w:color="auto"/>
        <w:left w:val="none" w:sz="0" w:space="0" w:color="auto"/>
        <w:bottom w:val="none" w:sz="0" w:space="0" w:color="auto"/>
        <w:right w:val="none" w:sz="0" w:space="0" w:color="auto"/>
      </w:divBdr>
    </w:div>
    <w:div w:id="2105610532">
      <w:bodyDiv w:val="1"/>
      <w:marLeft w:val="0"/>
      <w:marRight w:val="0"/>
      <w:marTop w:val="0"/>
      <w:marBottom w:val="0"/>
      <w:divBdr>
        <w:top w:val="none" w:sz="0" w:space="0" w:color="auto"/>
        <w:left w:val="none" w:sz="0" w:space="0" w:color="auto"/>
        <w:bottom w:val="none" w:sz="0" w:space="0" w:color="auto"/>
        <w:right w:val="none" w:sz="0" w:space="0" w:color="auto"/>
      </w:divBdr>
    </w:div>
    <w:div w:id="2111730400">
      <w:bodyDiv w:val="1"/>
      <w:marLeft w:val="0"/>
      <w:marRight w:val="0"/>
      <w:marTop w:val="0"/>
      <w:marBottom w:val="0"/>
      <w:divBdr>
        <w:top w:val="none" w:sz="0" w:space="0" w:color="auto"/>
        <w:left w:val="none" w:sz="0" w:space="0" w:color="auto"/>
        <w:bottom w:val="none" w:sz="0" w:space="0" w:color="auto"/>
        <w:right w:val="none" w:sz="0" w:space="0" w:color="auto"/>
      </w:divBdr>
      <w:divsChild>
        <w:div w:id="613563759">
          <w:marLeft w:val="993"/>
          <w:marRight w:val="0"/>
          <w:marTop w:val="100"/>
          <w:marBottom w:val="100"/>
          <w:divBdr>
            <w:top w:val="none" w:sz="0" w:space="0" w:color="auto"/>
            <w:left w:val="none" w:sz="0" w:space="0" w:color="auto"/>
            <w:bottom w:val="none" w:sz="0" w:space="0" w:color="auto"/>
            <w:right w:val="none" w:sz="0" w:space="0" w:color="auto"/>
          </w:divBdr>
        </w:div>
        <w:div w:id="1752696458">
          <w:marLeft w:val="426"/>
          <w:marRight w:val="0"/>
          <w:marTop w:val="100"/>
          <w:marBottom w:val="100"/>
          <w:divBdr>
            <w:top w:val="none" w:sz="0" w:space="0" w:color="auto"/>
            <w:left w:val="none" w:sz="0" w:space="0" w:color="auto"/>
            <w:bottom w:val="none" w:sz="0" w:space="0" w:color="auto"/>
            <w:right w:val="none" w:sz="0" w:space="0" w:color="auto"/>
          </w:divBdr>
        </w:div>
        <w:div w:id="1796482829">
          <w:marLeft w:val="851"/>
          <w:marRight w:val="0"/>
          <w:marTop w:val="100"/>
          <w:marBottom w:val="100"/>
          <w:divBdr>
            <w:top w:val="none" w:sz="0" w:space="0" w:color="auto"/>
            <w:left w:val="none" w:sz="0" w:space="0" w:color="auto"/>
            <w:bottom w:val="none" w:sz="0" w:space="0" w:color="auto"/>
            <w:right w:val="none" w:sz="0" w:space="0" w:color="auto"/>
          </w:divBdr>
        </w:div>
        <w:div w:id="1058475314">
          <w:marLeft w:val="851"/>
          <w:marRight w:val="0"/>
          <w:marTop w:val="100"/>
          <w:marBottom w:val="100"/>
          <w:divBdr>
            <w:top w:val="none" w:sz="0" w:space="0" w:color="auto"/>
            <w:left w:val="none" w:sz="0" w:space="0" w:color="auto"/>
            <w:bottom w:val="none" w:sz="0" w:space="0" w:color="auto"/>
            <w:right w:val="none" w:sz="0" w:space="0" w:color="auto"/>
          </w:divBdr>
        </w:div>
        <w:div w:id="1304120813">
          <w:marLeft w:val="851"/>
          <w:marRight w:val="0"/>
          <w:marTop w:val="100"/>
          <w:marBottom w:val="100"/>
          <w:divBdr>
            <w:top w:val="none" w:sz="0" w:space="0" w:color="auto"/>
            <w:left w:val="none" w:sz="0" w:space="0" w:color="auto"/>
            <w:bottom w:val="none" w:sz="0" w:space="0" w:color="auto"/>
            <w:right w:val="none" w:sz="0" w:space="0" w:color="auto"/>
          </w:divBdr>
        </w:div>
        <w:div w:id="1217010583">
          <w:marLeft w:val="851"/>
          <w:marRight w:val="0"/>
          <w:marTop w:val="100"/>
          <w:marBottom w:val="100"/>
          <w:divBdr>
            <w:top w:val="none" w:sz="0" w:space="0" w:color="auto"/>
            <w:left w:val="none" w:sz="0" w:space="0" w:color="auto"/>
            <w:bottom w:val="none" w:sz="0" w:space="0" w:color="auto"/>
            <w:right w:val="none" w:sz="0" w:space="0" w:color="auto"/>
          </w:divBdr>
        </w:div>
        <w:div w:id="1978801381">
          <w:marLeft w:val="426"/>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rtaekonomi.co.id/tag6661/produk-domestik-bruto-pdb.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artaekonomi.co.id/tag4279/kementerian-koperasi-dan-usaha-kecil-dan-menengah-kemenkop-ukm.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rtaekonomi.co.id/tag5729/usaha-mikro-kecil-dan-menengah-umkm.html"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wartaekonomi.co.id/tag5729/usaha-mikro-kecil-dan-menengah-umkm.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11abd.wahab@gmail.com" TargetMode="External"/><Relationship Id="rId14" Type="http://schemas.openxmlformats.org/officeDocument/2006/relationships/hyperlink" Target="https://www.republika.co.id/tag/ekonomi-syar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Pul96</b:Tag>
    <b:SourceType>Book</b:SourceType>
    <b:Guid>{6D47E2DE-9970-4E23-8DE3-CC1DEEBFF142}</b:Guid>
    <b:Author>
      <b:Author>
        <b:NameList>
          <b:Person>
            <b:Last>Pulungan</b:Last>
            <b:First>Suyuti</b:First>
          </b:Person>
        </b:NameList>
      </b:Author>
    </b:Author>
    <b:Title>Prinsip-Prinsip Pemerintahan Dalam Piagam Madinah Dari Pandangan Al-qur’an</b:Title>
    <b:Year>1996</b:Year>
    <b:City>Jakarta</b:City>
    <b:Publisher>PT Garpindo Persada</b:Publisher>
    <b:RefOrder>21</b:RefOrder>
  </b:Source>
  <b:Source>
    <b:Tag>Aim17</b:Tag>
    <b:SourceType>ArticleInAPeriodical</b:SourceType>
    <b:Guid>{B4129078-489C-45A0-8821-9769DAB34741}</b:Guid>
    <b:Title>Tugas dan Kewajiban Pemimpin Umat Islam. Dalam https://www.kiblat.net/2017/10/26/tugas-dan-kewajiban-pemimpin-umat-islam/. Pada 15 Maret 2019</b:Title>
    <b:Year>2017</b:Year>
    <b:Author>
      <b:Author>
        <b:NameList>
          <b:Person>
            <b:Last>Aiman</b:Last>
            <b:First>dan</b:First>
            <b:Middle>Fauzan</b:Middle>
          </b:Person>
        </b:NameList>
      </b:Author>
    </b:Author>
    <b:RefOrder>22</b:RefOrder>
  </b:Source>
  <b:Source>
    <b:Tag>dkk12</b:Tag>
    <b:SourceType>Book</b:SourceType>
    <b:Guid>{9068E5DD-159B-4269-9241-B2EB7C702B4A}</b:Guid>
    <b:Author>
      <b:Author>
        <b:NameList>
          <b:Person>
            <b:Last>Huda</b:Last>
            <b:First>Nurul,</b:First>
            <b:Middle>dkk.</b:Middle>
          </b:Person>
        </b:NameList>
      </b:Author>
    </b:Author>
    <b:Title>Keuangan Publik Islam: Pendekatan Teoretis dan Sejarah</b:Title>
    <b:Year>2012</b:Year>
    <b:City>Jakarta</b:City>
    <b:Publisher>Kencana</b:Publisher>
    <b:RefOrder>23</b:RefOrder>
  </b:Source>
  <b:Source>
    <b:Tag>Mur13</b:Tag>
    <b:SourceType>ArticleInAPeriodical</b:SourceType>
    <b:Guid>{98A28E11-B06E-404B-BEF2-E9C239E8BFDA}</b:Guid>
    <b:Title>Pelaksanaan Sistem Ekonomi Pada Masa Pemerintahan Nabi Muhammad dan Khulafaur Rasyidin diakses dari  http://allymmurtani.blogspot.com/2013/03/pelaksanaan-sistem-ekonomi-pada-masa.html. pada 07 Februari 2019.</b:Title>
    <b:Year>2013</b:Year>
    <b:Author>
      <b:Author>
        <b:NameList>
          <b:Person>
            <b:Last>Murtani</b:Last>
            <b:First>Allym</b:First>
          </b:Person>
        </b:NameList>
      </b:Author>
    </b:Author>
    <b:RefOrder>24</b:RefOrder>
  </b:Source>
  <b:Source>
    <b:Tag>Kus19</b:Tag>
    <b:SourceType>ArticleInAPeriodical</b:SourceType>
    <b:Guid>{A1F7EBD6-8A7C-45A5-AA4C-A9445009F89B}</b:Guid>
    <b:Author>
      <b:Author>
        <b:NameList>
          <b:Person>
            <b:Last>Kusnandar</b:Last>
            <b:First>Viva</b:First>
            <b:Middle>Budy</b:Middle>
          </b:Person>
        </b:NameList>
      </b:Author>
    </b:Author>
    <b:Title> Indonesia, Negara dengan Penduduk Muslim Terbesar Dunia. Dalam https://databoks.katadata.co.id/datapublish/2019/09/25/indonesia-negara-dengan-penduduk-muslim-terbesar-dunia. Di akses 15 Maret 2019.</b:Title>
    <b:Year>2019</b:Year>
    <b:RefOrder>25</b:RefOrder>
  </b:Source>
  <b:Source>
    <b:Tag>Shi10</b:Tag>
    <b:SourceType>ArticleInAPeriodical</b:SourceType>
    <b:Guid>{37895D1E-DD11-45FD-81CE-303214AAFADD}</b:Guid>
    <b:Author>
      <b:Author>
        <b:NameList>
          <b:Person>
            <b:Last>Shifwah</b:Last>
          </b:Person>
        </b:NameList>
      </b:Author>
    </b:Author>
    <b:Title>“Sistem Ekonomi Dan Fiskal Pada Masa Rasulullah Saw” dalam https://shifwah.wordpress.com/2010/02/25/sistem-ekonomi-dan-fiskal-pada-masa-rasulullah-saw/. Pada 14 Februari 2019.</b:Title>
    <b:Year>2010</b:Year>
    <b:RefOrder>26</b:RefOrder>
  </b:Source>
  <b:Source>
    <b:Tag>Gus17</b:Tag>
    <b:SourceType>Book</b:SourceType>
    <b:Guid>{E027E28F-4B4B-4055-A99D-2815D212791E}</b:Guid>
    <b:Author>
      <b:Author>
        <b:NameList>
          <b:Person>
            <b:Last>Gusfahmi</b:Last>
          </b:Person>
        </b:NameList>
      </b:Author>
    </b:Author>
    <b:Title>Pajak Menurut Syariah</b:Title>
    <b:Year>2017</b:Year>
    <b:City>Jakarta</b:City>
    <b:Publisher>Rajawali Press</b:Publisher>
    <b:RefOrder>27</b:RefOrder>
  </b:Source>
  <b:Source>
    <b:Tag>idw</b:Tag>
    <b:SourceType>ArticleInAPeriodical</b:SourceType>
    <b:Guid>{F75CA0A8-008D-4EEF-93CE-63922702D36C}</b:Guid>
    <b:Author>
      <b:Author>
        <b:NameList>
          <b:Person>
            <b:Last>Wikipedia</b:Last>
          </b:Person>
        </b:NameList>
      </b:Author>
    </b:Author>
    <b:Title>dalam https://id.wikipedia.org/wiki/Sistem_pemerintahan. akses pada 12 Maret 2019</b:Title>
    <b:RefOrder>28</b:RefOrder>
  </b:Source>
  <b:Source>
    <b:Tag>Her04</b:Tag>
    <b:SourceType>Book</b:SourceType>
    <b:Guid>{4DE552F6-122F-49F1-8942-B6F067336AF6}</b:Guid>
    <b:Author>
      <b:Author>
        <b:NameList>
          <b:Person>
            <b:Last>Sudarsono</b:Last>
            <b:First>Heri</b:First>
          </b:Person>
        </b:NameList>
      </b:Author>
    </b:Author>
    <b:Title>Konsep Ekonomi Islam Suatu Pengantar</b:Title>
    <b:Year>2004</b:Year>
    <b:City>Yogyakarta</b:City>
    <b:Publisher>Ekonosia</b:Publisher>
    <b:RefOrder>29</b:RefOrder>
  </b:Source>
  <b:Source>
    <b:Tag>Ibr94</b:Tag>
    <b:SourceType>Book</b:SourceType>
    <b:Guid>{CAD7183C-8B46-47E3-8903-0FBA28CD7FB3}</b:Guid>
    <b:Author>
      <b:Author>
        <b:NameList>
          <b:Person>
            <b:Last>Lubis</b:Last>
            <b:First>Ibrahim</b:First>
          </b:Person>
        </b:NameList>
      </b:Author>
    </b:Author>
    <b:Title>Ekonomi Islam Suatu Pengantar</b:Title>
    <b:Year>1994</b:Year>
    <b:City>Jakarta</b:City>
    <b:Publisher>Kalam Mulia</b:Publisher>
    <b:RefOrder>30</b:RefOrder>
  </b:Source>
  <b:Source>
    <b:Tag>Juh12</b:Tag>
    <b:SourceType>Book</b:SourceType>
    <b:Guid>{90E471CD-7000-45DA-B4F4-1DD292752EDB}</b:Guid>
    <b:Author>
      <b:Author>
        <b:NameList>
          <b:Person>
            <b:Last>Praja</b:Last>
            <b:First>Juhaya</b:First>
          </b:Person>
        </b:NameList>
      </b:Author>
    </b:Author>
    <b:Title>Ekonomi Syariah</b:Title>
    <b:Year>2012</b:Year>
    <b:City>Bandung</b:City>
    <b:Publisher>CV Pustaka Setia</b:Publisher>
    <b:RefOrder>31</b:RefOrder>
  </b:Source>
  <b:Source>
    <b:Tag>Gaf</b:Tag>
    <b:SourceType>ArticleInAPeriodical</b:SourceType>
    <b:Guid>{EE7C4BB8-47CB-46B6-947D-FAF4EAD32D83}</b:Guid>
    <b:Author>
      <b:Author>
        <b:NameList>
          <b:Person>
            <b:Last>Gafur</b:Last>
            <b:First>Abdul</b:First>
          </b:Person>
        </b:NameList>
      </b:Author>
    </b:Author>
    <b:Title>“Sejarah Peradaban Ekonomi Islam Klasik”, Materi ini disampaikan dalam kegiatan Pembekalan Kelompok Studi Ekonomi Islam (KSEI) Mahasiswa Fakultas Ekonomi Universitas Lambung Mangkurat. Akses 15 Februari 2019</b:Title>
    <b:Year>2013</b:Year>
    <b:RefOrder>32</b:RefOrder>
  </b:Source>
  <b:Source>
    <b:Tag>Hidur</b:Tag>
    <b:SourceType>Book</b:SourceType>
    <b:Guid>{1B89CC1F-E00B-4543-9087-F1E46E6682D5}</b:Guid>
    <b:Author>
      <b:Author>
        <b:NameList>
          <b:Person>
            <b:Last>Hidayat</b:Last>
            <b:First>Mohamad</b:First>
          </b:Person>
        </b:NameList>
      </b:Author>
    </b:Author>
    <b:Title>An Introduction to The Sharia Economic</b:Title>
    <b:Year>2010</b:Year>
    <b:City>Jakarta Timur</b:City>
    <b:Publisher>Zikrul Hakim</b:Publisher>
    <b:RefOrder>33</b:RefOrder>
  </b:Source>
  <b:Source>
    <b:Tag>Adi17</b:Tag>
    <b:SourceType>Book</b:SourceType>
    <b:Guid>{FF1E4B27-5378-4F45-8802-7BE26385847B}</b:Guid>
    <b:Author>
      <b:Author>
        <b:NameList>
          <b:Person>
            <b:Last>Karim</b:Last>
            <b:First>Adiwarman</b:First>
            <b:Middle>Azwar</b:Middle>
          </b:Person>
        </b:NameList>
      </b:Author>
    </b:Author>
    <b:Title>Sejarah Pemikiran Ekonomi Ialam</b:Title>
    <b:Year>2017</b:Year>
    <b:City>Jakarta</b:City>
    <b:Publisher>Rajawali Press</b:Publisher>
    <b:RefOrder>34</b:RefOrder>
  </b:Source>
  <b:Source>
    <b:Tag>Abd12</b:Tag>
    <b:SourceType>Book</b:SourceType>
    <b:Guid>{A79AC25B-0EF1-44E2-A5C9-79F58C9C92EC}</b:Guid>
    <b:Author>
      <b:Author>
        <b:NameList>
          <b:Person>
            <b:Last>Karim</b:Last>
            <b:First>Abdul</b:First>
          </b:Person>
        </b:NameList>
      </b:Author>
    </b:Author>
    <b:Title>Sejarah Pemikiran dan Peradaban Islam</b:Title>
    <b:Year>2012</b:Year>
    <b:City>Yogyakarta</b:City>
    <b:Publisher>Bagaskara</b:Publisher>
    <b:RefOrder>35</b:RefOrder>
  </b:Source>
  <b:Source>
    <b:Tag>Irf97</b:Tag>
    <b:SourceType>Book</b:SourceType>
    <b:Guid>{B4DCD498-8E33-4775-BB61-697109FDF008}</b:Guid>
    <b:Author>
      <b:Author>
        <b:NameList>
          <b:Person>
            <b:Last>Ra'ana</b:Last>
            <b:First>Irfan</b:First>
            <b:Middle>Mahmud</b:Middle>
          </b:Person>
        </b:NameList>
      </b:Author>
    </b:Author>
    <b:Title>Ekonomi Pemerintahan Umar Bin Khattab</b:Title>
    <b:Year>1997</b:Year>
    <b:City>Jakarta</b:City>
    <b:Publisher>Pustaka Firdaus</b:Publisher>
    <b:RefOrder>36</b:RefOrder>
  </b:Source>
  <b:Source>
    <b:Tag>Bad14</b:Tag>
    <b:SourceType>Book</b:SourceType>
    <b:Guid>{2FF8EC0A-1CB4-48D7-ADB9-4AA77895C125}</b:Guid>
    <b:Author>
      <b:Author>
        <b:NameList>
          <b:Person>
            <b:Last>Yatim</b:Last>
            <b:First>Badri</b:First>
          </b:Person>
        </b:NameList>
      </b:Author>
    </b:Author>
    <b:Title>Sejarah Peradaban Islam</b:Title>
    <b:Year>2014</b:Year>
    <b:City>Jakarta</b:City>
    <b:Publisher>Grafindo Persada</b:Publisher>
    <b:RefOrder>37</b:RefOrder>
  </b:Source>
  <b:Source>
    <b:Tag>APB19</b:Tag>
    <b:SourceType>Book</b:SourceType>
    <b:Guid>{0BE1DCAE-E657-4D68-A8E2-502D3F1A4A04}</b:Guid>
    <b:Author>
      <b:Author>
        <b:NameList>
          <b:Person>
            <b:Last>APBN</b:Last>
            <b:First>RI</b:First>
          </b:Person>
        </b:NameList>
      </b:Author>
    </b:Author>
    <b:Title>Buku Informasi APBN 2019: APBN Untuk Mendorong Investasi Dandaya Saing Melalui Pembangunan Sumber Daya Manusia</b:Title>
    <b:Year>2019</b:Year>
    <b:RefOrder>38</b:RefOrder>
  </b:Source>
  <b:Source>
    <b:Tag>Asf06</b:Tag>
    <b:SourceType>Book</b:SourceType>
    <b:Guid>{D2E17E2D-5DFC-4743-9919-56AF9A888DA4}</b:Guid>
    <b:Author>
      <b:Author>
        <b:NameList>
          <b:Person>
            <b:Last>Murni</b:Last>
            <b:First>Asfia</b:First>
          </b:Person>
        </b:NameList>
      </b:Author>
    </b:Author>
    <b:Title>Ekonomika Makro</b:Title>
    <b:Year>2006</b:Year>
    <b:City>Jakarta</b:City>
    <b:Publisher>PT. Refika Aditama</b:Publisher>
    <b:RefOrder>39</b:RefOrder>
  </b:Source>
  <b:Source>
    <b:Tag>Muh13</b:Tag>
    <b:SourceType>ArticleInAPeriodical</b:SourceType>
    <b:Guid>{CC72C6F9-E9C2-40B0-B4B8-AE28B8013436}</b:Guid>
    <b:Title>Alokasi Pengeluaran Negara pada Masa Rasulullah Saw dan al-Khulafa al-Rasyidun. Makalah. Yogyakarta: FIAI Universitas Indonesia.</b:Title>
    <b:Year>2013</b:Year>
    <b:Author>
      <b:Author>
        <b:NameList>
          <b:Person>
            <b:Last>Iqbal</b:Last>
            <b:First>Muhammad</b:First>
          </b:Person>
        </b:NameList>
      </b:Author>
    </b:Author>
    <b:RefOrder>40</b:RefOrder>
  </b:Source>
  <b:Source>
    <b:Tag>Nur17</b:Tag>
    <b:SourceType>Book</b:SourceType>
    <b:Guid>{7C002382-B6A8-428A-88F5-51F5584A476E}</b:Guid>
    <b:Title>Ekonomi Pembangunan Islam</b:Title>
    <b:Year>2017</b:Year>
    <b:Author>
      <b:Author>
        <b:NameList>
          <b:Person>
            <b:Last>Huda</b:Last>
            <b:First>Nurul</b:First>
            <b:Middle>dkk.</b:Middle>
          </b:Person>
        </b:NameList>
      </b:Author>
    </b:Author>
    <b:City>Jakarta</b:City>
    <b:Publisher>Kencana</b:Publisher>
    <b:RefOrder>3</b:RefOrder>
  </b:Source>
  <b:Source>
    <b:Tag>Mic</b:Tag>
    <b:SourceType>Book</b:SourceType>
    <b:Guid>{6D01E29F-6332-482F-9FD5-8881B2CACCBB}</b:Guid>
    <b:Author>
      <b:Author>
        <b:NameList>
          <b:Person>
            <b:Last>Todaro</b:Last>
            <b:First>Michael</b:First>
            <b:Middle>P</b:Middle>
          </b:Person>
        </b:NameList>
      </b:Author>
    </b:Author>
    <b:Title>Economics Development</b:Title>
    <b:Year>2000</b:Year>
    <b:City>New York</b:City>
    <b:Publisher>Pearson Education Limited</b:Publisher>
    <b:RefOrder>4</b:RefOrder>
  </b:Source>
  <b:Source>
    <b:Tag>Eva</b:Tag>
    <b:SourceType>JournalArticle</b:SourceType>
    <b:Guid>{666897FE-C93E-4DB1-B3A3-B34C5DBFB75D}</b:Guid>
    <b:Title>Analisis Faktor yang Mempengaruhi Pertumbuhan Ekonomi di Indonesia Periode Tahun 1980.I –2004.IV</b:Title>
    <b:Author>
      <b:Author>
        <b:NameList>
          <b:Person>
            <b:Last>Ervani</b:Last>
            <b:First>Eva</b:First>
          </b:Person>
        </b:NameList>
      </b:Author>
    </b:Author>
    <b:JournalName>Majalah Ilmiah UNIKOM Vol.7, No.2</b:JournalName>
    <b:Pages>223-232</b:Pages>
    <b:Year>2011</b:Year>
    <b:RefOrder>5</b:RefOrder>
  </b:Source>
  <b:Source>
    <b:Tag>End</b:Tag>
    <b:SourceType>BookSection</b:SourceType>
    <b:Guid>{8AB52B81-5A2F-4DDE-BF4B-B2A34039AE5C}</b:Guid>
    <b:Title>Konsep Dasar dalam Pembangunan Ekonomi dan Permasalahan Dasar Pembangunan Ekonomi di Negara Berkemb</b:Title>
    <b:Author>
      <b:Author>
        <b:NameList>
          <b:Person>
            <b:Last>Mulyani</b:Last>
            <b:First>Endang</b:First>
          </b:Person>
        </b:NameList>
      </b:Author>
    </b:Author>
    <b:BookTitle>Modul 1</b:BookTitle>
    <b:RefOrder>6</b:RefOrder>
  </b:Source>
  <b:Source>
    <b:Tag>Put52</b:Tag>
    <b:SourceType>JournalArticle</b:SourceType>
    <b:Guid>{96488B6F-AAED-46EA-973E-9C4CBDE2D705}</b:Guid>
    <b:Author>
      <b:Author>
        <b:NameList>
          <b:Person>
            <b:Last>Putra</b:Last>
            <b:First>Adnan</b:First>
            <b:Middle>Husada</b:Middle>
          </b:Person>
        </b:NameList>
      </b:Author>
    </b:Author>
    <b:Title>Peran UMKM dalam Pembangunan dan Kesejahteraan Masyarakat Kabupaten Blora</b:Title>
    <b:Year>2016</b:Year>
    <b:Pages>Oktober 5(2): 40-52</b:Pages>
    <b:JournalName>Jurnal Analisa Sosiologi</b:JournalName>
    <b:RefOrder>7</b:RefOrder>
  </b:Source>
  <b:Source>
    <b:Tag>CNa07</b:Tag>
    <b:SourceType>Book</b:SourceType>
    <b:Guid>{BE389207-D952-4F41-B5D1-E82166F024BD}</b:Guid>
    <b:Title>Metodologi Penelitian</b:Title>
    <b:Year>2007</b:Year>
    <b:Author>
      <b:Author>
        <b:NameList>
          <b:Person>
            <b:Last>Narbuko</b:Last>
            <b:First>C.</b:First>
            <b:Middle>dan Achmadi A.</b:Middle>
          </b:Person>
        </b:NameList>
      </b:Author>
    </b:Author>
    <b:City>Jakarta</b:City>
    <b:Publisher>Bumi Angkasa</b:Publisher>
    <b:RefOrder>11</b:RefOrder>
  </b:Source>
  <b:Source>
    <b:Tag>Adi14</b:Tag>
    <b:SourceType>Book</b:SourceType>
    <b:Guid>{9E3220E9-4043-4886-9CF5-46BB7591036F}</b:Guid>
    <b:Author>
      <b:Author>
        <b:NameList>
          <b:Person>
            <b:Last>Karim</b:Last>
            <b:First>Adiwarman</b:First>
            <b:Middle>A.</b:Middle>
          </b:Person>
        </b:NameList>
      </b:Author>
    </b:Author>
    <b:Title>Ekonomi Makro Islam</b:Title>
    <b:Year>2014</b:Year>
    <b:City>Jakarta</b:City>
    <b:Publisher>Rajawali Pers</b:Publisher>
    <b:RefOrder>14</b:RefOrder>
  </b:Source>
  <b:Source>
    <b:Tag>Har10</b:Tag>
    <b:SourceType>Book</b:SourceType>
    <b:Guid>{132EE7FA-198B-440E-8C11-B49490ADF293}</b:Guid>
    <b:Author>
      <b:Author>
        <b:NameList>
          <b:Person>
            <b:Last>Hariyono</b:Last>
          </b:Person>
        </b:NameList>
      </b:Author>
    </b:Author>
    <b:Title>Perencanaan Pembangunan Kota dan Perubahan Paradigma</b:Title>
    <b:Year>2010</b:Year>
    <b:City>Yogyakarta</b:City>
    <b:Publisher>Pustaka Pelajar</b:Publisher>
    <b:RefOrder>1</b:RefOrder>
  </b:Source>
  <b:Source>
    <b:Tag>OJK19</b:Tag>
    <b:SourceType>ArticleInAPeriodical</b:SourceType>
    <b:Guid>{280BC46F-CF9E-4574-9C12-4C089D18C6AF}</b:Guid>
    <b:Title>Road Map Pengembangan Keuangan Syariah Indonesia 2017-2019</b:Title>
    <b:Year>2017</b:Year>
    <b:Author>
      <b:Author>
        <b:NameList>
          <b:Person>
            <b:Last>OJK</b:Last>
            <b:First>(otoritas</b:First>
            <b:Middle>Jasa Keuangan)</b:Middle>
          </b:Person>
        </b:NameList>
      </b:Author>
    </b:Author>
    <b:RefOrder>16</b:RefOrder>
  </b:Source>
  <b:Source>
    <b:Tag>Ina09</b:Tag>
    <b:SourceType>Book</b:SourceType>
    <b:Guid>{9C0E961D-C608-412C-AA78-9891EDCD41CB}</b:Guid>
    <b:Title>Mendorong Tumbuhnya Ekonomi Kerakyatan dalam Menumbuhkan UMKM dalam Menggerakkan Sektor Riil UKM dan Industri</b:Title>
    <b:Year>2009</b:Year>
    <b:Author>
      <b:Author>
        <b:NameList>
          <b:Person>
            <b:Last>Primiana</b:Last>
            <b:First>Ina</b:First>
          </b:Person>
        </b:NameList>
      </b:Author>
    </b:Author>
    <b:City>Bandung</b:City>
    <b:Publisher>Alfabeta</b:Publisher>
    <b:RefOrder>18</b:RefOrder>
  </b:Source>
  <b:Source>
    <b:Tag>Muh09</b:Tag>
    <b:SourceType>Book</b:SourceType>
    <b:Guid>{75FB0BD8-DBD7-4760-A396-89C4F88BB0C0}</b:Guid>
    <b:Author>
      <b:Author>
        <b:NameList>
          <b:Person>
            <b:Last>HR</b:Last>
            <b:First>Muhammad</b:First>
            <b:Middle>Nafik</b:Middle>
          </b:Person>
        </b:NameList>
      </b:Author>
    </b:Author>
    <b:Title>Benarkah Bunga Haram? Perbandingan Sistem Bunga dengan Bagi Hasil &amp; Dampaknya pada Perekonomian</b:Title>
    <b:Year>2009</b:Year>
    <b:City>Surabaya</b:City>
    <b:Publisher>Amanah Pustaka</b:Publisher>
    <b:RefOrder>20</b:RefOrder>
  </b:Source>
  <b:Source>
    <b:Tag>MUm00</b:Tag>
    <b:SourceType>Book</b:SourceType>
    <b:Guid>{AA25D22C-4ACE-4BED-8DBB-DF830DABB385}</b:Guid>
    <b:Author>
      <b:Author>
        <b:NameList>
          <b:Person>
            <b:Last>Chapra</b:Last>
            <b:First>M.</b:First>
            <b:Middle>Umer</b:Middle>
          </b:Person>
        </b:NameList>
      </b:Author>
    </b:Author>
    <b:Title>Islam dan Tantangan Ekonomi</b:Title>
    <b:Year>2000</b:Year>
    <b:City>Jakarta</b:City>
    <b:Publisher>Gema Insani Press</b:Publisher>
    <b:RefOrder>12</b:RefOrder>
  </b:Source>
  <b:Source>
    <b:Tag>BIB09</b:Tag>
    <b:SourceType>Book</b:SourceType>
    <b:Guid>{A8F1CBA5-6ACA-4E77-9972-D35A2E58E4B1}</b:Guid>
    <b:Title>Ringkasan Eksekutif Memperkuat Ketahanan, Mendorong Momentum Pemulihan Ekonomi Nasional</b:Title>
    <b:Year>2009</b:Year>
    <b:City>Jakarta</b:City>
    <b:Author>
      <b:Author>
        <b:NameList>
          <b:Person>
            <b:Last>BI</b:Last>
            <b:First>(Bank</b:First>
            <b:Middle>Indonesia)</b:Middle>
          </b:Person>
        </b:NameList>
      </b:Author>
    </b:Author>
    <b:RefOrder>13</b:RefOrder>
  </b:Source>
  <b:Source>
    <b:Tag>Agu13</b:Tag>
    <b:SourceType>JournalArticle</b:SourceType>
    <b:Guid>{4ADCC586-61CF-44EF-93E5-FDBEC9544B44}</b:Guid>
    <b:Title>Pembangunan dalam Perspektif Ekonomi Islam</b:Title>
    <b:Year>2013</b:Year>
    <b:Author>
      <b:Author>
        <b:NameList>
          <b:Person>
            <b:Last>Purwana</b:Last>
            <b:First>Agung</b:First>
            <b:Middle>Eko</b:Middle>
          </b:Person>
        </b:NameList>
      </b:Author>
    </b:Author>
    <b:JournalName>Justitia Islamica, Vol.10/No.1/Jan.-Juni</b:JournalName>
    <b:RefOrder>19</b:RefOrder>
  </b:Source>
  <b:Source>
    <b:Tag>Jen17</b:Tag>
    <b:SourceType>JournalArticle</b:SourceType>
    <b:Guid>{25B9BF00-D0A1-4EAB-87B5-949C23BBDE92}</b:Guid>
    <b:Author>
      <b:Author>
        <b:NameList>
          <b:Person>
            <b:Last>Jenia</b:Last>
          </b:Person>
        </b:NameList>
      </b:Author>
    </b:Author>
    <b:Title>Peran Lembaga Keuangan Mikro Syariah dalam Pemberdayaan Ekonomi Masyarakat Kecil Menengah</b:Title>
    <b:JournalName>AL Masraf : Jurnal Lembaga Keuangan dan Perbankan. Volume 2, Nomor 2 Juli-Desember</b:JournalName>
    <b:Year>2017</b:Year>
    <b:RefOrder>17</b:RefOrder>
  </b:Source>
  <b:Source>
    <b:Tag>Han17</b:Tag>
    <b:SourceType>JournalArticle</b:SourceType>
    <b:Guid>{53E9141F-1CAC-48FC-BB5E-209F30237E00}</b:Guid>
    <b:Author>
      <b:Author>
        <b:NameList>
          <b:Person>
            <b:Last>Rini</b:Last>
            <b:First>Hana</b:First>
            <b:Middle>Zunia</b:Middle>
          </b:Person>
        </b:NameList>
      </b:Author>
    </b:Author>
    <b:Title>Peran Perbankan Syariah terhadap Eksistensi UMKM Industri Rumah Tangga Batik Lawean</b:Title>
    <b:JournalName>Academica : Jurnal of Multidiciplinary Studies Vol.1 No.1 Januari-Juni</b:JournalName>
    <b:Year> 2017</b:Year>
    <b:RefOrder>9</b:RefOrder>
  </b:Source>
  <b:Source>
    <b:Tag>Sin17</b:Tag>
    <b:SourceType>JournalArticle</b:SourceType>
    <b:Guid>{B13D98E5-B553-4207-BB0B-2A65E2523C06}</b:Guid>
    <b:Author>
      <b:Author>
        <b:NameList>
          <b:Person>
            <b:Last>Muheramtohadi</b:Last>
            <b:First>Singgih</b:First>
          </b:Person>
        </b:NameList>
      </b:Author>
    </b:Author>
    <b:Title>Peran Lembaga Keuangan Syariah dalam Pemberdayaan UMKM di Indonesia</b:Title>
    <b:JournalName>Muqtasid: Jurnal Ekonomi dan Perbankan Syariah</b:JournalName>
    <b:Year>2017</b:Year>
    <b:Pages>65-77</b:Pages>
    <b:RefOrder>15</b:RefOrder>
  </b:Source>
  <b:Source>
    <b:Tag>Bat18</b:Tag>
    <b:SourceType>ArticleInAPeriodical</b:SourceType>
    <b:Guid>{9237DE70-5B86-48B1-943E-018EC4E7DCDC}</b:Guid>
    <b:Author>
      <b:Author>
        <b:NameList>
          <b:Person>
            <b:Last>Kresno</b:Last>
            <b:First>Bathara</b:First>
          </b:Person>
        </b:NameList>
      </b:Author>
    </b:Author>
    <b:Title>Konsep "Welfare State Theory" Maksimalkan Peran Pemerintah. Dalam https://kumparan.com/bathara-kresno/konsep-welfare-state-theory-maksimalkan-peran-pemerintah. Diakses tanggal 09 Desember 2019</b:Title>
    <b:Year>2018</b:Year>
    <b:Month>Juni</b:Month>
    <b:RefOrder>2</b:RefOrder>
  </b:Source>
  <b:Source>
    <b:Tag>Eko19</b:Tag>
    <b:SourceType>ArticleInAPeriodical</b:SourceType>
    <b:Guid>{ECFDB4A1-EFE6-4ACB-901E-E9CCA1D56792}</b:Guid>
    <b:Author>
      <b:Author>
        <b:NameList>
          <b:Person>
            <b:Last>Ekonomi</b:Last>
            <b:First>(Redaksi</b:First>
            <b:Middle>WE Online) Warta</b:Middle>
          </b:Person>
        </b:NameList>
      </b:Author>
    </b:Author>
    <b:Title>UMKM Punya Peran Penting bagi Perekonomian Indonesia. Dalam https://www.wartaekonomi.co.id/read239503/umkm-punya-peran-penting-bagi-perekonomian-indonesia.html. Diakses tanggal 12 Desember 2019</b:Title>
    <b:Year>2019</b:Year>
    <b:Month>Agustus</b:Month>
    <b:RefOrder>8</b:RefOrder>
  </b:Source>
  <b:Source>
    <b:Tag>Rep11</b:Tag>
    <b:SourceType>ArticleInAPeriodical</b:SourceType>
    <b:Guid>{86A95490-19B1-4552-9A95-7CC08543D738}</b:Guid>
    <b:Author>
      <b:Author>
        <b:NameList>
          <b:Person>
            <b:Last>Republika</b:Last>
          </b:Person>
        </b:NameList>
      </b:Author>
    </b:Author>
    <b:Title>Perbankan Syariah Tahan Banting Hadapi Krisis Global. Dalam https://www.republika.co.id/berita/ekonomi/keuangan/11/09/26/ls3sl0-perbankan-syariah-tahan-banting-hadapi-krisis-global. Diakses tanggal 06 Desember 2019</b:Title>
    <b:Year>2011</b:Year>
    <b:Month>September</b:Month>
    <b:RefOrder>10</b:RefOrder>
  </b:Source>
</b:Sources>
</file>

<file path=customXml/itemProps1.xml><?xml version="1.0" encoding="utf-8"?>
<ds:datastoreItem xmlns:ds="http://schemas.openxmlformats.org/officeDocument/2006/customXml" ds:itemID="{DE10D343-7C70-49D5-88CE-BB3524D9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ACER ASPIRE</cp:lastModifiedBy>
  <cp:revision>16</cp:revision>
  <cp:lastPrinted>2019-09-27T19:47:00Z</cp:lastPrinted>
  <dcterms:created xsi:type="dcterms:W3CDTF">2020-01-02T05:26:00Z</dcterms:created>
  <dcterms:modified xsi:type="dcterms:W3CDTF">2020-08-10T23:56:00Z</dcterms:modified>
</cp:coreProperties>
</file>