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F1814" w14:textId="5A155621" w:rsidR="0001656B" w:rsidRPr="0001656B" w:rsidRDefault="00F930D0" w:rsidP="00F930D0">
      <w:pPr>
        <w:pStyle w:val="Title"/>
        <w:spacing w:line="240" w:lineRule="auto"/>
        <w:rPr>
          <w:rFonts w:ascii="Times New Roman" w:hAnsi="Times New Roman" w:cs="Times New Roman"/>
          <w:lang w:val="id-ID"/>
        </w:rPr>
      </w:pPr>
      <w:proofErr w:type="spellStart"/>
      <w:r>
        <w:rPr>
          <w:rFonts w:ascii="Times New Roman" w:hAnsi="Times New Roman" w:cs="Times New Roman"/>
        </w:rPr>
        <w:t>Pemberdayaan</w:t>
      </w:r>
      <w:proofErr w:type="spellEnd"/>
      <w:r>
        <w:rPr>
          <w:rFonts w:ascii="Times New Roman" w:hAnsi="Times New Roman" w:cs="Times New Roman"/>
        </w:rPr>
        <w:t xml:space="preserve"> dan </w:t>
      </w:r>
      <w:proofErr w:type="spellStart"/>
      <w:r>
        <w:rPr>
          <w:rFonts w:ascii="Times New Roman" w:hAnsi="Times New Roman" w:cs="Times New Roman"/>
        </w:rPr>
        <w:t>Pencegahan</w:t>
      </w:r>
      <w:proofErr w:type="spellEnd"/>
      <w:r>
        <w:rPr>
          <w:rFonts w:ascii="Times New Roman" w:hAnsi="Times New Roman" w:cs="Times New Roman"/>
        </w:rPr>
        <w:t xml:space="preserve"> Diabetes </w:t>
      </w:r>
      <w:proofErr w:type="spellStart"/>
      <w:r>
        <w:rPr>
          <w:rFonts w:ascii="Times New Roman" w:hAnsi="Times New Roman" w:cs="Times New Roman"/>
        </w:rPr>
        <w:t>Melitus</w:t>
      </w:r>
      <w:proofErr w:type="spellEnd"/>
      <w:r>
        <w:rPr>
          <w:rFonts w:ascii="Times New Roman" w:hAnsi="Times New Roman" w:cs="Times New Roman"/>
        </w:rPr>
        <w:t xml:space="preserve"> </w:t>
      </w:r>
      <w:proofErr w:type="spellStart"/>
      <w:r>
        <w:rPr>
          <w:rFonts w:ascii="Times New Roman" w:hAnsi="Times New Roman" w:cs="Times New Roman"/>
        </w:rPr>
        <w:t>Melalui</w:t>
      </w:r>
      <w:proofErr w:type="spellEnd"/>
      <w:r>
        <w:rPr>
          <w:rFonts w:ascii="Times New Roman" w:hAnsi="Times New Roman" w:cs="Times New Roman"/>
        </w:rPr>
        <w:t xml:space="preserve"> Senam </w:t>
      </w:r>
      <w:proofErr w:type="spellStart"/>
      <w:r>
        <w:rPr>
          <w:rFonts w:ascii="Times New Roman" w:hAnsi="Times New Roman" w:cs="Times New Roman"/>
        </w:rPr>
        <w:t>Oce</w:t>
      </w:r>
      <w:proofErr w:type="spellEnd"/>
      <w:r>
        <w:rPr>
          <w:rFonts w:ascii="Times New Roman" w:hAnsi="Times New Roman" w:cs="Times New Roman"/>
        </w:rPr>
        <w:t xml:space="preserve"> DM</w:t>
      </w:r>
    </w:p>
    <w:p w14:paraId="2F6B2FF8" w14:textId="47B0BC0A" w:rsidR="005F639B" w:rsidRPr="0001656B" w:rsidRDefault="00F930D0" w:rsidP="00F930D0">
      <w:pPr>
        <w:pStyle w:val="Title"/>
        <w:spacing w:line="240" w:lineRule="auto"/>
        <w:rPr>
          <w:rFonts w:ascii="Times New Roman" w:hAnsi="Times New Roman" w:cs="Times New Roman"/>
          <w:b w:val="0"/>
          <w:i/>
          <w:sz w:val="24"/>
          <w:szCs w:val="24"/>
        </w:rPr>
      </w:pPr>
      <w:r>
        <w:rPr>
          <w:rFonts w:ascii="Times New Roman" w:hAnsi="Times New Roman" w:cs="Times New Roman"/>
        </w:rPr>
        <w:t>di SMK Negeri 3 Kota Bengkulu</w:t>
      </w:r>
    </w:p>
    <w:p w14:paraId="3E1C0A45" w14:textId="77777777" w:rsidR="00F31BD4" w:rsidRDefault="001E68A3" w:rsidP="00B37DAC">
      <w:pPr>
        <w:tabs>
          <w:tab w:val="left" w:pos="1843"/>
        </w:tabs>
        <w:jc w:val="center"/>
        <w:rPr>
          <w:b/>
          <w:bCs/>
          <w:sz w:val="24"/>
          <w:szCs w:val="24"/>
          <w:lang w:val="id-ID"/>
        </w:rPr>
      </w:pPr>
      <w:r>
        <w:rPr>
          <w:b/>
          <w:bCs/>
          <w:sz w:val="24"/>
          <w:szCs w:val="24"/>
          <w:lang w:val="id-ID"/>
        </w:rPr>
        <w:t xml:space="preserve">  </w:t>
      </w:r>
    </w:p>
    <w:p w14:paraId="54C2D65A" w14:textId="7F9603C1" w:rsidR="00F31BD4" w:rsidRDefault="00F31BD4" w:rsidP="00C650A7">
      <w:pPr>
        <w:pStyle w:val="ListParagraph"/>
        <w:ind w:left="0"/>
        <w:jc w:val="center"/>
        <w:rPr>
          <w:b/>
          <w:sz w:val="22"/>
          <w:szCs w:val="22"/>
          <w:lang w:val="id-ID"/>
        </w:rPr>
      </w:pPr>
      <w:r>
        <w:rPr>
          <w:b/>
          <w:sz w:val="22"/>
          <w:szCs w:val="22"/>
          <w:vertAlign w:val="superscript"/>
          <w:lang w:val="id-ID"/>
        </w:rPr>
        <w:t>1</w:t>
      </w:r>
      <w:r w:rsidR="007F4E4C">
        <w:rPr>
          <w:b/>
          <w:sz w:val="22"/>
          <w:szCs w:val="22"/>
          <w:vertAlign w:val="superscript"/>
          <w:lang w:val="id-ID"/>
        </w:rPr>
        <w:t>*</w:t>
      </w:r>
      <w:r>
        <w:rPr>
          <w:b/>
          <w:sz w:val="22"/>
          <w:szCs w:val="22"/>
          <w:vertAlign w:val="superscript"/>
          <w:lang w:val="id-ID"/>
        </w:rPr>
        <w:t>)</w:t>
      </w:r>
      <w:r w:rsidR="0001656B">
        <w:rPr>
          <w:b/>
          <w:sz w:val="22"/>
          <w:szCs w:val="22"/>
        </w:rPr>
        <w:t>Sunita RS</w:t>
      </w:r>
      <w:r>
        <w:rPr>
          <w:b/>
          <w:sz w:val="22"/>
          <w:szCs w:val="22"/>
        </w:rPr>
        <w:t>,</w:t>
      </w:r>
      <w:r w:rsidR="00B635C0" w:rsidRPr="00F31BD4">
        <w:rPr>
          <w:b/>
          <w:sz w:val="22"/>
          <w:szCs w:val="22"/>
        </w:rPr>
        <w:t xml:space="preserve"> </w:t>
      </w:r>
      <w:r w:rsidR="00B635C0" w:rsidRPr="00F31BD4">
        <w:rPr>
          <w:b/>
          <w:sz w:val="22"/>
          <w:szCs w:val="22"/>
          <w:vertAlign w:val="superscript"/>
          <w:lang w:val="id-ID"/>
        </w:rPr>
        <w:t>2)</w:t>
      </w:r>
      <w:r w:rsidR="00F74EE9" w:rsidRPr="00F31BD4">
        <w:rPr>
          <w:b/>
          <w:sz w:val="22"/>
          <w:szCs w:val="22"/>
          <w:vertAlign w:val="superscript"/>
        </w:rPr>
        <w:t xml:space="preserve"> </w:t>
      </w:r>
      <w:r w:rsidR="0001656B">
        <w:rPr>
          <w:b/>
          <w:sz w:val="22"/>
          <w:szCs w:val="22"/>
        </w:rPr>
        <w:t>Jon Farizal</w:t>
      </w:r>
      <w:r w:rsidR="00B635C0" w:rsidRPr="00F31BD4">
        <w:rPr>
          <w:b/>
          <w:sz w:val="22"/>
          <w:szCs w:val="22"/>
        </w:rPr>
        <w:t xml:space="preserve">, </w:t>
      </w:r>
      <w:r w:rsidR="00B635C0" w:rsidRPr="00F31BD4">
        <w:rPr>
          <w:b/>
          <w:sz w:val="22"/>
          <w:szCs w:val="22"/>
          <w:vertAlign w:val="superscript"/>
          <w:lang w:val="id-ID"/>
        </w:rPr>
        <w:t>3)</w:t>
      </w:r>
      <w:proofErr w:type="spellStart"/>
      <w:r w:rsidR="0001656B">
        <w:rPr>
          <w:b/>
          <w:sz w:val="22"/>
          <w:szCs w:val="22"/>
        </w:rPr>
        <w:t>Tedy</w:t>
      </w:r>
      <w:proofErr w:type="spellEnd"/>
      <w:r w:rsidR="0001656B">
        <w:rPr>
          <w:b/>
          <w:sz w:val="22"/>
          <w:szCs w:val="22"/>
        </w:rPr>
        <w:t xml:space="preserve"> </w:t>
      </w:r>
      <w:proofErr w:type="spellStart"/>
      <w:r w:rsidR="0001656B">
        <w:rPr>
          <w:b/>
          <w:sz w:val="22"/>
          <w:szCs w:val="22"/>
        </w:rPr>
        <w:t>Febri</w:t>
      </w:r>
      <w:r w:rsidR="00F930D0">
        <w:rPr>
          <w:b/>
          <w:sz w:val="22"/>
          <w:szCs w:val="22"/>
        </w:rPr>
        <w:t>y</w:t>
      </w:r>
      <w:r w:rsidR="0001656B">
        <w:rPr>
          <w:b/>
          <w:sz w:val="22"/>
          <w:szCs w:val="22"/>
        </w:rPr>
        <w:t>anto</w:t>
      </w:r>
      <w:proofErr w:type="spellEnd"/>
    </w:p>
    <w:p w14:paraId="51A61A01" w14:textId="1B7C4937" w:rsidR="00B635C0" w:rsidRPr="0001656B" w:rsidRDefault="00B635C0" w:rsidP="00C650A7">
      <w:pPr>
        <w:jc w:val="center"/>
      </w:pPr>
      <w:r w:rsidRPr="004B7911">
        <w:rPr>
          <w:vertAlign w:val="superscript"/>
          <w:lang w:val="id-ID"/>
        </w:rPr>
        <w:t>1,2,3)</w:t>
      </w:r>
      <w:r w:rsidRPr="004B7911">
        <w:t xml:space="preserve">Program Studi </w:t>
      </w:r>
      <w:r w:rsidR="0001656B">
        <w:t xml:space="preserve">DIII </w:t>
      </w:r>
      <w:proofErr w:type="spellStart"/>
      <w:r w:rsidR="0001656B">
        <w:t>Teknologi</w:t>
      </w:r>
      <w:proofErr w:type="spellEnd"/>
      <w:r w:rsidR="0001656B">
        <w:t xml:space="preserve"> </w:t>
      </w:r>
      <w:proofErr w:type="spellStart"/>
      <w:r w:rsidR="0001656B">
        <w:t>Laboratorium</w:t>
      </w:r>
      <w:proofErr w:type="spellEnd"/>
      <w:r w:rsidR="0001656B">
        <w:t xml:space="preserve"> </w:t>
      </w:r>
      <w:proofErr w:type="spellStart"/>
      <w:r w:rsidR="0001656B">
        <w:t>Medi</w:t>
      </w:r>
      <w:r w:rsidR="00F930D0">
        <w:t>s</w:t>
      </w:r>
      <w:proofErr w:type="spellEnd"/>
      <w:r w:rsidR="0001656B">
        <w:t xml:space="preserve">, </w:t>
      </w:r>
      <w:proofErr w:type="spellStart"/>
      <w:r w:rsidR="0001656B">
        <w:t>Jurusan</w:t>
      </w:r>
      <w:proofErr w:type="spellEnd"/>
      <w:r w:rsidR="0001656B">
        <w:t xml:space="preserve"> Analis Kesehatan</w:t>
      </w:r>
    </w:p>
    <w:p w14:paraId="6C407400" w14:textId="77777777" w:rsidR="00B635C0" w:rsidRPr="0001656B" w:rsidRDefault="0001656B" w:rsidP="00C650A7">
      <w:pPr>
        <w:jc w:val="center"/>
      </w:pPr>
      <w:proofErr w:type="spellStart"/>
      <w:r>
        <w:t>Politeknik</w:t>
      </w:r>
      <w:proofErr w:type="spellEnd"/>
      <w:r>
        <w:t xml:space="preserve"> Kesehatan Kementerian Kesehatan Ben</w:t>
      </w:r>
      <w:r w:rsidR="00150904">
        <w:t>gkulu</w:t>
      </w:r>
    </w:p>
    <w:p w14:paraId="7FAF0375" w14:textId="77777777" w:rsidR="00150904" w:rsidRPr="00150904" w:rsidRDefault="00150904" w:rsidP="00150904">
      <w:pPr>
        <w:jc w:val="center"/>
      </w:pPr>
      <w:r>
        <w:t xml:space="preserve">Jalan Indragiri </w:t>
      </w:r>
      <w:r w:rsidRPr="00150904">
        <w:t>Pada</w:t>
      </w:r>
      <w:r>
        <w:t>ng Harapan No.3,</w:t>
      </w:r>
      <w:r w:rsidRPr="00150904">
        <w:t xml:space="preserve"> </w:t>
      </w:r>
      <w:proofErr w:type="spellStart"/>
      <w:r w:rsidRPr="00150904">
        <w:t>Kecamatan</w:t>
      </w:r>
      <w:proofErr w:type="spellEnd"/>
      <w:r w:rsidRPr="00150904">
        <w:t xml:space="preserve"> </w:t>
      </w:r>
      <w:proofErr w:type="spellStart"/>
      <w:r w:rsidRPr="00150904">
        <w:t>Gading</w:t>
      </w:r>
      <w:proofErr w:type="spellEnd"/>
      <w:r w:rsidRPr="00150904">
        <w:t xml:space="preserve"> Cempaka, Kota Bengku</w:t>
      </w:r>
      <w:r>
        <w:t>lu</w:t>
      </w:r>
    </w:p>
    <w:p w14:paraId="7824893A" w14:textId="77777777" w:rsidR="00C650A7" w:rsidRPr="00150904" w:rsidRDefault="007C3D49" w:rsidP="007C3D49">
      <w:pPr>
        <w:tabs>
          <w:tab w:val="left" w:pos="2479"/>
        </w:tabs>
      </w:pPr>
      <w:r>
        <w:tab/>
      </w:r>
    </w:p>
    <w:p w14:paraId="2CB15B4D" w14:textId="77777777" w:rsidR="00C650A7" w:rsidRPr="004B7911" w:rsidRDefault="00C650A7" w:rsidP="00C650A7">
      <w:pPr>
        <w:jc w:val="center"/>
        <w:rPr>
          <w:lang w:val="id-ID"/>
        </w:rPr>
      </w:pPr>
    </w:p>
    <w:p w14:paraId="2B085BBC" w14:textId="380D75AF" w:rsidR="00B635C0" w:rsidRPr="00F930D0" w:rsidRDefault="00C650A7" w:rsidP="00C650A7">
      <w:pPr>
        <w:jc w:val="center"/>
      </w:pPr>
      <w:r w:rsidRPr="004B7911">
        <w:rPr>
          <w:lang w:val="id-ID"/>
        </w:rPr>
        <w:t>*</w:t>
      </w:r>
      <w:r w:rsidR="00027425" w:rsidRPr="004B7911">
        <w:rPr>
          <w:lang w:val="id-ID"/>
        </w:rPr>
        <w:t>E</w:t>
      </w:r>
      <w:r w:rsidR="00B635C0" w:rsidRPr="004B7911">
        <w:t>mail</w:t>
      </w:r>
      <w:r w:rsidRPr="004B7911">
        <w:rPr>
          <w:lang w:val="id-ID"/>
        </w:rPr>
        <w:t xml:space="preserve"> korespondensi: </w:t>
      </w:r>
      <w:hyperlink r:id="rId8" w:history="1">
        <w:r w:rsidR="00F930D0" w:rsidRPr="00B20699">
          <w:rPr>
            <w:rStyle w:val="Hyperlink"/>
            <w:i/>
          </w:rPr>
          <w:t>jonfarizal77@gmail.com</w:t>
        </w:r>
      </w:hyperlink>
    </w:p>
    <w:p w14:paraId="7AB40F10" w14:textId="77777777" w:rsidR="00E53663" w:rsidRPr="00150904" w:rsidRDefault="00150904" w:rsidP="00150904">
      <w:pPr>
        <w:jc w:val="center"/>
      </w:pPr>
      <w:r>
        <w:rPr>
          <w:lang w:val="id-ID"/>
        </w:rPr>
        <w:t xml:space="preserve">No hp: +62 </w:t>
      </w:r>
      <w:r>
        <w:t>81367390312</w:t>
      </w:r>
    </w:p>
    <w:p w14:paraId="68B2DBDC" w14:textId="77777777" w:rsidR="00AB71B2" w:rsidRDefault="00AB71B2" w:rsidP="007F4E4C">
      <w:pPr>
        <w:jc w:val="center"/>
        <w:rPr>
          <w:rFonts w:asciiTheme="majorHAnsi" w:hAnsiTheme="majorHAnsi" w:cs="Arial"/>
          <w:bCs/>
          <w:sz w:val="24"/>
          <w:szCs w:val="24"/>
          <w:lang w:val="id-ID"/>
        </w:rPr>
      </w:pPr>
    </w:p>
    <w:p w14:paraId="30A97B49" w14:textId="77777777" w:rsidR="007F4E4C" w:rsidRDefault="007F4E4C" w:rsidP="007F4E4C">
      <w:pPr>
        <w:jc w:val="center"/>
        <w:rPr>
          <w:rFonts w:asciiTheme="majorHAnsi" w:hAnsiTheme="majorHAnsi" w:cs="Arial"/>
          <w:bCs/>
          <w:sz w:val="24"/>
          <w:szCs w:val="24"/>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6668"/>
      </w:tblGrid>
      <w:tr w:rsidR="00DB30BA" w14:paraId="0DCF551B" w14:textId="77777777" w:rsidTr="00B6371C">
        <w:tc>
          <w:tcPr>
            <w:tcW w:w="2376" w:type="dxa"/>
          </w:tcPr>
          <w:p w14:paraId="70EB7CBA" w14:textId="77777777" w:rsidR="00DB30BA" w:rsidRPr="000917EC" w:rsidRDefault="00DB30BA" w:rsidP="00B6371C">
            <w:pPr>
              <w:jc w:val="both"/>
              <w:rPr>
                <w:color w:val="0070C0"/>
                <w:lang w:val="id-ID"/>
              </w:rPr>
            </w:pPr>
            <w:r w:rsidRPr="000917EC">
              <w:rPr>
                <w:color w:val="0070C0"/>
              </w:rPr>
              <w:t>DOI</w:t>
            </w:r>
            <w:r w:rsidRPr="000917EC">
              <w:rPr>
                <w:color w:val="0070C0"/>
                <w:lang w:val="id-ID"/>
              </w:rPr>
              <w:t>:</w:t>
            </w:r>
          </w:p>
          <w:p w14:paraId="151CEA47" w14:textId="77777777" w:rsidR="00DB30BA" w:rsidRPr="00DB30BA" w:rsidRDefault="00DB30BA" w:rsidP="00B6371C">
            <w:pPr>
              <w:jc w:val="both"/>
              <w:rPr>
                <w:lang w:val="id-ID"/>
              </w:rPr>
            </w:pPr>
            <w:r w:rsidRPr="0056461A">
              <w:t>10.30595/</w:t>
            </w:r>
            <w:proofErr w:type="spellStart"/>
            <w:r w:rsidRPr="0056461A">
              <w:t>jppm</w:t>
            </w:r>
            <w:proofErr w:type="spellEnd"/>
            <w:r w:rsidRPr="0056461A">
              <w:t>.</w:t>
            </w:r>
            <w:r>
              <w:rPr>
                <w:lang w:val="id-ID"/>
              </w:rPr>
              <w:t>xxxx</w:t>
            </w:r>
          </w:p>
          <w:p w14:paraId="11545F44" w14:textId="77777777" w:rsidR="00DB30BA" w:rsidRPr="000917EC" w:rsidRDefault="00DB30BA" w:rsidP="00B6371C">
            <w:pPr>
              <w:jc w:val="both"/>
              <w:rPr>
                <w:color w:val="0070C0"/>
              </w:rPr>
            </w:pPr>
          </w:p>
          <w:p w14:paraId="6CD77364" w14:textId="77777777" w:rsidR="00DB30BA" w:rsidRPr="000917EC" w:rsidRDefault="00DB30BA" w:rsidP="00B6371C">
            <w:pPr>
              <w:jc w:val="both"/>
              <w:rPr>
                <w:color w:val="0070C0"/>
              </w:rPr>
            </w:pPr>
            <w:proofErr w:type="spellStart"/>
            <w:r w:rsidRPr="000917EC">
              <w:rPr>
                <w:color w:val="0070C0"/>
              </w:rPr>
              <w:t>Histori</w:t>
            </w:r>
            <w:proofErr w:type="spellEnd"/>
            <w:r w:rsidRPr="000917EC">
              <w:rPr>
                <w:color w:val="0070C0"/>
              </w:rPr>
              <w:t xml:space="preserve"> </w:t>
            </w:r>
            <w:proofErr w:type="spellStart"/>
            <w:r w:rsidRPr="000917EC">
              <w:rPr>
                <w:color w:val="0070C0"/>
              </w:rPr>
              <w:t>Artikel</w:t>
            </w:r>
            <w:proofErr w:type="spellEnd"/>
            <w:r w:rsidRPr="000917EC">
              <w:rPr>
                <w:color w:val="0070C0"/>
              </w:rPr>
              <w:t>:</w:t>
            </w:r>
          </w:p>
          <w:p w14:paraId="2072AC4E" w14:textId="77777777" w:rsidR="00DB30BA" w:rsidRPr="000917EC" w:rsidRDefault="00DB30BA" w:rsidP="00B6371C">
            <w:pPr>
              <w:jc w:val="both"/>
              <w:rPr>
                <w:color w:val="000000" w:themeColor="text1"/>
              </w:rPr>
            </w:pPr>
          </w:p>
          <w:p w14:paraId="6A48F23E" w14:textId="77777777" w:rsidR="00DB30BA" w:rsidRPr="000917EC" w:rsidRDefault="00DB30BA" w:rsidP="00B6371C">
            <w:pPr>
              <w:jc w:val="both"/>
              <w:rPr>
                <w:color w:val="000000" w:themeColor="text1"/>
              </w:rPr>
            </w:pPr>
            <w:proofErr w:type="spellStart"/>
            <w:r w:rsidRPr="000917EC">
              <w:rPr>
                <w:color w:val="000000" w:themeColor="text1"/>
              </w:rPr>
              <w:t>Diajukan</w:t>
            </w:r>
            <w:proofErr w:type="spellEnd"/>
            <w:r w:rsidRPr="000917EC">
              <w:rPr>
                <w:color w:val="000000" w:themeColor="text1"/>
              </w:rPr>
              <w:t>:</w:t>
            </w:r>
          </w:p>
          <w:p w14:paraId="0B82206C" w14:textId="77777777" w:rsidR="00DB30BA" w:rsidRPr="00DB30BA" w:rsidRDefault="00DB30BA" w:rsidP="00B6371C">
            <w:pPr>
              <w:jc w:val="both"/>
              <w:rPr>
                <w:color w:val="000000" w:themeColor="text1"/>
                <w:lang w:val="id-ID"/>
              </w:rPr>
            </w:pPr>
            <w:r>
              <w:rPr>
                <w:color w:val="000000" w:themeColor="text1"/>
              </w:rPr>
              <w:t>xx/xx/</w:t>
            </w:r>
            <w:r>
              <w:rPr>
                <w:color w:val="000000" w:themeColor="text1"/>
                <w:lang w:val="id-ID"/>
              </w:rPr>
              <w:t>20xx</w:t>
            </w:r>
          </w:p>
          <w:p w14:paraId="1A22984B" w14:textId="77777777" w:rsidR="00DB30BA" w:rsidRPr="000917EC" w:rsidRDefault="00DB30BA" w:rsidP="00B6371C">
            <w:pPr>
              <w:jc w:val="both"/>
              <w:rPr>
                <w:color w:val="000000" w:themeColor="text1"/>
              </w:rPr>
            </w:pPr>
          </w:p>
          <w:p w14:paraId="3C392C8B" w14:textId="77777777" w:rsidR="00DB30BA" w:rsidRPr="000917EC" w:rsidRDefault="00DB30BA" w:rsidP="00B6371C">
            <w:pPr>
              <w:jc w:val="both"/>
              <w:rPr>
                <w:color w:val="000000" w:themeColor="text1"/>
              </w:rPr>
            </w:pPr>
            <w:proofErr w:type="spellStart"/>
            <w:r w:rsidRPr="000917EC">
              <w:rPr>
                <w:color w:val="000000" w:themeColor="text1"/>
              </w:rPr>
              <w:t>Diterima</w:t>
            </w:r>
            <w:proofErr w:type="spellEnd"/>
            <w:r w:rsidRPr="000917EC">
              <w:rPr>
                <w:color w:val="000000" w:themeColor="text1"/>
              </w:rPr>
              <w:t>:</w:t>
            </w:r>
          </w:p>
          <w:p w14:paraId="786EAC48" w14:textId="77777777" w:rsidR="00DB30BA" w:rsidRPr="000917EC" w:rsidRDefault="00DB30BA" w:rsidP="00B6371C">
            <w:pPr>
              <w:jc w:val="both"/>
              <w:rPr>
                <w:color w:val="000000" w:themeColor="text1"/>
              </w:rPr>
            </w:pPr>
            <w:r>
              <w:rPr>
                <w:color w:val="000000" w:themeColor="text1"/>
              </w:rPr>
              <w:t>xx/xx/20xx</w:t>
            </w:r>
          </w:p>
          <w:p w14:paraId="48D4338D" w14:textId="77777777" w:rsidR="00DB30BA" w:rsidRPr="000917EC" w:rsidRDefault="00DB30BA" w:rsidP="00B6371C">
            <w:pPr>
              <w:jc w:val="both"/>
              <w:rPr>
                <w:color w:val="000000" w:themeColor="text1"/>
              </w:rPr>
            </w:pPr>
          </w:p>
          <w:p w14:paraId="0FCA898F" w14:textId="77777777" w:rsidR="00DB30BA" w:rsidRPr="000917EC" w:rsidRDefault="00DB30BA" w:rsidP="00B6371C">
            <w:pPr>
              <w:jc w:val="both"/>
              <w:rPr>
                <w:color w:val="000000" w:themeColor="text1"/>
              </w:rPr>
            </w:pPr>
            <w:proofErr w:type="spellStart"/>
            <w:r w:rsidRPr="000917EC">
              <w:rPr>
                <w:color w:val="000000" w:themeColor="text1"/>
              </w:rPr>
              <w:t>Diterbitkan</w:t>
            </w:r>
            <w:proofErr w:type="spellEnd"/>
            <w:r w:rsidRPr="000917EC">
              <w:rPr>
                <w:color w:val="000000" w:themeColor="text1"/>
              </w:rPr>
              <w:t>:</w:t>
            </w:r>
          </w:p>
          <w:p w14:paraId="680BE48D" w14:textId="77777777" w:rsidR="00DB30BA" w:rsidRDefault="00DB30BA" w:rsidP="00B6371C">
            <w:pPr>
              <w:rPr>
                <w:bCs/>
                <w:color w:val="000000"/>
                <w:sz w:val="24"/>
                <w:szCs w:val="24"/>
              </w:rPr>
            </w:pPr>
            <w:r>
              <w:rPr>
                <w:color w:val="000000" w:themeColor="text1"/>
              </w:rPr>
              <w:t>xx/xx/20xx</w:t>
            </w:r>
          </w:p>
        </w:tc>
        <w:tc>
          <w:tcPr>
            <w:tcW w:w="6866" w:type="dxa"/>
          </w:tcPr>
          <w:p w14:paraId="2B4BD881" w14:textId="77777777" w:rsidR="00DB30BA" w:rsidRPr="00BB016A" w:rsidRDefault="00DB30BA" w:rsidP="00B6371C">
            <w:pPr>
              <w:jc w:val="center"/>
              <w:rPr>
                <w:b/>
                <w:bCs/>
                <w:i/>
              </w:rPr>
            </w:pPr>
            <w:r w:rsidRPr="00BB016A">
              <w:rPr>
                <w:b/>
                <w:bCs/>
                <w:i/>
              </w:rPr>
              <w:t>ABSTRAK</w:t>
            </w:r>
          </w:p>
          <w:p w14:paraId="17BD9A31" w14:textId="77777777" w:rsidR="00DB30BA" w:rsidRDefault="00150904" w:rsidP="00B6371C">
            <w:pPr>
              <w:jc w:val="both"/>
              <w:rPr>
                <w:i/>
              </w:rPr>
            </w:pPr>
            <w:r w:rsidRPr="00150904">
              <w:rPr>
                <w:i/>
              </w:rPr>
              <w:t xml:space="preserve">Diabetes </w:t>
            </w:r>
            <w:proofErr w:type="spellStart"/>
            <w:r w:rsidRPr="00150904">
              <w:rPr>
                <w:i/>
              </w:rPr>
              <w:t>melitus</w:t>
            </w:r>
            <w:proofErr w:type="spellEnd"/>
            <w:r w:rsidRPr="00150904">
              <w:rPr>
                <w:i/>
              </w:rPr>
              <w:t xml:space="preserve"> </w:t>
            </w:r>
            <w:proofErr w:type="spellStart"/>
            <w:r w:rsidRPr="00150904">
              <w:rPr>
                <w:i/>
              </w:rPr>
              <w:t>tipe</w:t>
            </w:r>
            <w:proofErr w:type="spellEnd"/>
            <w:r w:rsidRPr="00150904">
              <w:rPr>
                <w:i/>
              </w:rPr>
              <w:t xml:space="preserve"> 2 (DMT2) </w:t>
            </w:r>
            <w:proofErr w:type="spellStart"/>
            <w:r w:rsidRPr="00150904">
              <w:rPr>
                <w:i/>
              </w:rPr>
              <w:t>merupakan</w:t>
            </w:r>
            <w:proofErr w:type="spellEnd"/>
            <w:r w:rsidRPr="00150904">
              <w:rPr>
                <w:i/>
              </w:rPr>
              <w:t xml:space="preserve"> </w:t>
            </w:r>
            <w:proofErr w:type="spellStart"/>
            <w:r w:rsidRPr="00150904">
              <w:rPr>
                <w:i/>
              </w:rPr>
              <w:t>penyakit</w:t>
            </w:r>
            <w:proofErr w:type="spellEnd"/>
            <w:r w:rsidRPr="00150904">
              <w:rPr>
                <w:i/>
              </w:rPr>
              <w:t xml:space="preserve"> </w:t>
            </w:r>
            <w:proofErr w:type="spellStart"/>
            <w:r w:rsidRPr="00150904">
              <w:rPr>
                <w:i/>
              </w:rPr>
              <w:t>multifaktorial</w:t>
            </w:r>
            <w:proofErr w:type="spellEnd"/>
            <w:r w:rsidRPr="00150904">
              <w:rPr>
                <w:i/>
              </w:rPr>
              <w:t xml:space="preserve"> yang </w:t>
            </w:r>
            <w:proofErr w:type="spellStart"/>
            <w:r w:rsidRPr="00150904">
              <w:rPr>
                <w:i/>
              </w:rPr>
              <w:t>melibatkan</w:t>
            </w:r>
            <w:proofErr w:type="spellEnd"/>
            <w:r w:rsidRPr="00150904">
              <w:rPr>
                <w:i/>
              </w:rPr>
              <w:t xml:space="preserve"> </w:t>
            </w:r>
            <w:proofErr w:type="spellStart"/>
            <w:r w:rsidRPr="00150904">
              <w:rPr>
                <w:i/>
              </w:rPr>
              <w:t>faktor</w:t>
            </w:r>
            <w:proofErr w:type="spellEnd"/>
            <w:r w:rsidRPr="00150904">
              <w:rPr>
                <w:i/>
              </w:rPr>
              <w:t xml:space="preserve"> </w:t>
            </w:r>
            <w:proofErr w:type="spellStart"/>
            <w:r w:rsidRPr="00150904">
              <w:rPr>
                <w:i/>
              </w:rPr>
              <w:t>genetik</w:t>
            </w:r>
            <w:proofErr w:type="spellEnd"/>
            <w:r w:rsidRPr="00150904">
              <w:rPr>
                <w:i/>
              </w:rPr>
              <w:t xml:space="preserve"> dan </w:t>
            </w:r>
            <w:proofErr w:type="spellStart"/>
            <w:r w:rsidRPr="00150904">
              <w:rPr>
                <w:i/>
              </w:rPr>
              <w:t>lingkungan</w:t>
            </w:r>
            <w:proofErr w:type="spellEnd"/>
            <w:r w:rsidRPr="00150904">
              <w:rPr>
                <w:i/>
              </w:rPr>
              <w:t xml:space="preserve">. </w:t>
            </w:r>
            <w:proofErr w:type="spellStart"/>
            <w:r w:rsidRPr="00150904">
              <w:rPr>
                <w:i/>
              </w:rPr>
              <w:t>Penyakit</w:t>
            </w:r>
            <w:proofErr w:type="spellEnd"/>
            <w:r w:rsidRPr="00150904">
              <w:rPr>
                <w:i/>
              </w:rPr>
              <w:t xml:space="preserve"> DMT2 </w:t>
            </w:r>
            <w:proofErr w:type="spellStart"/>
            <w:r w:rsidRPr="00150904">
              <w:rPr>
                <w:i/>
              </w:rPr>
              <w:t>merupakan</w:t>
            </w:r>
            <w:proofErr w:type="spellEnd"/>
            <w:r w:rsidRPr="00150904">
              <w:rPr>
                <w:i/>
              </w:rPr>
              <w:t xml:space="preserve"> </w:t>
            </w:r>
            <w:proofErr w:type="spellStart"/>
            <w:r w:rsidRPr="00150904">
              <w:rPr>
                <w:i/>
              </w:rPr>
              <w:t>hasil</w:t>
            </w:r>
            <w:proofErr w:type="spellEnd"/>
            <w:r w:rsidRPr="00150904">
              <w:rPr>
                <w:i/>
              </w:rPr>
              <w:t xml:space="preserve"> </w:t>
            </w:r>
            <w:proofErr w:type="spellStart"/>
            <w:r w:rsidRPr="00150904">
              <w:rPr>
                <w:i/>
              </w:rPr>
              <w:t>akhir</w:t>
            </w:r>
            <w:proofErr w:type="spellEnd"/>
            <w:r w:rsidRPr="00150904">
              <w:rPr>
                <w:i/>
              </w:rPr>
              <w:t xml:space="preserve"> </w:t>
            </w:r>
            <w:proofErr w:type="spellStart"/>
            <w:r w:rsidRPr="00150904">
              <w:rPr>
                <w:i/>
              </w:rPr>
              <w:t>setelah</w:t>
            </w:r>
            <w:proofErr w:type="spellEnd"/>
            <w:r w:rsidR="007C3D49">
              <w:rPr>
                <w:i/>
              </w:rPr>
              <w:t xml:space="preserve"> </w:t>
            </w:r>
            <w:proofErr w:type="spellStart"/>
            <w:r w:rsidRPr="00150904">
              <w:rPr>
                <w:i/>
              </w:rPr>
              <w:t>seseorang</w:t>
            </w:r>
            <w:proofErr w:type="spellEnd"/>
            <w:r w:rsidRPr="00150904">
              <w:rPr>
                <w:i/>
              </w:rPr>
              <w:t xml:space="preserve"> </w:t>
            </w:r>
            <w:proofErr w:type="spellStart"/>
            <w:r w:rsidRPr="00150904">
              <w:rPr>
                <w:i/>
              </w:rPr>
              <w:t>m</w:t>
            </w:r>
            <w:r w:rsidR="00335744">
              <w:rPr>
                <w:i/>
              </w:rPr>
              <w:t>engalami</w:t>
            </w:r>
            <w:proofErr w:type="spellEnd"/>
            <w:r w:rsidR="00335744">
              <w:rPr>
                <w:i/>
              </w:rPr>
              <w:t xml:space="preserve"> </w:t>
            </w:r>
            <w:proofErr w:type="spellStart"/>
            <w:r w:rsidR="00335744">
              <w:rPr>
                <w:i/>
              </w:rPr>
              <w:t>resistensi</w:t>
            </w:r>
            <w:proofErr w:type="spellEnd"/>
            <w:r w:rsidR="00335744">
              <w:rPr>
                <w:i/>
              </w:rPr>
              <w:t xml:space="preserve"> insulin</w:t>
            </w:r>
            <w:r w:rsidRPr="00150904">
              <w:rPr>
                <w:i/>
              </w:rPr>
              <w:t xml:space="preserve"> </w:t>
            </w:r>
            <w:proofErr w:type="spellStart"/>
            <w:r w:rsidRPr="00150904">
              <w:rPr>
                <w:i/>
              </w:rPr>
              <w:t>dalam</w:t>
            </w:r>
            <w:proofErr w:type="spellEnd"/>
            <w:r w:rsidRPr="00150904">
              <w:rPr>
                <w:i/>
              </w:rPr>
              <w:t xml:space="preserve"> </w:t>
            </w:r>
            <w:proofErr w:type="spellStart"/>
            <w:r w:rsidRPr="00150904">
              <w:rPr>
                <w:i/>
              </w:rPr>
              <w:t>bentuk</w:t>
            </w:r>
            <w:proofErr w:type="spellEnd"/>
            <w:r w:rsidRPr="00150904">
              <w:rPr>
                <w:i/>
              </w:rPr>
              <w:t xml:space="preserve"> </w:t>
            </w:r>
            <w:proofErr w:type="spellStart"/>
            <w:r w:rsidRPr="00150904">
              <w:rPr>
                <w:i/>
              </w:rPr>
              <w:t>Toleransi</w:t>
            </w:r>
            <w:proofErr w:type="spellEnd"/>
            <w:r w:rsidRPr="00150904">
              <w:rPr>
                <w:i/>
              </w:rPr>
              <w:t xml:space="preserve"> </w:t>
            </w:r>
            <w:proofErr w:type="spellStart"/>
            <w:r w:rsidRPr="00150904">
              <w:rPr>
                <w:i/>
              </w:rPr>
              <w:t>Gluko</w:t>
            </w:r>
            <w:r w:rsidR="00335744">
              <w:rPr>
                <w:i/>
              </w:rPr>
              <w:t>sa</w:t>
            </w:r>
            <w:proofErr w:type="spellEnd"/>
            <w:r w:rsidR="00335744">
              <w:rPr>
                <w:i/>
              </w:rPr>
              <w:t xml:space="preserve"> </w:t>
            </w:r>
            <w:proofErr w:type="spellStart"/>
            <w:r w:rsidR="00335744">
              <w:rPr>
                <w:i/>
              </w:rPr>
              <w:t>Terganggu</w:t>
            </w:r>
            <w:proofErr w:type="spellEnd"/>
            <w:r w:rsidR="00335744">
              <w:rPr>
                <w:i/>
              </w:rPr>
              <w:t xml:space="preserve"> (TGT) yang </w:t>
            </w:r>
            <w:proofErr w:type="spellStart"/>
            <w:r w:rsidR="00335744">
              <w:rPr>
                <w:i/>
              </w:rPr>
              <w:t>disebut</w:t>
            </w:r>
            <w:proofErr w:type="spellEnd"/>
            <w:r w:rsidRPr="00150904">
              <w:rPr>
                <w:i/>
              </w:rPr>
              <w:t xml:space="preserve"> prediabetes. </w:t>
            </w:r>
            <w:proofErr w:type="spellStart"/>
            <w:r w:rsidRPr="00150904">
              <w:rPr>
                <w:i/>
              </w:rPr>
              <w:t>Pemeriksaan</w:t>
            </w:r>
            <w:proofErr w:type="spellEnd"/>
            <w:r w:rsidRPr="00150904">
              <w:rPr>
                <w:i/>
              </w:rPr>
              <w:t xml:space="preserve"> TTGO </w:t>
            </w:r>
            <w:proofErr w:type="spellStart"/>
            <w:r w:rsidRPr="00150904">
              <w:rPr>
                <w:i/>
              </w:rPr>
              <w:t>ada</w:t>
            </w:r>
            <w:r w:rsidR="00335744">
              <w:rPr>
                <w:i/>
              </w:rPr>
              <w:t>lah</w:t>
            </w:r>
            <w:proofErr w:type="spellEnd"/>
            <w:r w:rsidR="00335744">
              <w:rPr>
                <w:i/>
              </w:rPr>
              <w:t xml:space="preserve"> strategi</w:t>
            </w:r>
            <w:r w:rsidR="006135D8">
              <w:rPr>
                <w:i/>
              </w:rPr>
              <w:t xml:space="preserve"> </w:t>
            </w:r>
            <w:proofErr w:type="spellStart"/>
            <w:r w:rsidR="006135D8">
              <w:rPr>
                <w:i/>
              </w:rPr>
              <w:t>efektif</w:t>
            </w:r>
            <w:proofErr w:type="spellEnd"/>
            <w:r w:rsidRPr="00150904">
              <w:rPr>
                <w:i/>
              </w:rPr>
              <w:t xml:space="preserve"> </w:t>
            </w:r>
            <w:proofErr w:type="spellStart"/>
            <w:r w:rsidRPr="00150904">
              <w:rPr>
                <w:i/>
              </w:rPr>
              <w:t>upaya</w:t>
            </w:r>
            <w:proofErr w:type="spellEnd"/>
            <w:r w:rsidRPr="00150904">
              <w:rPr>
                <w:i/>
              </w:rPr>
              <w:t xml:space="preserve"> screening </w:t>
            </w:r>
            <w:proofErr w:type="spellStart"/>
            <w:r w:rsidRPr="00150904">
              <w:rPr>
                <w:i/>
              </w:rPr>
              <w:t>pencegaha</w:t>
            </w:r>
            <w:r w:rsidR="007C3D49">
              <w:rPr>
                <w:i/>
              </w:rPr>
              <w:t>n</w:t>
            </w:r>
            <w:proofErr w:type="spellEnd"/>
            <w:r w:rsidR="007C3D49">
              <w:rPr>
                <w:i/>
              </w:rPr>
              <w:t xml:space="preserve"> prediabetes</w:t>
            </w:r>
            <w:r w:rsidR="00335744">
              <w:rPr>
                <w:i/>
              </w:rPr>
              <w:t xml:space="preserve"> </w:t>
            </w:r>
            <w:proofErr w:type="spellStart"/>
            <w:r w:rsidR="00335744">
              <w:rPr>
                <w:i/>
              </w:rPr>
              <w:t>berujung</w:t>
            </w:r>
            <w:proofErr w:type="spellEnd"/>
            <w:r w:rsidRPr="00150904">
              <w:rPr>
                <w:i/>
              </w:rPr>
              <w:t xml:space="preserve"> DMT2. </w:t>
            </w:r>
            <w:r w:rsidR="007C3D49">
              <w:rPr>
                <w:i/>
              </w:rPr>
              <w:t xml:space="preserve">Riwayat </w:t>
            </w:r>
            <w:proofErr w:type="spellStart"/>
            <w:r w:rsidR="007C3D49">
              <w:rPr>
                <w:i/>
              </w:rPr>
              <w:t>keluarga</w:t>
            </w:r>
            <w:proofErr w:type="spellEnd"/>
            <w:r w:rsidR="007C3D49">
              <w:rPr>
                <w:i/>
              </w:rPr>
              <w:t xml:space="preserve"> DMT2</w:t>
            </w:r>
            <w:r w:rsidRPr="00150904">
              <w:rPr>
                <w:i/>
              </w:rPr>
              <w:t xml:space="preserve"> </w:t>
            </w:r>
            <w:proofErr w:type="spellStart"/>
            <w:r w:rsidRPr="00150904">
              <w:rPr>
                <w:i/>
              </w:rPr>
              <w:t>digunakan</w:t>
            </w:r>
            <w:proofErr w:type="spellEnd"/>
            <w:r w:rsidRPr="00150904">
              <w:rPr>
                <w:i/>
              </w:rPr>
              <w:t xml:space="preserve"> </w:t>
            </w:r>
            <w:proofErr w:type="spellStart"/>
            <w:r w:rsidRPr="00150904">
              <w:rPr>
                <w:i/>
              </w:rPr>
              <w:t>untuk</w:t>
            </w:r>
            <w:proofErr w:type="spellEnd"/>
            <w:r w:rsidRPr="00150904">
              <w:rPr>
                <w:i/>
              </w:rPr>
              <w:t xml:space="preserve"> </w:t>
            </w:r>
            <w:proofErr w:type="spellStart"/>
            <w:r w:rsidRPr="00150904">
              <w:rPr>
                <w:i/>
              </w:rPr>
              <w:t>mengidentifikasi</w:t>
            </w:r>
            <w:proofErr w:type="spellEnd"/>
            <w:r w:rsidRPr="00150904">
              <w:rPr>
                <w:i/>
              </w:rPr>
              <w:t xml:space="preserve"> </w:t>
            </w:r>
            <w:proofErr w:type="spellStart"/>
            <w:r w:rsidRPr="00150904">
              <w:rPr>
                <w:i/>
              </w:rPr>
              <w:t>individu</w:t>
            </w:r>
            <w:proofErr w:type="spellEnd"/>
            <w:r w:rsidRPr="00150904">
              <w:rPr>
                <w:i/>
              </w:rPr>
              <w:t xml:space="preserve"> pada </w:t>
            </w:r>
            <w:proofErr w:type="spellStart"/>
            <w:r w:rsidRPr="00150904">
              <w:rPr>
                <w:i/>
              </w:rPr>
              <w:t>peningkatan</w:t>
            </w:r>
            <w:proofErr w:type="spellEnd"/>
            <w:r w:rsidRPr="00150904">
              <w:rPr>
                <w:i/>
              </w:rPr>
              <w:t xml:space="preserve"> </w:t>
            </w:r>
            <w:proofErr w:type="spellStart"/>
            <w:r w:rsidRPr="00150904">
              <w:rPr>
                <w:i/>
              </w:rPr>
              <w:t>risiko</w:t>
            </w:r>
            <w:proofErr w:type="spellEnd"/>
            <w:r w:rsidRPr="00150904">
              <w:rPr>
                <w:i/>
              </w:rPr>
              <w:t xml:space="preserve"> DMT2. </w:t>
            </w:r>
            <w:proofErr w:type="spellStart"/>
            <w:r w:rsidRPr="00150904">
              <w:rPr>
                <w:i/>
              </w:rPr>
              <w:t>Penyakit</w:t>
            </w:r>
            <w:proofErr w:type="spellEnd"/>
            <w:r w:rsidRPr="00150904">
              <w:rPr>
                <w:i/>
              </w:rPr>
              <w:t xml:space="preserve"> </w:t>
            </w:r>
            <w:proofErr w:type="spellStart"/>
            <w:r w:rsidRPr="00150904">
              <w:rPr>
                <w:i/>
              </w:rPr>
              <w:t>denga</w:t>
            </w:r>
            <w:r w:rsidR="007C3D49">
              <w:rPr>
                <w:i/>
              </w:rPr>
              <w:t>n</w:t>
            </w:r>
            <w:proofErr w:type="spellEnd"/>
            <w:r w:rsidR="007C3D49">
              <w:rPr>
                <w:i/>
              </w:rPr>
              <w:t xml:space="preserve"> </w:t>
            </w:r>
            <w:proofErr w:type="spellStart"/>
            <w:r w:rsidR="007C3D49">
              <w:rPr>
                <w:i/>
              </w:rPr>
              <w:t>pola</w:t>
            </w:r>
            <w:proofErr w:type="spellEnd"/>
            <w:r w:rsidR="007C3D49">
              <w:rPr>
                <w:i/>
              </w:rPr>
              <w:t xml:space="preserve"> </w:t>
            </w:r>
            <w:proofErr w:type="spellStart"/>
            <w:r w:rsidR="007C3D49">
              <w:rPr>
                <w:i/>
              </w:rPr>
              <w:t>pewarisan</w:t>
            </w:r>
            <w:proofErr w:type="spellEnd"/>
            <w:r w:rsidR="007C3D49">
              <w:rPr>
                <w:i/>
              </w:rPr>
              <w:t xml:space="preserve"> </w:t>
            </w:r>
            <w:proofErr w:type="spellStart"/>
            <w:r w:rsidR="007C3D49">
              <w:rPr>
                <w:i/>
              </w:rPr>
              <w:t>disebabkan</w:t>
            </w:r>
            <w:proofErr w:type="spellEnd"/>
            <w:r w:rsidRPr="00150904">
              <w:rPr>
                <w:i/>
              </w:rPr>
              <w:t xml:space="preserve"> </w:t>
            </w:r>
            <w:proofErr w:type="spellStart"/>
            <w:r w:rsidRPr="00150904">
              <w:rPr>
                <w:i/>
              </w:rPr>
              <w:t>kelai</w:t>
            </w:r>
            <w:r w:rsidR="006135D8">
              <w:rPr>
                <w:i/>
              </w:rPr>
              <w:t>nan</w:t>
            </w:r>
            <w:proofErr w:type="spellEnd"/>
            <w:r w:rsidR="006135D8">
              <w:rPr>
                <w:i/>
              </w:rPr>
              <w:t xml:space="preserve"> </w:t>
            </w:r>
            <w:proofErr w:type="spellStart"/>
            <w:r w:rsidR="006135D8">
              <w:rPr>
                <w:i/>
              </w:rPr>
              <w:t>genetik</w:t>
            </w:r>
            <w:proofErr w:type="spellEnd"/>
            <w:r w:rsidR="006135D8">
              <w:rPr>
                <w:i/>
              </w:rPr>
              <w:t>,</w:t>
            </w:r>
            <w:r w:rsidRPr="00150904">
              <w:rPr>
                <w:i/>
              </w:rPr>
              <w:t xml:space="preserve"> </w:t>
            </w:r>
            <w:proofErr w:type="spellStart"/>
            <w:r w:rsidR="006135D8">
              <w:rPr>
                <w:i/>
              </w:rPr>
              <w:t>diturunkan</w:t>
            </w:r>
            <w:proofErr w:type="spellEnd"/>
            <w:r w:rsidR="006135D8">
              <w:rPr>
                <w:i/>
              </w:rPr>
              <w:t xml:space="preserve"> </w:t>
            </w:r>
            <w:proofErr w:type="spellStart"/>
            <w:r w:rsidR="006135D8">
              <w:rPr>
                <w:i/>
              </w:rPr>
              <w:t>dari</w:t>
            </w:r>
            <w:proofErr w:type="spellEnd"/>
            <w:r w:rsidR="006135D8">
              <w:rPr>
                <w:i/>
              </w:rPr>
              <w:t xml:space="preserve"> orang </w:t>
            </w:r>
            <w:proofErr w:type="spellStart"/>
            <w:r w:rsidR="006135D8">
              <w:rPr>
                <w:i/>
              </w:rPr>
              <w:t>tua</w:t>
            </w:r>
            <w:proofErr w:type="spellEnd"/>
            <w:r w:rsidR="006135D8">
              <w:rPr>
                <w:i/>
              </w:rPr>
              <w:t xml:space="preserve"> </w:t>
            </w:r>
            <w:proofErr w:type="spellStart"/>
            <w:r w:rsidR="006135D8">
              <w:rPr>
                <w:i/>
              </w:rPr>
              <w:t>kepada</w:t>
            </w:r>
            <w:proofErr w:type="spellEnd"/>
            <w:r w:rsidRPr="00150904">
              <w:rPr>
                <w:i/>
              </w:rPr>
              <w:t xml:space="preserve"> </w:t>
            </w:r>
            <w:proofErr w:type="spellStart"/>
            <w:r w:rsidRPr="00150904">
              <w:rPr>
                <w:i/>
              </w:rPr>
              <w:t>anaknya</w:t>
            </w:r>
            <w:proofErr w:type="spellEnd"/>
            <w:r w:rsidRPr="00150904">
              <w:rPr>
                <w:i/>
              </w:rPr>
              <w:t xml:space="preserve">. </w:t>
            </w:r>
            <w:proofErr w:type="spellStart"/>
            <w:r w:rsidRPr="00150904">
              <w:rPr>
                <w:i/>
              </w:rPr>
              <w:t>Individu</w:t>
            </w:r>
            <w:proofErr w:type="spellEnd"/>
            <w:r w:rsidRPr="00150904">
              <w:rPr>
                <w:i/>
              </w:rPr>
              <w:t xml:space="preserve"> </w:t>
            </w:r>
            <w:proofErr w:type="spellStart"/>
            <w:r w:rsidRPr="00150904">
              <w:rPr>
                <w:i/>
              </w:rPr>
              <w:t>dengan</w:t>
            </w:r>
            <w:proofErr w:type="spellEnd"/>
            <w:r w:rsidRPr="00150904">
              <w:rPr>
                <w:i/>
              </w:rPr>
              <w:t xml:space="preserve"> orang </w:t>
            </w:r>
            <w:proofErr w:type="spellStart"/>
            <w:r w:rsidRPr="00150904">
              <w:rPr>
                <w:i/>
              </w:rPr>
              <w:t>tua</w:t>
            </w:r>
            <w:proofErr w:type="spellEnd"/>
            <w:r w:rsidRPr="00150904">
              <w:rPr>
                <w:i/>
              </w:rPr>
              <w:t xml:space="preserve"> </w:t>
            </w:r>
            <w:proofErr w:type="spellStart"/>
            <w:r w:rsidRPr="00150904">
              <w:rPr>
                <w:i/>
              </w:rPr>
              <w:t>menyandang</w:t>
            </w:r>
            <w:proofErr w:type="spellEnd"/>
            <w:r w:rsidRPr="00150904">
              <w:rPr>
                <w:i/>
              </w:rPr>
              <w:t xml:space="preserve"> DMT2 </w:t>
            </w:r>
            <w:proofErr w:type="spellStart"/>
            <w:r w:rsidRPr="00150904">
              <w:rPr>
                <w:i/>
              </w:rPr>
              <w:t>berisiko</w:t>
            </w:r>
            <w:proofErr w:type="spellEnd"/>
            <w:r w:rsidRPr="00150904">
              <w:rPr>
                <w:i/>
              </w:rPr>
              <w:t xml:space="preserve"> </w:t>
            </w:r>
            <w:proofErr w:type="spellStart"/>
            <w:r w:rsidRPr="00150904">
              <w:rPr>
                <w:i/>
              </w:rPr>
              <w:t>menyandang</w:t>
            </w:r>
            <w:proofErr w:type="spellEnd"/>
            <w:r w:rsidRPr="00150904">
              <w:rPr>
                <w:i/>
              </w:rPr>
              <w:t xml:space="preserve"> DMT2.</w:t>
            </w:r>
            <w:r w:rsidRPr="00150904">
              <w:rPr>
                <w:i/>
                <w:lang w:val="id-ID"/>
              </w:rPr>
              <w:t xml:space="preserve"> </w:t>
            </w:r>
            <w:r w:rsidR="006135D8">
              <w:rPr>
                <w:i/>
              </w:rPr>
              <w:t>Upaya yang</w:t>
            </w:r>
            <w:r w:rsidRPr="00150904">
              <w:rPr>
                <w:i/>
              </w:rPr>
              <w:t xml:space="preserve"> </w:t>
            </w:r>
            <w:proofErr w:type="spellStart"/>
            <w:r w:rsidRPr="00150904">
              <w:rPr>
                <w:i/>
              </w:rPr>
              <w:t>dilakukan</w:t>
            </w:r>
            <w:proofErr w:type="spellEnd"/>
            <w:r w:rsidRPr="00150904">
              <w:rPr>
                <w:i/>
              </w:rPr>
              <w:t xml:space="preserve"> </w:t>
            </w:r>
            <w:proofErr w:type="spellStart"/>
            <w:r w:rsidRPr="00150904">
              <w:rPr>
                <w:i/>
              </w:rPr>
              <w:t>untuk</w:t>
            </w:r>
            <w:proofErr w:type="spellEnd"/>
            <w:r w:rsidRPr="00150904">
              <w:rPr>
                <w:i/>
              </w:rPr>
              <w:t xml:space="preserve"> </w:t>
            </w:r>
            <w:proofErr w:type="spellStart"/>
            <w:r w:rsidRPr="00150904">
              <w:rPr>
                <w:i/>
              </w:rPr>
              <w:t>mengatasi</w:t>
            </w:r>
            <w:proofErr w:type="spellEnd"/>
            <w:r w:rsidRPr="00150904">
              <w:rPr>
                <w:i/>
              </w:rPr>
              <w:t xml:space="preserve"> </w:t>
            </w:r>
            <w:proofErr w:type="spellStart"/>
            <w:r w:rsidRPr="00150904">
              <w:rPr>
                <w:i/>
              </w:rPr>
              <w:t>masalah</w:t>
            </w:r>
            <w:proofErr w:type="spellEnd"/>
            <w:r w:rsidRPr="00150904">
              <w:rPr>
                <w:i/>
              </w:rPr>
              <w:t xml:space="preserve"> diabetes mellitus </w:t>
            </w:r>
            <w:proofErr w:type="spellStart"/>
            <w:r w:rsidRPr="00150904">
              <w:rPr>
                <w:i/>
              </w:rPr>
              <w:t>adalah</w:t>
            </w:r>
            <w:proofErr w:type="spellEnd"/>
            <w:r w:rsidRPr="00150904">
              <w:rPr>
                <w:i/>
              </w:rPr>
              <w:t xml:space="preserve"> </w:t>
            </w:r>
            <w:proofErr w:type="spellStart"/>
            <w:r w:rsidRPr="00150904">
              <w:rPr>
                <w:i/>
              </w:rPr>
              <w:t>melalui</w:t>
            </w:r>
            <w:proofErr w:type="spellEnd"/>
            <w:r w:rsidRPr="00150904">
              <w:rPr>
                <w:i/>
              </w:rPr>
              <w:t xml:space="preserve"> </w:t>
            </w:r>
            <w:proofErr w:type="spellStart"/>
            <w:r w:rsidRPr="00150904">
              <w:rPr>
                <w:i/>
              </w:rPr>
              <w:t>pendekatan</w:t>
            </w:r>
            <w:proofErr w:type="spellEnd"/>
            <w:r w:rsidRPr="00150904">
              <w:rPr>
                <w:i/>
              </w:rPr>
              <w:t xml:space="preserve"> </w:t>
            </w:r>
            <w:proofErr w:type="spellStart"/>
            <w:r w:rsidRPr="00150904">
              <w:rPr>
                <w:i/>
              </w:rPr>
              <w:t>kepada</w:t>
            </w:r>
            <w:proofErr w:type="spellEnd"/>
            <w:r w:rsidRPr="00150904">
              <w:rPr>
                <w:i/>
              </w:rPr>
              <w:t xml:space="preserve"> </w:t>
            </w:r>
            <w:proofErr w:type="spellStart"/>
            <w:r w:rsidRPr="00150904">
              <w:rPr>
                <w:i/>
              </w:rPr>
              <w:t>remaja</w:t>
            </w:r>
            <w:proofErr w:type="spellEnd"/>
            <w:r w:rsidRPr="00150904">
              <w:rPr>
                <w:i/>
              </w:rPr>
              <w:t xml:space="preserve"> (</w:t>
            </w:r>
            <w:proofErr w:type="spellStart"/>
            <w:r w:rsidRPr="00150904">
              <w:rPr>
                <w:i/>
              </w:rPr>
              <w:t>siswa</w:t>
            </w:r>
            <w:proofErr w:type="spellEnd"/>
            <w:r w:rsidRPr="00150904">
              <w:rPr>
                <w:i/>
              </w:rPr>
              <w:t xml:space="preserve">). </w:t>
            </w:r>
            <w:proofErr w:type="spellStart"/>
            <w:r w:rsidRPr="00150904">
              <w:rPr>
                <w:i/>
              </w:rPr>
              <w:t>Siswa</w:t>
            </w:r>
            <w:proofErr w:type="spellEnd"/>
            <w:r w:rsidRPr="00150904">
              <w:rPr>
                <w:i/>
              </w:rPr>
              <w:t xml:space="preserve"> </w:t>
            </w:r>
            <w:proofErr w:type="spellStart"/>
            <w:r w:rsidRPr="00150904">
              <w:rPr>
                <w:i/>
              </w:rPr>
              <w:t>merupakan</w:t>
            </w:r>
            <w:proofErr w:type="spellEnd"/>
            <w:r w:rsidRPr="00150904">
              <w:rPr>
                <w:i/>
              </w:rPr>
              <w:t xml:space="preserve"> </w:t>
            </w:r>
            <w:proofErr w:type="spellStart"/>
            <w:r w:rsidRPr="00150904">
              <w:rPr>
                <w:i/>
              </w:rPr>
              <w:t>remaja</w:t>
            </w:r>
            <w:proofErr w:type="spellEnd"/>
            <w:r w:rsidRPr="00150904">
              <w:rPr>
                <w:i/>
              </w:rPr>
              <w:t xml:space="preserve"> yang </w:t>
            </w:r>
            <w:proofErr w:type="spellStart"/>
            <w:r w:rsidRPr="00150904">
              <w:rPr>
                <w:i/>
              </w:rPr>
              <w:t>berperanan</w:t>
            </w:r>
            <w:proofErr w:type="spellEnd"/>
            <w:r w:rsidRPr="00150904">
              <w:rPr>
                <w:i/>
              </w:rPr>
              <w:t xml:space="preserve"> </w:t>
            </w:r>
            <w:proofErr w:type="spellStart"/>
            <w:r w:rsidRPr="00150904">
              <w:rPr>
                <w:i/>
              </w:rPr>
              <w:t>penting</w:t>
            </w:r>
            <w:proofErr w:type="spellEnd"/>
            <w:r w:rsidRPr="00150904">
              <w:rPr>
                <w:i/>
              </w:rPr>
              <w:t xml:space="preserve"> </w:t>
            </w:r>
            <w:proofErr w:type="spellStart"/>
            <w:r w:rsidRPr="00150904">
              <w:rPr>
                <w:i/>
              </w:rPr>
              <w:t>dalam</w:t>
            </w:r>
            <w:proofErr w:type="spellEnd"/>
            <w:r w:rsidRPr="00150904">
              <w:rPr>
                <w:i/>
              </w:rPr>
              <w:t xml:space="preserve"> </w:t>
            </w:r>
            <w:proofErr w:type="spellStart"/>
            <w:r w:rsidRPr="00150904">
              <w:rPr>
                <w:i/>
              </w:rPr>
              <w:t>pencegahan</w:t>
            </w:r>
            <w:proofErr w:type="spellEnd"/>
            <w:r w:rsidRPr="00150904">
              <w:rPr>
                <w:i/>
              </w:rPr>
              <w:t xml:space="preserve"> DM </w:t>
            </w:r>
            <w:proofErr w:type="spellStart"/>
            <w:r w:rsidRPr="00150904">
              <w:rPr>
                <w:i/>
              </w:rPr>
              <w:t>sejak</w:t>
            </w:r>
            <w:proofErr w:type="spellEnd"/>
            <w:r w:rsidRPr="00150904">
              <w:rPr>
                <w:i/>
              </w:rPr>
              <w:t xml:space="preserve"> </w:t>
            </w:r>
            <w:proofErr w:type="spellStart"/>
            <w:r w:rsidRPr="00150904">
              <w:rPr>
                <w:i/>
              </w:rPr>
              <w:t>dini</w:t>
            </w:r>
            <w:proofErr w:type="spellEnd"/>
            <w:r w:rsidRPr="00150904">
              <w:rPr>
                <w:i/>
              </w:rPr>
              <w:t xml:space="preserve"> </w:t>
            </w:r>
            <w:proofErr w:type="spellStart"/>
            <w:r w:rsidRPr="00150904">
              <w:rPr>
                <w:i/>
              </w:rPr>
              <w:t>melalui</w:t>
            </w:r>
            <w:proofErr w:type="spellEnd"/>
            <w:r w:rsidRPr="00150904">
              <w:rPr>
                <w:i/>
              </w:rPr>
              <w:t xml:space="preserve"> </w:t>
            </w:r>
            <w:proofErr w:type="spellStart"/>
            <w:r w:rsidRPr="00150904">
              <w:rPr>
                <w:i/>
              </w:rPr>
              <w:t>aktivitas</w:t>
            </w:r>
            <w:proofErr w:type="spellEnd"/>
            <w:r w:rsidRPr="00150904">
              <w:rPr>
                <w:i/>
              </w:rPr>
              <w:t xml:space="preserve"> </w:t>
            </w:r>
            <w:proofErr w:type="spellStart"/>
            <w:r w:rsidRPr="00150904">
              <w:rPr>
                <w:i/>
              </w:rPr>
              <w:t>fisik</w:t>
            </w:r>
            <w:proofErr w:type="spellEnd"/>
            <w:r w:rsidRPr="00150904">
              <w:rPr>
                <w:i/>
              </w:rPr>
              <w:t xml:space="preserve"> </w:t>
            </w:r>
            <w:proofErr w:type="spellStart"/>
            <w:r w:rsidRPr="00150904">
              <w:rPr>
                <w:i/>
              </w:rPr>
              <w:t>yaitu</w:t>
            </w:r>
            <w:proofErr w:type="spellEnd"/>
            <w:r w:rsidRPr="00150904">
              <w:rPr>
                <w:i/>
              </w:rPr>
              <w:t xml:space="preserve"> Senam </w:t>
            </w:r>
            <w:proofErr w:type="spellStart"/>
            <w:r w:rsidRPr="00150904">
              <w:rPr>
                <w:i/>
              </w:rPr>
              <w:t>OCeDM</w:t>
            </w:r>
            <w:proofErr w:type="spellEnd"/>
            <w:r w:rsidRPr="00150904">
              <w:rPr>
                <w:i/>
              </w:rPr>
              <w:t xml:space="preserve">. </w:t>
            </w:r>
            <w:proofErr w:type="spellStart"/>
            <w:r w:rsidRPr="00150904">
              <w:rPr>
                <w:i/>
              </w:rPr>
              <w:t>Peningkatan</w:t>
            </w:r>
            <w:proofErr w:type="spellEnd"/>
            <w:r w:rsidRPr="00150904">
              <w:rPr>
                <w:i/>
              </w:rPr>
              <w:t xml:space="preserve"> </w:t>
            </w:r>
            <w:proofErr w:type="spellStart"/>
            <w:r w:rsidRPr="00150904">
              <w:rPr>
                <w:i/>
              </w:rPr>
              <w:t>pengetahuan</w:t>
            </w:r>
            <w:proofErr w:type="spellEnd"/>
            <w:r w:rsidRPr="00150904">
              <w:rPr>
                <w:i/>
              </w:rPr>
              <w:t xml:space="preserve"> dan </w:t>
            </w:r>
            <w:proofErr w:type="spellStart"/>
            <w:r w:rsidRPr="00150904">
              <w:rPr>
                <w:i/>
              </w:rPr>
              <w:t>keterampilan</w:t>
            </w:r>
            <w:proofErr w:type="spellEnd"/>
            <w:r w:rsidRPr="00150904">
              <w:rPr>
                <w:i/>
              </w:rPr>
              <w:t xml:space="preserve"> </w:t>
            </w:r>
            <w:proofErr w:type="spellStart"/>
            <w:r w:rsidRPr="00150904">
              <w:rPr>
                <w:i/>
              </w:rPr>
              <w:t>dalam</w:t>
            </w:r>
            <w:proofErr w:type="spellEnd"/>
            <w:r w:rsidRPr="00150904">
              <w:rPr>
                <w:i/>
              </w:rPr>
              <w:t xml:space="preserve"> </w:t>
            </w:r>
            <w:proofErr w:type="spellStart"/>
            <w:r w:rsidRPr="00150904">
              <w:rPr>
                <w:i/>
              </w:rPr>
              <w:t>praktik</w:t>
            </w:r>
            <w:proofErr w:type="spellEnd"/>
            <w:r w:rsidRPr="00150904">
              <w:rPr>
                <w:i/>
              </w:rPr>
              <w:t xml:space="preserve"> </w:t>
            </w:r>
            <w:r w:rsidR="007C3D49">
              <w:rPr>
                <w:i/>
              </w:rPr>
              <w:t>senam</w:t>
            </w:r>
            <w:r w:rsidRPr="00150904">
              <w:rPr>
                <w:i/>
              </w:rPr>
              <w:t xml:space="preserve"> </w:t>
            </w:r>
            <w:proofErr w:type="spellStart"/>
            <w:r w:rsidRPr="00150904">
              <w:rPr>
                <w:i/>
              </w:rPr>
              <w:t>siswa</w:t>
            </w:r>
            <w:proofErr w:type="spellEnd"/>
            <w:r w:rsidRPr="00150904">
              <w:rPr>
                <w:i/>
              </w:rPr>
              <w:t xml:space="preserve"> </w:t>
            </w:r>
            <w:proofErr w:type="spellStart"/>
            <w:r w:rsidRPr="00150904">
              <w:rPr>
                <w:i/>
              </w:rPr>
              <w:t>perlu</w:t>
            </w:r>
            <w:proofErr w:type="spellEnd"/>
            <w:r w:rsidRPr="00150904">
              <w:rPr>
                <w:i/>
              </w:rPr>
              <w:t xml:space="preserve"> </w:t>
            </w:r>
            <w:proofErr w:type="spellStart"/>
            <w:r w:rsidRPr="00150904">
              <w:rPr>
                <w:i/>
              </w:rPr>
              <w:t>dilakukan</w:t>
            </w:r>
            <w:proofErr w:type="spellEnd"/>
            <w:r w:rsidRPr="00150904">
              <w:rPr>
                <w:i/>
              </w:rPr>
              <w:t xml:space="preserve">. </w:t>
            </w:r>
            <w:proofErr w:type="spellStart"/>
            <w:r w:rsidRPr="00150904">
              <w:rPr>
                <w:i/>
              </w:rPr>
              <w:t>Peningkatan</w:t>
            </w:r>
            <w:proofErr w:type="spellEnd"/>
            <w:r w:rsidRPr="00150904">
              <w:rPr>
                <w:i/>
              </w:rPr>
              <w:t xml:space="preserve"> </w:t>
            </w:r>
            <w:proofErr w:type="spellStart"/>
            <w:r w:rsidRPr="00150904">
              <w:rPr>
                <w:i/>
              </w:rPr>
              <w:t>pengetahuan</w:t>
            </w:r>
            <w:proofErr w:type="spellEnd"/>
            <w:r w:rsidRPr="00150904">
              <w:rPr>
                <w:i/>
              </w:rPr>
              <w:t xml:space="preserve"> dan </w:t>
            </w:r>
            <w:proofErr w:type="spellStart"/>
            <w:r w:rsidRPr="00150904">
              <w:rPr>
                <w:i/>
              </w:rPr>
              <w:t>keterampilan</w:t>
            </w:r>
            <w:proofErr w:type="spellEnd"/>
            <w:r w:rsidRPr="00150904">
              <w:rPr>
                <w:i/>
              </w:rPr>
              <w:t xml:space="preserve"> </w:t>
            </w:r>
            <w:proofErr w:type="spellStart"/>
            <w:r w:rsidR="00335744">
              <w:rPr>
                <w:i/>
              </w:rPr>
              <w:t>dilakukan</w:t>
            </w:r>
            <w:proofErr w:type="spellEnd"/>
            <w:r w:rsidR="00335744">
              <w:rPr>
                <w:i/>
              </w:rPr>
              <w:t xml:space="preserve"> </w:t>
            </w:r>
            <w:proofErr w:type="spellStart"/>
            <w:r w:rsidR="00335744">
              <w:rPr>
                <w:i/>
              </w:rPr>
              <w:t>dengan</w:t>
            </w:r>
            <w:proofErr w:type="spellEnd"/>
            <w:r w:rsidR="00335744">
              <w:rPr>
                <w:i/>
              </w:rPr>
              <w:t xml:space="preserve"> </w:t>
            </w:r>
            <w:proofErr w:type="spellStart"/>
            <w:r w:rsidRPr="00150904">
              <w:rPr>
                <w:i/>
              </w:rPr>
              <w:t>memberikan</w:t>
            </w:r>
            <w:proofErr w:type="spellEnd"/>
            <w:r w:rsidRPr="00150904">
              <w:rPr>
                <w:i/>
              </w:rPr>
              <w:t xml:space="preserve"> </w:t>
            </w:r>
            <w:proofErr w:type="spellStart"/>
            <w:r w:rsidRPr="00150904">
              <w:rPr>
                <w:i/>
              </w:rPr>
              <w:t>pendampingan</w:t>
            </w:r>
            <w:proofErr w:type="spellEnd"/>
            <w:r w:rsidRPr="00150904">
              <w:rPr>
                <w:i/>
              </w:rPr>
              <w:t xml:space="preserve"> </w:t>
            </w:r>
            <w:proofErr w:type="spellStart"/>
            <w:r w:rsidRPr="00150904">
              <w:rPr>
                <w:i/>
              </w:rPr>
              <w:t>kepada</w:t>
            </w:r>
            <w:proofErr w:type="spellEnd"/>
            <w:r w:rsidRPr="00150904">
              <w:rPr>
                <w:i/>
              </w:rPr>
              <w:t xml:space="preserve"> </w:t>
            </w:r>
            <w:proofErr w:type="spellStart"/>
            <w:r w:rsidRPr="00150904">
              <w:rPr>
                <w:i/>
              </w:rPr>
              <w:t>siswa</w:t>
            </w:r>
            <w:proofErr w:type="spellEnd"/>
            <w:r w:rsidRPr="00150904">
              <w:rPr>
                <w:i/>
              </w:rPr>
              <w:t xml:space="preserve"> </w:t>
            </w:r>
            <w:proofErr w:type="spellStart"/>
            <w:r w:rsidRPr="00150904">
              <w:rPr>
                <w:i/>
              </w:rPr>
              <w:t>dengan</w:t>
            </w:r>
            <w:proofErr w:type="spellEnd"/>
            <w:r w:rsidRPr="00150904">
              <w:rPr>
                <w:i/>
              </w:rPr>
              <w:t xml:space="preserve"> </w:t>
            </w:r>
            <w:proofErr w:type="spellStart"/>
            <w:r w:rsidRPr="00150904">
              <w:rPr>
                <w:i/>
              </w:rPr>
              <w:t>pelatihan</w:t>
            </w:r>
            <w:proofErr w:type="spellEnd"/>
            <w:r w:rsidR="007C3D49">
              <w:rPr>
                <w:i/>
              </w:rPr>
              <w:t xml:space="preserve"> </w:t>
            </w:r>
            <w:r w:rsidRPr="00150904">
              <w:rPr>
                <w:i/>
              </w:rPr>
              <w:t xml:space="preserve">Senam </w:t>
            </w:r>
            <w:proofErr w:type="spellStart"/>
            <w:r w:rsidRPr="00150904">
              <w:rPr>
                <w:i/>
              </w:rPr>
              <w:t>OCeDM</w:t>
            </w:r>
            <w:proofErr w:type="spellEnd"/>
            <w:r w:rsidRPr="00150904">
              <w:rPr>
                <w:i/>
              </w:rPr>
              <w:t xml:space="preserve"> dan </w:t>
            </w:r>
            <w:proofErr w:type="spellStart"/>
            <w:r w:rsidR="00335744">
              <w:rPr>
                <w:i/>
              </w:rPr>
              <w:t>peningkatan</w:t>
            </w:r>
            <w:proofErr w:type="spellEnd"/>
            <w:r w:rsidR="00335744">
              <w:rPr>
                <w:i/>
              </w:rPr>
              <w:t xml:space="preserve"> </w:t>
            </w:r>
            <w:proofErr w:type="spellStart"/>
            <w:r w:rsidR="00335744">
              <w:rPr>
                <w:i/>
              </w:rPr>
              <w:t>pengetahuan</w:t>
            </w:r>
            <w:proofErr w:type="spellEnd"/>
            <w:r w:rsidR="00335744">
              <w:rPr>
                <w:i/>
              </w:rPr>
              <w:t xml:space="preserve"> </w:t>
            </w:r>
            <w:proofErr w:type="spellStart"/>
            <w:r w:rsidRPr="00150904">
              <w:rPr>
                <w:i/>
              </w:rPr>
              <w:t>risiko</w:t>
            </w:r>
            <w:proofErr w:type="spellEnd"/>
            <w:r w:rsidRPr="00150904">
              <w:rPr>
                <w:i/>
              </w:rPr>
              <w:t xml:space="preserve"> DM </w:t>
            </w:r>
            <w:proofErr w:type="spellStart"/>
            <w:r w:rsidRPr="00150904">
              <w:rPr>
                <w:i/>
              </w:rPr>
              <w:t>melalui</w:t>
            </w:r>
            <w:proofErr w:type="spellEnd"/>
            <w:r w:rsidRPr="00150904">
              <w:rPr>
                <w:i/>
              </w:rPr>
              <w:t xml:space="preserve"> </w:t>
            </w:r>
            <w:proofErr w:type="spellStart"/>
            <w:r w:rsidRPr="00150904">
              <w:rPr>
                <w:i/>
              </w:rPr>
              <w:t>penyuluhan</w:t>
            </w:r>
            <w:proofErr w:type="spellEnd"/>
            <w:r w:rsidRPr="00150904">
              <w:rPr>
                <w:i/>
              </w:rPr>
              <w:t xml:space="preserve">. </w:t>
            </w:r>
            <w:r w:rsidRPr="00335744">
              <w:rPr>
                <w:i/>
                <w:lang w:val="id-ID"/>
              </w:rPr>
              <w:t>Hasil</w:t>
            </w:r>
            <w:r w:rsidR="00335744">
              <w:rPr>
                <w:i/>
                <w:lang w:val="id-ID"/>
              </w:rPr>
              <w:t xml:space="preserve"> kegiatan </w:t>
            </w:r>
            <w:proofErr w:type="spellStart"/>
            <w:r w:rsidR="006135D8">
              <w:rPr>
                <w:i/>
              </w:rPr>
              <w:t>adalah</w:t>
            </w:r>
            <w:proofErr w:type="spellEnd"/>
            <w:r w:rsidR="006135D8">
              <w:rPr>
                <w:i/>
              </w:rPr>
              <w:t xml:space="preserve"> </w:t>
            </w:r>
            <w:r w:rsidRPr="00150904">
              <w:rPr>
                <w:i/>
              </w:rPr>
              <w:t xml:space="preserve">video Senam </w:t>
            </w:r>
            <w:proofErr w:type="spellStart"/>
            <w:r w:rsidRPr="00150904">
              <w:rPr>
                <w:i/>
              </w:rPr>
              <w:t>OCeDM</w:t>
            </w:r>
            <w:proofErr w:type="spellEnd"/>
            <w:r w:rsidR="006135D8">
              <w:rPr>
                <w:i/>
              </w:rPr>
              <w:t xml:space="preserve">, </w:t>
            </w:r>
            <w:r w:rsidRPr="00150904">
              <w:rPr>
                <w:i/>
                <w:lang w:val="id-ID"/>
              </w:rPr>
              <w:t xml:space="preserve">terlaksananya pendampingan praktik </w:t>
            </w:r>
            <w:r w:rsidR="006135D8">
              <w:rPr>
                <w:i/>
              </w:rPr>
              <w:t>Senam</w:t>
            </w:r>
            <w:r w:rsidRPr="00150904">
              <w:rPr>
                <w:i/>
              </w:rPr>
              <w:t xml:space="preserve">, </w:t>
            </w:r>
            <w:proofErr w:type="spellStart"/>
            <w:r w:rsidRPr="00150904">
              <w:rPr>
                <w:i/>
              </w:rPr>
              <w:t>pengukuran</w:t>
            </w:r>
            <w:proofErr w:type="spellEnd"/>
            <w:r w:rsidRPr="00150904">
              <w:rPr>
                <w:i/>
              </w:rPr>
              <w:t xml:space="preserve"> Berat Badan  dan Tinggi Badan (IMT), </w:t>
            </w:r>
            <w:proofErr w:type="spellStart"/>
            <w:r w:rsidRPr="00150904">
              <w:rPr>
                <w:i/>
              </w:rPr>
              <w:t>pengukuran</w:t>
            </w:r>
            <w:proofErr w:type="spellEnd"/>
            <w:r w:rsidRPr="00150904">
              <w:rPr>
                <w:i/>
              </w:rPr>
              <w:t xml:space="preserve"> </w:t>
            </w:r>
            <w:proofErr w:type="spellStart"/>
            <w:r w:rsidRPr="00150904">
              <w:rPr>
                <w:i/>
              </w:rPr>
              <w:t>Tes</w:t>
            </w:r>
            <w:proofErr w:type="spellEnd"/>
            <w:r w:rsidRPr="00150904">
              <w:rPr>
                <w:i/>
              </w:rPr>
              <w:t xml:space="preserve"> </w:t>
            </w:r>
            <w:proofErr w:type="spellStart"/>
            <w:r w:rsidRPr="00150904">
              <w:rPr>
                <w:i/>
              </w:rPr>
              <w:t>Toleransi</w:t>
            </w:r>
            <w:proofErr w:type="spellEnd"/>
            <w:r w:rsidRPr="00150904">
              <w:rPr>
                <w:i/>
              </w:rPr>
              <w:t xml:space="preserve"> </w:t>
            </w:r>
            <w:proofErr w:type="spellStart"/>
            <w:r w:rsidRPr="00150904">
              <w:rPr>
                <w:i/>
              </w:rPr>
              <w:t>Glukosa</w:t>
            </w:r>
            <w:proofErr w:type="spellEnd"/>
            <w:r w:rsidRPr="00150904">
              <w:rPr>
                <w:i/>
              </w:rPr>
              <w:t xml:space="preserve"> Darah Oral dan </w:t>
            </w:r>
            <w:proofErr w:type="spellStart"/>
            <w:r w:rsidRPr="00150904">
              <w:rPr>
                <w:i/>
              </w:rPr>
              <w:t>aplikasi</w:t>
            </w:r>
            <w:proofErr w:type="spellEnd"/>
            <w:r w:rsidRPr="00150904">
              <w:rPr>
                <w:i/>
              </w:rPr>
              <w:t xml:space="preserve"> Senam </w:t>
            </w:r>
            <w:proofErr w:type="spellStart"/>
            <w:r w:rsidRPr="00150904">
              <w:rPr>
                <w:i/>
              </w:rPr>
              <w:t>OCeDM</w:t>
            </w:r>
            <w:proofErr w:type="spellEnd"/>
            <w:r w:rsidRPr="00150904">
              <w:rPr>
                <w:i/>
              </w:rPr>
              <w:t xml:space="preserve"> pada </w:t>
            </w:r>
            <w:proofErr w:type="spellStart"/>
            <w:r w:rsidRPr="00150904">
              <w:rPr>
                <w:i/>
              </w:rPr>
              <w:t>keluarga</w:t>
            </w:r>
            <w:proofErr w:type="spellEnd"/>
            <w:r w:rsidRPr="00150904">
              <w:rPr>
                <w:i/>
              </w:rPr>
              <w:t xml:space="preserve"> </w:t>
            </w:r>
            <w:proofErr w:type="spellStart"/>
            <w:r w:rsidRPr="00150904">
              <w:rPr>
                <w:i/>
              </w:rPr>
              <w:t>siswa</w:t>
            </w:r>
            <w:proofErr w:type="spellEnd"/>
            <w:r w:rsidRPr="00150904">
              <w:rPr>
                <w:i/>
              </w:rPr>
              <w:t xml:space="preserve"> </w:t>
            </w:r>
            <w:r w:rsidRPr="00150904">
              <w:rPr>
                <w:i/>
                <w:lang w:val="id-ID"/>
              </w:rPr>
              <w:t xml:space="preserve">secara online. </w:t>
            </w:r>
            <w:proofErr w:type="spellStart"/>
            <w:r w:rsidR="006135D8">
              <w:rPr>
                <w:i/>
              </w:rPr>
              <w:t>Pengabdian</w:t>
            </w:r>
            <w:proofErr w:type="spellEnd"/>
            <w:r w:rsidR="006135D8">
              <w:rPr>
                <w:i/>
              </w:rPr>
              <w:t xml:space="preserve"> </w:t>
            </w:r>
            <w:proofErr w:type="spellStart"/>
            <w:r w:rsidR="006135D8">
              <w:rPr>
                <w:i/>
              </w:rPr>
              <w:t>masyarakat</w:t>
            </w:r>
            <w:proofErr w:type="spellEnd"/>
            <w:r w:rsidR="006135D8">
              <w:rPr>
                <w:i/>
              </w:rPr>
              <w:t xml:space="preserve"> </w:t>
            </w:r>
            <w:proofErr w:type="spellStart"/>
            <w:r w:rsidR="00335744">
              <w:rPr>
                <w:i/>
              </w:rPr>
              <w:t>dilakukan</w:t>
            </w:r>
            <w:proofErr w:type="spellEnd"/>
            <w:r w:rsidR="007C3D49">
              <w:rPr>
                <w:i/>
              </w:rPr>
              <w:t xml:space="preserve"> </w:t>
            </w:r>
            <w:proofErr w:type="spellStart"/>
            <w:r w:rsidRPr="00150904">
              <w:rPr>
                <w:i/>
              </w:rPr>
              <w:t>untuk</w:t>
            </w:r>
            <w:proofErr w:type="spellEnd"/>
            <w:r w:rsidRPr="00150904">
              <w:rPr>
                <w:i/>
              </w:rPr>
              <w:t xml:space="preserve"> </w:t>
            </w:r>
            <w:proofErr w:type="spellStart"/>
            <w:r w:rsidRPr="00150904">
              <w:rPr>
                <w:i/>
              </w:rPr>
              <w:t>memberikan</w:t>
            </w:r>
            <w:proofErr w:type="spellEnd"/>
            <w:r w:rsidRPr="00150904">
              <w:rPr>
                <w:i/>
              </w:rPr>
              <w:t xml:space="preserve"> </w:t>
            </w:r>
            <w:proofErr w:type="spellStart"/>
            <w:r w:rsidRPr="00150904">
              <w:rPr>
                <w:i/>
              </w:rPr>
              <w:t>wawasan</w:t>
            </w:r>
            <w:proofErr w:type="spellEnd"/>
            <w:r w:rsidRPr="00150904">
              <w:rPr>
                <w:i/>
              </w:rPr>
              <w:t xml:space="preserve"> dan </w:t>
            </w:r>
            <w:proofErr w:type="spellStart"/>
            <w:r w:rsidRPr="00150904">
              <w:rPr>
                <w:i/>
              </w:rPr>
              <w:t>pengetahuan</w:t>
            </w:r>
            <w:proofErr w:type="spellEnd"/>
            <w:r w:rsidRPr="00150904">
              <w:rPr>
                <w:i/>
              </w:rPr>
              <w:t xml:space="preserve"> pada </w:t>
            </w:r>
            <w:proofErr w:type="spellStart"/>
            <w:r w:rsidRPr="00150904">
              <w:rPr>
                <w:i/>
              </w:rPr>
              <w:t>masyarakat</w:t>
            </w:r>
            <w:proofErr w:type="spellEnd"/>
            <w:r w:rsidRPr="00150904">
              <w:rPr>
                <w:i/>
              </w:rPr>
              <w:t xml:space="preserve"> </w:t>
            </w:r>
            <w:proofErr w:type="spellStart"/>
            <w:r w:rsidR="00335744">
              <w:rPr>
                <w:i/>
              </w:rPr>
              <w:t>khususnya</w:t>
            </w:r>
            <w:proofErr w:type="spellEnd"/>
            <w:r w:rsidRPr="00150904">
              <w:rPr>
                <w:i/>
              </w:rPr>
              <w:t xml:space="preserve"> </w:t>
            </w:r>
            <w:proofErr w:type="spellStart"/>
            <w:r w:rsidRPr="00150904">
              <w:rPr>
                <w:i/>
              </w:rPr>
              <w:t>remaja</w:t>
            </w:r>
            <w:proofErr w:type="spellEnd"/>
            <w:r w:rsidRPr="00150904">
              <w:rPr>
                <w:i/>
              </w:rPr>
              <w:t xml:space="preserve"> </w:t>
            </w:r>
            <w:proofErr w:type="spellStart"/>
            <w:r w:rsidRPr="00150904">
              <w:rPr>
                <w:i/>
              </w:rPr>
              <w:t>dalam</w:t>
            </w:r>
            <w:proofErr w:type="spellEnd"/>
            <w:r w:rsidRPr="00150904">
              <w:rPr>
                <w:i/>
              </w:rPr>
              <w:t xml:space="preserve"> </w:t>
            </w:r>
            <w:proofErr w:type="spellStart"/>
            <w:r w:rsidRPr="00150904">
              <w:rPr>
                <w:i/>
              </w:rPr>
              <w:t>pengenalan</w:t>
            </w:r>
            <w:proofErr w:type="spellEnd"/>
            <w:r w:rsidRPr="00150904">
              <w:rPr>
                <w:i/>
              </w:rPr>
              <w:t xml:space="preserve"> </w:t>
            </w:r>
            <w:r w:rsidRPr="00150904">
              <w:rPr>
                <w:i/>
                <w:lang w:val="id-ID"/>
              </w:rPr>
              <w:t xml:space="preserve">faktor risiko diabetes melitus dan manfaat senam </w:t>
            </w:r>
            <w:proofErr w:type="spellStart"/>
            <w:r w:rsidRPr="00150904">
              <w:rPr>
                <w:i/>
              </w:rPr>
              <w:t>OCeDM</w:t>
            </w:r>
            <w:proofErr w:type="spellEnd"/>
            <w:r w:rsidRPr="00150904">
              <w:rPr>
                <w:i/>
              </w:rPr>
              <w:t xml:space="preserve"> </w:t>
            </w:r>
            <w:proofErr w:type="spellStart"/>
            <w:r w:rsidR="007C3D49">
              <w:rPr>
                <w:i/>
              </w:rPr>
              <w:t>serta</w:t>
            </w:r>
            <w:proofErr w:type="spellEnd"/>
            <w:r w:rsidR="007C3D49">
              <w:rPr>
                <w:i/>
              </w:rPr>
              <w:t xml:space="preserve"> </w:t>
            </w:r>
            <w:proofErr w:type="spellStart"/>
            <w:r w:rsidR="007C3D49">
              <w:rPr>
                <w:i/>
              </w:rPr>
              <w:t>pembentukan</w:t>
            </w:r>
            <w:proofErr w:type="spellEnd"/>
            <w:r w:rsidR="007C3D49">
              <w:rPr>
                <w:i/>
              </w:rPr>
              <w:t xml:space="preserve"> </w:t>
            </w:r>
            <w:proofErr w:type="spellStart"/>
            <w:r w:rsidRPr="00150904">
              <w:rPr>
                <w:i/>
              </w:rPr>
              <w:t>kelompok</w:t>
            </w:r>
            <w:proofErr w:type="spellEnd"/>
            <w:r w:rsidRPr="00150904">
              <w:rPr>
                <w:i/>
              </w:rPr>
              <w:t xml:space="preserve"> </w:t>
            </w:r>
            <w:r w:rsidRPr="00150904">
              <w:rPr>
                <w:i/>
                <w:lang w:val="id-ID"/>
              </w:rPr>
              <w:t>Oce</w:t>
            </w:r>
            <w:r w:rsidRPr="00150904">
              <w:rPr>
                <w:i/>
              </w:rPr>
              <w:t xml:space="preserve">DM </w:t>
            </w:r>
            <w:r w:rsidR="007C3D49">
              <w:rPr>
                <w:i/>
              </w:rPr>
              <w:t xml:space="preserve">yang </w:t>
            </w:r>
            <w:proofErr w:type="spellStart"/>
            <w:r w:rsidR="007C3D49">
              <w:rPr>
                <w:i/>
              </w:rPr>
              <w:t>di</w:t>
            </w:r>
            <w:r w:rsidRPr="00150904">
              <w:rPr>
                <w:i/>
              </w:rPr>
              <w:t>harapkan</w:t>
            </w:r>
            <w:proofErr w:type="spellEnd"/>
            <w:r w:rsidRPr="00150904">
              <w:rPr>
                <w:i/>
              </w:rPr>
              <w:t xml:space="preserve"> </w:t>
            </w:r>
            <w:r w:rsidRPr="00150904">
              <w:rPr>
                <w:i/>
                <w:lang w:val="id-ID"/>
              </w:rPr>
              <w:t xml:space="preserve">masyarakat dapat </w:t>
            </w:r>
            <w:proofErr w:type="spellStart"/>
            <w:r w:rsidRPr="00150904">
              <w:rPr>
                <w:i/>
              </w:rPr>
              <w:t>melakukan</w:t>
            </w:r>
            <w:proofErr w:type="spellEnd"/>
            <w:r w:rsidRPr="00150904">
              <w:rPr>
                <w:i/>
              </w:rPr>
              <w:t xml:space="preserve"> </w:t>
            </w:r>
            <w:proofErr w:type="spellStart"/>
            <w:r w:rsidRPr="00150904">
              <w:rPr>
                <w:i/>
              </w:rPr>
              <w:t>pencegahan</w:t>
            </w:r>
            <w:proofErr w:type="spellEnd"/>
            <w:r w:rsidRPr="00150904">
              <w:rPr>
                <w:i/>
              </w:rPr>
              <w:t xml:space="preserve"> DM </w:t>
            </w:r>
            <w:proofErr w:type="spellStart"/>
            <w:r w:rsidRPr="00150904">
              <w:rPr>
                <w:i/>
              </w:rPr>
              <w:t>seja</w:t>
            </w:r>
            <w:r w:rsidR="006135D8">
              <w:rPr>
                <w:i/>
              </w:rPr>
              <w:t>k</w:t>
            </w:r>
            <w:proofErr w:type="spellEnd"/>
            <w:r w:rsidR="006135D8">
              <w:rPr>
                <w:i/>
              </w:rPr>
              <w:t xml:space="preserve"> </w:t>
            </w:r>
            <w:proofErr w:type="spellStart"/>
            <w:r w:rsidR="006135D8">
              <w:rPr>
                <w:i/>
              </w:rPr>
              <w:t>dini</w:t>
            </w:r>
            <w:proofErr w:type="spellEnd"/>
            <w:r w:rsidRPr="00150904">
              <w:rPr>
                <w:i/>
              </w:rPr>
              <w:t>.</w:t>
            </w:r>
            <w:r w:rsidRPr="00150904">
              <w:rPr>
                <w:i/>
                <w:lang w:val="id-ID"/>
              </w:rPr>
              <w:t xml:space="preserve"> Berdasarkan uraiain </w:t>
            </w:r>
            <w:r w:rsidR="007C3D49">
              <w:rPr>
                <w:i/>
                <w:lang w:val="id-ID"/>
              </w:rPr>
              <w:t>tersebut penulis tertarik</w:t>
            </w:r>
            <w:r w:rsidR="007C3D49">
              <w:rPr>
                <w:i/>
              </w:rPr>
              <w:t xml:space="preserve"> </w:t>
            </w:r>
            <w:r w:rsidRPr="00150904">
              <w:rPr>
                <w:i/>
                <w:lang w:val="id-ID"/>
              </w:rPr>
              <w:t xml:space="preserve">melakukan </w:t>
            </w:r>
            <w:proofErr w:type="spellStart"/>
            <w:r w:rsidRPr="00150904">
              <w:rPr>
                <w:bCs/>
                <w:i/>
              </w:rPr>
              <w:t>pengabdian</w:t>
            </w:r>
            <w:proofErr w:type="spellEnd"/>
            <w:r w:rsidRPr="00150904">
              <w:rPr>
                <w:bCs/>
                <w:i/>
              </w:rPr>
              <w:t xml:space="preserve"> </w:t>
            </w:r>
            <w:proofErr w:type="spellStart"/>
            <w:r w:rsidRPr="00150904">
              <w:rPr>
                <w:bCs/>
                <w:i/>
              </w:rPr>
              <w:t>masyarakat</w:t>
            </w:r>
            <w:proofErr w:type="spellEnd"/>
            <w:r w:rsidRPr="00150904">
              <w:rPr>
                <w:bCs/>
                <w:i/>
                <w:lang w:val="id-ID"/>
              </w:rPr>
              <w:t xml:space="preserve"> yaitu </w:t>
            </w:r>
            <w:r w:rsidRPr="00150904">
              <w:rPr>
                <w:bCs/>
                <w:i/>
              </w:rPr>
              <w:t xml:space="preserve">program </w:t>
            </w:r>
            <w:proofErr w:type="spellStart"/>
            <w:r w:rsidRPr="00150904">
              <w:rPr>
                <w:bCs/>
                <w:i/>
              </w:rPr>
              <w:t>kemitraan</w:t>
            </w:r>
            <w:proofErr w:type="spellEnd"/>
            <w:r w:rsidRPr="00150904">
              <w:rPr>
                <w:bCs/>
                <w:i/>
              </w:rPr>
              <w:t xml:space="preserve"> </w:t>
            </w:r>
            <w:proofErr w:type="spellStart"/>
            <w:r w:rsidRPr="00150904">
              <w:rPr>
                <w:bCs/>
                <w:i/>
              </w:rPr>
              <w:t>masyarakat</w:t>
            </w:r>
            <w:proofErr w:type="spellEnd"/>
            <w:r w:rsidRPr="00150904">
              <w:rPr>
                <w:bCs/>
                <w:i/>
              </w:rPr>
              <w:t xml:space="preserve"> (</w:t>
            </w:r>
            <w:r w:rsidR="007C3D49">
              <w:rPr>
                <w:bCs/>
                <w:i/>
              </w:rPr>
              <w:t>PKM</w:t>
            </w:r>
            <w:r w:rsidRPr="00150904">
              <w:rPr>
                <w:b/>
                <w:bCs/>
                <w:i/>
              </w:rPr>
              <w:t>)</w:t>
            </w:r>
            <w:r w:rsidRPr="00150904">
              <w:rPr>
                <w:b/>
                <w:bCs/>
                <w:i/>
                <w:lang w:val="id-ID"/>
              </w:rPr>
              <w:t xml:space="preserve"> </w:t>
            </w:r>
            <w:r w:rsidRPr="00150904">
              <w:rPr>
                <w:bCs/>
                <w:i/>
                <w:lang w:val="id-ID"/>
              </w:rPr>
              <w:t>di SMK Negeri 3 Kota Bengkulu.</w:t>
            </w:r>
          </w:p>
          <w:p w14:paraId="5FD10EA9" w14:textId="77777777" w:rsidR="00F81BB6" w:rsidRPr="0040449E" w:rsidRDefault="00F81BB6" w:rsidP="00B6371C">
            <w:pPr>
              <w:jc w:val="both"/>
              <w:rPr>
                <w:i/>
              </w:rPr>
            </w:pPr>
          </w:p>
          <w:p w14:paraId="722C4075" w14:textId="77777777" w:rsidR="00A65CC2" w:rsidRDefault="00DB30BA" w:rsidP="00F81BB6">
            <w:pPr>
              <w:rPr>
                <w:i/>
              </w:rPr>
            </w:pPr>
            <w:r>
              <w:rPr>
                <w:b/>
                <w:i/>
              </w:rPr>
              <w:t xml:space="preserve">Kata </w:t>
            </w:r>
            <w:proofErr w:type="spellStart"/>
            <w:r>
              <w:rPr>
                <w:b/>
                <w:i/>
              </w:rPr>
              <w:t>k</w:t>
            </w:r>
            <w:r w:rsidRPr="0040449E">
              <w:rPr>
                <w:b/>
                <w:i/>
              </w:rPr>
              <w:t>unci</w:t>
            </w:r>
            <w:proofErr w:type="spellEnd"/>
            <w:r w:rsidRPr="0040449E">
              <w:rPr>
                <w:i/>
              </w:rPr>
              <w:t xml:space="preserve">: </w:t>
            </w:r>
            <w:r w:rsidR="00150904" w:rsidRPr="00150904">
              <w:rPr>
                <w:i/>
              </w:rPr>
              <w:t xml:space="preserve">Senam </w:t>
            </w:r>
            <w:proofErr w:type="spellStart"/>
            <w:r w:rsidR="00150904" w:rsidRPr="00150904">
              <w:rPr>
                <w:i/>
              </w:rPr>
              <w:t>OCeDM</w:t>
            </w:r>
            <w:proofErr w:type="spellEnd"/>
            <w:r w:rsidR="00150904" w:rsidRPr="00150904">
              <w:rPr>
                <w:i/>
              </w:rPr>
              <w:t xml:space="preserve">, </w:t>
            </w:r>
            <w:proofErr w:type="spellStart"/>
            <w:r w:rsidR="00150904" w:rsidRPr="00150904">
              <w:rPr>
                <w:i/>
              </w:rPr>
              <w:t>Tes</w:t>
            </w:r>
            <w:proofErr w:type="spellEnd"/>
            <w:r w:rsidR="00150904" w:rsidRPr="00150904">
              <w:rPr>
                <w:i/>
              </w:rPr>
              <w:t xml:space="preserve"> </w:t>
            </w:r>
            <w:proofErr w:type="spellStart"/>
            <w:r w:rsidR="00150904" w:rsidRPr="00150904">
              <w:rPr>
                <w:i/>
              </w:rPr>
              <w:t>Toleransi</w:t>
            </w:r>
            <w:proofErr w:type="spellEnd"/>
            <w:r w:rsidR="00150904" w:rsidRPr="00150904">
              <w:rPr>
                <w:i/>
              </w:rPr>
              <w:t xml:space="preserve"> </w:t>
            </w:r>
            <w:proofErr w:type="spellStart"/>
            <w:r w:rsidR="00150904" w:rsidRPr="00150904">
              <w:rPr>
                <w:i/>
              </w:rPr>
              <w:t>Glukosa</w:t>
            </w:r>
            <w:proofErr w:type="spellEnd"/>
            <w:r w:rsidR="00150904" w:rsidRPr="00150904">
              <w:rPr>
                <w:i/>
              </w:rPr>
              <w:t xml:space="preserve"> Oral, </w:t>
            </w:r>
            <w:proofErr w:type="spellStart"/>
            <w:r w:rsidR="00150904" w:rsidRPr="00150904">
              <w:rPr>
                <w:i/>
              </w:rPr>
              <w:t>Remaja</w:t>
            </w:r>
            <w:proofErr w:type="spellEnd"/>
          </w:p>
          <w:p w14:paraId="26B1CB41" w14:textId="77777777" w:rsidR="00DB30BA" w:rsidRPr="00F81BB6" w:rsidRDefault="00DB30BA" w:rsidP="00150904">
            <w:pPr>
              <w:rPr>
                <w:i/>
                <w:lang w:val="id-ID"/>
              </w:rPr>
            </w:pPr>
            <w:r w:rsidRPr="0040449E">
              <w:rPr>
                <w:i/>
              </w:rPr>
              <w:t xml:space="preserve"> </w:t>
            </w:r>
          </w:p>
        </w:tc>
      </w:tr>
    </w:tbl>
    <w:p w14:paraId="6600B423" w14:textId="77777777" w:rsidR="008E5086" w:rsidRPr="00A404A2" w:rsidRDefault="005D3FAE" w:rsidP="004B7911">
      <w:pPr>
        <w:ind w:left="1350" w:right="1106"/>
        <w:jc w:val="center"/>
        <w:rPr>
          <w:b/>
          <w:bCs/>
          <w:i/>
          <w:iCs/>
          <w:lang w:val="id-ID"/>
        </w:rPr>
      </w:pPr>
      <w:r w:rsidRPr="00A404A2">
        <w:rPr>
          <w:b/>
          <w:bCs/>
          <w:i/>
          <w:iCs/>
          <w:lang w:val="id-ID"/>
        </w:rPr>
        <w:t>ABSTRACT</w:t>
      </w:r>
    </w:p>
    <w:p w14:paraId="440B9FEC" w14:textId="77777777" w:rsidR="004B7911" w:rsidRDefault="00BA1DFF" w:rsidP="004B7911">
      <w:pPr>
        <w:ind w:right="-1"/>
        <w:jc w:val="both"/>
        <w:rPr>
          <w:i/>
        </w:rPr>
      </w:pPr>
      <w:r w:rsidRPr="00BA1DFF">
        <w:rPr>
          <w:i/>
          <w:lang w:val="id-ID"/>
        </w:rPr>
        <w:t xml:space="preserve">Diabetes mellitus type 2 (DMT2) is a multifactorial disease involving genetic and environmental factors. Diabetes Mellitus (DMT2) is the end result after a person experiences insulin resistance in the form of Impaired Glucose Tolerance (TGT) which is called prediabetes. The OGTT examination is an effective strategy for screening for the prevention of prediabetes leading to T2DM. A family history of T2DM is used to identify individuals at increased risk of T2DM. Diseases with inheritance patterns caused by genetic disorders, are passed down from parents to their children. Individuals with parents with T2DM are at risk of developing T2DM. Efforts made to overcome </w:t>
      </w:r>
      <w:r w:rsidRPr="00BA1DFF">
        <w:rPr>
          <w:i/>
          <w:lang w:val="id-ID"/>
        </w:rPr>
        <w:lastRenderedPageBreak/>
        <w:t>the problem of diabetes mellitus is through an approach to adolescents (students). Students are teenagers who play an important role in preventing DM from an early age through physical activity, namely OCeDM Gymnastics. Increased knowledge and skills in the practice of student gymnastics needs to be done. Increased knowledge and skills is carried out by providing assistance to students with OCeDM Gymnastics training and increasing DM risk knowledge through counseling. The results of the activity are OCeDM Gymnastics videos, implementation of Gymnastics practice assistance, measurement of Weight and Height (BMI), measurements of Oral Blood Glucose Tolerance Tests and the application of OCeDM Gymnastics to students' families online. Community service is carried out to provide insight and knowledge to the community, especially adolescents in the introduction of risk factors for diabetes mellitus and the benefits of OCeDM exercise and the formation of OceDM groups which are expected to be able to prevent DM from an early age. Based on this description, the author is interested in doing community service, namely the Community Partnership Program (PKM) at SMK Negeri 3 Bengkulu City.</w:t>
      </w:r>
    </w:p>
    <w:p w14:paraId="0D02E838" w14:textId="77777777" w:rsidR="00BA1DFF" w:rsidRPr="00BA1DFF" w:rsidRDefault="00BA1DFF" w:rsidP="004B7911">
      <w:pPr>
        <w:ind w:right="-1"/>
        <w:jc w:val="both"/>
        <w:rPr>
          <w:i/>
        </w:rPr>
      </w:pPr>
    </w:p>
    <w:p w14:paraId="43936AC2" w14:textId="0A628C31" w:rsidR="004B7911" w:rsidRPr="00D711CE" w:rsidRDefault="004B7911" w:rsidP="004B7911">
      <w:pPr>
        <w:ind w:right="-1"/>
        <w:jc w:val="both"/>
        <w:rPr>
          <w:i/>
        </w:rPr>
      </w:pPr>
      <w:r w:rsidRPr="004B7911">
        <w:rPr>
          <w:b/>
          <w:i/>
          <w:lang w:val="id-ID"/>
        </w:rPr>
        <w:t>Keywords</w:t>
      </w:r>
      <w:r>
        <w:rPr>
          <w:i/>
          <w:lang w:val="id-ID"/>
        </w:rPr>
        <w:t xml:space="preserve">: </w:t>
      </w:r>
      <w:proofErr w:type="spellStart"/>
      <w:r w:rsidR="00D711CE" w:rsidRPr="00D711CE">
        <w:rPr>
          <w:i/>
        </w:rPr>
        <w:t>OCe</w:t>
      </w:r>
      <w:proofErr w:type="spellEnd"/>
      <w:r w:rsidR="00F930D0">
        <w:rPr>
          <w:i/>
        </w:rPr>
        <w:t>-</w:t>
      </w:r>
      <w:r w:rsidR="00D711CE" w:rsidRPr="00D711CE">
        <w:rPr>
          <w:i/>
        </w:rPr>
        <w:t>DM Gymnastics, Oral Glucose Tolerance Test, Teens</w:t>
      </w:r>
    </w:p>
    <w:p w14:paraId="09737A15" w14:textId="77777777" w:rsidR="004B7911" w:rsidRPr="00D711CE" w:rsidRDefault="004B7911" w:rsidP="004B7911">
      <w:pPr>
        <w:ind w:right="-1"/>
        <w:jc w:val="both"/>
        <w:rPr>
          <w:bCs/>
          <w:i/>
          <w:iCs/>
        </w:rPr>
      </w:pPr>
    </w:p>
    <w:p w14:paraId="2E1F36CB" w14:textId="77777777" w:rsidR="00D048C9" w:rsidRDefault="00D048C9" w:rsidP="00AB71B2">
      <w:pPr>
        <w:spacing w:after="120"/>
        <w:jc w:val="center"/>
        <w:rPr>
          <w:rFonts w:asciiTheme="majorHAnsi" w:hAnsiTheme="majorHAnsi" w:cs="Arial"/>
          <w:b/>
          <w:sz w:val="22"/>
          <w:szCs w:val="22"/>
        </w:rPr>
      </w:pPr>
    </w:p>
    <w:p w14:paraId="7E85E84D" w14:textId="77777777" w:rsidR="00BA1DFF" w:rsidRPr="00BA1DFF" w:rsidRDefault="00BA1DFF" w:rsidP="00AB71B2">
      <w:pPr>
        <w:spacing w:after="120"/>
        <w:jc w:val="center"/>
        <w:rPr>
          <w:rFonts w:asciiTheme="majorHAnsi" w:hAnsiTheme="majorHAnsi" w:cs="Arial"/>
          <w:b/>
          <w:sz w:val="22"/>
          <w:szCs w:val="22"/>
        </w:rPr>
        <w:sectPr w:rsidR="00BA1DFF" w:rsidRPr="00BA1DFF" w:rsidSect="000026D7">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134" w:footer="1134" w:gutter="0"/>
          <w:pgNumType w:start="1"/>
          <w:cols w:space="708"/>
          <w:titlePg/>
          <w:docGrid w:linePitch="360"/>
        </w:sectPr>
      </w:pPr>
    </w:p>
    <w:p w14:paraId="722DDB04" w14:textId="77777777" w:rsidR="00592629" w:rsidRPr="00EC7EF9" w:rsidRDefault="00592629" w:rsidP="00AB71B2">
      <w:pPr>
        <w:spacing w:after="120"/>
        <w:rPr>
          <w:b/>
          <w:sz w:val="22"/>
          <w:szCs w:val="22"/>
          <w:lang w:val="id-ID"/>
        </w:rPr>
      </w:pPr>
      <w:r w:rsidRPr="00EC7EF9">
        <w:rPr>
          <w:b/>
          <w:sz w:val="22"/>
          <w:szCs w:val="22"/>
          <w:lang w:val="id-ID"/>
        </w:rPr>
        <w:t>PENDAHULUAN</w:t>
      </w:r>
    </w:p>
    <w:p w14:paraId="64380AD5" w14:textId="77777777" w:rsidR="00D711CE" w:rsidRPr="00D711CE" w:rsidRDefault="00D711CE" w:rsidP="00D711CE">
      <w:pPr>
        <w:autoSpaceDE w:val="0"/>
        <w:autoSpaceDN w:val="0"/>
        <w:adjustRightInd w:val="0"/>
        <w:ind w:firstLine="567"/>
        <w:jc w:val="both"/>
        <w:rPr>
          <w:sz w:val="22"/>
          <w:szCs w:val="22"/>
        </w:rPr>
      </w:pPr>
      <w:r w:rsidRPr="00D711CE">
        <w:rPr>
          <w:sz w:val="22"/>
          <w:szCs w:val="22"/>
          <w:lang w:val="id-ID"/>
        </w:rPr>
        <w:t xml:space="preserve">Diabetes Mellitus (DM) merupakan penyakit yang ditandai dengan adanya peningkatan kadar gula dalam darah disertai dengan pengeluaran kadar glokusa pada urine. Menurut Sugondo (2009) diabetes mellitus terjadi jika didalam tubuh tidak menghasilkan insulin yang cukup untuk mempertahankan kadar gula darah tetap normal. </w:t>
      </w:r>
    </w:p>
    <w:p w14:paraId="55047A40" w14:textId="77777777" w:rsidR="00D711CE" w:rsidRPr="00D711CE" w:rsidRDefault="00D711CE" w:rsidP="00D711CE">
      <w:pPr>
        <w:autoSpaceDE w:val="0"/>
        <w:autoSpaceDN w:val="0"/>
        <w:adjustRightInd w:val="0"/>
        <w:ind w:firstLine="567"/>
        <w:jc w:val="both"/>
        <w:rPr>
          <w:sz w:val="22"/>
          <w:szCs w:val="22"/>
        </w:rPr>
      </w:pPr>
      <w:r w:rsidRPr="00D711CE">
        <w:rPr>
          <w:sz w:val="22"/>
          <w:szCs w:val="22"/>
          <w:lang w:val="id-ID"/>
        </w:rPr>
        <w:t>Untuk saat ini, penyakit diabetes bisa menyerang siapa saja, termasuk anak-anak, remaja, dewasa dan orang tua. Indonesia menduduki 10 besar dalam jumlah penderita diabetes mellitus di seluruh dunia. Peringkat teratas dipegang oleh Amerika Serikat, kedua India dan ketiga adalah Cina. WHO memprediksikan kenaikan pasien diabetes di Indonesia sebesar 8,4 juta pada tahun 2000 menjadi 21,3 juta pada tahun 2010 (Kompas, 2014).</w:t>
      </w:r>
      <w:r w:rsidRPr="00D711CE">
        <w:rPr>
          <w:sz w:val="22"/>
          <w:szCs w:val="22"/>
          <w:lang w:val="id-ID"/>
        </w:rPr>
        <w:tab/>
        <w:t>Pola hidup yang tidak sehat, terbatasnya informasi, dan kurangnya pengetahuan masyarakat terhadap bahaya penyakit diabetes mellitus, pencegahannya, dan pengendaliannya menyebabkan penyakit ini semakin banyak terjadi di masyarakat. Kurangnya pengetahuan masyarakat terhadap manajemen terapi diabetes yang tepat dan rasional pun dapat mempengaruhi progresivitas penyakit diabetes yang dapat berkembang menjadi penyakit yang parah dengan problem komplikasi seperti neuropati, kebutaan, jantung koroner, hipertensi, dan problem renal.</w:t>
      </w:r>
    </w:p>
    <w:p w14:paraId="27D2C02B" w14:textId="77777777" w:rsidR="00D711CE" w:rsidRPr="00D711CE" w:rsidRDefault="00D711CE" w:rsidP="00D711CE">
      <w:pPr>
        <w:autoSpaceDE w:val="0"/>
        <w:autoSpaceDN w:val="0"/>
        <w:adjustRightInd w:val="0"/>
        <w:ind w:firstLine="567"/>
        <w:jc w:val="both"/>
        <w:rPr>
          <w:sz w:val="22"/>
          <w:szCs w:val="22"/>
        </w:rPr>
      </w:pPr>
      <w:r w:rsidRPr="00D711CE">
        <w:rPr>
          <w:sz w:val="22"/>
          <w:szCs w:val="22"/>
          <w:lang w:val="id-ID"/>
        </w:rPr>
        <w:t xml:space="preserve">Tes toleransi glukosa oral (TTGO) sebagai tes prediktor terjadinya prediabetes. Dalam satu penelitian di Belanda, 65% individu dengan hasil tes positif  TTGO pada awal </w:t>
      </w:r>
      <w:r w:rsidRPr="00D711CE">
        <w:rPr>
          <w:sz w:val="22"/>
          <w:szCs w:val="22"/>
          <w:lang w:val="id-ID"/>
        </w:rPr>
        <w:t>teridentifikasi prediabetes maka diprediksi rata-rata 6,4 tahun kemudian akan menderita DMT2 (McCarthy, 2010).</w:t>
      </w:r>
    </w:p>
    <w:p w14:paraId="5B230012" w14:textId="77777777" w:rsidR="00D711CE" w:rsidRPr="00D711CE" w:rsidRDefault="00D711CE" w:rsidP="00D711CE">
      <w:pPr>
        <w:autoSpaceDE w:val="0"/>
        <w:autoSpaceDN w:val="0"/>
        <w:adjustRightInd w:val="0"/>
        <w:ind w:firstLine="567"/>
        <w:jc w:val="both"/>
        <w:rPr>
          <w:sz w:val="22"/>
          <w:szCs w:val="22"/>
        </w:rPr>
      </w:pPr>
      <w:r w:rsidRPr="00D711CE">
        <w:rPr>
          <w:sz w:val="22"/>
          <w:szCs w:val="22"/>
          <w:lang w:val="id-ID"/>
        </w:rPr>
        <w:t>Sekolah  merupakan  ujung  tombak  terdepan untuk membangun generasi yang cerdas dalam  pencegahan sejak dini penyakit diabetes melitus dan mempunyai  peran  besar  dalam  upaya  mencapai  tujuan penurunan angka kesakitan diabetes melitus di Kota Bengkulu. Upaya kesehatan yang diselenggarakan di Sekolah terdiri dari pelayanan kesehatan  perseorangan  dan konseling kesehatan melalui UKS atau Unit Kesehatan Sekolah. Dan salah satu  hal yang yang juga diperlukan dalam menunjang kesehatan masyarakat khususnya para remaja  disekolah adalah dapat melakukan pencegahan sejak dini  dan mengenali faktor risiko diabetes melitus untuk penurunan angka kesakitan dimasa yang akan datang</w:t>
      </w:r>
      <w:r>
        <w:rPr>
          <w:sz w:val="22"/>
          <w:szCs w:val="22"/>
        </w:rPr>
        <w:t>.</w:t>
      </w:r>
    </w:p>
    <w:p w14:paraId="68C69332" w14:textId="7CAE67D3" w:rsidR="00D711CE" w:rsidRPr="00D711CE" w:rsidRDefault="00D711CE" w:rsidP="00D711CE">
      <w:pPr>
        <w:autoSpaceDE w:val="0"/>
        <w:autoSpaceDN w:val="0"/>
        <w:adjustRightInd w:val="0"/>
        <w:ind w:firstLine="567"/>
        <w:jc w:val="both"/>
        <w:rPr>
          <w:sz w:val="22"/>
          <w:szCs w:val="22"/>
          <w:lang w:val="id-ID"/>
        </w:rPr>
      </w:pPr>
      <w:r w:rsidRPr="00D711CE">
        <w:rPr>
          <w:sz w:val="22"/>
          <w:szCs w:val="22"/>
          <w:lang w:val="id-ID"/>
        </w:rPr>
        <w:t xml:space="preserve">Diabetes Melitus (DM) merupakan penyakit yang tidak dapat disembuhkan dan membutuhkan pengelolaan seumur hidup dalam mengontrol kadar gula darahnya agar dapat meningkatkan kualitas hidup penderita (Sundari, 2016). Penderita DM yang tidak dapat mengontrol gula darahnya akan memiliki potensi mengalami komplikasi hiperglikemi, dimana kondisi ini akan selalu diikuti komplikasi penyempitan vaskuler, yang berakibat pada kemunduran dan kegagalan fungsi organ otak, mata, jantung dan ginjal (Darmojo, 2005). Pengelolaan penyakit DM dikenal dengan empat pilar utama yaitu penyuluhan atau edukasi, terapi gizi medis, </w:t>
      </w:r>
      <w:r w:rsidRPr="00D711CE">
        <w:rPr>
          <w:sz w:val="22"/>
          <w:szCs w:val="22"/>
          <w:lang w:val="id-ID"/>
        </w:rPr>
        <w:lastRenderedPageBreak/>
        <w:t>latihan jasmani atau aktivitas fisik dan intervensi farmakologis.</w:t>
      </w:r>
    </w:p>
    <w:p w14:paraId="2509CB25" w14:textId="77777777" w:rsidR="00406F38" w:rsidRPr="00D711CE" w:rsidRDefault="00D711CE" w:rsidP="00D711CE">
      <w:pPr>
        <w:autoSpaceDE w:val="0"/>
        <w:autoSpaceDN w:val="0"/>
        <w:adjustRightInd w:val="0"/>
        <w:spacing w:after="240"/>
        <w:ind w:firstLine="567"/>
        <w:jc w:val="both"/>
        <w:rPr>
          <w:sz w:val="22"/>
          <w:szCs w:val="22"/>
        </w:rPr>
      </w:pPr>
      <w:r w:rsidRPr="00D711CE">
        <w:rPr>
          <w:sz w:val="22"/>
          <w:szCs w:val="22"/>
          <w:lang w:val="id-ID"/>
        </w:rPr>
        <w:t>Pengabdian kepada masyarakat ini  dilakukan hanya pada intervensi latihan fisik dan pemeriksaan laboratorium bagi risiko DM. Kegiatan ini juga untuk memberikan wawasan dan pengetahuan pada masyarakat khususnya para remaja dalam pengenalan faktor risiko diabetes melitus dan manfaat senam bagi risiko diabetes melitus serta pembentukan  kelompok OCe sehingga di harapkan setiap masyarakat dapat mengetahui faktor apa saja yang menyebabkan diabetes melitus dan pencegahan terhadap terjadinya penyakit diabetes melitus secara dini.</w:t>
      </w:r>
    </w:p>
    <w:p w14:paraId="03C30617" w14:textId="77777777" w:rsidR="00592629" w:rsidRPr="005412E3" w:rsidRDefault="002438D3" w:rsidP="00CB0D75">
      <w:pPr>
        <w:spacing w:after="120"/>
        <w:rPr>
          <w:b/>
          <w:sz w:val="22"/>
          <w:szCs w:val="22"/>
          <w:lang w:val="id-ID"/>
        </w:rPr>
      </w:pPr>
      <w:r w:rsidRPr="005412E3">
        <w:rPr>
          <w:b/>
          <w:sz w:val="22"/>
          <w:szCs w:val="22"/>
        </w:rPr>
        <w:t>METODE</w:t>
      </w:r>
    </w:p>
    <w:p w14:paraId="6BCD43F2" w14:textId="77777777" w:rsidR="00CB0D75" w:rsidRPr="00C00292" w:rsidRDefault="00D711CE" w:rsidP="00D711CE">
      <w:pPr>
        <w:autoSpaceDE w:val="0"/>
        <w:autoSpaceDN w:val="0"/>
        <w:adjustRightInd w:val="0"/>
        <w:ind w:firstLine="720"/>
        <w:jc w:val="both"/>
        <w:rPr>
          <w:b/>
          <w:sz w:val="22"/>
          <w:szCs w:val="22"/>
          <w:lang w:val="id-ID"/>
        </w:rPr>
      </w:pPr>
      <w:r>
        <w:rPr>
          <w:sz w:val="24"/>
          <w:szCs w:val="24"/>
        </w:rPr>
        <w:t xml:space="preserve">Metode </w:t>
      </w:r>
      <w:proofErr w:type="spellStart"/>
      <w:r>
        <w:rPr>
          <w:sz w:val="24"/>
          <w:szCs w:val="24"/>
        </w:rPr>
        <w:t>Pelaksanaan</w:t>
      </w:r>
      <w:proofErr w:type="spellEnd"/>
      <w:r>
        <w:rPr>
          <w:sz w:val="24"/>
          <w:szCs w:val="24"/>
        </w:rPr>
        <w:t xml:space="preserve"> </w:t>
      </w:r>
      <w:proofErr w:type="spellStart"/>
      <w:r>
        <w:rPr>
          <w:sz w:val="24"/>
          <w:szCs w:val="24"/>
        </w:rPr>
        <w:t>Kegiatan</w:t>
      </w:r>
      <w:proofErr w:type="spellEnd"/>
      <w:r>
        <w:rPr>
          <w:sz w:val="24"/>
          <w:szCs w:val="24"/>
        </w:rPr>
        <w:t xml:space="preserve"> </w:t>
      </w:r>
      <w:proofErr w:type="spellStart"/>
      <w:r>
        <w:rPr>
          <w:sz w:val="24"/>
          <w:szCs w:val="24"/>
        </w:rPr>
        <w:t>Pengabdian</w:t>
      </w:r>
      <w:proofErr w:type="spellEnd"/>
      <w:r>
        <w:rPr>
          <w:sz w:val="24"/>
          <w:szCs w:val="24"/>
        </w:rPr>
        <w:t xml:space="preserve"> Masyarakat </w:t>
      </w:r>
      <w:proofErr w:type="spellStart"/>
      <w:r>
        <w:rPr>
          <w:sz w:val="24"/>
          <w:szCs w:val="24"/>
        </w:rPr>
        <w:t>ini</w:t>
      </w:r>
      <w:proofErr w:type="spellEnd"/>
      <w:r>
        <w:rPr>
          <w:sz w:val="24"/>
          <w:szCs w:val="24"/>
        </w:rPr>
        <w:t xml:space="preserve"> </w:t>
      </w:r>
      <w:proofErr w:type="spellStart"/>
      <w:r>
        <w:rPr>
          <w:sz w:val="24"/>
          <w:szCs w:val="24"/>
        </w:rPr>
        <w:t>adalah</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melakukan</w:t>
      </w:r>
      <w:proofErr w:type="spellEnd"/>
      <w:r>
        <w:rPr>
          <w:sz w:val="24"/>
          <w:szCs w:val="24"/>
        </w:rPr>
        <w:t xml:space="preserve"> </w:t>
      </w:r>
      <w:r>
        <w:rPr>
          <w:sz w:val="24"/>
          <w:szCs w:val="24"/>
          <w:lang w:val="id-ID"/>
        </w:rPr>
        <w:t>sosialisasi</w:t>
      </w:r>
      <w:r>
        <w:rPr>
          <w:sz w:val="24"/>
          <w:szCs w:val="24"/>
        </w:rPr>
        <w:t xml:space="preserve"> dan </w:t>
      </w:r>
      <w:r>
        <w:rPr>
          <w:sz w:val="24"/>
          <w:szCs w:val="24"/>
          <w:lang w:val="id-ID"/>
        </w:rPr>
        <w:t>pendampingan</w:t>
      </w:r>
      <w:r>
        <w:rPr>
          <w:sz w:val="24"/>
          <w:szCs w:val="24"/>
        </w:rPr>
        <w:t xml:space="preserve"> </w:t>
      </w:r>
      <w:r>
        <w:rPr>
          <w:sz w:val="24"/>
          <w:szCs w:val="24"/>
          <w:lang w:val="id-ID"/>
        </w:rPr>
        <w:t>secara online</w:t>
      </w:r>
      <w:r>
        <w:rPr>
          <w:sz w:val="24"/>
          <w:szCs w:val="24"/>
        </w:rPr>
        <w:t xml:space="preserve"> dan offline. </w:t>
      </w:r>
      <w:proofErr w:type="spellStart"/>
      <w:r>
        <w:rPr>
          <w:sz w:val="24"/>
          <w:szCs w:val="24"/>
        </w:rPr>
        <w:t>K</w:t>
      </w:r>
      <w:r w:rsidRPr="00F14D8C">
        <w:rPr>
          <w:sz w:val="24"/>
          <w:szCs w:val="24"/>
        </w:rPr>
        <w:t>egiatan</w:t>
      </w:r>
      <w:proofErr w:type="spellEnd"/>
      <w:r w:rsidRPr="00F14D8C">
        <w:rPr>
          <w:sz w:val="24"/>
          <w:szCs w:val="24"/>
        </w:rPr>
        <w:t xml:space="preserve"> </w:t>
      </w:r>
      <w:proofErr w:type="spellStart"/>
      <w:r w:rsidRPr="00F14D8C">
        <w:rPr>
          <w:sz w:val="24"/>
          <w:szCs w:val="24"/>
        </w:rPr>
        <w:t>pengabdian</w:t>
      </w:r>
      <w:proofErr w:type="spellEnd"/>
      <w:r w:rsidRPr="00F14D8C">
        <w:rPr>
          <w:sz w:val="24"/>
          <w:szCs w:val="24"/>
        </w:rPr>
        <w:t xml:space="preserve"> </w:t>
      </w:r>
      <w:proofErr w:type="spellStart"/>
      <w:r w:rsidRPr="00F14D8C">
        <w:rPr>
          <w:sz w:val="24"/>
          <w:szCs w:val="24"/>
        </w:rPr>
        <w:t>masyarakat</w:t>
      </w:r>
      <w:proofErr w:type="spellEnd"/>
      <w:r w:rsidRPr="00F14D8C">
        <w:rPr>
          <w:sz w:val="24"/>
          <w:szCs w:val="24"/>
        </w:rPr>
        <w:t xml:space="preserve"> </w:t>
      </w:r>
      <w:proofErr w:type="spellStart"/>
      <w:r w:rsidRPr="00F14D8C">
        <w:rPr>
          <w:sz w:val="24"/>
          <w:szCs w:val="24"/>
        </w:rPr>
        <w:t>ini</w:t>
      </w:r>
      <w:proofErr w:type="spellEnd"/>
      <w:r>
        <w:rPr>
          <w:sz w:val="24"/>
          <w:szCs w:val="24"/>
        </w:rPr>
        <w:t xml:space="preserve"> </w:t>
      </w:r>
      <w:proofErr w:type="spellStart"/>
      <w:r>
        <w:rPr>
          <w:sz w:val="24"/>
          <w:szCs w:val="24"/>
        </w:rPr>
        <w:t>akan</w:t>
      </w:r>
      <w:proofErr w:type="spellEnd"/>
      <w:r w:rsidRPr="00F14D8C">
        <w:rPr>
          <w:sz w:val="24"/>
          <w:szCs w:val="24"/>
        </w:rPr>
        <w:t xml:space="preserve"> </w:t>
      </w:r>
      <w:proofErr w:type="spellStart"/>
      <w:r w:rsidRPr="00F14D8C">
        <w:rPr>
          <w:sz w:val="24"/>
          <w:szCs w:val="24"/>
        </w:rPr>
        <w:t>bekerja</w:t>
      </w:r>
      <w:proofErr w:type="spellEnd"/>
      <w:r w:rsidRPr="00F14D8C">
        <w:rPr>
          <w:sz w:val="24"/>
          <w:szCs w:val="24"/>
        </w:rPr>
        <w:t xml:space="preserve"> </w:t>
      </w:r>
      <w:proofErr w:type="spellStart"/>
      <w:r w:rsidRPr="00F14D8C">
        <w:rPr>
          <w:sz w:val="24"/>
          <w:szCs w:val="24"/>
        </w:rPr>
        <w:t>sama</w:t>
      </w:r>
      <w:proofErr w:type="spellEnd"/>
      <w:r w:rsidRPr="00F14D8C">
        <w:rPr>
          <w:sz w:val="24"/>
          <w:szCs w:val="24"/>
        </w:rPr>
        <w:t xml:space="preserve"> </w:t>
      </w:r>
      <w:proofErr w:type="spellStart"/>
      <w:proofErr w:type="gramStart"/>
      <w:r w:rsidRPr="00F14D8C">
        <w:rPr>
          <w:sz w:val="24"/>
          <w:szCs w:val="24"/>
        </w:rPr>
        <w:t>dengan</w:t>
      </w:r>
      <w:proofErr w:type="spellEnd"/>
      <w:r w:rsidRPr="00F14D8C">
        <w:rPr>
          <w:sz w:val="24"/>
          <w:szCs w:val="24"/>
        </w:rPr>
        <w:t xml:space="preserve">  </w:t>
      </w:r>
      <w:r>
        <w:rPr>
          <w:sz w:val="24"/>
          <w:szCs w:val="24"/>
        </w:rPr>
        <w:t>SMKN</w:t>
      </w:r>
      <w:proofErr w:type="gramEnd"/>
      <w:r>
        <w:rPr>
          <w:sz w:val="24"/>
          <w:szCs w:val="24"/>
        </w:rPr>
        <w:t xml:space="preserve"> 3 Kota Bengkulu. </w:t>
      </w:r>
      <w:r w:rsidRPr="00F14D8C">
        <w:rPr>
          <w:sz w:val="24"/>
          <w:szCs w:val="24"/>
        </w:rPr>
        <w:t xml:space="preserve">Selain </w:t>
      </w:r>
      <w:proofErr w:type="spellStart"/>
      <w:r w:rsidRPr="00F14D8C">
        <w:rPr>
          <w:sz w:val="24"/>
          <w:szCs w:val="24"/>
        </w:rPr>
        <w:t>it</w:t>
      </w:r>
      <w:r>
        <w:rPr>
          <w:sz w:val="24"/>
          <w:szCs w:val="24"/>
        </w:rPr>
        <w:t>u</w:t>
      </w:r>
      <w:proofErr w:type="spellEnd"/>
      <w:r>
        <w:rPr>
          <w:sz w:val="24"/>
          <w:szCs w:val="24"/>
        </w:rPr>
        <w:t xml:space="preserve"> </w:t>
      </w:r>
      <w:proofErr w:type="spellStart"/>
      <w:r>
        <w:rPr>
          <w:sz w:val="24"/>
          <w:szCs w:val="24"/>
        </w:rPr>
        <w:t>kegiatan</w:t>
      </w:r>
      <w:proofErr w:type="spellEnd"/>
      <w:r>
        <w:rPr>
          <w:sz w:val="24"/>
          <w:szCs w:val="24"/>
        </w:rPr>
        <w:t xml:space="preserve"> </w:t>
      </w:r>
      <w:proofErr w:type="spellStart"/>
      <w:r>
        <w:rPr>
          <w:sz w:val="24"/>
          <w:szCs w:val="24"/>
        </w:rPr>
        <w:t>ini</w:t>
      </w:r>
      <w:proofErr w:type="spellEnd"/>
      <w:r>
        <w:rPr>
          <w:sz w:val="24"/>
          <w:szCs w:val="24"/>
        </w:rPr>
        <w:t xml:space="preserve"> juga </w:t>
      </w:r>
      <w:proofErr w:type="spellStart"/>
      <w:r>
        <w:rPr>
          <w:sz w:val="24"/>
          <w:szCs w:val="24"/>
        </w:rPr>
        <w:t>melibatkan</w:t>
      </w:r>
      <w:proofErr w:type="spellEnd"/>
      <w:r>
        <w:rPr>
          <w:sz w:val="24"/>
          <w:szCs w:val="24"/>
        </w:rPr>
        <w:t xml:space="preserve"> 9</w:t>
      </w:r>
      <w:r w:rsidRPr="00F14D8C">
        <w:rPr>
          <w:sz w:val="24"/>
          <w:szCs w:val="24"/>
        </w:rPr>
        <w:t xml:space="preserve"> orang </w:t>
      </w:r>
      <w:proofErr w:type="spellStart"/>
      <w:r w:rsidRPr="00F14D8C">
        <w:rPr>
          <w:sz w:val="24"/>
          <w:szCs w:val="24"/>
        </w:rPr>
        <w:t>mahasiswa</w:t>
      </w:r>
      <w:proofErr w:type="spellEnd"/>
      <w:r w:rsidRPr="00F14D8C">
        <w:rPr>
          <w:sz w:val="24"/>
          <w:szCs w:val="24"/>
        </w:rPr>
        <w:t xml:space="preserve"> </w:t>
      </w:r>
      <w:r>
        <w:rPr>
          <w:sz w:val="24"/>
          <w:szCs w:val="24"/>
        </w:rPr>
        <w:t>Prodi D3 TLM</w:t>
      </w:r>
      <w:r w:rsidRPr="00F14D8C">
        <w:rPr>
          <w:sz w:val="24"/>
          <w:szCs w:val="24"/>
        </w:rPr>
        <w:t xml:space="preserve"> </w:t>
      </w:r>
      <w:proofErr w:type="spellStart"/>
      <w:r w:rsidRPr="00F14D8C">
        <w:rPr>
          <w:sz w:val="24"/>
          <w:szCs w:val="24"/>
        </w:rPr>
        <w:t>Poltekkes</w:t>
      </w:r>
      <w:proofErr w:type="spellEnd"/>
      <w:r w:rsidRPr="00F14D8C">
        <w:rPr>
          <w:sz w:val="24"/>
          <w:szCs w:val="24"/>
        </w:rPr>
        <w:t xml:space="preserve"> </w:t>
      </w:r>
      <w:proofErr w:type="spellStart"/>
      <w:r w:rsidRPr="00F14D8C">
        <w:rPr>
          <w:sz w:val="24"/>
          <w:szCs w:val="24"/>
        </w:rPr>
        <w:t>Kemenkes</w:t>
      </w:r>
      <w:proofErr w:type="spellEnd"/>
      <w:r w:rsidRPr="00F14D8C">
        <w:rPr>
          <w:sz w:val="24"/>
          <w:szCs w:val="24"/>
        </w:rPr>
        <w:t xml:space="preserve"> Bengkulu. Hasil </w:t>
      </w:r>
      <w:proofErr w:type="spellStart"/>
      <w:r w:rsidRPr="00F14D8C">
        <w:rPr>
          <w:sz w:val="24"/>
          <w:szCs w:val="24"/>
        </w:rPr>
        <w:t>kegiatan</w:t>
      </w:r>
      <w:proofErr w:type="spellEnd"/>
      <w:r w:rsidRPr="00F14D8C">
        <w:rPr>
          <w:sz w:val="24"/>
          <w:szCs w:val="24"/>
        </w:rPr>
        <w:t xml:space="preserve"> </w:t>
      </w:r>
      <w:proofErr w:type="spellStart"/>
      <w:r w:rsidRPr="00F14D8C">
        <w:rPr>
          <w:sz w:val="24"/>
          <w:szCs w:val="24"/>
        </w:rPr>
        <w:t>pengabdian</w:t>
      </w:r>
      <w:proofErr w:type="spellEnd"/>
      <w:r w:rsidRPr="00F14D8C">
        <w:rPr>
          <w:sz w:val="24"/>
          <w:szCs w:val="24"/>
        </w:rPr>
        <w:t xml:space="preserve"> </w:t>
      </w:r>
      <w:proofErr w:type="spellStart"/>
      <w:r w:rsidRPr="00F14D8C">
        <w:rPr>
          <w:sz w:val="24"/>
          <w:szCs w:val="24"/>
        </w:rPr>
        <w:t>masyarakat</w:t>
      </w:r>
      <w:proofErr w:type="spellEnd"/>
      <w:r w:rsidRPr="00F14D8C">
        <w:rPr>
          <w:sz w:val="24"/>
          <w:szCs w:val="24"/>
        </w:rPr>
        <w:t xml:space="preserve"> </w:t>
      </w:r>
      <w:proofErr w:type="spellStart"/>
      <w:r w:rsidRPr="00F14D8C">
        <w:rPr>
          <w:sz w:val="24"/>
          <w:szCs w:val="24"/>
        </w:rPr>
        <w:t>ini</w:t>
      </w:r>
      <w:proofErr w:type="spellEnd"/>
      <w:r w:rsidRPr="00F14D8C">
        <w:rPr>
          <w:sz w:val="24"/>
          <w:szCs w:val="24"/>
        </w:rPr>
        <w:t xml:space="preserve"> </w:t>
      </w:r>
      <w:proofErr w:type="spellStart"/>
      <w:r w:rsidRPr="00F14D8C">
        <w:rPr>
          <w:sz w:val="24"/>
          <w:szCs w:val="24"/>
        </w:rPr>
        <w:t>dapat</w:t>
      </w:r>
      <w:proofErr w:type="spellEnd"/>
      <w:r w:rsidRPr="00F14D8C">
        <w:rPr>
          <w:sz w:val="24"/>
          <w:szCs w:val="24"/>
        </w:rPr>
        <w:t xml:space="preserve"> </w:t>
      </w:r>
      <w:proofErr w:type="spellStart"/>
      <w:r w:rsidRPr="00F14D8C">
        <w:rPr>
          <w:sz w:val="24"/>
          <w:szCs w:val="24"/>
        </w:rPr>
        <w:t>dijadikan</w:t>
      </w:r>
      <w:proofErr w:type="spellEnd"/>
      <w:r w:rsidRPr="00F14D8C">
        <w:rPr>
          <w:sz w:val="24"/>
          <w:szCs w:val="24"/>
        </w:rPr>
        <w:t xml:space="preserve"> </w:t>
      </w:r>
      <w:proofErr w:type="spellStart"/>
      <w:r w:rsidRPr="00F14D8C">
        <w:rPr>
          <w:sz w:val="24"/>
          <w:szCs w:val="24"/>
        </w:rPr>
        <w:t>sebagai</w:t>
      </w:r>
      <w:proofErr w:type="spellEnd"/>
      <w:r w:rsidRPr="00F14D8C">
        <w:rPr>
          <w:sz w:val="24"/>
          <w:szCs w:val="24"/>
        </w:rPr>
        <w:t xml:space="preserve"> </w:t>
      </w:r>
      <w:proofErr w:type="spellStart"/>
      <w:r w:rsidRPr="00F14D8C">
        <w:rPr>
          <w:sz w:val="24"/>
          <w:szCs w:val="24"/>
        </w:rPr>
        <w:t>pengembangan</w:t>
      </w:r>
      <w:proofErr w:type="spellEnd"/>
      <w:r w:rsidRPr="00F14D8C">
        <w:rPr>
          <w:sz w:val="24"/>
          <w:szCs w:val="24"/>
        </w:rPr>
        <w:t xml:space="preserve"> </w:t>
      </w:r>
      <w:proofErr w:type="spellStart"/>
      <w:r w:rsidRPr="00F14D8C">
        <w:rPr>
          <w:sz w:val="24"/>
          <w:szCs w:val="24"/>
        </w:rPr>
        <w:t>bah</w:t>
      </w:r>
      <w:r>
        <w:rPr>
          <w:sz w:val="24"/>
          <w:szCs w:val="24"/>
        </w:rPr>
        <w:t>an</w:t>
      </w:r>
      <w:proofErr w:type="spellEnd"/>
      <w:r>
        <w:rPr>
          <w:sz w:val="24"/>
          <w:szCs w:val="24"/>
        </w:rPr>
        <w:t xml:space="preserve"> ajar pada </w:t>
      </w:r>
      <w:proofErr w:type="spellStart"/>
      <w:r>
        <w:rPr>
          <w:sz w:val="24"/>
          <w:szCs w:val="24"/>
        </w:rPr>
        <w:t>mata</w:t>
      </w:r>
      <w:proofErr w:type="spellEnd"/>
      <w:r>
        <w:rPr>
          <w:sz w:val="24"/>
          <w:szCs w:val="24"/>
        </w:rPr>
        <w:t xml:space="preserve"> </w:t>
      </w:r>
      <w:proofErr w:type="spellStart"/>
      <w:r>
        <w:rPr>
          <w:sz w:val="24"/>
          <w:szCs w:val="24"/>
        </w:rPr>
        <w:t>kuliah</w:t>
      </w:r>
      <w:proofErr w:type="spellEnd"/>
      <w:r>
        <w:rPr>
          <w:sz w:val="24"/>
          <w:szCs w:val="24"/>
        </w:rPr>
        <w:t xml:space="preserve"> Kimia </w:t>
      </w:r>
      <w:proofErr w:type="spellStart"/>
      <w:r>
        <w:rPr>
          <w:sz w:val="24"/>
          <w:szCs w:val="24"/>
        </w:rPr>
        <w:t>Klinik</w:t>
      </w:r>
      <w:proofErr w:type="spellEnd"/>
      <w:r>
        <w:rPr>
          <w:sz w:val="24"/>
          <w:szCs w:val="24"/>
        </w:rPr>
        <w:t xml:space="preserve">. </w:t>
      </w:r>
      <w:r w:rsidR="00420DEB" w:rsidRPr="00420DEB">
        <w:rPr>
          <w:color w:val="333333"/>
          <w:sz w:val="22"/>
          <w:szCs w:val="22"/>
          <w:shd w:val="clear" w:color="auto" w:fill="FFFFFF"/>
        </w:rPr>
        <w:t> </w:t>
      </w:r>
      <w:r w:rsidR="00420DEB" w:rsidRPr="00420DEB">
        <w:rPr>
          <w:color w:val="333333"/>
          <w:sz w:val="22"/>
          <w:szCs w:val="22"/>
        </w:rPr>
        <w:br/>
      </w:r>
    </w:p>
    <w:p w14:paraId="3CB47F78" w14:textId="77777777" w:rsidR="00592629" w:rsidRDefault="00592629" w:rsidP="004B7911">
      <w:pPr>
        <w:pStyle w:val="ListParagraph"/>
        <w:spacing w:after="120"/>
        <w:ind w:left="0"/>
        <w:contextualSpacing w:val="0"/>
        <w:rPr>
          <w:b/>
          <w:sz w:val="22"/>
          <w:szCs w:val="22"/>
          <w:lang w:val="id-ID"/>
        </w:rPr>
      </w:pPr>
      <w:r w:rsidRPr="005412E3">
        <w:rPr>
          <w:b/>
          <w:sz w:val="22"/>
          <w:szCs w:val="22"/>
        </w:rPr>
        <w:t>HASIL DAN PEMBAHASAN</w:t>
      </w:r>
    </w:p>
    <w:p w14:paraId="738AEF70" w14:textId="77777777" w:rsidR="00D711CE" w:rsidRPr="00D711CE" w:rsidRDefault="00D711CE" w:rsidP="00D711CE">
      <w:pPr>
        <w:ind w:firstLine="720"/>
        <w:jc w:val="both"/>
        <w:rPr>
          <w:b/>
          <w:sz w:val="22"/>
          <w:szCs w:val="22"/>
        </w:rPr>
      </w:pPr>
      <w:r w:rsidRPr="00D711CE">
        <w:rPr>
          <w:sz w:val="22"/>
          <w:szCs w:val="22"/>
          <w:lang w:val="sv-SE"/>
        </w:rPr>
        <w:t>Kegiatan dilakukan di SMKN3 dan Poltekkes Kemenkes Bengkulu</w:t>
      </w:r>
      <w:r w:rsidRPr="00D711CE">
        <w:rPr>
          <w:sz w:val="22"/>
          <w:szCs w:val="22"/>
          <w:lang w:val="id-ID"/>
        </w:rPr>
        <w:t xml:space="preserve">. </w:t>
      </w:r>
      <w:r w:rsidRPr="00D711CE">
        <w:rPr>
          <w:sz w:val="22"/>
          <w:szCs w:val="22"/>
        </w:rPr>
        <w:t xml:space="preserve">Dari </w:t>
      </w:r>
      <w:proofErr w:type="spellStart"/>
      <w:r w:rsidRPr="00D711CE">
        <w:rPr>
          <w:sz w:val="22"/>
          <w:szCs w:val="22"/>
        </w:rPr>
        <w:t>hasil</w:t>
      </w:r>
      <w:proofErr w:type="spellEnd"/>
      <w:r w:rsidRPr="00D711CE">
        <w:rPr>
          <w:sz w:val="22"/>
          <w:szCs w:val="22"/>
        </w:rPr>
        <w:t xml:space="preserve"> </w:t>
      </w:r>
      <w:proofErr w:type="spellStart"/>
      <w:r w:rsidRPr="00D711CE">
        <w:rPr>
          <w:sz w:val="22"/>
          <w:szCs w:val="22"/>
        </w:rPr>
        <w:t>analisa</w:t>
      </w:r>
      <w:proofErr w:type="spellEnd"/>
      <w:r w:rsidRPr="00D711CE">
        <w:rPr>
          <w:sz w:val="22"/>
          <w:szCs w:val="22"/>
        </w:rPr>
        <w:t xml:space="preserve"> data, </w:t>
      </w:r>
      <w:proofErr w:type="spellStart"/>
      <w:r w:rsidRPr="00D711CE">
        <w:rPr>
          <w:sz w:val="22"/>
          <w:szCs w:val="22"/>
        </w:rPr>
        <w:t>ditemukan</w:t>
      </w:r>
      <w:proofErr w:type="spellEnd"/>
      <w:r w:rsidRPr="00D711CE">
        <w:rPr>
          <w:sz w:val="22"/>
          <w:szCs w:val="22"/>
        </w:rPr>
        <w:t xml:space="preserve"> </w:t>
      </w:r>
      <w:proofErr w:type="spellStart"/>
      <w:proofErr w:type="gramStart"/>
      <w:r w:rsidRPr="00D711CE">
        <w:rPr>
          <w:sz w:val="22"/>
          <w:szCs w:val="22"/>
        </w:rPr>
        <w:t>hasil</w:t>
      </w:r>
      <w:proofErr w:type="spellEnd"/>
      <w:r w:rsidRPr="00D711CE">
        <w:rPr>
          <w:sz w:val="22"/>
          <w:szCs w:val="22"/>
        </w:rPr>
        <w:t xml:space="preserve">  </w:t>
      </w:r>
      <w:proofErr w:type="spellStart"/>
      <w:r w:rsidRPr="00D711CE">
        <w:rPr>
          <w:sz w:val="22"/>
          <w:szCs w:val="22"/>
        </w:rPr>
        <w:t>sebagai</w:t>
      </w:r>
      <w:proofErr w:type="spellEnd"/>
      <w:proofErr w:type="gramEnd"/>
      <w:r w:rsidRPr="00D711CE">
        <w:rPr>
          <w:sz w:val="22"/>
          <w:szCs w:val="22"/>
        </w:rPr>
        <w:t xml:space="preserve"> </w:t>
      </w:r>
      <w:proofErr w:type="spellStart"/>
      <w:r w:rsidRPr="00D711CE">
        <w:rPr>
          <w:sz w:val="22"/>
          <w:szCs w:val="22"/>
        </w:rPr>
        <w:t>berikut</w:t>
      </w:r>
      <w:proofErr w:type="spellEnd"/>
      <w:r w:rsidRPr="00D711CE">
        <w:rPr>
          <w:sz w:val="22"/>
          <w:szCs w:val="22"/>
        </w:rPr>
        <w:t>:</w:t>
      </w:r>
    </w:p>
    <w:p w14:paraId="34109B84" w14:textId="1C74127C" w:rsidR="00D711CE" w:rsidRPr="00D711CE" w:rsidRDefault="00D711CE" w:rsidP="00D711CE">
      <w:pPr>
        <w:numPr>
          <w:ilvl w:val="0"/>
          <w:numId w:val="3"/>
        </w:numPr>
        <w:ind w:left="709" w:hanging="425"/>
        <w:jc w:val="both"/>
        <w:rPr>
          <w:sz w:val="22"/>
          <w:szCs w:val="22"/>
        </w:rPr>
      </w:pPr>
      <w:proofErr w:type="spellStart"/>
      <w:r w:rsidRPr="00D711CE">
        <w:rPr>
          <w:sz w:val="22"/>
          <w:szCs w:val="22"/>
        </w:rPr>
        <w:t>Kurangnya</w:t>
      </w:r>
      <w:proofErr w:type="spellEnd"/>
      <w:r w:rsidRPr="00D711CE">
        <w:rPr>
          <w:sz w:val="22"/>
          <w:szCs w:val="22"/>
        </w:rPr>
        <w:t xml:space="preserve"> </w:t>
      </w:r>
      <w:proofErr w:type="spellStart"/>
      <w:r w:rsidRPr="00D711CE">
        <w:rPr>
          <w:sz w:val="22"/>
          <w:szCs w:val="22"/>
        </w:rPr>
        <w:t>pemahaman</w:t>
      </w:r>
      <w:proofErr w:type="spellEnd"/>
      <w:r w:rsidRPr="00D711CE">
        <w:rPr>
          <w:sz w:val="22"/>
          <w:szCs w:val="22"/>
        </w:rPr>
        <w:t xml:space="preserve"> </w:t>
      </w:r>
      <w:proofErr w:type="spellStart"/>
      <w:r w:rsidRPr="00D711CE">
        <w:rPr>
          <w:sz w:val="22"/>
          <w:szCs w:val="22"/>
        </w:rPr>
        <w:t>siswa</w:t>
      </w:r>
      <w:proofErr w:type="spellEnd"/>
      <w:r w:rsidRPr="00D711CE">
        <w:rPr>
          <w:sz w:val="22"/>
          <w:szCs w:val="22"/>
        </w:rPr>
        <w:t xml:space="preserve"> </w:t>
      </w:r>
      <w:proofErr w:type="spellStart"/>
      <w:r w:rsidRPr="00D711CE">
        <w:rPr>
          <w:sz w:val="22"/>
          <w:szCs w:val="22"/>
        </w:rPr>
        <w:t>terhadap</w:t>
      </w:r>
      <w:proofErr w:type="spellEnd"/>
      <w:r w:rsidRPr="00D711CE">
        <w:rPr>
          <w:sz w:val="22"/>
          <w:szCs w:val="22"/>
        </w:rPr>
        <w:t xml:space="preserve"> </w:t>
      </w:r>
      <w:proofErr w:type="spellStart"/>
      <w:r w:rsidRPr="00D711CE">
        <w:rPr>
          <w:sz w:val="22"/>
          <w:szCs w:val="22"/>
        </w:rPr>
        <w:t>pentingnya</w:t>
      </w:r>
      <w:proofErr w:type="spellEnd"/>
      <w:r w:rsidRPr="00D711CE">
        <w:rPr>
          <w:sz w:val="22"/>
          <w:szCs w:val="22"/>
        </w:rPr>
        <w:t xml:space="preserve"> Upaya yang </w:t>
      </w:r>
      <w:proofErr w:type="spellStart"/>
      <w:r w:rsidRPr="00D711CE">
        <w:rPr>
          <w:sz w:val="22"/>
          <w:szCs w:val="22"/>
        </w:rPr>
        <w:t>dapat</w:t>
      </w:r>
      <w:proofErr w:type="spellEnd"/>
      <w:r w:rsidRPr="00D711CE">
        <w:rPr>
          <w:sz w:val="22"/>
          <w:szCs w:val="22"/>
        </w:rPr>
        <w:t xml:space="preserve"> </w:t>
      </w:r>
      <w:proofErr w:type="spellStart"/>
      <w:r w:rsidRPr="00D711CE">
        <w:rPr>
          <w:sz w:val="22"/>
          <w:szCs w:val="22"/>
        </w:rPr>
        <w:t>dilakukan</w:t>
      </w:r>
      <w:proofErr w:type="spellEnd"/>
      <w:r w:rsidRPr="00D711CE">
        <w:rPr>
          <w:sz w:val="22"/>
          <w:szCs w:val="22"/>
        </w:rPr>
        <w:t xml:space="preserve"> </w:t>
      </w:r>
      <w:proofErr w:type="spellStart"/>
      <w:r w:rsidRPr="00D711CE">
        <w:rPr>
          <w:sz w:val="22"/>
          <w:szCs w:val="22"/>
        </w:rPr>
        <w:t>untuk</w:t>
      </w:r>
      <w:proofErr w:type="spellEnd"/>
      <w:r w:rsidRPr="00D711CE">
        <w:rPr>
          <w:sz w:val="22"/>
          <w:szCs w:val="22"/>
        </w:rPr>
        <w:t xml:space="preserve"> </w:t>
      </w:r>
      <w:proofErr w:type="spellStart"/>
      <w:r w:rsidRPr="00D711CE">
        <w:rPr>
          <w:sz w:val="22"/>
          <w:szCs w:val="22"/>
        </w:rPr>
        <w:t>mengatasi</w:t>
      </w:r>
      <w:proofErr w:type="spellEnd"/>
      <w:r w:rsidRPr="00D711CE">
        <w:rPr>
          <w:sz w:val="22"/>
          <w:szCs w:val="22"/>
        </w:rPr>
        <w:t xml:space="preserve"> </w:t>
      </w:r>
      <w:proofErr w:type="spellStart"/>
      <w:r w:rsidRPr="00D711CE">
        <w:rPr>
          <w:sz w:val="22"/>
          <w:szCs w:val="22"/>
        </w:rPr>
        <w:t>masalah</w:t>
      </w:r>
      <w:proofErr w:type="spellEnd"/>
      <w:r w:rsidRPr="00D711CE">
        <w:rPr>
          <w:sz w:val="22"/>
          <w:szCs w:val="22"/>
        </w:rPr>
        <w:t xml:space="preserve"> </w:t>
      </w:r>
      <w:proofErr w:type="spellStart"/>
      <w:r w:rsidRPr="00D711CE">
        <w:rPr>
          <w:sz w:val="22"/>
          <w:szCs w:val="22"/>
        </w:rPr>
        <w:t>ri</w:t>
      </w:r>
      <w:r w:rsidR="009B0599">
        <w:rPr>
          <w:sz w:val="22"/>
          <w:szCs w:val="22"/>
        </w:rPr>
        <w:t>s</w:t>
      </w:r>
      <w:r w:rsidRPr="00D711CE">
        <w:rPr>
          <w:sz w:val="22"/>
          <w:szCs w:val="22"/>
        </w:rPr>
        <w:t>iko</w:t>
      </w:r>
      <w:proofErr w:type="spellEnd"/>
      <w:r w:rsidRPr="00D711CE">
        <w:rPr>
          <w:sz w:val="22"/>
          <w:szCs w:val="22"/>
        </w:rPr>
        <w:t xml:space="preserve"> DM. </w:t>
      </w:r>
      <w:proofErr w:type="spellStart"/>
      <w:r w:rsidRPr="00D711CE">
        <w:rPr>
          <w:sz w:val="22"/>
          <w:szCs w:val="22"/>
        </w:rPr>
        <w:t>Remaja</w:t>
      </w:r>
      <w:proofErr w:type="spellEnd"/>
      <w:r w:rsidRPr="00D711CE">
        <w:rPr>
          <w:sz w:val="22"/>
          <w:szCs w:val="22"/>
        </w:rPr>
        <w:t xml:space="preserve"> </w:t>
      </w:r>
      <w:proofErr w:type="spellStart"/>
      <w:r w:rsidRPr="00D711CE">
        <w:rPr>
          <w:sz w:val="22"/>
          <w:szCs w:val="22"/>
        </w:rPr>
        <w:t>merupakan</w:t>
      </w:r>
      <w:proofErr w:type="spellEnd"/>
      <w:r w:rsidRPr="00D711CE">
        <w:rPr>
          <w:sz w:val="22"/>
          <w:szCs w:val="22"/>
        </w:rPr>
        <w:t xml:space="preserve"> orang yang </w:t>
      </w:r>
      <w:proofErr w:type="spellStart"/>
      <w:r w:rsidRPr="00D711CE">
        <w:rPr>
          <w:sz w:val="22"/>
          <w:szCs w:val="22"/>
        </w:rPr>
        <w:t>berperanan</w:t>
      </w:r>
      <w:proofErr w:type="spellEnd"/>
      <w:r w:rsidRPr="00D711CE">
        <w:rPr>
          <w:sz w:val="22"/>
          <w:szCs w:val="22"/>
        </w:rPr>
        <w:t xml:space="preserve"> </w:t>
      </w:r>
      <w:proofErr w:type="spellStart"/>
      <w:r w:rsidRPr="00D711CE">
        <w:rPr>
          <w:sz w:val="22"/>
          <w:szCs w:val="22"/>
        </w:rPr>
        <w:t>penting</w:t>
      </w:r>
      <w:proofErr w:type="spellEnd"/>
      <w:r w:rsidRPr="00D711CE">
        <w:rPr>
          <w:sz w:val="22"/>
          <w:szCs w:val="22"/>
        </w:rPr>
        <w:t xml:space="preserve"> </w:t>
      </w:r>
      <w:proofErr w:type="spellStart"/>
      <w:r w:rsidRPr="00D711CE">
        <w:rPr>
          <w:sz w:val="22"/>
          <w:szCs w:val="22"/>
        </w:rPr>
        <w:t>dalam</w:t>
      </w:r>
      <w:proofErr w:type="spellEnd"/>
      <w:r w:rsidRPr="00D711CE">
        <w:rPr>
          <w:sz w:val="22"/>
          <w:szCs w:val="22"/>
        </w:rPr>
        <w:t xml:space="preserve"> </w:t>
      </w:r>
      <w:proofErr w:type="spellStart"/>
      <w:r w:rsidRPr="00D711CE">
        <w:rPr>
          <w:sz w:val="22"/>
          <w:szCs w:val="22"/>
        </w:rPr>
        <w:t>penceahan</w:t>
      </w:r>
      <w:proofErr w:type="spellEnd"/>
      <w:r w:rsidRPr="00D711CE">
        <w:rPr>
          <w:sz w:val="22"/>
          <w:szCs w:val="22"/>
        </w:rPr>
        <w:t xml:space="preserve"> DM </w:t>
      </w:r>
      <w:proofErr w:type="spellStart"/>
      <w:r w:rsidRPr="00D711CE">
        <w:rPr>
          <w:sz w:val="22"/>
          <w:szCs w:val="22"/>
        </w:rPr>
        <w:t>secara</w:t>
      </w:r>
      <w:proofErr w:type="spellEnd"/>
      <w:r w:rsidRPr="00D711CE">
        <w:rPr>
          <w:sz w:val="22"/>
          <w:szCs w:val="22"/>
        </w:rPr>
        <w:t xml:space="preserve"> </w:t>
      </w:r>
      <w:proofErr w:type="spellStart"/>
      <w:r w:rsidRPr="00D711CE">
        <w:rPr>
          <w:sz w:val="22"/>
          <w:szCs w:val="22"/>
        </w:rPr>
        <w:t>dini</w:t>
      </w:r>
      <w:proofErr w:type="spellEnd"/>
      <w:r w:rsidRPr="00D711CE">
        <w:rPr>
          <w:sz w:val="22"/>
          <w:szCs w:val="22"/>
        </w:rPr>
        <w:t xml:space="preserve">. </w:t>
      </w:r>
      <w:proofErr w:type="spellStart"/>
      <w:r w:rsidRPr="00D711CE">
        <w:rPr>
          <w:sz w:val="22"/>
          <w:szCs w:val="22"/>
        </w:rPr>
        <w:t>Peningkatan</w:t>
      </w:r>
      <w:proofErr w:type="spellEnd"/>
      <w:r w:rsidRPr="00D711CE">
        <w:rPr>
          <w:sz w:val="22"/>
          <w:szCs w:val="22"/>
        </w:rPr>
        <w:t xml:space="preserve"> </w:t>
      </w:r>
      <w:proofErr w:type="spellStart"/>
      <w:r w:rsidRPr="00D711CE">
        <w:rPr>
          <w:sz w:val="22"/>
          <w:szCs w:val="22"/>
        </w:rPr>
        <w:t>pengetahuan</w:t>
      </w:r>
      <w:proofErr w:type="spellEnd"/>
      <w:r w:rsidRPr="00D711CE">
        <w:rPr>
          <w:sz w:val="22"/>
          <w:szCs w:val="22"/>
        </w:rPr>
        <w:t xml:space="preserve"> dan </w:t>
      </w:r>
      <w:proofErr w:type="spellStart"/>
      <w:r w:rsidRPr="00D711CE">
        <w:rPr>
          <w:sz w:val="22"/>
          <w:szCs w:val="22"/>
        </w:rPr>
        <w:t>keterampilan</w:t>
      </w:r>
      <w:proofErr w:type="spellEnd"/>
      <w:r w:rsidRPr="00D711CE">
        <w:rPr>
          <w:sz w:val="22"/>
          <w:szCs w:val="22"/>
        </w:rPr>
        <w:t xml:space="preserve"> </w:t>
      </w:r>
      <w:proofErr w:type="spellStart"/>
      <w:r w:rsidRPr="00D711CE">
        <w:rPr>
          <w:sz w:val="22"/>
          <w:szCs w:val="22"/>
        </w:rPr>
        <w:t>siswa</w:t>
      </w:r>
      <w:proofErr w:type="spellEnd"/>
      <w:r w:rsidRPr="00D711CE">
        <w:rPr>
          <w:sz w:val="22"/>
          <w:szCs w:val="22"/>
        </w:rPr>
        <w:t xml:space="preserve"> </w:t>
      </w:r>
      <w:proofErr w:type="spellStart"/>
      <w:r w:rsidRPr="00D711CE">
        <w:rPr>
          <w:sz w:val="22"/>
          <w:szCs w:val="22"/>
        </w:rPr>
        <w:t>dalam</w:t>
      </w:r>
      <w:proofErr w:type="spellEnd"/>
      <w:r w:rsidRPr="00D711CE">
        <w:rPr>
          <w:sz w:val="22"/>
          <w:szCs w:val="22"/>
        </w:rPr>
        <w:t xml:space="preserve"> </w:t>
      </w:r>
      <w:proofErr w:type="spellStart"/>
      <w:r w:rsidRPr="00D711CE">
        <w:rPr>
          <w:sz w:val="22"/>
          <w:szCs w:val="22"/>
        </w:rPr>
        <w:t>pencegahan</w:t>
      </w:r>
      <w:proofErr w:type="spellEnd"/>
      <w:r w:rsidRPr="00D711CE">
        <w:rPr>
          <w:sz w:val="22"/>
          <w:szCs w:val="22"/>
        </w:rPr>
        <w:t xml:space="preserve"> DM </w:t>
      </w:r>
      <w:proofErr w:type="spellStart"/>
      <w:r w:rsidRPr="00D711CE">
        <w:rPr>
          <w:sz w:val="22"/>
          <w:szCs w:val="22"/>
        </w:rPr>
        <w:t>melalui</w:t>
      </w:r>
      <w:proofErr w:type="spellEnd"/>
      <w:r w:rsidRPr="00D711CE">
        <w:rPr>
          <w:sz w:val="22"/>
          <w:szCs w:val="22"/>
        </w:rPr>
        <w:t xml:space="preserve"> senam </w:t>
      </w:r>
      <w:proofErr w:type="spellStart"/>
      <w:r w:rsidRPr="00D711CE">
        <w:rPr>
          <w:sz w:val="22"/>
          <w:szCs w:val="22"/>
        </w:rPr>
        <w:t>OCe</w:t>
      </w:r>
      <w:proofErr w:type="spellEnd"/>
      <w:r w:rsidR="009B0599">
        <w:rPr>
          <w:sz w:val="22"/>
          <w:szCs w:val="22"/>
        </w:rPr>
        <w:t>-</w:t>
      </w:r>
      <w:r w:rsidRPr="00D711CE">
        <w:rPr>
          <w:sz w:val="22"/>
          <w:szCs w:val="22"/>
        </w:rPr>
        <w:t xml:space="preserve">DM. </w:t>
      </w:r>
    </w:p>
    <w:p w14:paraId="7C2AEC4B" w14:textId="3DCBE2B0" w:rsidR="00D711CE" w:rsidRPr="00D711CE" w:rsidRDefault="00D711CE" w:rsidP="00D711CE">
      <w:pPr>
        <w:numPr>
          <w:ilvl w:val="0"/>
          <w:numId w:val="3"/>
        </w:numPr>
        <w:ind w:left="709" w:hanging="425"/>
        <w:jc w:val="both"/>
        <w:rPr>
          <w:sz w:val="22"/>
          <w:szCs w:val="22"/>
        </w:rPr>
      </w:pPr>
      <w:proofErr w:type="spellStart"/>
      <w:r w:rsidRPr="00D711CE">
        <w:rPr>
          <w:sz w:val="22"/>
          <w:szCs w:val="22"/>
        </w:rPr>
        <w:t>Peningkatan</w:t>
      </w:r>
      <w:proofErr w:type="spellEnd"/>
      <w:r w:rsidRPr="00D711CE">
        <w:rPr>
          <w:sz w:val="22"/>
          <w:szCs w:val="22"/>
        </w:rPr>
        <w:t xml:space="preserve"> </w:t>
      </w:r>
      <w:proofErr w:type="spellStart"/>
      <w:r w:rsidRPr="00D711CE">
        <w:rPr>
          <w:sz w:val="22"/>
          <w:szCs w:val="22"/>
        </w:rPr>
        <w:t>pengetahuan</w:t>
      </w:r>
      <w:proofErr w:type="spellEnd"/>
      <w:r w:rsidRPr="00D711CE">
        <w:rPr>
          <w:sz w:val="22"/>
          <w:szCs w:val="22"/>
        </w:rPr>
        <w:t xml:space="preserve"> dan </w:t>
      </w:r>
      <w:proofErr w:type="spellStart"/>
      <w:r w:rsidRPr="00D711CE">
        <w:rPr>
          <w:sz w:val="22"/>
          <w:szCs w:val="22"/>
        </w:rPr>
        <w:t>keterampilan</w:t>
      </w:r>
      <w:proofErr w:type="spellEnd"/>
      <w:r w:rsidRPr="00D711CE">
        <w:rPr>
          <w:sz w:val="22"/>
          <w:szCs w:val="22"/>
        </w:rPr>
        <w:t xml:space="preserve"> </w:t>
      </w:r>
      <w:proofErr w:type="spellStart"/>
      <w:r w:rsidRPr="00D711CE">
        <w:rPr>
          <w:sz w:val="22"/>
          <w:szCs w:val="22"/>
        </w:rPr>
        <w:t>dapat</w:t>
      </w:r>
      <w:proofErr w:type="spellEnd"/>
      <w:r w:rsidRPr="00D711CE">
        <w:rPr>
          <w:sz w:val="22"/>
          <w:szCs w:val="22"/>
        </w:rPr>
        <w:t xml:space="preserve"> </w:t>
      </w:r>
      <w:proofErr w:type="spellStart"/>
      <w:r w:rsidRPr="00D711CE">
        <w:rPr>
          <w:sz w:val="22"/>
          <w:szCs w:val="22"/>
        </w:rPr>
        <w:t>dilakukan</w:t>
      </w:r>
      <w:proofErr w:type="spellEnd"/>
      <w:r w:rsidRPr="00D711CE">
        <w:rPr>
          <w:sz w:val="22"/>
          <w:szCs w:val="22"/>
        </w:rPr>
        <w:t xml:space="preserve"> </w:t>
      </w:r>
      <w:proofErr w:type="spellStart"/>
      <w:r w:rsidRPr="00D711CE">
        <w:rPr>
          <w:sz w:val="22"/>
          <w:szCs w:val="22"/>
        </w:rPr>
        <w:t>dengan</w:t>
      </w:r>
      <w:proofErr w:type="spellEnd"/>
      <w:r w:rsidRPr="00D711CE">
        <w:rPr>
          <w:sz w:val="22"/>
          <w:szCs w:val="22"/>
        </w:rPr>
        <w:t xml:space="preserve"> </w:t>
      </w:r>
      <w:proofErr w:type="spellStart"/>
      <w:r w:rsidRPr="00D711CE">
        <w:rPr>
          <w:sz w:val="22"/>
          <w:szCs w:val="22"/>
        </w:rPr>
        <w:t>cara</w:t>
      </w:r>
      <w:proofErr w:type="spellEnd"/>
      <w:r w:rsidRPr="00D711CE">
        <w:rPr>
          <w:sz w:val="22"/>
          <w:szCs w:val="22"/>
        </w:rPr>
        <w:t xml:space="preserve"> </w:t>
      </w:r>
      <w:proofErr w:type="spellStart"/>
      <w:r w:rsidRPr="00D711CE">
        <w:rPr>
          <w:sz w:val="22"/>
          <w:szCs w:val="22"/>
        </w:rPr>
        <w:t>memberikan</w:t>
      </w:r>
      <w:proofErr w:type="spellEnd"/>
      <w:r w:rsidRPr="00D711CE">
        <w:rPr>
          <w:sz w:val="22"/>
          <w:szCs w:val="22"/>
        </w:rPr>
        <w:t xml:space="preserve"> </w:t>
      </w:r>
      <w:proofErr w:type="spellStart"/>
      <w:r w:rsidRPr="00D711CE">
        <w:rPr>
          <w:sz w:val="22"/>
          <w:szCs w:val="22"/>
        </w:rPr>
        <w:t>edukasi</w:t>
      </w:r>
      <w:proofErr w:type="spellEnd"/>
      <w:r w:rsidRPr="00D711CE">
        <w:rPr>
          <w:sz w:val="22"/>
          <w:szCs w:val="22"/>
        </w:rPr>
        <w:t xml:space="preserve"> dan </w:t>
      </w:r>
      <w:proofErr w:type="spellStart"/>
      <w:r w:rsidRPr="00D711CE">
        <w:rPr>
          <w:sz w:val="22"/>
          <w:szCs w:val="22"/>
        </w:rPr>
        <w:t>pemberdayaan</w:t>
      </w:r>
      <w:proofErr w:type="spellEnd"/>
      <w:r w:rsidRPr="00D711CE">
        <w:rPr>
          <w:sz w:val="22"/>
          <w:szCs w:val="22"/>
        </w:rPr>
        <w:t xml:space="preserve"> Senam </w:t>
      </w:r>
      <w:proofErr w:type="spellStart"/>
      <w:r w:rsidRPr="00D711CE">
        <w:rPr>
          <w:sz w:val="22"/>
          <w:szCs w:val="22"/>
        </w:rPr>
        <w:t>OCe</w:t>
      </w:r>
      <w:proofErr w:type="spellEnd"/>
      <w:r w:rsidR="009B0599">
        <w:rPr>
          <w:sz w:val="22"/>
          <w:szCs w:val="22"/>
        </w:rPr>
        <w:t>-</w:t>
      </w:r>
      <w:r w:rsidRPr="00D711CE">
        <w:rPr>
          <w:sz w:val="22"/>
          <w:szCs w:val="22"/>
        </w:rPr>
        <w:t xml:space="preserve">DM. </w:t>
      </w:r>
      <w:proofErr w:type="spellStart"/>
      <w:r w:rsidRPr="00D711CE">
        <w:rPr>
          <w:sz w:val="22"/>
          <w:szCs w:val="22"/>
        </w:rPr>
        <w:t>Siswa</w:t>
      </w:r>
      <w:proofErr w:type="spellEnd"/>
      <w:r w:rsidRPr="00D711CE">
        <w:rPr>
          <w:sz w:val="22"/>
          <w:szCs w:val="22"/>
        </w:rPr>
        <w:t xml:space="preserve"> </w:t>
      </w:r>
      <w:proofErr w:type="spellStart"/>
      <w:r w:rsidRPr="00D711CE">
        <w:rPr>
          <w:sz w:val="22"/>
          <w:szCs w:val="22"/>
        </w:rPr>
        <w:t>nantinya</w:t>
      </w:r>
      <w:proofErr w:type="spellEnd"/>
      <w:r w:rsidRPr="00D711CE">
        <w:rPr>
          <w:sz w:val="22"/>
          <w:szCs w:val="22"/>
        </w:rPr>
        <w:t xml:space="preserve"> </w:t>
      </w:r>
      <w:proofErr w:type="spellStart"/>
      <w:r w:rsidRPr="00D711CE">
        <w:rPr>
          <w:sz w:val="22"/>
          <w:szCs w:val="22"/>
        </w:rPr>
        <w:t>akan</w:t>
      </w:r>
      <w:proofErr w:type="spellEnd"/>
      <w:r w:rsidRPr="00D711CE">
        <w:rPr>
          <w:sz w:val="22"/>
          <w:szCs w:val="22"/>
        </w:rPr>
        <w:t xml:space="preserve"> </w:t>
      </w:r>
      <w:proofErr w:type="spellStart"/>
      <w:r w:rsidRPr="00D711CE">
        <w:rPr>
          <w:sz w:val="22"/>
          <w:szCs w:val="22"/>
        </w:rPr>
        <w:t>diberikan</w:t>
      </w:r>
      <w:proofErr w:type="spellEnd"/>
      <w:r w:rsidRPr="00D711CE">
        <w:rPr>
          <w:sz w:val="22"/>
          <w:szCs w:val="22"/>
        </w:rPr>
        <w:t xml:space="preserve"> </w:t>
      </w:r>
      <w:proofErr w:type="spellStart"/>
      <w:r w:rsidRPr="00D711CE">
        <w:rPr>
          <w:sz w:val="22"/>
          <w:szCs w:val="22"/>
        </w:rPr>
        <w:t>pengetahuan</w:t>
      </w:r>
      <w:proofErr w:type="spellEnd"/>
      <w:r w:rsidRPr="00D711CE">
        <w:rPr>
          <w:sz w:val="22"/>
          <w:szCs w:val="22"/>
        </w:rPr>
        <w:t xml:space="preserve"> </w:t>
      </w:r>
      <w:proofErr w:type="spellStart"/>
      <w:r w:rsidRPr="00D711CE">
        <w:rPr>
          <w:sz w:val="22"/>
          <w:szCs w:val="22"/>
        </w:rPr>
        <w:t>mengenai</w:t>
      </w:r>
      <w:proofErr w:type="spellEnd"/>
      <w:r w:rsidRPr="00D711CE">
        <w:rPr>
          <w:sz w:val="22"/>
          <w:szCs w:val="22"/>
        </w:rPr>
        <w:t xml:space="preserve"> </w:t>
      </w:r>
      <w:proofErr w:type="spellStart"/>
      <w:r w:rsidRPr="00D711CE">
        <w:rPr>
          <w:sz w:val="22"/>
          <w:szCs w:val="22"/>
        </w:rPr>
        <w:t>risiko</w:t>
      </w:r>
      <w:proofErr w:type="spellEnd"/>
      <w:r w:rsidRPr="00D711CE">
        <w:rPr>
          <w:sz w:val="22"/>
          <w:szCs w:val="22"/>
        </w:rPr>
        <w:t xml:space="preserve"> DM. </w:t>
      </w:r>
      <w:proofErr w:type="gramStart"/>
      <w:r w:rsidRPr="00D711CE">
        <w:rPr>
          <w:sz w:val="22"/>
          <w:szCs w:val="22"/>
        </w:rPr>
        <w:t xml:space="preserve">Dalam  </w:t>
      </w:r>
      <w:proofErr w:type="spellStart"/>
      <w:r w:rsidRPr="00D711CE">
        <w:rPr>
          <w:sz w:val="22"/>
          <w:szCs w:val="22"/>
        </w:rPr>
        <w:t>rangka</w:t>
      </w:r>
      <w:proofErr w:type="spellEnd"/>
      <w:proofErr w:type="gramEnd"/>
      <w:r w:rsidRPr="00D711CE">
        <w:rPr>
          <w:sz w:val="22"/>
          <w:szCs w:val="22"/>
        </w:rPr>
        <w:t xml:space="preserve"> </w:t>
      </w:r>
      <w:proofErr w:type="spellStart"/>
      <w:r w:rsidRPr="00D711CE">
        <w:rPr>
          <w:sz w:val="22"/>
          <w:szCs w:val="22"/>
        </w:rPr>
        <w:t>peningkatan</w:t>
      </w:r>
      <w:proofErr w:type="spellEnd"/>
      <w:r w:rsidRPr="00D711CE">
        <w:rPr>
          <w:sz w:val="22"/>
          <w:szCs w:val="22"/>
        </w:rPr>
        <w:t xml:space="preserve"> </w:t>
      </w:r>
      <w:proofErr w:type="spellStart"/>
      <w:r w:rsidRPr="00D711CE">
        <w:rPr>
          <w:sz w:val="22"/>
          <w:szCs w:val="22"/>
        </w:rPr>
        <w:t>keterampilan</w:t>
      </w:r>
      <w:proofErr w:type="spellEnd"/>
      <w:r w:rsidRPr="00D711CE">
        <w:rPr>
          <w:sz w:val="22"/>
          <w:szCs w:val="22"/>
        </w:rPr>
        <w:t xml:space="preserve"> Senam </w:t>
      </w:r>
      <w:proofErr w:type="spellStart"/>
      <w:r w:rsidRPr="00D711CE">
        <w:rPr>
          <w:sz w:val="22"/>
          <w:szCs w:val="22"/>
        </w:rPr>
        <w:t>OCeDM</w:t>
      </w:r>
      <w:proofErr w:type="spellEnd"/>
      <w:r w:rsidRPr="00D711CE">
        <w:rPr>
          <w:sz w:val="22"/>
          <w:szCs w:val="22"/>
        </w:rPr>
        <w:t xml:space="preserve"> </w:t>
      </w:r>
      <w:proofErr w:type="spellStart"/>
      <w:r w:rsidRPr="00D711CE">
        <w:rPr>
          <w:sz w:val="22"/>
          <w:szCs w:val="22"/>
        </w:rPr>
        <w:t>maka</w:t>
      </w:r>
      <w:proofErr w:type="spellEnd"/>
      <w:r w:rsidRPr="00D711CE">
        <w:rPr>
          <w:sz w:val="22"/>
          <w:szCs w:val="22"/>
        </w:rPr>
        <w:t xml:space="preserve"> </w:t>
      </w:r>
      <w:proofErr w:type="spellStart"/>
      <w:r w:rsidRPr="00D711CE">
        <w:rPr>
          <w:sz w:val="22"/>
          <w:szCs w:val="22"/>
        </w:rPr>
        <w:t>akan</w:t>
      </w:r>
      <w:proofErr w:type="spellEnd"/>
      <w:r w:rsidRPr="00D711CE">
        <w:rPr>
          <w:sz w:val="22"/>
          <w:szCs w:val="22"/>
        </w:rPr>
        <w:t xml:space="preserve"> </w:t>
      </w:r>
      <w:proofErr w:type="spellStart"/>
      <w:r w:rsidRPr="00D711CE">
        <w:rPr>
          <w:sz w:val="22"/>
          <w:szCs w:val="22"/>
        </w:rPr>
        <w:t>dilakukan</w:t>
      </w:r>
      <w:proofErr w:type="spellEnd"/>
      <w:r w:rsidRPr="00D711CE">
        <w:rPr>
          <w:sz w:val="22"/>
          <w:szCs w:val="22"/>
        </w:rPr>
        <w:t xml:space="preserve"> </w:t>
      </w:r>
      <w:proofErr w:type="spellStart"/>
      <w:r w:rsidRPr="00D711CE">
        <w:rPr>
          <w:sz w:val="22"/>
          <w:szCs w:val="22"/>
        </w:rPr>
        <w:t>Pelatihan</w:t>
      </w:r>
      <w:proofErr w:type="spellEnd"/>
      <w:r w:rsidRPr="00D711CE">
        <w:rPr>
          <w:sz w:val="22"/>
          <w:szCs w:val="22"/>
        </w:rPr>
        <w:t xml:space="preserve"> Senam </w:t>
      </w:r>
      <w:proofErr w:type="spellStart"/>
      <w:r w:rsidRPr="00D711CE">
        <w:rPr>
          <w:sz w:val="22"/>
          <w:szCs w:val="22"/>
        </w:rPr>
        <w:t>OCeDM</w:t>
      </w:r>
      <w:proofErr w:type="spellEnd"/>
      <w:r w:rsidRPr="00D711CE">
        <w:rPr>
          <w:sz w:val="22"/>
          <w:szCs w:val="22"/>
        </w:rPr>
        <w:t xml:space="preserve"> dan </w:t>
      </w:r>
      <w:proofErr w:type="spellStart"/>
      <w:r w:rsidRPr="00D711CE">
        <w:rPr>
          <w:sz w:val="22"/>
          <w:szCs w:val="22"/>
        </w:rPr>
        <w:t>aplikasi</w:t>
      </w:r>
      <w:proofErr w:type="spellEnd"/>
      <w:r w:rsidRPr="00D711CE">
        <w:rPr>
          <w:sz w:val="22"/>
          <w:szCs w:val="22"/>
        </w:rPr>
        <w:t xml:space="preserve"> pada </w:t>
      </w:r>
      <w:proofErr w:type="spellStart"/>
      <w:r w:rsidRPr="00D711CE">
        <w:rPr>
          <w:sz w:val="22"/>
          <w:szCs w:val="22"/>
        </w:rPr>
        <w:t>keluarga</w:t>
      </w:r>
      <w:proofErr w:type="spellEnd"/>
      <w:r w:rsidRPr="00D711CE">
        <w:rPr>
          <w:sz w:val="22"/>
          <w:szCs w:val="22"/>
        </w:rPr>
        <w:t xml:space="preserve"> </w:t>
      </w:r>
      <w:proofErr w:type="spellStart"/>
      <w:r w:rsidRPr="00D711CE">
        <w:rPr>
          <w:sz w:val="22"/>
          <w:szCs w:val="22"/>
        </w:rPr>
        <w:t>setiap</w:t>
      </w:r>
      <w:proofErr w:type="spellEnd"/>
      <w:r w:rsidRPr="00D711CE">
        <w:rPr>
          <w:sz w:val="22"/>
          <w:szCs w:val="22"/>
        </w:rPr>
        <w:t xml:space="preserve"> </w:t>
      </w:r>
      <w:proofErr w:type="spellStart"/>
      <w:r w:rsidRPr="00D711CE">
        <w:rPr>
          <w:sz w:val="22"/>
          <w:szCs w:val="22"/>
        </w:rPr>
        <w:t>siswa</w:t>
      </w:r>
      <w:proofErr w:type="spellEnd"/>
      <w:r w:rsidRPr="00D711CE">
        <w:rPr>
          <w:sz w:val="22"/>
          <w:szCs w:val="22"/>
        </w:rPr>
        <w:t xml:space="preserve"> </w:t>
      </w:r>
      <w:proofErr w:type="spellStart"/>
      <w:r w:rsidRPr="00D711CE">
        <w:rPr>
          <w:sz w:val="22"/>
          <w:szCs w:val="22"/>
        </w:rPr>
        <w:t>dirumah</w:t>
      </w:r>
      <w:proofErr w:type="spellEnd"/>
      <w:r w:rsidRPr="00D711CE">
        <w:rPr>
          <w:sz w:val="22"/>
          <w:szCs w:val="22"/>
        </w:rPr>
        <w:t xml:space="preserve"> </w:t>
      </w:r>
      <w:proofErr w:type="spellStart"/>
      <w:r w:rsidRPr="00D711CE">
        <w:rPr>
          <w:sz w:val="22"/>
          <w:szCs w:val="22"/>
        </w:rPr>
        <w:t>karena</w:t>
      </w:r>
      <w:proofErr w:type="spellEnd"/>
      <w:r w:rsidRPr="00D711CE">
        <w:rPr>
          <w:sz w:val="22"/>
          <w:szCs w:val="22"/>
        </w:rPr>
        <w:t xml:space="preserve"> </w:t>
      </w:r>
      <w:proofErr w:type="spellStart"/>
      <w:r w:rsidRPr="00D711CE">
        <w:rPr>
          <w:sz w:val="22"/>
          <w:szCs w:val="22"/>
        </w:rPr>
        <w:t>dalam</w:t>
      </w:r>
      <w:proofErr w:type="spellEnd"/>
      <w:r w:rsidRPr="00D711CE">
        <w:rPr>
          <w:sz w:val="22"/>
          <w:szCs w:val="22"/>
        </w:rPr>
        <w:t xml:space="preserve"> masa </w:t>
      </w:r>
      <w:proofErr w:type="spellStart"/>
      <w:r w:rsidRPr="00D711CE">
        <w:rPr>
          <w:sz w:val="22"/>
          <w:szCs w:val="22"/>
        </w:rPr>
        <w:t>Pandemi</w:t>
      </w:r>
      <w:proofErr w:type="spellEnd"/>
      <w:r w:rsidRPr="00D711CE">
        <w:rPr>
          <w:sz w:val="22"/>
          <w:szCs w:val="22"/>
        </w:rPr>
        <w:t xml:space="preserve"> Covid19 </w:t>
      </w:r>
      <w:proofErr w:type="spellStart"/>
      <w:r w:rsidRPr="00D711CE">
        <w:rPr>
          <w:sz w:val="22"/>
          <w:szCs w:val="22"/>
        </w:rPr>
        <w:t>maka</w:t>
      </w:r>
      <w:proofErr w:type="spellEnd"/>
      <w:r w:rsidRPr="00D711CE">
        <w:rPr>
          <w:sz w:val="22"/>
          <w:szCs w:val="22"/>
        </w:rPr>
        <w:t xml:space="preserve"> </w:t>
      </w:r>
      <w:proofErr w:type="spellStart"/>
      <w:r w:rsidRPr="00D711CE">
        <w:rPr>
          <w:sz w:val="22"/>
          <w:szCs w:val="22"/>
        </w:rPr>
        <w:t>kegiatan</w:t>
      </w:r>
      <w:proofErr w:type="spellEnd"/>
      <w:r w:rsidRPr="00D711CE">
        <w:rPr>
          <w:sz w:val="22"/>
          <w:szCs w:val="22"/>
        </w:rPr>
        <w:t xml:space="preserve"> </w:t>
      </w:r>
      <w:proofErr w:type="spellStart"/>
      <w:r w:rsidRPr="00D711CE">
        <w:rPr>
          <w:sz w:val="22"/>
          <w:szCs w:val="22"/>
        </w:rPr>
        <w:t>aplikasi</w:t>
      </w:r>
      <w:proofErr w:type="spellEnd"/>
      <w:r w:rsidRPr="00D711CE">
        <w:rPr>
          <w:sz w:val="22"/>
          <w:szCs w:val="22"/>
        </w:rPr>
        <w:t xml:space="preserve"> Senam </w:t>
      </w:r>
      <w:proofErr w:type="spellStart"/>
      <w:r w:rsidRPr="00D711CE">
        <w:rPr>
          <w:sz w:val="22"/>
          <w:szCs w:val="22"/>
        </w:rPr>
        <w:t>OCeDM</w:t>
      </w:r>
      <w:proofErr w:type="spellEnd"/>
      <w:r w:rsidRPr="00D711CE">
        <w:rPr>
          <w:sz w:val="22"/>
          <w:szCs w:val="22"/>
        </w:rPr>
        <w:t xml:space="preserve"> </w:t>
      </w:r>
      <w:proofErr w:type="spellStart"/>
      <w:r w:rsidRPr="00D711CE">
        <w:rPr>
          <w:sz w:val="22"/>
          <w:szCs w:val="22"/>
        </w:rPr>
        <w:t>dilakukan</w:t>
      </w:r>
      <w:proofErr w:type="spellEnd"/>
      <w:r w:rsidRPr="00D711CE">
        <w:rPr>
          <w:sz w:val="22"/>
          <w:szCs w:val="22"/>
        </w:rPr>
        <w:t xml:space="preserve"> pada </w:t>
      </w:r>
      <w:proofErr w:type="spellStart"/>
      <w:r w:rsidRPr="00D711CE">
        <w:rPr>
          <w:sz w:val="22"/>
          <w:szCs w:val="22"/>
        </w:rPr>
        <w:t>keluarga</w:t>
      </w:r>
      <w:proofErr w:type="spellEnd"/>
      <w:r w:rsidRPr="00D711CE">
        <w:rPr>
          <w:sz w:val="22"/>
          <w:szCs w:val="22"/>
        </w:rPr>
        <w:t xml:space="preserve"> masing-masing </w:t>
      </w:r>
      <w:proofErr w:type="spellStart"/>
      <w:r w:rsidRPr="00D711CE">
        <w:rPr>
          <w:sz w:val="22"/>
          <w:szCs w:val="22"/>
        </w:rPr>
        <w:t>siswa</w:t>
      </w:r>
      <w:proofErr w:type="spellEnd"/>
      <w:r w:rsidRPr="00D711CE">
        <w:rPr>
          <w:sz w:val="22"/>
          <w:szCs w:val="22"/>
        </w:rPr>
        <w:t>.</w:t>
      </w:r>
    </w:p>
    <w:p w14:paraId="15B7F52E" w14:textId="74C31FF8" w:rsidR="00D711CE" w:rsidRPr="00D711CE" w:rsidRDefault="00D711CE" w:rsidP="00D711CE">
      <w:pPr>
        <w:numPr>
          <w:ilvl w:val="0"/>
          <w:numId w:val="3"/>
        </w:numPr>
        <w:ind w:left="709" w:hanging="425"/>
        <w:jc w:val="both"/>
        <w:rPr>
          <w:sz w:val="22"/>
          <w:szCs w:val="22"/>
        </w:rPr>
      </w:pPr>
      <w:proofErr w:type="spellStart"/>
      <w:r w:rsidRPr="00D711CE">
        <w:rPr>
          <w:sz w:val="22"/>
          <w:szCs w:val="22"/>
        </w:rPr>
        <w:t>Kondisi</w:t>
      </w:r>
      <w:proofErr w:type="spellEnd"/>
      <w:r w:rsidRPr="00D711CE">
        <w:rPr>
          <w:sz w:val="22"/>
          <w:szCs w:val="22"/>
        </w:rPr>
        <w:t xml:space="preserve"> </w:t>
      </w:r>
      <w:proofErr w:type="spellStart"/>
      <w:r w:rsidRPr="00D711CE">
        <w:rPr>
          <w:sz w:val="22"/>
          <w:szCs w:val="22"/>
        </w:rPr>
        <w:t>pandemi</w:t>
      </w:r>
      <w:proofErr w:type="spellEnd"/>
      <w:r w:rsidRPr="00D711CE">
        <w:rPr>
          <w:sz w:val="22"/>
          <w:szCs w:val="22"/>
        </w:rPr>
        <w:t xml:space="preserve"> covid19 </w:t>
      </w:r>
      <w:proofErr w:type="spellStart"/>
      <w:r w:rsidRPr="00D711CE">
        <w:rPr>
          <w:sz w:val="22"/>
          <w:szCs w:val="22"/>
        </w:rPr>
        <w:t>membuat</w:t>
      </w:r>
      <w:proofErr w:type="spellEnd"/>
      <w:r w:rsidRPr="00D711CE">
        <w:rPr>
          <w:sz w:val="22"/>
          <w:szCs w:val="22"/>
        </w:rPr>
        <w:t xml:space="preserve"> </w:t>
      </w:r>
      <w:proofErr w:type="spellStart"/>
      <w:r w:rsidRPr="00D711CE">
        <w:rPr>
          <w:sz w:val="22"/>
          <w:szCs w:val="22"/>
        </w:rPr>
        <w:t>kegiatan</w:t>
      </w:r>
      <w:proofErr w:type="spellEnd"/>
      <w:r w:rsidRPr="00D711CE">
        <w:rPr>
          <w:sz w:val="22"/>
          <w:szCs w:val="22"/>
        </w:rPr>
        <w:t xml:space="preserve"> </w:t>
      </w:r>
      <w:proofErr w:type="spellStart"/>
      <w:r w:rsidRPr="00D711CE">
        <w:rPr>
          <w:sz w:val="22"/>
          <w:szCs w:val="22"/>
        </w:rPr>
        <w:t>pengabdian</w:t>
      </w:r>
      <w:proofErr w:type="spellEnd"/>
      <w:r w:rsidRPr="00D711CE">
        <w:rPr>
          <w:sz w:val="22"/>
          <w:szCs w:val="22"/>
        </w:rPr>
        <w:t xml:space="preserve"> </w:t>
      </w:r>
      <w:proofErr w:type="spellStart"/>
      <w:r w:rsidRPr="00D711CE">
        <w:rPr>
          <w:sz w:val="22"/>
          <w:szCs w:val="22"/>
        </w:rPr>
        <w:t>masyarakat</w:t>
      </w:r>
      <w:proofErr w:type="spellEnd"/>
      <w:r w:rsidRPr="00D711CE">
        <w:rPr>
          <w:sz w:val="22"/>
          <w:szCs w:val="22"/>
        </w:rPr>
        <w:t xml:space="preserve"> </w:t>
      </w:r>
      <w:proofErr w:type="spellStart"/>
      <w:r w:rsidRPr="00D711CE">
        <w:rPr>
          <w:sz w:val="22"/>
          <w:szCs w:val="22"/>
        </w:rPr>
        <w:t>ini</w:t>
      </w:r>
      <w:proofErr w:type="spellEnd"/>
      <w:r w:rsidRPr="00D711CE">
        <w:rPr>
          <w:sz w:val="22"/>
          <w:szCs w:val="22"/>
        </w:rPr>
        <w:t xml:space="preserve"> </w:t>
      </w:r>
      <w:proofErr w:type="spellStart"/>
      <w:r w:rsidRPr="00D711CE">
        <w:rPr>
          <w:sz w:val="22"/>
          <w:szCs w:val="22"/>
        </w:rPr>
        <w:t>dilakukan</w:t>
      </w:r>
      <w:proofErr w:type="spellEnd"/>
      <w:r w:rsidRPr="00D711CE">
        <w:rPr>
          <w:sz w:val="22"/>
          <w:szCs w:val="22"/>
        </w:rPr>
        <w:t xml:space="preserve"> </w:t>
      </w:r>
      <w:proofErr w:type="spellStart"/>
      <w:r w:rsidRPr="00D711CE">
        <w:rPr>
          <w:sz w:val="22"/>
          <w:szCs w:val="22"/>
        </w:rPr>
        <w:t>secara</w:t>
      </w:r>
      <w:proofErr w:type="spellEnd"/>
      <w:r w:rsidRPr="00D711CE">
        <w:rPr>
          <w:sz w:val="22"/>
          <w:szCs w:val="22"/>
        </w:rPr>
        <w:t xml:space="preserve"> offline (senam), </w:t>
      </w:r>
      <w:proofErr w:type="spellStart"/>
      <w:r w:rsidRPr="00D711CE">
        <w:rPr>
          <w:sz w:val="22"/>
          <w:szCs w:val="22"/>
        </w:rPr>
        <w:t>untuk</w:t>
      </w:r>
      <w:proofErr w:type="spellEnd"/>
      <w:r w:rsidRPr="00D711CE">
        <w:rPr>
          <w:sz w:val="22"/>
          <w:szCs w:val="22"/>
        </w:rPr>
        <w:t xml:space="preserve"> </w:t>
      </w:r>
      <w:proofErr w:type="spellStart"/>
      <w:r w:rsidRPr="00D711CE">
        <w:rPr>
          <w:sz w:val="22"/>
          <w:szCs w:val="22"/>
        </w:rPr>
        <w:t>pemantauan</w:t>
      </w:r>
      <w:proofErr w:type="spellEnd"/>
      <w:r w:rsidRPr="00D711CE">
        <w:rPr>
          <w:sz w:val="22"/>
          <w:szCs w:val="22"/>
        </w:rPr>
        <w:t xml:space="preserve"> dan </w:t>
      </w:r>
      <w:proofErr w:type="spellStart"/>
      <w:r w:rsidRPr="00D711CE">
        <w:rPr>
          <w:sz w:val="22"/>
          <w:szCs w:val="22"/>
        </w:rPr>
        <w:t>evaluasi</w:t>
      </w:r>
      <w:proofErr w:type="spellEnd"/>
      <w:r w:rsidRPr="00D711CE">
        <w:rPr>
          <w:sz w:val="22"/>
          <w:szCs w:val="22"/>
        </w:rPr>
        <w:t xml:space="preserve"> </w:t>
      </w:r>
      <w:proofErr w:type="spellStart"/>
      <w:r w:rsidRPr="00D711CE">
        <w:rPr>
          <w:sz w:val="22"/>
          <w:szCs w:val="22"/>
        </w:rPr>
        <w:t>dilakukan</w:t>
      </w:r>
      <w:proofErr w:type="spellEnd"/>
      <w:r w:rsidRPr="00D711CE">
        <w:rPr>
          <w:sz w:val="22"/>
          <w:szCs w:val="22"/>
        </w:rPr>
        <w:t xml:space="preserve"> </w:t>
      </w:r>
      <w:proofErr w:type="spellStart"/>
      <w:r w:rsidRPr="00D711CE">
        <w:rPr>
          <w:sz w:val="22"/>
          <w:szCs w:val="22"/>
        </w:rPr>
        <w:t>dengan</w:t>
      </w:r>
      <w:proofErr w:type="spellEnd"/>
      <w:r w:rsidRPr="00D711CE">
        <w:rPr>
          <w:sz w:val="22"/>
          <w:szCs w:val="22"/>
        </w:rPr>
        <w:t xml:space="preserve"> daring (</w:t>
      </w:r>
      <w:proofErr w:type="spellStart"/>
      <w:r w:rsidRPr="00D711CE">
        <w:rPr>
          <w:sz w:val="22"/>
          <w:szCs w:val="22"/>
        </w:rPr>
        <w:t>dengan</w:t>
      </w:r>
      <w:proofErr w:type="spellEnd"/>
      <w:r w:rsidRPr="00D711CE">
        <w:rPr>
          <w:sz w:val="22"/>
          <w:szCs w:val="22"/>
        </w:rPr>
        <w:t xml:space="preserve"> internet) </w:t>
      </w:r>
      <w:proofErr w:type="spellStart"/>
      <w:r w:rsidRPr="00D711CE">
        <w:rPr>
          <w:sz w:val="22"/>
          <w:szCs w:val="22"/>
        </w:rPr>
        <w:t>melalui</w:t>
      </w:r>
      <w:proofErr w:type="spellEnd"/>
      <w:r w:rsidRPr="00D711CE">
        <w:rPr>
          <w:sz w:val="22"/>
          <w:szCs w:val="22"/>
        </w:rPr>
        <w:t xml:space="preserve"> WA</w:t>
      </w:r>
      <w:r w:rsidR="009B0599">
        <w:rPr>
          <w:sz w:val="22"/>
          <w:szCs w:val="22"/>
        </w:rPr>
        <w:t xml:space="preserve"> </w:t>
      </w:r>
      <w:r w:rsidRPr="00D711CE">
        <w:rPr>
          <w:sz w:val="22"/>
          <w:szCs w:val="22"/>
        </w:rPr>
        <w:t>Group.</w:t>
      </w:r>
    </w:p>
    <w:p w14:paraId="4D45A9F8" w14:textId="77777777" w:rsidR="00D711CE" w:rsidRPr="00D711CE" w:rsidRDefault="00D711CE" w:rsidP="00D711CE">
      <w:pPr>
        <w:ind w:firstLine="720"/>
        <w:jc w:val="both"/>
        <w:rPr>
          <w:sz w:val="22"/>
          <w:szCs w:val="22"/>
          <w:lang w:val="id-ID"/>
        </w:rPr>
      </w:pPr>
    </w:p>
    <w:p w14:paraId="04967B25" w14:textId="77777777" w:rsidR="00D711CE" w:rsidRPr="00D711CE" w:rsidRDefault="00D711CE" w:rsidP="00D711CE">
      <w:pPr>
        <w:ind w:firstLine="720"/>
        <w:jc w:val="both"/>
        <w:rPr>
          <w:sz w:val="22"/>
          <w:szCs w:val="22"/>
          <w:lang w:val="id-ID"/>
        </w:rPr>
      </w:pPr>
      <w:r w:rsidRPr="00D711CE">
        <w:rPr>
          <w:sz w:val="22"/>
          <w:szCs w:val="22"/>
          <w:lang w:val="id-ID"/>
        </w:rPr>
        <w:t xml:space="preserve">Setelah itu dilakukan penyuluhan </w:t>
      </w:r>
      <w:proofErr w:type="spellStart"/>
      <w:r w:rsidRPr="00D711CE">
        <w:rPr>
          <w:sz w:val="22"/>
          <w:szCs w:val="22"/>
        </w:rPr>
        <w:t>mengenai</w:t>
      </w:r>
      <w:proofErr w:type="spellEnd"/>
      <w:r w:rsidRPr="00D711CE">
        <w:rPr>
          <w:sz w:val="22"/>
          <w:szCs w:val="22"/>
        </w:rPr>
        <w:t xml:space="preserve"> </w:t>
      </w:r>
      <w:proofErr w:type="spellStart"/>
      <w:r w:rsidRPr="00D711CE">
        <w:rPr>
          <w:sz w:val="22"/>
          <w:szCs w:val="22"/>
        </w:rPr>
        <w:t>materi</w:t>
      </w:r>
      <w:proofErr w:type="spellEnd"/>
      <w:r w:rsidRPr="00D711CE">
        <w:rPr>
          <w:sz w:val="22"/>
          <w:szCs w:val="22"/>
        </w:rPr>
        <w:t xml:space="preserve"> </w:t>
      </w:r>
      <w:proofErr w:type="spellStart"/>
      <w:r w:rsidRPr="00D711CE">
        <w:rPr>
          <w:sz w:val="22"/>
          <w:szCs w:val="22"/>
        </w:rPr>
        <w:t>risiko</w:t>
      </w:r>
      <w:proofErr w:type="spellEnd"/>
      <w:r w:rsidRPr="00D711CE">
        <w:rPr>
          <w:sz w:val="22"/>
          <w:szCs w:val="22"/>
        </w:rPr>
        <w:t xml:space="preserve"> DM dan </w:t>
      </w:r>
      <w:proofErr w:type="spellStart"/>
      <w:r w:rsidRPr="00D711CE">
        <w:rPr>
          <w:sz w:val="22"/>
          <w:szCs w:val="22"/>
        </w:rPr>
        <w:t>Pencegahanya</w:t>
      </w:r>
      <w:proofErr w:type="spellEnd"/>
      <w:r w:rsidRPr="00D711CE">
        <w:rPr>
          <w:sz w:val="22"/>
          <w:szCs w:val="22"/>
        </w:rPr>
        <w:t xml:space="preserve">. Media yang </w:t>
      </w:r>
      <w:proofErr w:type="spellStart"/>
      <w:r w:rsidRPr="00D711CE">
        <w:rPr>
          <w:sz w:val="22"/>
          <w:szCs w:val="22"/>
        </w:rPr>
        <w:t>digunakan</w:t>
      </w:r>
      <w:proofErr w:type="spellEnd"/>
      <w:r w:rsidRPr="00D711CE">
        <w:rPr>
          <w:sz w:val="22"/>
          <w:szCs w:val="22"/>
        </w:rPr>
        <w:t xml:space="preserve"> </w:t>
      </w:r>
      <w:proofErr w:type="spellStart"/>
      <w:r w:rsidRPr="00D711CE">
        <w:rPr>
          <w:sz w:val="22"/>
          <w:szCs w:val="22"/>
        </w:rPr>
        <w:t>adalah</w:t>
      </w:r>
      <w:proofErr w:type="spellEnd"/>
      <w:r w:rsidRPr="00D711CE">
        <w:rPr>
          <w:sz w:val="22"/>
          <w:szCs w:val="22"/>
        </w:rPr>
        <w:t xml:space="preserve"> </w:t>
      </w:r>
      <w:r w:rsidRPr="00D711CE">
        <w:rPr>
          <w:i/>
          <w:sz w:val="22"/>
          <w:szCs w:val="22"/>
        </w:rPr>
        <w:t>ppt</w:t>
      </w:r>
      <w:r w:rsidRPr="00D711CE">
        <w:rPr>
          <w:i/>
          <w:sz w:val="22"/>
          <w:szCs w:val="22"/>
          <w:lang w:val="id-ID"/>
        </w:rPr>
        <w:t xml:space="preserve">. </w:t>
      </w:r>
      <w:r w:rsidRPr="00D711CE">
        <w:rPr>
          <w:sz w:val="22"/>
          <w:szCs w:val="22"/>
          <w:lang w:val="id-ID"/>
        </w:rPr>
        <w:t xml:space="preserve">Dilanjutkan dengan pembentukan kelompok </w:t>
      </w:r>
      <w:proofErr w:type="spellStart"/>
      <w:r w:rsidRPr="00D711CE">
        <w:rPr>
          <w:sz w:val="22"/>
          <w:szCs w:val="22"/>
        </w:rPr>
        <w:t>OCeDM</w:t>
      </w:r>
      <w:proofErr w:type="spellEnd"/>
      <w:r w:rsidRPr="00D711CE">
        <w:rPr>
          <w:sz w:val="22"/>
          <w:szCs w:val="22"/>
        </w:rPr>
        <w:t xml:space="preserve"> </w:t>
      </w:r>
      <w:proofErr w:type="spellStart"/>
      <w:r w:rsidRPr="00D711CE">
        <w:rPr>
          <w:sz w:val="22"/>
          <w:szCs w:val="22"/>
        </w:rPr>
        <w:t>siswa</w:t>
      </w:r>
      <w:proofErr w:type="spellEnd"/>
      <w:r w:rsidRPr="00D711CE">
        <w:rPr>
          <w:sz w:val="22"/>
          <w:szCs w:val="22"/>
        </w:rPr>
        <w:t xml:space="preserve"> dan </w:t>
      </w:r>
      <w:proofErr w:type="spellStart"/>
      <w:r w:rsidRPr="00D711CE">
        <w:rPr>
          <w:sz w:val="22"/>
          <w:szCs w:val="22"/>
        </w:rPr>
        <w:t>bekerjasama</w:t>
      </w:r>
      <w:proofErr w:type="spellEnd"/>
      <w:r w:rsidRPr="00D711CE">
        <w:rPr>
          <w:sz w:val="22"/>
          <w:szCs w:val="22"/>
        </w:rPr>
        <w:t xml:space="preserve"> </w:t>
      </w:r>
      <w:proofErr w:type="spellStart"/>
      <w:r w:rsidRPr="00D711CE">
        <w:rPr>
          <w:sz w:val="22"/>
          <w:szCs w:val="22"/>
        </w:rPr>
        <w:t>dengan</w:t>
      </w:r>
      <w:proofErr w:type="spellEnd"/>
      <w:r w:rsidRPr="00D711CE">
        <w:rPr>
          <w:sz w:val="22"/>
          <w:szCs w:val="22"/>
        </w:rPr>
        <w:t xml:space="preserve"> UKS</w:t>
      </w:r>
      <w:r w:rsidRPr="00D711CE">
        <w:rPr>
          <w:sz w:val="22"/>
          <w:szCs w:val="22"/>
          <w:lang w:val="id-ID"/>
        </w:rPr>
        <w:t>. Dan pemeriksaan TTGO bagi 5 orang siswa risti DM. Dad di dapatkan hasil pemeriksaan TTGO sebagai berikut :</w:t>
      </w:r>
    </w:p>
    <w:p w14:paraId="1BFEEB13" w14:textId="77777777" w:rsidR="00D711CE" w:rsidRDefault="00D711CE" w:rsidP="00B052DD">
      <w:pPr>
        <w:ind w:firstLine="720"/>
        <w:jc w:val="both"/>
        <w:rPr>
          <w:sz w:val="22"/>
          <w:szCs w:val="22"/>
        </w:rPr>
      </w:pPr>
    </w:p>
    <w:p w14:paraId="1D8CE6F6" w14:textId="77777777" w:rsidR="005412E3" w:rsidRDefault="00A07307" w:rsidP="00A07307">
      <w:pPr>
        <w:jc w:val="both"/>
        <w:rPr>
          <w:sz w:val="22"/>
          <w:szCs w:val="22"/>
        </w:rPr>
      </w:pPr>
      <w:r>
        <w:rPr>
          <w:rFonts w:ascii="Calibri" w:eastAsia="Calibri" w:hAnsi="Calibri"/>
          <w:noProof/>
          <w:sz w:val="22"/>
          <w:szCs w:val="22"/>
          <w:lang w:eastAsia="en-US"/>
        </w:rPr>
        <w:drawing>
          <wp:inline distT="0" distB="0" distL="0" distR="0" wp14:anchorId="3EF3AF61" wp14:editId="259BE200">
            <wp:extent cx="2640965" cy="945874"/>
            <wp:effectExtent l="0" t="0" r="698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40965" cy="945874"/>
                    </a:xfrm>
                    <a:prstGeom prst="rect">
                      <a:avLst/>
                    </a:prstGeom>
                    <a:noFill/>
                    <a:ln>
                      <a:noFill/>
                    </a:ln>
                  </pic:spPr>
                </pic:pic>
              </a:graphicData>
            </a:graphic>
          </wp:inline>
        </w:drawing>
      </w:r>
    </w:p>
    <w:p w14:paraId="4185218A" w14:textId="77777777" w:rsidR="00A07307" w:rsidRDefault="00A07307" w:rsidP="00A07307">
      <w:pPr>
        <w:jc w:val="both"/>
        <w:rPr>
          <w:sz w:val="22"/>
          <w:szCs w:val="22"/>
        </w:rPr>
      </w:pPr>
    </w:p>
    <w:p w14:paraId="2B64917D" w14:textId="2BF5DF6A" w:rsidR="00A07307" w:rsidRDefault="00A07307" w:rsidP="00A07307">
      <w:pPr>
        <w:ind w:firstLine="720"/>
        <w:jc w:val="both"/>
        <w:rPr>
          <w:sz w:val="22"/>
          <w:szCs w:val="22"/>
        </w:rPr>
      </w:pPr>
      <w:r w:rsidRPr="00A07307">
        <w:rPr>
          <w:sz w:val="22"/>
          <w:szCs w:val="22"/>
        </w:rPr>
        <w:t xml:space="preserve">Hasil </w:t>
      </w:r>
      <w:proofErr w:type="spellStart"/>
      <w:r w:rsidRPr="00A07307">
        <w:rPr>
          <w:sz w:val="22"/>
          <w:szCs w:val="22"/>
        </w:rPr>
        <w:t>pemeriksaan</w:t>
      </w:r>
      <w:proofErr w:type="spellEnd"/>
      <w:r w:rsidRPr="00A07307">
        <w:rPr>
          <w:sz w:val="22"/>
          <w:szCs w:val="22"/>
        </w:rPr>
        <w:t xml:space="preserve"> TTGO </w:t>
      </w:r>
      <w:proofErr w:type="spellStart"/>
      <w:r w:rsidRPr="00A07307">
        <w:rPr>
          <w:sz w:val="22"/>
          <w:szCs w:val="22"/>
        </w:rPr>
        <w:t>kelima</w:t>
      </w:r>
      <w:proofErr w:type="spellEnd"/>
      <w:r w:rsidRPr="00A07307">
        <w:rPr>
          <w:sz w:val="22"/>
          <w:szCs w:val="22"/>
        </w:rPr>
        <w:t xml:space="preserve"> </w:t>
      </w:r>
      <w:proofErr w:type="spellStart"/>
      <w:r w:rsidRPr="00A07307">
        <w:rPr>
          <w:sz w:val="22"/>
          <w:szCs w:val="22"/>
        </w:rPr>
        <w:t>siswa</w:t>
      </w:r>
      <w:proofErr w:type="spellEnd"/>
      <w:r w:rsidRPr="00A07307">
        <w:rPr>
          <w:sz w:val="22"/>
          <w:szCs w:val="22"/>
        </w:rPr>
        <w:t xml:space="preserve"> </w:t>
      </w:r>
      <w:proofErr w:type="spellStart"/>
      <w:r w:rsidRPr="00A07307">
        <w:rPr>
          <w:sz w:val="22"/>
          <w:szCs w:val="22"/>
        </w:rPr>
        <w:t>adalah</w:t>
      </w:r>
      <w:proofErr w:type="spellEnd"/>
      <w:r w:rsidRPr="00A07307">
        <w:rPr>
          <w:sz w:val="22"/>
          <w:szCs w:val="22"/>
        </w:rPr>
        <w:t xml:space="preserve"> normal. </w:t>
      </w:r>
      <w:proofErr w:type="spellStart"/>
      <w:r w:rsidRPr="00A07307">
        <w:rPr>
          <w:sz w:val="22"/>
          <w:szCs w:val="22"/>
        </w:rPr>
        <w:t>Kelima</w:t>
      </w:r>
      <w:proofErr w:type="spellEnd"/>
      <w:r w:rsidRPr="00A07307">
        <w:rPr>
          <w:sz w:val="22"/>
          <w:szCs w:val="22"/>
        </w:rPr>
        <w:t xml:space="preserve"> </w:t>
      </w:r>
      <w:proofErr w:type="spellStart"/>
      <w:r w:rsidRPr="00A07307">
        <w:rPr>
          <w:sz w:val="22"/>
          <w:szCs w:val="22"/>
        </w:rPr>
        <w:t>siswa</w:t>
      </w:r>
      <w:proofErr w:type="spellEnd"/>
      <w:r w:rsidRPr="00A07307">
        <w:rPr>
          <w:sz w:val="22"/>
          <w:szCs w:val="22"/>
        </w:rPr>
        <w:t xml:space="preserve"> </w:t>
      </w:r>
      <w:proofErr w:type="spellStart"/>
      <w:r w:rsidRPr="00A07307">
        <w:rPr>
          <w:sz w:val="22"/>
          <w:szCs w:val="22"/>
        </w:rPr>
        <w:t>berisiko</w:t>
      </w:r>
      <w:proofErr w:type="spellEnd"/>
      <w:r w:rsidRPr="00A07307">
        <w:rPr>
          <w:sz w:val="22"/>
          <w:szCs w:val="22"/>
        </w:rPr>
        <w:t xml:space="preserve"> </w:t>
      </w:r>
      <w:proofErr w:type="spellStart"/>
      <w:r w:rsidRPr="00A07307">
        <w:rPr>
          <w:sz w:val="22"/>
          <w:szCs w:val="22"/>
        </w:rPr>
        <w:t>ini</w:t>
      </w:r>
      <w:proofErr w:type="spellEnd"/>
      <w:r w:rsidRPr="00A07307">
        <w:rPr>
          <w:sz w:val="22"/>
          <w:szCs w:val="22"/>
        </w:rPr>
        <w:t xml:space="preserve"> </w:t>
      </w:r>
      <w:proofErr w:type="spellStart"/>
      <w:r w:rsidRPr="00A07307">
        <w:rPr>
          <w:sz w:val="22"/>
          <w:szCs w:val="22"/>
        </w:rPr>
        <w:t>tetap</w:t>
      </w:r>
      <w:proofErr w:type="spellEnd"/>
      <w:r w:rsidRPr="00A07307">
        <w:rPr>
          <w:sz w:val="22"/>
          <w:szCs w:val="22"/>
        </w:rPr>
        <w:t xml:space="preserve"> </w:t>
      </w:r>
      <w:proofErr w:type="spellStart"/>
      <w:r w:rsidRPr="00A07307">
        <w:rPr>
          <w:sz w:val="22"/>
          <w:szCs w:val="22"/>
        </w:rPr>
        <w:t>disarankan</w:t>
      </w:r>
      <w:proofErr w:type="spellEnd"/>
      <w:r w:rsidRPr="00A07307">
        <w:rPr>
          <w:sz w:val="22"/>
          <w:szCs w:val="22"/>
        </w:rPr>
        <w:t xml:space="preserve"> </w:t>
      </w:r>
      <w:proofErr w:type="spellStart"/>
      <w:r w:rsidRPr="00A07307">
        <w:rPr>
          <w:sz w:val="22"/>
          <w:szCs w:val="22"/>
        </w:rPr>
        <w:t>untuk</w:t>
      </w:r>
      <w:proofErr w:type="spellEnd"/>
      <w:r w:rsidRPr="00A07307">
        <w:rPr>
          <w:sz w:val="22"/>
          <w:szCs w:val="22"/>
        </w:rPr>
        <w:t xml:space="preserve"> </w:t>
      </w:r>
      <w:proofErr w:type="spellStart"/>
      <w:r w:rsidRPr="00A07307">
        <w:rPr>
          <w:sz w:val="22"/>
          <w:szCs w:val="22"/>
        </w:rPr>
        <w:t>menjalankan</w:t>
      </w:r>
      <w:proofErr w:type="spellEnd"/>
      <w:r w:rsidRPr="00A07307">
        <w:rPr>
          <w:sz w:val="22"/>
          <w:szCs w:val="22"/>
        </w:rPr>
        <w:t xml:space="preserve"> </w:t>
      </w:r>
      <w:proofErr w:type="spellStart"/>
      <w:r w:rsidRPr="00A07307">
        <w:rPr>
          <w:sz w:val="22"/>
          <w:szCs w:val="22"/>
        </w:rPr>
        <w:t>pencegahan</w:t>
      </w:r>
      <w:proofErr w:type="spellEnd"/>
      <w:r w:rsidRPr="00A07307">
        <w:rPr>
          <w:sz w:val="22"/>
          <w:szCs w:val="22"/>
        </w:rPr>
        <w:t xml:space="preserve"> DM </w:t>
      </w:r>
      <w:proofErr w:type="spellStart"/>
      <w:r w:rsidRPr="00A07307">
        <w:rPr>
          <w:sz w:val="22"/>
          <w:szCs w:val="22"/>
        </w:rPr>
        <w:t>sejak</w:t>
      </w:r>
      <w:proofErr w:type="spellEnd"/>
      <w:r w:rsidRPr="00A07307">
        <w:rPr>
          <w:sz w:val="22"/>
          <w:szCs w:val="22"/>
        </w:rPr>
        <w:t xml:space="preserve"> </w:t>
      </w:r>
      <w:proofErr w:type="spellStart"/>
      <w:r w:rsidRPr="00A07307">
        <w:rPr>
          <w:sz w:val="22"/>
          <w:szCs w:val="22"/>
        </w:rPr>
        <w:t>dini</w:t>
      </w:r>
      <w:proofErr w:type="spellEnd"/>
      <w:r w:rsidRPr="00A07307">
        <w:rPr>
          <w:sz w:val="22"/>
          <w:szCs w:val="22"/>
        </w:rPr>
        <w:t xml:space="preserve"> </w:t>
      </w:r>
      <w:proofErr w:type="spellStart"/>
      <w:r w:rsidRPr="00A07307">
        <w:rPr>
          <w:sz w:val="22"/>
          <w:szCs w:val="22"/>
        </w:rPr>
        <w:t>walaupun</w:t>
      </w:r>
      <w:proofErr w:type="spellEnd"/>
      <w:r w:rsidRPr="00A07307">
        <w:rPr>
          <w:sz w:val="22"/>
          <w:szCs w:val="22"/>
        </w:rPr>
        <w:t xml:space="preserve"> </w:t>
      </w:r>
      <w:proofErr w:type="spellStart"/>
      <w:r w:rsidRPr="00A07307">
        <w:rPr>
          <w:sz w:val="22"/>
          <w:szCs w:val="22"/>
        </w:rPr>
        <w:t>saat</w:t>
      </w:r>
      <w:proofErr w:type="spellEnd"/>
      <w:r w:rsidRPr="00A07307">
        <w:rPr>
          <w:sz w:val="22"/>
          <w:szCs w:val="22"/>
        </w:rPr>
        <w:t xml:space="preserve"> </w:t>
      </w:r>
      <w:proofErr w:type="spellStart"/>
      <w:r w:rsidRPr="00A07307">
        <w:rPr>
          <w:sz w:val="22"/>
          <w:szCs w:val="22"/>
        </w:rPr>
        <w:t>ini</w:t>
      </w:r>
      <w:proofErr w:type="spellEnd"/>
      <w:r w:rsidRPr="00A07307">
        <w:rPr>
          <w:sz w:val="22"/>
          <w:szCs w:val="22"/>
        </w:rPr>
        <w:t xml:space="preserve"> </w:t>
      </w:r>
      <w:proofErr w:type="spellStart"/>
      <w:r w:rsidRPr="00A07307">
        <w:rPr>
          <w:sz w:val="22"/>
          <w:szCs w:val="22"/>
        </w:rPr>
        <w:t>masih</w:t>
      </w:r>
      <w:proofErr w:type="spellEnd"/>
      <w:r w:rsidRPr="00A07307">
        <w:rPr>
          <w:sz w:val="22"/>
          <w:szCs w:val="22"/>
        </w:rPr>
        <w:t xml:space="preserve"> normal </w:t>
      </w:r>
      <w:proofErr w:type="spellStart"/>
      <w:r w:rsidRPr="00A07307">
        <w:rPr>
          <w:sz w:val="22"/>
          <w:szCs w:val="22"/>
        </w:rPr>
        <w:t>hasil</w:t>
      </w:r>
      <w:proofErr w:type="spellEnd"/>
      <w:r w:rsidRPr="00A07307">
        <w:rPr>
          <w:sz w:val="22"/>
          <w:szCs w:val="22"/>
        </w:rPr>
        <w:t xml:space="preserve"> </w:t>
      </w:r>
      <w:proofErr w:type="spellStart"/>
      <w:r w:rsidRPr="00A07307">
        <w:rPr>
          <w:sz w:val="22"/>
          <w:szCs w:val="22"/>
        </w:rPr>
        <w:t>pemeriksaan</w:t>
      </w:r>
      <w:proofErr w:type="spellEnd"/>
      <w:r w:rsidRPr="00A07307">
        <w:rPr>
          <w:sz w:val="22"/>
          <w:szCs w:val="22"/>
        </w:rPr>
        <w:t xml:space="preserve"> TTGO. Salah </w:t>
      </w:r>
      <w:proofErr w:type="spellStart"/>
      <w:r w:rsidRPr="00A07307">
        <w:rPr>
          <w:sz w:val="22"/>
          <w:szCs w:val="22"/>
        </w:rPr>
        <w:t>satunya</w:t>
      </w:r>
      <w:proofErr w:type="spellEnd"/>
      <w:r w:rsidRPr="00A07307">
        <w:rPr>
          <w:sz w:val="22"/>
          <w:szCs w:val="22"/>
        </w:rPr>
        <w:t xml:space="preserve"> </w:t>
      </w:r>
      <w:proofErr w:type="spellStart"/>
      <w:r w:rsidRPr="00A07307">
        <w:rPr>
          <w:sz w:val="22"/>
          <w:szCs w:val="22"/>
        </w:rPr>
        <w:t>rutin</w:t>
      </w:r>
      <w:proofErr w:type="spellEnd"/>
      <w:r w:rsidRPr="00A07307">
        <w:rPr>
          <w:sz w:val="22"/>
          <w:szCs w:val="22"/>
        </w:rPr>
        <w:t xml:space="preserve"> Senam </w:t>
      </w:r>
      <w:proofErr w:type="spellStart"/>
      <w:r w:rsidRPr="00A07307">
        <w:rPr>
          <w:sz w:val="22"/>
          <w:szCs w:val="22"/>
        </w:rPr>
        <w:t>OCe</w:t>
      </w:r>
      <w:proofErr w:type="spellEnd"/>
      <w:r w:rsidR="009B0599">
        <w:rPr>
          <w:sz w:val="22"/>
          <w:szCs w:val="22"/>
        </w:rPr>
        <w:t>-</w:t>
      </w:r>
      <w:r w:rsidRPr="00A07307">
        <w:rPr>
          <w:sz w:val="22"/>
          <w:szCs w:val="22"/>
        </w:rPr>
        <w:t xml:space="preserve">DM, jaga </w:t>
      </w:r>
      <w:proofErr w:type="spellStart"/>
      <w:r w:rsidRPr="00A07307">
        <w:rPr>
          <w:sz w:val="22"/>
          <w:szCs w:val="22"/>
        </w:rPr>
        <w:t>asupan</w:t>
      </w:r>
      <w:proofErr w:type="spellEnd"/>
      <w:r w:rsidRPr="00A07307">
        <w:rPr>
          <w:sz w:val="22"/>
          <w:szCs w:val="22"/>
        </w:rPr>
        <w:t xml:space="preserve"> </w:t>
      </w:r>
      <w:proofErr w:type="spellStart"/>
      <w:r w:rsidRPr="00A07307">
        <w:rPr>
          <w:sz w:val="22"/>
          <w:szCs w:val="22"/>
        </w:rPr>
        <w:t>makanan</w:t>
      </w:r>
      <w:proofErr w:type="spellEnd"/>
      <w:r w:rsidRPr="00A07307">
        <w:rPr>
          <w:sz w:val="22"/>
          <w:szCs w:val="22"/>
        </w:rPr>
        <w:t>, lifestyle dan lain-lain</w:t>
      </w:r>
      <w:r>
        <w:rPr>
          <w:sz w:val="22"/>
          <w:szCs w:val="22"/>
        </w:rPr>
        <w:t>.</w:t>
      </w:r>
    </w:p>
    <w:p w14:paraId="4C2E2088" w14:textId="77777777" w:rsidR="00A07307" w:rsidRPr="00A07307" w:rsidRDefault="00A07307" w:rsidP="00A07307">
      <w:pPr>
        <w:jc w:val="both"/>
        <w:rPr>
          <w:b/>
          <w:sz w:val="22"/>
          <w:szCs w:val="22"/>
        </w:rPr>
      </w:pPr>
    </w:p>
    <w:p w14:paraId="20A2DD1F" w14:textId="77777777" w:rsidR="005D64A5" w:rsidRPr="00420DEB" w:rsidRDefault="005D64A5" w:rsidP="005D64A5">
      <w:pPr>
        <w:pStyle w:val="ListParagraph"/>
        <w:spacing w:after="120"/>
        <w:ind w:left="0"/>
        <w:contextualSpacing w:val="0"/>
        <w:rPr>
          <w:b/>
          <w:sz w:val="22"/>
          <w:szCs w:val="22"/>
        </w:rPr>
      </w:pPr>
      <w:r w:rsidRPr="00420DEB">
        <w:rPr>
          <w:b/>
          <w:sz w:val="22"/>
          <w:szCs w:val="22"/>
        </w:rPr>
        <w:t>SIMPULAN</w:t>
      </w:r>
    </w:p>
    <w:p w14:paraId="2309AE54" w14:textId="51C45A25" w:rsidR="005D64A5" w:rsidRPr="00F853EF" w:rsidRDefault="005D64A5" w:rsidP="00A07307">
      <w:pPr>
        <w:ind w:firstLine="567"/>
        <w:jc w:val="both"/>
        <w:rPr>
          <w:sz w:val="22"/>
          <w:szCs w:val="22"/>
          <w:lang w:val="id-ID"/>
        </w:rPr>
      </w:pPr>
      <w:r w:rsidRPr="00B24609">
        <w:rPr>
          <w:lang w:val="id-ID"/>
        </w:rPr>
        <w:tab/>
      </w:r>
      <w:r w:rsidR="00A07307" w:rsidRPr="00A07307">
        <w:rPr>
          <w:sz w:val="22"/>
          <w:szCs w:val="22"/>
          <w:lang w:val="id-ID"/>
        </w:rPr>
        <w:t>Berdasarkan hasil Pengabdian Masyarakat ini maka da</w:t>
      </w:r>
      <w:r w:rsidR="00A07307">
        <w:rPr>
          <w:sz w:val="22"/>
          <w:szCs w:val="22"/>
          <w:lang w:val="id-ID"/>
        </w:rPr>
        <w:t xml:space="preserve">pat disimpulkan bahwa </w:t>
      </w:r>
      <w:proofErr w:type="spellStart"/>
      <w:r w:rsidR="00A07307">
        <w:rPr>
          <w:sz w:val="22"/>
          <w:szCs w:val="22"/>
        </w:rPr>
        <w:t>terdapat</w:t>
      </w:r>
      <w:proofErr w:type="spellEnd"/>
      <w:r w:rsidR="00A07307">
        <w:rPr>
          <w:sz w:val="22"/>
          <w:szCs w:val="22"/>
        </w:rPr>
        <w:t xml:space="preserve"> </w:t>
      </w:r>
      <w:proofErr w:type="spellStart"/>
      <w:r w:rsidR="00A07307">
        <w:rPr>
          <w:sz w:val="22"/>
          <w:szCs w:val="22"/>
        </w:rPr>
        <w:t>peningkatan</w:t>
      </w:r>
      <w:proofErr w:type="spellEnd"/>
      <w:r w:rsidR="00A07307" w:rsidRPr="00A07307">
        <w:rPr>
          <w:sz w:val="22"/>
          <w:szCs w:val="22"/>
          <w:lang w:val="id-ID"/>
        </w:rPr>
        <w:t xml:space="preserve">  pengetahuan  dan keterampilan masyarakat khususnya para remaja dalam  pencegahan diabetes melitus  melalui penyuluha</w:t>
      </w:r>
      <w:r w:rsidR="00A07307">
        <w:rPr>
          <w:sz w:val="22"/>
          <w:szCs w:val="22"/>
          <w:lang w:val="id-ID"/>
        </w:rPr>
        <w:t>n di SMK Negeri 3 Kota Bengkulu</w:t>
      </w:r>
      <w:r w:rsidR="00A07307">
        <w:rPr>
          <w:sz w:val="22"/>
          <w:szCs w:val="22"/>
        </w:rPr>
        <w:t>, t</w:t>
      </w:r>
      <w:r w:rsidR="00A07307" w:rsidRPr="00A07307">
        <w:rPr>
          <w:sz w:val="22"/>
          <w:szCs w:val="22"/>
          <w:lang w:val="id-ID"/>
        </w:rPr>
        <w:t>erbentuknya kelompok Senam O</w:t>
      </w:r>
      <w:r w:rsidR="009B0599" w:rsidRPr="00A07307">
        <w:rPr>
          <w:sz w:val="22"/>
          <w:szCs w:val="22"/>
          <w:lang w:val="id-ID"/>
        </w:rPr>
        <w:t>c</w:t>
      </w:r>
      <w:r w:rsidR="00A07307" w:rsidRPr="00A07307">
        <w:rPr>
          <w:sz w:val="22"/>
          <w:szCs w:val="22"/>
          <w:lang w:val="id-ID"/>
        </w:rPr>
        <w:t>e</w:t>
      </w:r>
      <w:r w:rsidR="009B0599">
        <w:rPr>
          <w:sz w:val="22"/>
          <w:szCs w:val="22"/>
        </w:rPr>
        <w:t>-</w:t>
      </w:r>
      <w:r w:rsidR="00A07307" w:rsidRPr="00A07307">
        <w:rPr>
          <w:sz w:val="22"/>
          <w:szCs w:val="22"/>
          <w:lang w:val="id-ID"/>
        </w:rPr>
        <w:t>DM remaja dalam p</w:t>
      </w:r>
      <w:r w:rsidR="00A07307">
        <w:rPr>
          <w:sz w:val="22"/>
          <w:szCs w:val="22"/>
          <w:lang w:val="id-ID"/>
        </w:rPr>
        <w:t>encegahan secara dini risiko DM</w:t>
      </w:r>
      <w:r w:rsidR="00A07307">
        <w:rPr>
          <w:sz w:val="22"/>
          <w:szCs w:val="22"/>
        </w:rPr>
        <w:t>, t</w:t>
      </w:r>
      <w:r w:rsidR="00A07307" w:rsidRPr="00A07307">
        <w:rPr>
          <w:sz w:val="22"/>
          <w:szCs w:val="22"/>
          <w:lang w:val="id-ID"/>
        </w:rPr>
        <w:t>erl</w:t>
      </w:r>
      <w:r w:rsidR="00A07307">
        <w:rPr>
          <w:sz w:val="22"/>
          <w:szCs w:val="22"/>
          <w:lang w:val="id-ID"/>
        </w:rPr>
        <w:t>aksananya Pelatihan Senam Oce</w:t>
      </w:r>
      <w:r w:rsidR="009B0599">
        <w:rPr>
          <w:sz w:val="22"/>
          <w:szCs w:val="22"/>
        </w:rPr>
        <w:t>-</w:t>
      </w:r>
      <w:r w:rsidR="00A07307">
        <w:rPr>
          <w:sz w:val="22"/>
          <w:szCs w:val="22"/>
          <w:lang w:val="id-ID"/>
        </w:rPr>
        <w:t>DM</w:t>
      </w:r>
      <w:r w:rsidR="00A07307">
        <w:rPr>
          <w:sz w:val="22"/>
          <w:szCs w:val="22"/>
        </w:rPr>
        <w:t xml:space="preserve">, </w:t>
      </w:r>
      <w:r w:rsidR="00A07307" w:rsidRPr="00A07307">
        <w:rPr>
          <w:sz w:val="22"/>
          <w:szCs w:val="22"/>
          <w:lang w:val="id-ID"/>
        </w:rPr>
        <w:t>Pengukuran BB dan TB (IMT)</w:t>
      </w:r>
      <w:r w:rsidR="00A07307">
        <w:rPr>
          <w:sz w:val="22"/>
          <w:szCs w:val="22"/>
        </w:rPr>
        <w:t>, p</w:t>
      </w:r>
      <w:r w:rsidR="00A07307" w:rsidRPr="00A07307">
        <w:rPr>
          <w:sz w:val="22"/>
          <w:szCs w:val="22"/>
          <w:lang w:val="id-ID"/>
        </w:rPr>
        <w:t>engukuran TTGO bagi siswa obesitas da</w:t>
      </w:r>
      <w:r w:rsidR="00A07307">
        <w:rPr>
          <w:sz w:val="22"/>
          <w:szCs w:val="22"/>
          <w:lang w:val="id-ID"/>
        </w:rPr>
        <w:t>n mempunyai riwayat keluarga DM</w:t>
      </w:r>
      <w:r w:rsidR="00A07307">
        <w:rPr>
          <w:sz w:val="22"/>
          <w:szCs w:val="22"/>
        </w:rPr>
        <w:t xml:space="preserve"> dan </w:t>
      </w:r>
      <w:r w:rsidR="00A07307">
        <w:rPr>
          <w:sz w:val="22"/>
          <w:szCs w:val="22"/>
        </w:rPr>
        <w:lastRenderedPageBreak/>
        <w:t>t</w:t>
      </w:r>
      <w:r w:rsidR="00A07307" w:rsidRPr="00A07307">
        <w:rPr>
          <w:sz w:val="22"/>
          <w:szCs w:val="22"/>
          <w:lang w:val="id-ID"/>
        </w:rPr>
        <w:t>erlaksananya aplikasi Senam OCe</w:t>
      </w:r>
      <w:r w:rsidR="009B0599">
        <w:rPr>
          <w:sz w:val="22"/>
          <w:szCs w:val="22"/>
        </w:rPr>
        <w:t>-</w:t>
      </w:r>
      <w:r w:rsidR="00A07307" w:rsidRPr="00A07307">
        <w:rPr>
          <w:sz w:val="22"/>
          <w:szCs w:val="22"/>
          <w:lang w:val="id-ID"/>
        </w:rPr>
        <w:t>DM pada masing-masing keluarga siswa yang sudah dilatih Senam O</w:t>
      </w:r>
      <w:r w:rsidR="009B0599" w:rsidRPr="00A07307">
        <w:rPr>
          <w:sz w:val="22"/>
          <w:szCs w:val="22"/>
          <w:lang w:val="id-ID"/>
        </w:rPr>
        <w:t>c</w:t>
      </w:r>
      <w:r w:rsidR="00A07307" w:rsidRPr="00A07307">
        <w:rPr>
          <w:sz w:val="22"/>
          <w:szCs w:val="22"/>
          <w:lang w:val="id-ID"/>
        </w:rPr>
        <w:t>e</w:t>
      </w:r>
      <w:r w:rsidR="009B0599">
        <w:rPr>
          <w:sz w:val="22"/>
          <w:szCs w:val="22"/>
        </w:rPr>
        <w:t>-</w:t>
      </w:r>
      <w:r w:rsidR="00A07307" w:rsidRPr="00A07307">
        <w:rPr>
          <w:sz w:val="22"/>
          <w:szCs w:val="22"/>
          <w:lang w:val="id-ID"/>
        </w:rPr>
        <w:t>DM.</w:t>
      </w:r>
    </w:p>
    <w:p w14:paraId="45718B9B" w14:textId="77777777" w:rsidR="001C03E3" w:rsidRDefault="001C03E3" w:rsidP="001C03E3">
      <w:pPr>
        <w:ind w:firstLine="567"/>
        <w:jc w:val="both"/>
        <w:rPr>
          <w:sz w:val="22"/>
          <w:szCs w:val="22"/>
          <w:lang w:val="id-ID"/>
        </w:rPr>
      </w:pPr>
    </w:p>
    <w:p w14:paraId="300590E7" w14:textId="77777777" w:rsidR="005D64A5" w:rsidRPr="00F853EF" w:rsidRDefault="005D64A5" w:rsidP="004B7911">
      <w:pPr>
        <w:tabs>
          <w:tab w:val="left" w:pos="284"/>
        </w:tabs>
        <w:spacing w:after="120"/>
        <w:jc w:val="both"/>
        <w:rPr>
          <w:b/>
          <w:sz w:val="22"/>
          <w:szCs w:val="22"/>
          <w:lang w:val="id-ID"/>
        </w:rPr>
      </w:pPr>
      <w:r w:rsidRPr="00F853EF">
        <w:rPr>
          <w:b/>
          <w:sz w:val="22"/>
          <w:szCs w:val="22"/>
        </w:rPr>
        <w:t>DAFTAR PUSTAKA</w:t>
      </w:r>
    </w:p>
    <w:p w14:paraId="6094AE5B" w14:textId="77777777" w:rsidR="00A07307" w:rsidRDefault="00A07307" w:rsidP="00F853EF">
      <w:pPr>
        <w:autoSpaceDE w:val="0"/>
        <w:autoSpaceDN w:val="0"/>
        <w:adjustRightInd w:val="0"/>
        <w:ind w:left="567" w:hanging="567"/>
        <w:jc w:val="both"/>
        <w:rPr>
          <w:sz w:val="22"/>
          <w:szCs w:val="22"/>
        </w:rPr>
      </w:pPr>
      <w:r w:rsidRPr="00A07307">
        <w:rPr>
          <w:i/>
          <w:sz w:val="22"/>
          <w:szCs w:val="22"/>
        </w:rPr>
        <w:t>American Diabetes Association</w:t>
      </w:r>
      <w:r w:rsidRPr="00A07307">
        <w:rPr>
          <w:sz w:val="22"/>
          <w:szCs w:val="22"/>
        </w:rPr>
        <w:t>, 2019 (2019) ‘</w:t>
      </w:r>
      <w:r w:rsidRPr="00A07307">
        <w:rPr>
          <w:i/>
          <w:sz w:val="22"/>
          <w:szCs w:val="22"/>
        </w:rPr>
        <w:t>standards of medical care in diabetes 2019 Standards of Medical Care in Diabetes d 2019’</w:t>
      </w:r>
      <w:r w:rsidRPr="00A07307">
        <w:rPr>
          <w:sz w:val="22"/>
          <w:szCs w:val="22"/>
        </w:rPr>
        <w:t>, 40(January)</w:t>
      </w:r>
    </w:p>
    <w:p w14:paraId="42F1BAFD" w14:textId="77777777" w:rsidR="00A07307" w:rsidRDefault="00A07307" w:rsidP="00F853EF">
      <w:pPr>
        <w:autoSpaceDE w:val="0"/>
        <w:autoSpaceDN w:val="0"/>
        <w:adjustRightInd w:val="0"/>
        <w:ind w:left="567" w:hanging="567"/>
        <w:jc w:val="both"/>
        <w:rPr>
          <w:sz w:val="22"/>
          <w:szCs w:val="22"/>
        </w:rPr>
      </w:pPr>
      <w:proofErr w:type="spellStart"/>
      <w:r w:rsidRPr="00A07307">
        <w:rPr>
          <w:sz w:val="22"/>
          <w:szCs w:val="22"/>
        </w:rPr>
        <w:t>Harimurti</w:t>
      </w:r>
      <w:proofErr w:type="spellEnd"/>
      <w:r w:rsidRPr="00A07307">
        <w:rPr>
          <w:sz w:val="22"/>
          <w:szCs w:val="22"/>
        </w:rPr>
        <w:t xml:space="preserve">, S. (2014). diabetes </w:t>
      </w:r>
      <w:proofErr w:type="spellStart"/>
      <w:r w:rsidRPr="00A07307">
        <w:rPr>
          <w:sz w:val="22"/>
          <w:szCs w:val="22"/>
        </w:rPr>
        <w:t>melitus</w:t>
      </w:r>
      <w:proofErr w:type="spellEnd"/>
      <w:r w:rsidRPr="00A07307">
        <w:rPr>
          <w:sz w:val="22"/>
          <w:szCs w:val="22"/>
        </w:rPr>
        <w:t xml:space="preserve">. </w:t>
      </w:r>
      <w:proofErr w:type="spellStart"/>
      <w:r w:rsidRPr="00A07307">
        <w:rPr>
          <w:i/>
          <w:iCs/>
          <w:sz w:val="22"/>
          <w:szCs w:val="22"/>
        </w:rPr>
        <w:t>Pencegahan</w:t>
      </w:r>
      <w:proofErr w:type="spellEnd"/>
      <w:r w:rsidRPr="00A07307">
        <w:rPr>
          <w:i/>
          <w:iCs/>
          <w:sz w:val="22"/>
          <w:szCs w:val="22"/>
        </w:rPr>
        <w:t xml:space="preserve"> Dan </w:t>
      </w:r>
      <w:proofErr w:type="spellStart"/>
      <w:r w:rsidRPr="00A07307">
        <w:rPr>
          <w:i/>
          <w:iCs/>
          <w:sz w:val="22"/>
          <w:szCs w:val="22"/>
        </w:rPr>
        <w:t>Pengendalian</w:t>
      </w:r>
      <w:proofErr w:type="spellEnd"/>
      <w:r w:rsidRPr="00A07307">
        <w:rPr>
          <w:i/>
          <w:iCs/>
          <w:sz w:val="22"/>
          <w:szCs w:val="22"/>
        </w:rPr>
        <w:t xml:space="preserve"> Diabetes </w:t>
      </w:r>
      <w:proofErr w:type="spellStart"/>
      <w:r w:rsidRPr="00A07307">
        <w:rPr>
          <w:i/>
          <w:iCs/>
          <w:sz w:val="22"/>
          <w:szCs w:val="22"/>
        </w:rPr>
        <w:t>Melitus</w:t>
      </w:r>
      <w:proofErr w:type="spellEnd"/>
      <w:r w:rsidRPr="00A07307">
        <w:rPr>
          <w:i/>
          <w:iCs/>
          <w:sz w:val="22"/>
          <w:szCs w:val="22"/>
        </w:rPr>
        <w:t xml:space="preserve"> </w:t>
      </w:r>
      <w:proofErr w:type="spellStart"/>
      <w:r w:rsidRPr="00A07307">
        <w:rPr>
          <w:i/>
          <w:iCs/>
          <w:sz w:val="22"/>
          <w:szCs w:val="22"/>
        </w:rPr>
        <w:t>Melalui</w:t>
      </w:r>
      <w:proofErr w:type="spellEnd"/>
      <w:r w:rsidRPr="00A07307">
        <w:rPr>
          <w:i/>
          <w:iCs/>
          <w:sz w:val="22"/>
          <w:szCs w:val="22"/>
        </w:rPr>
        <w:t xml:space="preserve"> </w:t>
      </w:r>
      <w:proofErr w:type="spellStart"/>
      <w:r w:rsidRPr="00A07307">
        <w:rPr>
          <w:i/>
          <w:iCs/>
          <w:sz w:val="22"/>
          <w:szCs w:val="22"/>
        </w:rPr>
        <w:t>Pilihan</w:t>
      </w:r>
      <w:proofErr w:type="spellEnd"/>
      <w:r w:rsidRPr="00A07307">
        <w:rPr>
          <w:i/>
          <w:iCs/>
          <w:sz w:val="22"/>
          <w:szCs w:val="22"/>
        </w:rPr>
        <w:t xml:space="preserve"> </w:t>
      </w:r>
      <w:proofErr w:type="spellStart"/>
      <w:r w:rsidRPr="00A07307">
        <w:rPr>
          <w:i/>
          <w:iCs/>
          <w:sz w:val="22"/>
          <w:szCs w:val="22"/>
        </w:rPr>
        <w:t>Nutrisi</w:t>
      </w:r>
      <w:proofErr w:type="spellEnd"/>
      <w:r w:rsidRPr="00A07307">
        <w:rPr>
          <w:i/>
          <w:iCs/>
          <w:sz w:val="22"/>
          <w:szCs w:val="22"/>
        </w:rPr>
        <w:t xml:space="preserve"> Dan Diet Pada </w:t>
      </w:r>
      <w:proofErr w:type="spellStart"/>
      <w:r w:rsidRPr="00A07307">
        <w:rPr>
          <w:i/>
          <w:iCs/>
          <w:sz w:val="22"/>
          <w:szCs w:val="22"/>
        </w:rPr>
        <w:t>Anggota</w:t>
      </w:r>
      <w:proofErr w:type="spellEnd"/>
      <w:r w:rsidRPr="00A07307">
        <w:rPr>
          <w:i/>
          <w:iCs/>
          <w:sz w:val="22"/>
          <w:szCs w:val="22"/>
        </w:rPr>
        <w:t xml:space="preserve"> </w:t>
      </w:r>
      <w:proofErr w:type="spellStart"/>
      <w:r w:rsidRPr="00A07307">
        <w:rPr>
          <w:i/>
          <w:iCs/>
          <w:sz w:val="22"/>
          <w:szCs w:val="22"/>
        </w:rPr>
        <w:t>Lansia</w:t>
      </w:r>
      <w:proofErr w:type="spellEnd"/>
      <w:r w:rsidRPr="00A07307">
        <w:rPr>
          <w:i/>
          <w:sz w:val="22"/>
          <w:szCs w:val="22"/>
        </w:rPr>
        <w:t xml:space="preserve">, </w:t>
      </w:r>
      <w:r w:rsidRPr="00A07307">
        <w:rPr>
          <w:i/>
          <w:iCs/>
          <w:sz w:val="22"/>
          <w:szCs w:val="22"/>
        </w:rPr>
        <w:t>1</w:t>
      </w:r>
      <w:r w:rsidRPr="00A07307">
        <w:rPr>
          <w:sz w:val="22"/>
          <w:szCs w:val="22"/>
        </w:rPr>
        <w:t xml:space="preserve">, 43. </w:t>
      </w:r>
      <w:hyperlink r:id="rId16" w:history="1">
        <w:r w:rsidRPr="00A07307">
          <w:rPr>
            <w:rStyle w:val="Hyperlink"/>
            <w:sz w:val="22"/>
            <w:szCs w:val="22"/>
          </w:rPr>
          <w:t>https://doi.org/10.1017/CBO9781107415324.004</w:t>
        </w:r>
      </w:hyperlink>
    </w:p>
    <w:p w14:paraId="4E9F6542" w14:textId="77777777" w:rsidR="00A07307" w:rsidRDefault="00A07307" w:rsidP="00F853EF">
      <w:pPr>
        <w:autoSpaceDE w:val="0"/>
        <w:autoSpaceDN w:val="0"/>
        <w:adjustRightInd w:val="0"/>
        <w:ind w:left="567" w:hanging="567"/>
        <w:jc w:val="both"/>
        <w:rPr>
          <w:sz w:val="22"/>
          <w:szCs w:val="22"/>
        </w:rPr>
      </w:pPr>
      <w:r w:rsidRPr="00A07307">
        <w:rPr>
          <w:sz w:val="22"/>
          <w:szCs w:val="22"/>
        </w:rPr>
        <w:t>Hariri</w:t>
      </w:r>
      <w:r w:rsidRPr="00A07307">
        <w:rPr>
          <w:sz w:val="22"/>
          <w:szCs w:val="22"/>
          <w:lang w:val="id-ID"/>
        </w:rPr>
        <w:t>,</w:t>
      </w:r>
      <w:r w:rsidRPr="00A07307">
        <w:rPr>
          <w:sz w:val="22"/>
          <w:szCs w:val="22"/>
        </w:rPr>
        <w:t xml:space="preserve"> S</w:t>
      </w:r>
      <w:r w:rsidRPr="00A07307">
        <w:rPr>
          <w:sz w:val="22"/>
          <w:szCs w:val="22"/>
          <w:lang w:val="id-ID"/>
        </w:rPr>
        <w:t>.</w:t>
      </w:r>
      <w:r w:rsidRPr="00A07307">
        <w:rPr>
          <w:sz w:val="22"/>
          <w:szCs w:val="22"/>
        </w:rPr>
        <w:t>, Yoon</w:t>
      </w:r>
      <w:r w:rsidRPr="00A07307">
        <w:rPr>
          <w:sz w:val="22"/>
          <w:szCs w:val="22"/>
          <w:lang w:val="id-ID"/>
        </w:rPr>
        <w:t>,</w:t>
      </w:r>
      <w:r w:rsidRPr="00A07307">
        <w:rPr>
          <w:sz w:val="22"/>
          <w:szCs w:val="22"/>
        </w:rPr>
        <w:t xml:space="preserve"> P</w:t>
      </w:r>
      <w:r w:rsidRPr="00A07307">
        <w:rPr>
          <w:sz w:val="22"/>
          <w:szCs w:val="22"/>
          <w:lang w:val="id-ID"/>
        </w:rPr>
        <w:t>.</w:t>
      </w:r>
      <w:r w:rsidRPr="00A07307">
        <w:rPr>
          <w:sz w:val="22"/>
          <w:szCs w:val="22"/>
        </w:rPr>
        <w:t>W</w:t>
      </w:r>
      <w:r w:rsidRPr="00A07307">
        <w:rPr>
          <w:sz w:val="22"/>
          <w:szCs w:val="22"/>
          <w:lang w:val="id-ID"/>
        </w:rPr>
        <w:t>.</w:t>
      </w:r>
      <w:r w:rsidRPr="00A07307">
        <w:rPr>
          <w:sz w:val="22"/>
          <w:szCs w:val="22"/>
        </w:rPr>
        <w:t>, Qureshi</w:t>
      </w:r>
      <w:r w:rsidRPr="00A07307">
        <w:rPr>
          <w:sz w:val="22"/>
          <w:szCs w:val="22"/>
          <w:lang w:val="id-ID"/>
        </w:rPr>
        <w:t>,</w:t>
      </w:r>
      <w:r w:rsidRPr="00A07307">
        <w:rPr>
          <w:sz w:val="22"/>
          <w:szCs w:val="22"/>
        </w:rPr>
        <w:t xml:space="preserve"> N</w:t>
      </w:r>
      <w:r w:rsidRPr="00A07307">
        <w:rPr>
          <w:sz w:val="22"/>
          <w:szCs w:val="22"/>
          <w:lang w:val="id-ID"/>
        </w:rPr>
        <w:t>.</w:t>
      </w:r>
      <w:r w:rsidRPr="00A07307">
        <w:rPr>
          <w:sz w:val="22"/>
          <w:szCs w:val="22"/>
        </w:rPr>
        <w:t>, Valdez</w:t>
      </w:r>
      <w:r w:rsidRPr="00A07307">
        <w:rPr>
          <w:sz w:val="22"/>
          <w:szCs w:val="22"/>
          <w:lang w:val="id-ID"/>
        </w:rPr>
        <w:t>,</w:t>
      </w:r>
      <w:r w:rsidRPr="00A07307">
        <w:rPr>
          <w:sz w:val="22"/>
          <w:szCs w:val="22"/>
        </w:rPr>
        <w:t xml:space="preserve"> R</w:t>
      </w:r>
      <w:r w:rsidRPr="00A07307">
        <w:rPr>
          <w:sz w:val="22"/>
          <w:szCs w:val="22"/>
          <w:lang w:val="id-ID"/>
        </w:rPr>
        <w:t>.</w:t>
      </w:r>
      <w:r w:rsidRPr="00A07307">
        <w:rPr>
          <w:sz w:val="22"/>
          <w:szCs w:val="22"/>
        </w:rPr>
        <w:t xml:space="preserve">, </w:t>
      </w:r>
      <w:proofErr w:type="spellStart"/>
      <w:r w:rsidRPr="00A07307">
        <w:rPr>
          <w:sz w:val="22"/>
          <w:szCs w:val="22"/>
        </w:rPr>
        <w:t>Scheuner</w:t>
      </w:r>
      <w:proofErr w:type="spellEnd"/>
      <w:r w:rsidRPr="00A07307">
        <w:rPr>
          <w:sz w:val="22"/>
          <w:szCs w:val="22"/>
          <w:lang w:val="id-ID"/>
        </w:rPr>
        <w:t>,</w:t>
      </w:r>
      <w:r w:rsidRPr="00A07307">
        <w:rPr>
          <w:sz w:val="22"/>
          <w:szCs w:val="22"/>
        </w:rPr>
        <w:t xml:space="preserve"> M</w:t>
      </w:r>
      <w:r w:rsidRPr="00A07307">
        <w:rPr>
          <w:sz w:val="22"/>
          <w:szCs w:val="22"/>
          <w:lang w:val="id-ID"/>
        </w:rPr>
        <w:t>.</w:t>
      </w:r>
      <w:r w:rsidRPr="00A07307">
        <w:rPr>
          <w:sz w:val="22"/>
          <w:szCs w:val="22"/>
        </w:rPr>
        <w:t>T</w:t>
      </w:r>
      <w:r w:rsidRPr="00A07307">
        <w:rPr>
          <w:sz w:val="22"/>
          <w:szCs w:val="22"/>
          <w:lang w:val="id-ID"/>
        </w:rPr>
        <w:t>.</w:t>
      </w:r>
      <w:r w:rsidRPr="00A07307">
        <w:rPr>
          <w:sz w:val="22"/>
          <w:szCs w:val="22"/>
        </w:rPr>
        <w:t>, Khoury</w:t>
      </w:r>
      <w:r w:rsidRPr="00A07307">
        <w:rPr>
          <w:sz w:val="22"/>
          <w:szCs w:val="22"/>
          <w:lang w:val="id-ID"/>
        </w:rPr>
        <w:t>,</w:t>
      </w:r>
      <w:r w:rsidRPr="00A07307">
        <w:rPr>
          <w:sz w:val="22"/>
          <w:szCs w:val="22"/>
        </w:rPr>
        <w:t xml:space="preserve"> M</w:t>
      </w:r>
      <w:r w:rsidRPr="00A07307">
        <w:rPr>
          <w:sz w:val="22"/>
          <w:szCs w:val="22"/>
          <w:lang w:val="id-ID"/>
        </w:rPr>
        <w:t>.</w:t>
      </w:r>
      <w:r w:rsidRPr="00A07307">
        <w:rPr>
          <w:sz w:val="22"/>
          <w:szCs w:val="22"/>
        </w:rPr>
        <w:t>J.</w:t>
      </w:r>
      <w:r w:rsidRPr="00A07307">
        <w:rPr>
          <w:sz w:val="22"/>
          <w:szCs w:val="22"/>
          <w:lang w:val="id-ID"/>
        </w:rPr>
        <w:t>,</w:t>
      </w:r>
      <w:r w:rsidRPr="00A07307">
        <w:rPr>
          <w:sz w:val="22"/>
          <w:szCs w:val="22"/>
        </w:rPr>
        <w:t xml:space="preserve"> 2006</w:t>
      </w:r>
      <w:r w:rsidRPr="00A07307">
        <w:rPr>
          <w:sz w:val="22"/>
          <w:szCs w:val="22"/>
          <w:lang w:val="id-ID"/>
        </w:rPr>
        <w:t>.</w:t>
      </w:r>
      <w:r w:rsidRPr="00A07307">
        <w:rPr>
          <w:sz w:val="22"/>
          <w:szCs w:val="22"/>
        </w:rPr>
        <w:t xml:space="preserve"> Family history of type 2 diabetes: a population-based screening tool for </w:t>
      </w:r>
      <w:proofErr w:type="gramStart"/>
      <w:r w:rsidRPr="00A07307">
        <w:rPr>
          <w:sz w:val="22"/>
          <w:szCs w:val="22"/>
        </w:rPr>
        <w:t>prevention?.</w:t>
      </w:r>
      <w:proofErr w:type="gramEnd"/>
      <w:r w:rsidRPr="00A07307">
        <w:rPr>
          <w:sz w:val="22"/>
          <w:szCs w:val="22"/>
        </w:rPr>
        <w:t xml:space="preserve"> </w:t>
      </w:r>
      <w:r w:rsidRPr="00A07307">
        <w:rPr>
          <w:i/>
          <w:sz w:val="22"/>
          <w:szCs w:val="22"/>
        </w:rPr>
        <w:t>Genet Med</w:t>
      </w:r>
      <w:r w:rsidRPr="00A07307">
        <w:rPr>
          <w:sz w:val="22"/>
          <w:szCs w:val="22"/>
        </w:rPr>
        <w:t>.</w:t>
      </w:r>
      <w:r w:rsidRPr="00A07307">
        <w:rPr>
          <w:bCs/>
          <w:sz w:val="22"/>
          <w:szCs w:val="22"/>
        </w:rPr>
        <w:t>8</w:t>
      </w:r>
      <w:r w:rsidRPr="00A07307">
        <w:rPr>
          <w:sz w:val="22"/>
          <w:szCs w:val="22"/>
        </w:rPr>
        <w:t>:102-108</w:t>
      </w:r>
      <w:r w:rsidRPr="00A07307">
        <w:rPr>
          <w:sz w:val="22"/>
          <w:szCs w:val="22"/>
          <w:lang w:val="id-ID"/>
        </w:rPr>
        <w:t>.</w:t>
      </w:r>
    </w:p>
    <w:p w14:paraId="53FC7DA7" w14:textId="77777777" w:rsidR="00A07307" w:rsidRDefault="00A07307" w:rsidP="00F853EF">
      <w:pPr>
        <w:autoSpaceDE w:val="0"/>
        <w:autoSpaceDN w:val="0"/>
        <w:adjustRightInd w:val="0"/>
        <w:ind w:left="567" w:hanging="567"/>
        <w:jc w:val="both"/>
        <w:rPr>
          <w:sz w:val="22"/>
          <w:szCs w:val="22"/>
        </w:rPr>
      </w:pPr>
      <w:r w:rsidRPr="00A07307">
        <w:rPr>
          <w:sz w:val="22"/>
          <w:szCs w:val="22"/>
          <w:lang w:val="id-ID"/>
        </w:rPr>
        <w:t xml:space="preserve">Harrison, T.A., Hindorff, L.A., Kim, H., Wines, R.C., Bowen, D,J., McGrath, B.B., Edwards, K.L., 2003. Family history of diabetes as a potential public health tool. </w:t>
      </w:r>
      <w:r w:rsidRPr="00A07307">
        <w:rPr>
          <w:i/>
          <w:sz w:val="22"/>
          <w:szCs w:val="22"/>
          <w:lang w:val="id-ID"/>
        </w:rPr>
        <w:t>Am J Prev Med</w:t>
      </w:r>
      <w:r w:rsidRPr="00A07307">
        <w:rPr>
          <w:sz w:val="22"/>
          <w:szCs w:val="22"/>
          <w:lang w:val="id-ID"/>
        </w:rPr>
        <w:t>. 24: 152-</w:t>
      </w:r>
      <w:r w:rsidRPr="00A07307">
        <w:rPr>
          <w:sz w:val="22"/>
          <w:szCs w:val="22"/>
        </w:rPr>
        <w:t>15</w:t>
      </w:r>
      <w:r w:rsidRPr="00A07307">
        <w:rPr>
          <w:sz w:val="22"/>
          <w:szCs w:val="22"/>
          <w:lang w:val="id-ID"/>
        </w:rPr>
        <w:t>9.</w:t>
      </w:r>
    </w:p>
    <w:p w14:paraId="186D3FFE" w14:textId="77777777" w:rsidR="00A07307" w:rsidRDefault="00A07307" w:rsidP="00F853EF">
      <w:pPr>
        <w:autoSpaceDE w:val="0"/>
        <w:autoSpaceDN w:val="0"/>
        <w:adjustRightInd w:val="0"/>
        <w:ind w:left="567" w:hanging="567"/>
        <w:jc w:val="both"/>
        <w:rPr>
          <w:sz w:val="22"/>
          <w:szCs w:val="22"/>
        </w:rPr>
      </w:pPr>
      <w:proofErr w:type="spellStart"/>
      <w:r w:rsidRPr="00A07307">
        <w:rPr>
          <w:sz w:val="22"/>
          <w:szCs w:val="22"/>
        </w:rPr>
        <w:t>Hasdiah</w:t>
      </w:r>
      <w:proofErr w:type="spellEnd"/>
      <w:r w:rsidRPr="00A07307">
        <w:rPr>
          <w:sz w:val="22"/>
          <w:szCs w:val="22"/>
        </w:rPr>
        <w:t xml:space="preserve">, H, 2012. </w:t>
      </w:r>
      <w:proofErr w:type="spellStart"/>
      <w:r w:rsidRPr="00A07307">
        <w:rPr>
          <w:sz w:val="22"/>
          <w:szCs w:val="22"/>
        </w:rPr>
        <w:t>Mengenal</w:t>
      </w:r>
      <w:proofErr w:type="spellEnd"/>
      <w:r w:rsidRPr="00A07307">
        <w:rPr>
          <w:sz w:val="22"/>
          <w:szCs w:val="22"/>
        </w:rPr>
        <w:t xml:space="preserve"> Diabetes </w:t>
      </w:r>
      <w:proofErr w:type="spellStart"/>
      <w:r w:rsidRPr="00A07307">
        <w:rPr>
          <w:sz w:val="22"/>
          <w:szCs w:val="22"/>
        </w:rPr>
        <w:t>Melitus</w:t>
      </w:r>
      <w:proofErr w:type="spellEnd"/>
      <w:r w:rsidRPr="00A07307">
        <w:rPr>
          <w:sz w:val="22"/>
          <w:szCs w:val="22"/>
        </w:rPr>
        <w:t xml:space="preserve"> pada Orang </w:t>
      </w:r>
      <w:proofErr w:type="spellStart"/>
      <w:r w:rsidRPr="00A07307">
        <w:rPr>
          <w:sz w:val="22"/>
          <w:szCs w:val="22"/>
        </w:rPr>
        <w:t>Dewasa</w:t>
      </w:r>
      <w:proofErr w:type="spellEnd"/>
      <w:r w:rsidRPr="00A07307">
        <w:rPr>
          <w:sz w:val="22"/>
          <w:szCs w:val="22"/>
        </w:rPr>
        <w:t xml:space="preserve"> dan Anak </w:t>
      </w:r>
      <w:proofErr w:type="spellStart"/>
      <w:r w:rsidRPr="00A07307">
        <w:rPr>
          <w:sz w:val="22"/>
          <w:szCs w:val="22"/>
        </w:rPr>
        <w:t>dengan</w:t>
      </w:r>
      <w:proofErr w:type="spellEnd"/>
      <w:r w:rsidRPr="00A07307">
        <w:rPr>
          <w:sz w:val="22"/>
          <w:szCs w:val="22"/>
        </w:rPr>
        <w:t xml:space="preserve"> Solusi Jilid I, Nuha Medika: Kediri.</w:t>
      </w:r>
    </w:p>
    <w:p w14:paraId="323CC253" w14:textId="77777777" w:rsidR="00A07307" w:rsidRDefault="00A07307" w:rsidP="00F853EF">
      <w:pPr>
        <w:autoSpaceDE w:val="0"/>
        <w:autoSpaceDN w:val="0"/>
        <w:adjustRightInd w:val="0"/>
        <w:ind w:left="567" w:hanging="567"/>
        <w:jc w:val="both"/>
        <w:rPr>
          <w:sz w:val="22"/>
          <w:szCs w:val="22"/>
        </w:rPr>
      </w:pPr>
      <w:r w:rsidRPr="00A07307">
        <w:rPr>
          <w:sz w:val="22"/>
          <w:szCs w:val="22"/>
        </w:rPr>
        <w:t>McCarthy</w:t>
      </w:r>
      <w:r w:rsidRPr="00A07307">
        <w:rPr>
          <w:sz w:val="22"/>
          <w:szCs w:val="22"/>
          <w:lang w:val="id-ID"/>
        </w:rPr>
        <w:t>,</w:t>
      </w:r>
      <w:r w:rsidRPr="00A07307">
        <w:rPr>
          <w:sz w:val="22"/>
          <w:szCs w:val="22"/>
        </w:rPr>
        <w:t xml:space="preserve"> M</w:t>
      </w:r>
      <w:r w:rsidRPr="00A07307">
        <w:rPr>
          <w:sz w:val="22"/>
          <w:szCs w:val="22"/>
          <w:lang w:val="id-ID"/>
        </w:rPr>
        <w:t>.,</w:t>
      </w:r>
      <w:r w:rsidRPr="00A07307">
        <w:rPr>
          <w:sz w:val="22"/>
          <w:szCs w:val="22"/>
        </w:rPr>
        <w:t xml:space="preserve"> 2010. Genomics, </w:t>
      </w:r>
      <w:r w:rsidRPr="00A07307">
        <w:rPr>
          <w:sz w:val="22"/>
          <w:szCs w:val="22"/>
          <w:lang w:val="id-ID"/>
        </w:rPr>
        <w:t>t</w:t>
      </w:r>
      <w:proofErr w:type="spellStart"/>
      <w:r w:rsidRPr="00A07307">
        <w:rPr>
          <w:sz w:val="22"/>
          <w:szCs w:val="22"/>
        </w:rPr>
        <w:t>ype</w:t>
      </w:r>
      <w:proofErr w:type="spellEnd"/>
      <w:r w:rsidRPr="00A07307">
        <w:rPr>
          <w:sz w:val="22"/>
          <w:szCs w:val="22"/>
        </w:rPr>
        <w:t xml:space="preserve"> 2 </w:t>
      </w:r>
      <w:r w:rsidRPr="00A07307">
        <w:rPr>
          <w:sz w:val="22"/>
          <w:szCs w:val="22"/>
          <w:lang w:val="id-ID"/>
        </w:rPr>
        <w:t>d</w:t>
      </w:r>
      <w:proofErr w:type="spellStart"/>
      <w:r w:rsidRPr="00A07307">
        <w:rPr>
          <w:sz w:val="22"/>
          <w:szCs w:val="22"/>
        </w:rPr>
        <w:t>iabetes</w:t>
      </w:r>
      <w:proofErr w:type="spellEnd"/>
      <w:r w:rsidRPr="00A07307">
        <w:rPr>
          <w:sz w:val="22"/>
          <w:szCs w:val="22"/>
        </w:rPr>
        <w:t xml:space="preserve"> and </w:t>
      </w:r>
      <w:r w:rsidRPr="00A07307">
        <w:rPr>
          <w:sz w:val="22"/>
          <w:szCs w:val="22"/>
          <w:lang w:val="id-ID"/>
        </w:rPr>
        <w:t>o</w:t>
      </w:r>
      <w:proofErr w:type="spellStart"/>
      <w:r w:rsidRPr="00A07307">
        <w:rPr>
          <w:sz w:val="22"/>
          <w:szCs w:val="22"/>
        </w:rPr>
        <w:t>besity</w:t>
      </w:r>
      <w:proofErr w:type="spellEnd"/>
      <w:r w:rsidRPr="00A07307">
        <w:rPr>
          <w:sz w:val="22"/>
          <w:szCs w:val="22"/>
        </w:rPr>
        <w:t xml:space="preserve">. </w:t>
      </w:r>
      <w:r w:rsidRPr="00A07307">
        <w:rPr>
          <w:i/>
          <w:sz w:val="22"/>
          <w:szCs w:val="22"/>
        </w:rPr>
        <w:t>N Eng J Med</w:t>
      </w:r>
      <w:r w:rsidRPr="00A07307">
        <w:rPr>
          <w:sz w:val="22"/>
          <w:szCs w:val="22"/>
        </w:rPr>
        <w:t>. 363: 2339</w:t>
      </w:r>
      <w:r w:rsidRPr="00A07307">
        <w:rPr>
          <w:sz w:val="22"/>
          <w:szCs w:val="22"/>
          <w:lang w:val="id-ID"/>
        </w:rPr>
        <w:t>-</w:t>
      </w:r>
      <w:r w:rsidRPr="00A07307">
        <w:rPr>
          <w:sz w:val="22"/>
          <w:szCs w:val="22"/>
        </w:rPr>
        <w:t>2350.</w:t>
      </w:r>
    </w:p>
    <w:p w14:paraId="5FF7B5D4" w14:textId="77777777" w:rsidR="00A07307" w:rsidRDefault="00A07307" w:rsidP="00F853EF">
      <w:pPr>
        <w:autoSpaceDE w:val="0"/>
        <w:autoSpaceDN w:val="0"/>
        <w:adjustRightInd w:val="0"/>
        <w:ind w:left="567" w:hanging="567"/>
        <w:jc w:val="both"/>
        <w:rPr>
          <w:sz w:val="22"/>
          <w:szCs w:val="22"/>
        </w:rPr>
      </w:pPr>
      <w:r w:rsidRPr="00A07307">
        <w:rPr>
          <w:sz w:val="22"/>
          <w:szCs w:val="22"/>
        </w:rPr>
        <w:t xml:space="preserve">Sundari, S. 2016. </w:t>
      </w:r>
      <w:proofErr w:type="spellStart"/>
      <w:r w:rsidRPr="00A07307">
        <w:rPr>
          <w:i/>
          <w:sz w:val="22"/>
          <w:szCs w:val="22"/>
        </w:rPr>
        <w:t>Penyuluhan</w:t>
      </w:r>
      <w:proofErr w:type="spellEnd"/>
      <w:r w:rsidRPr="00A07307">
        <w:rPr>
          <w:i/>
          <w:sz w:val="22"/>
          <w:szCs w:val="22"/>
        </w:rPr>
        <w:t xml:space="preserve"> </w:t>
      </w:r>
      <w:proofErr w:type="spellStart"/>
      <w:r w:rsidRPr="00A07307">
        <w:rPr>
          <w:i/>
          <w:sz w:val="22"/>
          <w:szCs w:val="22"/>
        </w:rPr>
        <w:t>Tentang</w:t>
      </w:r>
      <w:proofErr w:type="spellEnd"/>
      <w:r w:rsidRPr="00A07307">
        <w:rPr>
          <w:i/>
          <w:sz w:val="22"/>
          <w:szCs w:val="22"/>
        </w:rPr>
        <w:t xml:space="preserve"> </w:t>
      </w:r>
      <w:proofErr w:type="spellStart"/>
      <w:r w:rsidRPr="00A07307">
        <w:rPr>
          <w:i/>
          <w:sz w:val="22"/>
          <w:szCs w:val="22"/>
        </w:rPr>
        <w:t>Penyakit</w:t>
      </w:r>
      <w:proofErr w:type="spellEnd"/>
      <w:r w:rsidRPr="00A07307">
        <w:rPr>
          <w:i/>
          <w:sz w:val="22"/>
          <w:szCs w:val="22"/>
        </w:rPr>
        <w:t xml:space="preserve"> Diabetes Mellitus Dan Osteoarthritis Di Dusun </w:t>
      </w:r>
      <w:proofErr w:type="spellStart"/>
      <w:r w:rsidRPr="00A07307">
        <w:rPr>
          <w:i/>
          <w:sz w:val="22"/>
          <w:szCs w:val="22"/>
        </w:rPr>
        <w:t>Kaliabu</w:t>
      </w:r>
      <w:proofErr w:type="spellEnd"/>
      <w:r w:rsidRPr="00A07307">
        <w:rPr>
          <w:i/>
          <w:sz w:val="22"/>
          <w:szCs w:val="22"/>
        </w:rPr>
        <w:t xml:space="preserve">, </w:t>
      </w:r>
      <w:proofErr w:type="spellStart"/>
      <w:r w:rsidRPr="00A07307">
        <w:rPr>
          <w:i/>
          <w:sz w:val="22"/>
          <w:szCs w:val="22"/>
        </w:rPr>
        <w:t>Ambarketawang</w:t>
      </w:r>
      <w:proofErr w:type="spellEnd"/>
      <w:r w:rsidRPr="00A07307">
        <w:rPr>
          <w:i/>
          <w:sz w:val="22"/>
          <w:szCs w:val="22"/>
        </w:rPr>
        <w:t xml:space="preserve">, </w:t>
      </w:r>
      <w:proofErr w:type="spellStart"/>
      <w:r w:rsidRPr="00A07307">
        <w:rPr>
          <w:i/>
          <w:sz w:val="22"/>
          <w:szCs w:val="22"/>
        </w:rPr>
        <w:t>Gamping</w:t>
      </w:r>
      <w:proofErr w:type="spellEnd"/>
      <w:r w:rsidRPr="00A07307">
        <w:rPr>
          <w:i/>
          <w:sz w:val="22"/>
          <w:szCs w:val="22"/>
        </w:rPr>
        <w:t>, Sleman.</w:t>
      </w:r>
      <w:r w:rsidRPr="00A07307">
        <w:rPr>
          <w:sz w:val="22"/>
          <w:szCs w:val="22"/>
        </w:rPr>
        <w:t xml:space="preserve"> Yogyakarta: Universitas </w:t>
      </w:r>
      <w:proofErr w:type="spellStart"/>
      <w:r w:rsidRPr="00A07307">
        <w:rPr>
          <w:sz w:val="22"/>
          <w:szCs w:val="22"/>
        </w:rPr>
        <w:t>Muhammadiah</w:t>
      </w:r>
      <w:proofErr w:type="spellEnd"/>
      <w:r w:rsidRPr="00A07307">
        <w:rPr>
          <w:sz w:val="22"/>
          <w:szCs w:val="22"/>
        </w:rPr>
        <w:t>.</w:t>
      </w:r>
    </w:p>
    <w:p w14:paraId="3D077163" w14:textId="77777777" w:rsidR="00264F66" w:rsidRDefault="00264F66" w:rsidP="00F853EF">
      <w:pPr>
        <w:autoSpaceDE w:val="0"/>
        <w:autoSpaceDN w:val="0"/>
        <w:adjustRightInd w:val="0"/>
        <w:ind w:left="567" w:hanging="567"/>
        <w:jc w:val="both"/>
        <w:rPr>
          <w:sz w:val="22"/>
          <w:szCs w:val="22"/>
        </w:rPr>
      </w:pPr>
      <w:proofErr w:type="spellStart"/>
      <w:r w:rsidRPr="00264F66">
        <w:rPr>
          <w:sz w:val="22"/>
          <w:szCs w:val="22"/>
        </w:rPr>
        <w:t>Suyono</w:t>
      </w:r>
      <w:proofErr w:type="spellEnd"/>
      <w:r w:rsidRPr="00264F66">
        <w:rPr>
          <w:sz w:val="22"/>
          <w:szCs w:val="22"/>
        </w:rPr>
        <w:t xml:space="preserve">. 2015. </w:t>
      </w:r>
      <w:proofErr w:type="spellStart"/>
      <w:r w:rsidRPr="00264F66">
        <w:rPr>
          <w:i/>
          <w:sz w:val="22"/>
          <w:szCs w:val="22"/>
        </w:rPr>
        <w:t>Penatalaksanaan</w:t>
      </w:r>
      <w:proofErr w:type="spellEnd"/>
      <w:r w:rsidRPr="00264F66">
        <w:rPr>
          <w:i/>
          <w:sz w:val="22"/>
          <w:szCs w:val="22"/>
        </w:rPr>
        <w:t xml:space="preserve"> Diabetes mellitus </w:t>
      </w:r>
      <w:proofErr w:type="spellStart"/>
      <w:r w:rsidRPr="00264F66">
        <w:rPr>
          <w:i/>
          <w:sz w:val="22"/>
          <w:szCs w:val="22"/>
        </w:rPr>
        <w:t>terpadu</w:t>
      </w:r>
      <w:proofErr w:type="spellEnd"/>
      <w:r w:rsidRPr="00264F66">
        <w:rPr>
          <w:i/>
          <w:sz w:val="22"/>
          <w:szCs w:val="22"/>
        </w:rPr>
        <w:t xml:space="preserve"> </w:t>
      </w:r>
      <w:proofErr w:type="spellStart"/>
      <w:r w:rsidRPr="00264F66">
        <w:rPr>
          <w:i/>
          <w:sz w:val="22"/>
          <w:szCs w:val="22"/>
        </w:rPr>
        <w:t>sebagai</w:t>
      </w:r>
      <w:proofErr w:type="spellEnd"/>
      <w:r w:rsidRPr="00264F66">
        <w:rPr>
          <w:i/>
          <w:sz w:val="22"/>
          <w:szCs w:val="22"/>
        </w:rPr>
        <w:t xml:space="preserve"> </w:t>
      </w:r>
      <w:proofErr w:type="spellStart"/>
      <w:r w:rsidRPr="00264F66">
        <w:rPr>
          <w:i/>
          <w:sz w:val="22"/>
          <w:szCs w:val="22"/>
        </w:rPr>
        <w:t>panduan</w:t>
      </w:r>
      <w:proofErr w:type="spellEnd"/>
      <w:r w:rsidRPr="00264F66">
        <w:rPr>
          <w:i/>
          <w:sz w:val="22"/>
          <w:szCs w:val="22"/>
        </w:rPr>
        <w:t xml:space="preserve"> </w:t>
      </w:r>
      <w:proofErr w:type="spellStart"/>
      <w:r w:rsidRPr="00264F66">
        <w:rPr>
          <w:i/>
          <w:sz w:val="22"/>
          <w:szCs w:val="22"/>
        </w:rPr>
        <w:t>Penatalaksanaan</w:t>
      </w:r>
      <w:proofErr w:type="spellEnd"/>
      <w:r w:rsidRPr="00264F66">
        <w:rPr>
          <w:i/>
          <w:sz w:val="22"/>
          <w:szCs w:val="22"/>
        </w:rPr>
        <w:t xml:space="preserve"> Diabetes mellitus.</w:t>
      </w:r>
      <w:r w:rsidRPr="00264F66">
        <w:rPr>
          <w:sz w:val="22"/>
          <w:szCs w:val="22"/>
        </w:rPr>
        <w:t xml:space="preserve"> Jakarta: FKUI.</w:t>
      </w:r>
    </w:p>
    <w:p w14:paraId="6195C7F7" w14:textId="77777777" w:rsidR="00264F66" w:rsidRDefault="00264F66" w:rsidP="00F853EF">
      <w:pPr>
        <w:autoSpaceDE w:val="0"/>
        <w:autoSpaceDN w:val="0"/>
        <w:adjustRightInd w:val="0"/>
        <w:ind w:left="567" w:hanging="567"/>
        <w:jc w:val="both"/>
        <w:rPr>
          <w:sz w:val="22"/>
          <w:szCs w:val="22"/>
        </w:rPr>
      </w:pPr>
      <w:r w:rsidRPr="00264F66">
        <w:rPr>
          <w:sz w:val="22"/>
          <w:szCs w:val="22"/>
        </w:rPr>
        <w:t xml:space="preserve">Smeltzer &amp; Bare (2015), </w:t>
      </w:r>
      <w:proofErr w:type="spellStart"/>
      <w:r w:rsidRPr="00264F66">
        <w:rPr>
          <w:i/>
          <w:sz w:val="22"/>
          <w:szCs w:val="22"/>
        </w:rPr>
        <w:t>Buku</w:t>
      </w:r>
      <w:proofErr w:type="spellEnd"/>
      <w:r w:rsidRPr="00264F66">
        <w:rPr>
          <w:i/>
          <w:sz w:val="22"/>
          <w:szCs w:val="22"/>
        </w:rPr>
        <w:t xml:space="preserve"> Ajar </w:t>
      </w:r>
      <w:proofErr w:type="spellStart"/>
      <w:r w:rsidRPr="00264F66">
        <w:rPr>
          <w:i/>
          <w:sz w:val="22"/>
          <w:szCs w:val="22"/>
        </w:rPr>
        <w:t>Keperawatan</w:t>
      </w:r>
      <w:proofErr w:type="spellEnd"/>
      <w:r w:rsidRPr="00264F66">
        <w:rPr>
          <w:i/>
          <w:sz w:val="22"/>
          <w:szCs w:val="22"/>
        </w:rPr>
        <w:t xml:space="preserve"> </w:t>
      </w:r>
      <w:proofErr w:type="spellStart"/>
      <w:r w:rsidRPr="00264F66">
        <w:rPr>
          <w:i/>
          <w:sz w:val="22"/>
          <w:szCs w:val="22"/>
        </w:rPr>
        <w:t>Medikal</w:t>
      </w:r>
      <w:proofErr w:type="spellEnd"/>
      <w:r w:rsidRPr="00264F66">
        <w:rPr>
          <w:i/>
          <w:sz w:val="22"/>
          <w:szCs w:val="22"/>
        </w:rPr>
        <w:t xml:space="preserve"> </w:t>
      </w:r>
      <w:proofErr w:type="spellStart"/>
      <w:r w:rsidRPr="00264F66">
        <w:rPr>
          <w:i/>
          <w:sz w:val="22"/>
          <w:szCs w:val="22"/>
        </w:rPr>
        <w:t>Bedah</w:t>
      </w:r>
      <w:proofErr w:type="spellEnd"/>
      <w:r w:rsidRPr="00264F66">
        <w:rPr>
          <w:i/>
          <w:sz w:val="22"/>
          <w:szCs w:val="22"/>
        </w:rPr>
        <w:t xml:space="preserve"> Bruner &amp; </w:t>
      </w:r>
      <w:proofErr w:type="spellStart"/>
      <w:r w:rsidRPr="00264F66">
        <w:rPr>
          <w:i/>
          <w:sz w:val="22"/>
          <w:szCs w:val="22"/>
        </w:rPr>
        <w:t>suddarth</w:t>
      </w:r>
      <w:proofErr w:type="spellEnd"/>
      <w:r w:rsidRPr="00264F66">
        <w:rPr>
          <w:i/>
          <w:sz w:val="22"/>
          <w:szCs w:val="22"/>
        </w:rPr>
        <w:t xml:space="preserve"> Edisi 8</w:t>
      </w:r>
      <w:r w:rsidRPr="00264F66">
        <w:rPr>
          <w:sz w:val="22"/>
          <w:szCs w:val="22"/>
        </w:rPr>
        <w:t xml:space="preserve">. Jakarta: EGC / </w:t>
      </w:r>
      <w:proofErr w:type="spellStart"/>
      <w:r w:rsidRPr="00264F66">
        <w:rPr>
          <w:sz w:val="22"/>
          <w:szCs w:val="22"/>
        </w:rPr>
        <w:t>diakses</w:t>
      </w:r>
      <w:proofErr w:type="spellEnd"/>
      <w:r w:rsidRPr="00264F66">
        <w:rPr>
          <w:sz w:val="22"/>
          <w:szCs w:val="22"/>
        </w:rPr>
        <w:t xml:space="preserve"> </w:t>
      </w:r>
      <w:proofErr w:type="spellStart"/>
      <w:r w:rsidRPr="00264F66">
        <w:rPr>
          <w:sz w:val="22"/>
          <w:szCs w:val="22"/>
        </w:rPr>
        <w:t>tgl</w:t>
      </w:r>
      <w:proofErr w:type="spellEnd"/>
      <w:r w:rsidRPr="00264F66">
        <w:rPr>
          <w:sz w:val="22"/>
          <w:szCs w:val="22"/>
        </w:rPr>
        <w:t xml:space="preserve"> 17 </w:t>
      </w:r>
      <w:proofErr w:type="spellStart"/>
      <w:r w:rsidRPr="00264F66">
        <w:rPr>
          <w:sz w:val="22"/>
          <w:szCs w:val="22"/>
        </w:rPr>
        <w:t>juni</w:t>
      </w:r>
      <w:proofErr w:type="spellEnd"/>
      <w:r w:rsidRPr="00264F66">
        <w:rPr>
          <w:sz w:val="22"/>
          <w:szCs w:val="22"/>
        </w:rPr>
        <w:t xml:space="preserve"> 2018.</w:t>
      </w:r>
    </w:p>
    <w:p w14:paraId="4A25493D" w14:textId="77777777" w:rsidR="00264F66" w:rsidRDefault="00264F66" w:rsidP="00F853EF">
      <w:pPr>
        <w:autoSpaceDE w:val="0"/>
        <w:autoSpaceDN w:val="0"/>
        <w:adjustRightInd w:val="0"/>
        <w:ind w:left="567" w:hanging="567"/>
        <w:jc w:val="both"/>
        <w:rPr>
          <w:sz w:val="22"/>
          <w:szCs w:val="22"/>
        </w:rPr>
      </w:pPr>
      <w:r w:rsidRPr="00264F66">
        <w:rPr>
          <w:sz w:val="22"/>
          <w:szCs w:val="22"/>
          <w:lang w:val="id-ID"/>
        </w:rPr>
        <w:t xml:space="preserve">Patidar, D., Dwidevi, S.K., Diabetes Mellitus : An update. </w:t>
      </w:r>
      <w:r w:rsidRPr="00264F66">
        <w:rPr>
          <w:i/>
          <w:sz w:val="22"/>
          <w:szCs w:val="22"/>
          <w:lang w:val="id-ID"/>
        </w:rPr>
        <w:t>Int J Pharma Res Sci</w:t>
      </w:r>
      <w:r w:rsidRPr="00264F66">
        <w:rPr>
          <w:sz w:val="22"/>
          <w:szCs w:val="22"/>
          <w:lang w:val="id-ID"/>
        </w:rPr>
        <w:t>. 2012. 259-276</w:t>
      </w:r>
    </w:p>
    <w:p w14:paraId="13778254" w14:textId="77777777" w:rsidR="00264F66" w:rsidRDefault="00264F66" w:rsidP="00F853EF">
      <w:pPr>
        <w:autoSpaceDE w:val="0"/>
        <w:autoSpaceDN w:val="0"/>
        <w:adjustRightInd w:val="0"/>
        <w:ind w:left="567" w:hanging="567"/>
        <w:jc w:val="both"/>
        <w:rPr>
          <w:sz w:val="22"/>
          <w:szCs w:val="22"/>
        </w:rPr>
      </w:pPr>
      <w:r w:rsidRPr="00264F66">
        <w:rPr>
          <w:sz w:val="22"/>
          <w:szCs w:val="22"/>
          <w:lang w:val="id-ID"/>
        </w:rPr>
        <w:t>Perkumpulan Endokrinologi Indonesia (PERKENI). Konsensus Pengelolaan dan Pencegahan Diabetes Melitus Tipe 2 di Indonesia. 2011.</w:t>
      </w:r>
    </w:p>
    <w:p w14:paraId="6ACF89D5" w14:textId="77777777" w:rsidR="00264F66" w:rsidRDefault="00264F66" w:rsidP="00F853EF">
      <w:pPr>
        <w:autoSpaceDE w:val="0"/>
        <w:autoSpaceDN w:val="0"/>
        <w:adjustRightInd w:val="0"/>
        <w:ind w:left="567" w:hanging="567"/>
        <w:jc w:val="both"/>
        <w:rPr>
          <w:sz w:val="22"/>
          <w:szCs w:val="22"/>
        </w:rPr>
      </w:pPr>
      <w:r w:rsidRPr="00264F66">
        <w:rPr>
          <w:sz w:val="22"/>
          <w:szCs w:val="22"/>
        </w:rPr>
        <w:t xml:space="preserve">Price, Sylvia A. Wilson </w:t>
      </w:r>
      <w:proofErr w:type="spellStart"/>
      <w:r w:rsidRPr="00264F66">
        <w:rPr>
          <w:sz w:val="22"/>
          <w:szCs w:val="22"/>
        </w:rPr>
        <w:t>dkk</w:t>
      </w:r>
      <w:proofErr w:type="spellEnd"/>
      <w:r w:rsidRPr="00264F66">
        <w:rPr>
          <w:sz w:val="22"/>
          <w:szCs w:val="22"/>
        </w:rPr>
        <w:t xml:space="preserve">, 2005. </w:t>
      </w:r>
      <w:proofErr w:type="spellStart"/>
      <w:r w:rsidRPr="00264F66">
        <w:rPr>
          <w:i/>
          <w:sz w:val="22"/>
          <w:szCs w:val="22"/>
        </w:rPr>
        <w:t>Patofisiologi</w:t>
      </w:r>
      <w:proofErr w:type="spellEnd"/>
      <w:r w:rsidRPr="00264F66">
        <w:rPr>
          <w:i/>
          <w:sz w:val="22"/>
          <w:szCs w:val="22"/>
        </w:rPr>
        <w:t xml:space="preserve">, </w:t>
      </w:r>
      <w:proofErr w:type="spellStart"/>
      <w:r w:rsidRPr="00264F66">
        <w:rPr>
          <w:i/>
          <w:sz w:val="22"/>
          <w:szCs w:val="22"/>
        </w:rPr>
        <w:t>Konsep</w:t>
      </w:r>
      <w:proofErr w:type="spellEnd"/>
      <w:r w:rsidRPr="00264F66">
        <w:rPr>
          <w:i/>
          <w:sz w:val="22"/>
          <w:szCs w:val="22"/>
        </w:rPr>
        <w:t xml:space="preserve"> </w:t>
      </w:r>
      <w:proofErr w:type="spellStart"/>
      <w:r w:rsidRPr="00264F66">
        <w:rPr>
          <w:i/>
          <w:sz w:val="22"/>
          <w:szCs w:val="22"/>
        </w:rPr>
        <w:t>Klinis</w:t>
      </w:r>
      <w:proofErr w:type="spellEnd"/>
      <w:r w:rsidRPr="00264F66">
        <w:rPr>
          <w:i/>
          <w:sz w:val="22"/>
          <w:szCs w:val="22"/>
        </w:rPr>
        <w:t xml:space="preserve"> Proses-proses </w:t>
      </w:r>
      <w:proofErr w:type="spellStart"/>
      <w:r w:rsidRPr="00264F66">
        <w:rPr>
          <w:i/>
          <w:sz w:val="22"/>
          <w:szCs w:val="22"/>
        </w:rPr>
        <w:t>Penyakit</w:t>
      </w:r>
      <w:proofErr w:type="spellEnd"/>
      <w:r w:rsidRPr="00264F66">
        <w:rPr>
          <w:sz w:val="22"/>
          <w:szCs w:val="22"/>
        </w:rPr>
        <w:t xml:space="preserve">. Ed 6. Jakarta; EGC / </w:t>
      </w:r>
      <w:proofErr w:type="spellStart"/>
      <w:r w:rsidRPr="00264F66">
        <w:rPr>
          <w:sz w:val="22"/>
          <w:szCs w:val="22"/>
        </w:rPr>
        <w:t>diakses</w:t>
      </w:r>
      <w:proofErr w:type="spellEnd"/>
      <w:r w:rsidRPr="00264F66">
        <w:rPr>
          <w:sz w:val="22"/>
          <w:szCs w:val="22"/>
        </w:rPr>
        <w:t xml:space="preserve"> </w:t>
      </w:r>
      <w:proofErr w:type="spellStart"/>
      <w:r w:rsidRPr="00264F66">
        <w:rPr>
          <w:sz w:val="22"/>
          <w:szCs w:val="22"/>
        </w:rPr>
        <w:t>tgl</w:t>
      </w:r>
      <w:proofErr w:type="spellEnd"/>
      <w:r w:rsidRPr="00264F66">
        <w:rPr>
          <w:sz w:val="22"/>
          <w:szCs w:val="22"/>
        </w:rPr>
        <w:t xml:space="preserve"> 17 </w:t>
      </w:r>
      <w:proofErr w:type="spellStart"/>
      <w:r w:rsidRPr="00264F66">
        <w:rPr>
          <w:sz w:val="22"/>
          <w:szCs w:val="22"/>
        </w:rPr>
        <w:t>juni</w:t>
      </w:r>
      <w:proofErr w:type="spellEnd"/>
      <w:r w:rsidRPr="00264F66">
        <w:rPr>
          <w:sz w:val="22"/>
          <w:szCs w:val="22"/>
        </w:rPr>
        <w:t xml:space="preserve"> 2018.</w:t>
      </w:r>
    </w:p>
    <w:p w14:paraId="36E7AEDC" w14:textId="77777777" w:rsidR="00264F66" w:rsidRDefault="00264F66" w:rsidP="00F853EF">
      <w:pPr>
        <w:autoSpaceDE w:val="0"/>
        <w:autoSpaceDN w:val="0"/>
        <w:adjustRightInd w:val="0"/>
        <w:ind w:left="567" w:hanging="567"/>
        <w:jc w:val="both"/>
        <w:rPr>
          <w:sz w:val="22"/>
          <w:szCs w:val="22"/>
        </w:rPr>
      </w:pPr>
      <w:r w:rsidRPr="00264F66">
        <w:rPr>
          <w:sz w:val="22"/>
          <w:szCs w:val="22"/>
        </w:rPr>
        <w:t xml:space="preserve">Smeltzer &amp; Bare (2015), </w:t>
      </w:r>
      <w:proofErr w:type="spellStart"/>
      <w:r w:rsidRPr="00264F66">
        <w:rPr>
          <w:i/>
          <w:sz w:val="22"/>
          <w:szCs w:val="22"/>
        </w:rPr>
        <w:t>Buku</w:t>
      </w:r>
      <w:proofErr w:type="spellEnd"/>
      <w:r w:rsidRPr="00264F66">
        <w:rPr>
          <w:i/>
          <w:sz w:val="22"/>
          <w:szCs w:val="22"/>
        </w:rPr>
        <w:t xml:space="preserve"> Ajar </w:t>
      </w:r>
      <w:proofErr w:type="spellStart"/>
      <w:r w:rsidRPr="00264F66">
        <w:rPr>
          <w:i/>
          <w:sz w:val="22"/>
          <w:szCs w:val="22"/>
        </w:rPr>
        <w:t>Keperawatan</w:t>
      </w:r>
      <w:proofErr w:type="spellEnd"/>
      <w:r w:rsidRPr="00264F66">
        <w:rPr>
          <w:i/>
          <w:sz w:val="22"/>
          <w:szCs w:val="22"/>
        </w:rPr>
        <w:t xml:space="preserve"> </w:t>
      </w:r>
      <w:proofErr w:type="spellStart"/>
      <w:r w:rsidRPr="00264F66">
        <w:rPr>
          <w:i/>
          <w:sz w:val="22"/>
          <w:szCs w:val="22"/>
        </w:rPr>
        <w:t>Medikal</w:t>
      </w:r>
      <w:proofErr w:type="spellEnd"/>
      <w:r w:rsidRPr="00264F66">
        <w:rPr>
          <w:i/>
          <w:sz w:val="22"/>
          <w:szCs w:val="22"/>
        </w:rPr>
        <w:t xml:space="preserve"> </w:t>
      </w:r>
      <w:proofErr w:type="spellStart"/>
      <w:r w:rsidRPr="00264F66">
        <w:rPr>
          <w:i/>
          <w:sz w:val="22"/>
          <w:szCs w:val="22"/>
        </w:rPr>
        <w:t>Bedah</w:t>
      </w:r>
      <w:proofErr w:type="spellEnd"/>
      <w:r w:rsidRPr="00264F66">
        <w:rPr>
          <w:i/>
          <w:sz w:val="22"/>
          <w:szCs w:val="22"/>
        </w:rPr>
        <w:t xml:space="preserve"> Bruner &amp; </w:t>
      </w:r>
      <w:proofErr w:type="spellStart"/>
      <w:r w:rsidRPr="00264F66">
        <w:rPr>
          <w:i/>
          <w:sz w:val="22"/>
          <w:szCs w:val="22"/>
        </w:rPr>
        <w:t>suddarth</w:t>
      </w:r>
      <w:proofErr w:type="spellEnd"/>
      <w:r w:rsidRPr="00264F66">
        <w:rPr>
          <w:i/>
          <w:sz w:val="22"/>
          <w:szCs w:val="22"/>
        </w:rPr>
        <w:t xml:space="preserve"> Edisi 8</w:t>
      </w:r>
      <w:r w:rsidRPr="00264F66">
        <w:rPr>
          <w:sz w:val="22"/>
          <w:szCs w:val="22"/>
        </w:rPr>
        <w:t xml:space="preserve">. Jakarta: EGC / </w:t>
      </w:r>
      <w:proofErr w:type="spellStart"/>
      <w:r w:rsidRPr="00264F66">
        <w:rPr>
          <w:sz w:val="22"/>
          <w:szCs w:val="22"/>
        </w:rPr>
        <w:t>diakses</w:t>
      </w:r>
      <w:proofErr w:type="spellEnd"/>
      <w:r w:rsidRPr="00264F66">
        <w:rPr>
          <w:sz w:val="22"/>
          <w:szCs w:val="22"/>
        </w:rPr>
        <w:t xml:space="preserve"> </w:t>
      </w:r>
      <w:proofErr w:type="spellStart"/>
      <w:r w:rsidRPr="00264F66">
        <w:rPr>
          <w:sz w:val="22"/>
          <w:szCs w:val="22"/>
        </w:rPr>
        <w:t>tgl</w:t>
      </w:r>
      <w:proofErr w:type="spellEnd"/>
      <w:r w:rsidRPr="00264F66">
        <w:rPr>
          <w:sz w:val="22"/>
          <w:szCs w:val="22"/>
        </w:rPr>
        <w:t xml:space="preserve"> 17 </w:t>
      </w:r>
      <w:proofErr w:type="spellStart"/>
      <w:r w:rsidRPr="00264F66">
        <w:rPr>
          <w:sz w:val="22"/>
          <w:szCs w:val="22"/>
        </w:rPr>
        <w:t>juni</w:t>
      </w:r>
      <w:proofErr w:type="spellEnd"/>
      <w:r w:rsidRPr="00264F66">
        <w:rPr>
          <w:sz w:val="22"/>
          <w:szCs w:val="22"/>
        </w:rPr>
        <w:t xml:space="preserve"> 2018.</w:t>
      </w:r>
    </w:p>
    <w:p w14:paraId="712BF8C6" w14:textId="77777777" w:rsidR="006D0BDC" w:rsidRPr="00264F66" w:rsidRDefault="00264F66" w:rsidP="00264F66">
      <w:pPr>
        <w:autoSpaceDE w:val="0"/>
        <w:autoSpaceDN w:val="0"/>
        <w:adjustRightInd w:val="0"/>
        <w:ind w:left="567" w:hanging="567"/>
        <w:jc w:val="both"/>
        <w:rPr>
          <w:sz w:val="22"/>
          <w:szCs w:val="22"/>
        </w:rPr>
      </w:pPr>
      <w:r w:rsidRPr="00264F66">
        <w:rPr>
          <w:sz w:val="22"/>
          <w:szCs w:val="22"/>
          <w:lang w:val="id-ID"/>
        </w:rPr>
        <w:t xml:space="preserve">Thevenod, F. </w:t>
      </w:r>
      <w:r w:rsidRPr="00264F66">
        <w:rPr>
          <w:i/>
          <w:iCs/>
          <w:sz w:val="22"/>
          <w:szCs w:val="22"/>
          <w:lang w:val="id-ID"/>
        </w:rPr>
        <w:t>Pathophysiology of Diabetes Mellitus Type 2 : Roles of Obesity, Insulin Resistance, and β-Cell Dysfunction</w:t>
      </w:r>
      <w:r w:rsidRPr="00264F66">
        <w:rPr>
          <w:sz w:val="22"/>
          <w:szCs w:val="22"/>
          <w:lang w:val="id-ID"/>
        </w:rPr>
        <w:t>. Jerman: Department of</w:t>
      </w:r>
      <w:r w:rsidRPr="00264F66">
        <w:rPr>
          <w:i/>
          <w:iCs/>
          <w:sz w:val="22"/>
          <w:szCs w:val="22"/>
          <w:lang w:val="id-ID"/>
        </w:rPr>
        <w:t xml:space="preserve"> </w:t>
      </w:r>
      <w:r w:rsidRPr="00264F66">
        <w:rPr>
          <w:sz w:val="22"/>
          <w:szCs w:val="22"/>
          <w:lang w:val="id-ID"/>
        </w:rPr>
        <w:t>Physiology and Pathophysiology University of Witten/Herdecke. 2008.</w:t>
      </w:r>
    </w:p>
    <w:sectPr w:rsidR="006D0BDC" w:rsidRPr="00264F66" w:rsidSect="000026D7">
      <w:type w:val="continuous"/>
      <w:pgSz w:w="11906" w:h="16838" w:code="9"/>
      <w:pgMar w:top="1440" w:right="1440" w:bottom="1440" w:left="1440" w:header="1134" w:footer="1134"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491BD" w14:textId="77777777" w:rsidR="002768A7" w:rsidRDefault="002768A7">
      <w:r>
        <w:separator/>
      </w:r>
    </w:p>
  </w:endnote>
  <w:endnote w:type="continuationSeparator" w:id="0">
    <w:p w14:paraId="2A5F6959" w14:textId="77777777" w:rsidR="002768A7" w:rsidRDefault="00276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9FFCA" w14:textId="77777777" w:rsidR="00191DC6" w:rsidRPr="00BB34A9" w:rsidRDefault="00191DC6" w:rsidP="00C5320C">
    <w:pPr>
      <w:pStyle w:val="Footer"/>
      <w:ind w:right="60"/>
      <w:jc w:val="right"/>
      <w:rPr>
        <w:sz w:val="24"/>
        <w:szCs w:val="24"/>
      </w:rPr>
    </w:pPr>
    <w:r w:rsidRPr="00BB34A9">
      <w:rPr>
        <w:rStyle w:val="PageNumber"/>
        <w:sz w:val="24"/>
        <w:szCs w:val="24"/>
      </w:rPr>
      <w:t xml:space="preserve"> </w:t>
    </w:r>
    <w:r w:rsidR="00711B11" w:rsidRPr="00BB34A9">
      <w:rPr>
        <w:rStyle w:val="PageNumber"/>
        <w:sz w:val="24"/>
        <w:szCs w:val="24"/>
      </w:rPr>
      <w:fldChar w:fldCharType="begin"/>
    </w:r>
    <w:r w:rsidRPr="00BB34A9">
      <w:rPr>
        <w:rStyle w:val="PageNumber"/>
        <w:sz w:val="24"/>
        <w:szCs w:val="24"/>
      </w:rPr>
      <w:instrText xml:space="preserve"> PAGE </w:instrText>
    </w:r>
    <w:r w:rsidR="00711B11" w:rsidRPr="00BB34A9">
      <w:rPr>
        <w:rStyle w:val="PageNumber"/>
        <w:sz w:val="24"/>
        <w:szCs w:val="24"/>
      </w:rPr>
      <w:fldChar w:fldCharType="separate"/>
    </w:r>
    <w:r>
      <w:rPr>
        <w:rStyle w:val="PageNumber"/>
        <w:noProof/>
        <w:sz w:val="24"/>
        <w:szCs w:val="24"/>
      </w:rPr>
      <w:t>6</w:t>
    </w:r>
    <w:r w:rsidR="00711B11" w:rsidRPr="00BB34A9">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3050584"/>
      <w:docPartObj>
        <w:docPartGallery w:val="Page Numbers (Bottom of Page)"/>
        <w:docPartUnique/>
      </w:docPartObj>
    </w:sdtPr>
    <w:sdtEndPr>
      <w:rPr>
        <w:noProof/>
      </w:rPr>
    </w:sdtEndPr>
    <w:sdtContent>
      <w:p w14:paraId="144B2426" w14:textId="77777777" w:rsidR="00010D4F" w:rsidRPr="0074798F" w:rsidRDefault="00D04CDD" w:rsidP="00010D4F">
        <w:pPr>
          <w:tabs>
            <w:tab w:val="center" w:pos="4320"/>
            <w:tab w:val="right" w:pos="8640"/>
          </w:tabs>
          <w:jc w:val="center"/>
        </w:pPr>
        <w:r>
          <w:rPr>
            <w:noProof/>
            <w:lang w:eastAsia="en-US"/>
          </w:rPr>
          <mc:AlternateContent>
            <mc:Choice Requires="wps">
              <w:drawing>
                <wp:anchor distT="45720" distB="45720" distL="114300" distR="114300" simplePos="0" relativeHeight="251662848" behindDoc="0" locked="0" layoutInCell="1" allowOverlap="1" wp14:anchorId="05B79762" wp14:editId="6F373070">
                  <wp:simplePos x="0" y="0"/>
                  <wp:positionH relativeFrom="column">
                    <wp:posOffset>-26035</wp:posOffset>
                  </wp:positionH>
                  <wp:positionV relativeFrom="paragraph">
                    <wp:posOffset>76835</wp:posOffset>
                  </wp:positionV>
                  <wp:extent cx="5163820" cy="271780"/>
                  <wp:effectExtent l="0" t="0" r="0" b="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63820"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F7DA3E" w14:textId="77777777" w:rsidR="00010D4F" w:rsidRDefault="00010D4F" w:rsidP="00010D4F">
                              <w:r>
                                <w:rPr>
                                  <w:lang w:val="id-ID"/>
                                </w:rPr>
                                <w:t>JPPM (Jurnal Pengabdian dan Pemberdayaan Masy</w:t>
                              </w:r>
                              <w:r w:rsidR="000026D7">
                                <w:rPr>
                                  <w:lang w:val="id-ID"/>
                                </w:rPr>
                                <w:t>arakat) - Vol. x (x) 20</w:t>
                              </w:r>
                              <w:r w:rsidR="00BA1DFF">
                                <w:t>21</w:t>
                              </w:r>
                              <w:r w:rsidR="000026D7">
                                <w:rPr>
                                  <w:lang w:val="id-ID"/>
                                </w:rPr>
                                <w:t xml:space="preserve"> - (1-3</w:t>
                              </w:r>
                              <w:r>
                                <w:rPr>
                                  <w:lang w:val="id-ID"/>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B79762" id="_x0000_t202" coordsize="21600,21600" o:spt="202" path="m,l,21600r21600,l21600,xe">
                  <v:stroke joinstyle="miter"/>
                  <v:path gradientshapeok="t" o:connecttype="rect"/>
                </v:shapetype>
                <v:shape id="Text Box 18" o:spid="_x0000_s1026" type="#_x0000_t202" style="position:absolute;left:0;text-align:left;margin-left:-2.05pt;margin-top:6.05pt;width:406.6pt;height:21.4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" stroked="f">
                  <v:path arrowok="t"/>
                  <v:textbox>
                    <w:txbxContent>
                      <w:p w14:paraId="69F7DA3E" w14:textId="77777777" w:rsidR="00010D4F" w:rsidRDefault="00010D4F" w:rsidP="00010D4F">
                        <w:r>
                          <w:rPr>
                            <w:lang w:val="id-ID"/>
                          </w:rPr>
                          <w:t>JPPM (Jurnal Pengabdian dan Pemberdayaan Masy</w:t>
                        </w:r>
                        <w:r w:rsidR="000026D7">
                          <w:rPr>
                            <w:lang w:val="id-ID"/>
                          </w:rPr>
                          <w:t>arakat) - Vol. x (x) 20</w:t>
                        </w:r>
                        <w:r w:rsidR="00BA1DFF">
                          <w:t>21</w:t>
                        </w:r>
                        <w:r w:rsidR="000026D7">
                          <w:rPr>
                            <w:lang w:val="id-ID"/>
                          </w:rPr>
                          <w:t xml:space="preserve"> - (1-3</w:t>
                        </w:r>
                        <w:r>
                          <w:rPr>
                            <w:lang w:val="id-ID"/>
                          </w:rPr>
                          <w:t>)</w:t>
                        </w:r>
                      </w:p>
                    </w:txbxContent>
                  </v:textbox>
                  <w10:wrap type="square"/>
                </v:shape>
              </w:pict>
            </mc:Fallback>
          </mc:AlternateContent>
        </w:r>
        <w:r>
          <w:rPr>
            <w:noProof/>
            <w:lang w:eastAsia="en-US"/>
          </w:rPr>
          <mc:AlternateContent>
            <mc:Choice Requires="wps">
              <w:drawing>
                <wp:anchor distT="4294967295" distB="4294967295" distL="114300" distR="114300" simplePos="0" relativeHeight="251661824" behindDoc="0" locked="0" layoutInCell="1" allowOverlap="1" wp14:anchorId="334A2E7A" wp14:editId="3FE5C67A">
                  <wp:simplePos x="0" y="0"/>
                  <wp:positionH relativeFrom="column">
                    <wp:posOffset>-20320</wp:posOffset>
                  </wp:positionH>
                  <wp:positionV relativeFrom="paragraph">
                    <wp:posOffset>3174</wp:posOffset>
                  </wp:positionV>
                  <wp:extent cx="5787390" cy="0"/>
                  <wp:effectExtent l="0" t="0" r="0" b="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87390" cy="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256E2B" id="_x0000_t32" coordsize="21600,21600" o:spt="32" o:oned="t" path="m,l21600,21600e" filled="f">
                  <v:path arrowok="t" fillok="f" o:connecttype="none"/>
                  <o:lock v:ext="edit" shapetype="t"/>
                </v:shapetype>
                <v:shape id="Straight Arrow Connector 17" o:spid="_x0000_s1026" type="#_x0000_t32" style="position:absolute;margin-left:-1.6pt;margin-top:.25pt;width:455.7pt;height:0;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" strokecolor="#00b050" strokeweight="1.5pt">
                  <o:lock v:ext="edit" shapetype="f"/>
                </v:shape>
              </w:pict>
            </mc:Fallback>
          </mc:AlternateContent>
        </w:r>
      </w:p>
      <w:p w14:paraId="21B67337" w14:textId="77777777" w:rsidR="00191DC6" w:rsidRPr="00010D4F" w:rsidRDefault="00D04CDD" w:rsidP="00010D4F">
        <w:pPr>
          <w:tabs>
            <w:tab w:val="center" w:pos="4320"/>
            <w:tab w:val="right" w:pos="8640"/>
          </w:tabs>
          <w:jc w:val="right"/>
          <w:rPr>
            <w:rStyle w:val="PageNumber"/>
          </w:rPr>
        </w:pPr>
        <w:r>
          <w:rPr>
            <w:noProof/>
            <w:lang w:eastAsia="en-US"/>
          </w:rPr>
          <mc:AlternateContent>
            <mc:Choice Requires="wps">
              <w:drawing>
                <wp:anchor distT="0" distB="0" distL="114300" distR="114300" simplePos="0" relativeHeight="251660800" behindDoc="0" locked="0" layoutInCell="1" allowOverlap="1" wp14:anchorId="6CFC0D16" wp14:editId="1C8EEBDF">
                  <wp:simplePos x="0" y="0"/>
                  <wp:positionH relativeFrom="column">
                    <wp:posOffset>882650</wp:posOffset>
                  </wp:positionH>
                  <wp:positionV relativeFrom="paragraph">
                    <wp:posOffset>9779000</wp:posOffset>
                  </wp:positionV>
                  <wp:extent cx="5760085" cy="19050"/>
                  <wp:effectExtent l="0" t="0" r="12065"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0085" cy="1905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4E807B2" id="Straight Connector 16"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9.5pt,770pt" to="523.05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" strokeweight="1pt">
                  <o:lock v:ext="edit" shapetype="f"/>
                </v:line>
              </w:pict>
            </mc:Fallback>
          </mc:AlternateContent>
        </w:r>
        <w:r w:rsidR="00010D4F" w:rsidRPr="0074798F">
          <w:fldChar w:fldCharType="begin"/>
        </w:r>
        <w:r w:rsidR="00010D4F" w:rsidRPr="0074798F">
          <w:instrText xml:space="preserve"> PAGE   \* MERGEFORMAT </w:instrText>
        </w:r>
        <w:r w:rsidR="00010D4F" w:rsidRPr="0074798F">
          <w:fldChar w:fldCharType="separate"/>
        </w:r>
        <w:r w:rsidR="005659BF">
          <w:rPr>
            <w:noProof/>
          </w:rPr>
          <w:t>2</w:t>
        </w:r>
        <w:r w:rsidR="00010D4F" w:rsidRPr="0074798F">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51515" w14:textId="77777777" w:rsidR="00010D4F" w:rsidRDefault="00010D4F" w:rsidP="00010D4F">
    <w:pPr>
      <w:pStyle w:val="Footer"/>
    </w:pPr>
  </w:p>
  <w:sdt>
    <w:sdtPr>
      <w:id w:val="779232565"/>
      <w:docPartObj>
        <w:docPartGallery w:val="Page Numbers (Bottom of Page)"/>
        <w:docPartUnique/>
      </w:docPartObj>
    </w:sdtPr>
    <w:sdtEndPr>
      <w:rPr>
        <w:noProof/>
      </w:rPr>
    </w:sdtEndPr>
    <w:sdtContent>
      <w:p w14:paraId="57C69A53" w14:textId="77777777" w:rsidR="00010D4F" w:rsidRPr="0074798F" w:rsidRDefault="00D04CDD" w:rsidP="00010D4F">
        <w:pPr>
          <w:tabs>
            <w:tab w:val="center" w:pos="4320"/>
            <w:tab w:val="right" w:pos="8640"/>
          </w:tabs>
          <w:jc w:val="center"/>
        </w:pPr>
        <w:r>
          <w:rPr>
            <w:noProof/>
            <w:lang w:eastAsia="en-US"/>
          </w:rPr>
          <mc:AlternateContent>
            <mc:Choice Requires="wps">
              <w:drawing>
                <wp:anchor distT="4294967295" distB="4294967295" distL="114300" distR="114300" simplePos="0" relativeHeight="251659776" behindDoc="0" locked="0" layoutInCell="1" allowOverlap="1" wp14:anchorId="0BDB5B13" wp14:editId="794194A2">
                  <wp:simplePos x="0" y="0"/>
                  <wp:positionH relativeFrom="column">
                    <wp:posOffset>-20320</wp:posOffset>
                  </wp:positionH>
                  <wp:positionV relativeFrom="paragraph">
                    <wp:posOffset>3174</wp:posOffset>
                  </wp:positionV>
                  <wp:extent cx="5787390" cy="0"/>
                  <wp:effectExtent l="0" t="0" r="0" b="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87390" cy="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8F72ED" id="_x0000_t32" coordsize="21600,21600" o:spt="32" o:oned="t" path="m,l21600,21600e" filled="f">
                  <v:path arrowok="t" fillok="f" o:connecttype="none"/>
                  <o:lock v:ext="edit" shapetype="t"/>
                </v:shapetype>
                <v:shape id="Straight Arrow Connector 15" o:spid="_x0000_s1026" type="#_x0000_t32" style="position:absolute;margin-left:-1.6pt;margin-top:.25pt;width:455.7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" strokecolor="#00b050" strokeweight="1.5pt">
                  <o:lock v:ext="edit" shapetype="f"/>
                </v:shape>
              </w:pict>
            </mc:Fallback>
          </mc:AlternateContent>
        </w:r>
      </w:p>
      <w:p w14:paraId="791B37DE" w14:textId="77777777" w:rsidR="00191DC6" w:rsidRDefault="00D04CDD" w:rsidP="00010D4F">
        <w:pPr>
          <w:tabs>
            <w:tab w:val="center" w:pos="4320"/>
            <w:tab w:val="right" w:pos="8640"/>
          </w:tabs>
          <w:jc w:val="right"/>
        </w:pPr>
        <w:r>
          <w:rPr>
            <w:noProof/>
            <w:lang w:eastAsia="en-US"/>
          </w:rPr>
          <mc:AlternateContent>
            <mc:Choice Requires="wps">
              <w:drawing>
                <wp:anchor distT="0" distB="0" distL="114300" distR="114300" simplePos="0" relativeHeight="251658752" behindDoc="0" locked="0" layoutInCell="1" allowOverlap="1" wp14:anchorId="63EFF58C" wp14:editId="07ABEEE1">
                  <wp:simplePos x="0" y="0"/>
                  <wp:positionH relativeFrom="column">
                    <wp:posOffset>882650</wp:posOffset>
                  </wp:positionH>
                  <wp:positionV relativeFrom="paragraph">
                    <wp:posOffset>9779000</wp:posOffset>
                  </wp:positionV>
                  <wp:extent cx="5760085" cy="19050"/>
                  <wp:effectExtent l="0" t="0" r="12065"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0085" cy="1905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B0E632E" id="Straight Connector 2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9.5pt,770pt" to="523.05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" strokeweight="1pt">
                  <o:lock v:ext="edit" shapetype="f"/>
                </v:line>
              </w:pict>
            </mc:Fallback>
          </mc:AlternateContent>
        </w:r>
        <w:r w:rsidR="00010D4F" w:rsidRPr="0074798F">
          <w:fldChar w:fldCharType="begin"/>
        </w:r>
        <w:r w:rsidR="00010D4F" w:rsidRPr="0074798F">
          <w:instrText xml:space="preserve"> PAGE   \* MERGEFORMAT </w:instrText>
        </w:r>
        <w:r w:rsidR="00010D4F" w:rsidRPr="0074798F">
          <w:fldChar w:fldCharType="separate"/>
        </w:r>
        <w:r w:rsidR="005659BF">
          <w:rPr>
            <w:noProof/>
          </w:rPr>
          <w:t>1</w:t>
        </w:r>
        <w:r w:rsidR="00010D4F" w:rsidRPr="0074798F">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10C79" w14:textId="77777777" w:rsidR="002768A7" w:rsidRDefault="002768A7">
      <w:r>
        <w:separator/>
      </w:r>
    </w:p>
  </w:footnote>
  <w:footnote w:type="continuationSeparator" w:id="0">
    <w:p w14:paraId="798EFC99" w14:textId="77777777" w:rsidR="002768A7" w:rsidRDefault="00276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34D08" w14:textId="77777777" w:rsidR="00191DC6" w:rsidRDefault="00191DC6">
    <w:pPr>
      <w:pStyle w:val="Header"/>
      <w:ind w:right="360"/>
      <w:rPr>
        <w:i/>
        <w:iCs/>
        <w:sz w:val="20"/>
        <w:szCs w:val="20"/>
      </w:rPr>
    </w:pPr>
  </w:p>
  <w:p w14:paraId="324F0765" w14:textId="77777777" w:rsidR="00191DC6" w:rsidRDefault="00191DC6">
    <w:pPr>
      <w:pStyle w:val="Header"/>
      <w:ind w:right="360"/>
      <w:rPr>
        <w:i/>
        <w:iCs/>
        <w:sz w:val="20"/>
        <w:szCs w:val="20"/>
      </w:rPr>
    </w:pPr>
  </w:p>
  <w:p w14:paraId="1CDB7F37" w14:textId="77777777" w:rsidR="00191DC6" w:rsidRDefault="00191DC6">
    <w:pPr>
      <w:pStyle w:val="Header"/>
      <w:ind w:right="360"/>
      <w:rPr>
        <w:i/>
        <w:iCs/>
        <w:sz w:val="20"/>
        <w:szCs w:val="20"/>
        <w:lang w:val="fi-FI"/>
      </w:rPr>
    </w:pPr>
  </w:p>
  <w:p w14:paraId="2BAC2C6F" w14:textId="77777777" w:rsidR="00191DC6" w:rsidRDefault="00191DC6">
    <w:pPr>
      <w:pStyle w:val="Header"/>
      <w:ind w:right="360"/>
      <w:rPr>
        <w:i/>
        <w:iCs/>
        <w:sz w:val="20"/>
        <w:szCs w:val="20"/>
        <w:lang w:val="fi-FI"/>
      </w:rPr>
    </w:pPr>
  </w:p>
  <w:p w14:paraId="073174CC" w14:textId="77777777" w:rsidR="00191DC6" w:rsidRPr="00F4426C" w:rsidRDefault="00191DC6" w:rsidP="005E4A04">
    <w:pPr>
      <w:pStyle w:val="Header"/>
      <w:ind w:right="360"/>
      <w:rPr>
        <w:i/>
        <w:iCs/>
        <w:sz w:val="20"/>
        <w:szCs w:val="20"/>
        <w:lang w:val="fi-FI"/>
      </w:rPr>
    </w:pPr>
    <w:r>
      <w:rPr>
        <w:i/>
        <w:iCs/>
        <w:sz w:val="20"/>
        <w:szCs w:val="20"/>
        <w:lang w:val="id-ID"/>
      </w:rPr>
      <w:t>JURNAL PENGABDIAN DAN PEMBERDAYAAN MASYARAKAT</w:t>
    </w:r>
    <w:r w:rsidRPr="00F4426C">
      <w:rPr>
        <w:i/>
        <w:iCs/>
        <w:sz w:val="20"/>
        <w:szCs w:val="20"/>
        <w:lang w:val="fi-FI"/>
      </w:rPr>
      <w:t>,</w:t>
    </w:r>
    <w:r>
      <w:rPr>
        <w:i/>
        <w:iCs/>
        <w:sz w:val="20"/>
        <w:szCs w:val="20"/>
        <w:lang w:val="id-ID"/>
      </w:rPr>
      <w:t>Vol 1,</w:t>
    </w:r>
    <w:r w:rsidRPr="00F4426C">
      <w:rPr>
        <w:i/>
        <w:iCs/>
        <w:sz w:val="20"/>
        <w:szCs w:val="20"/>
        <w:lang w:val="fi-FI"/>
      </w:rPr>
      <w:t xml:space="preserve">  No.</w:t>
    </w:r>
    <w:r>
      <w:rPr>
        <w:i/>
        <w:iCs/>
        <w:sz w:val="20"/>
        <w:szCs w:val="20"/>
        <w:lang w:val="id-ID"/>
      </w:rPr>
      <w:t>1</w:t>
    </w:r>
    <w:r w:rsidRPr="00F4426C">
      <w:rPr>
        <w:i/>
        <w:iCs/>
        <w:sz w:val="20"/>
        <w:szCs w:val="20"/>
        <w:lang w:val="fi-FI"/>
      </w:rPr>
      <w:t xml:space="preserve">, </w:t>
    </w:r>
    <w:r>
      <w:rPr>
        <w:i/>
        <w:iCs/>
        <w:sz w:val="20"/>
        <w:szCs w:val="20"/>
        <w:lang w:val="id-ID"/>
      </w:rPr>
      <w:t xml:space="preserve">Maret </w:t>
    </w:r>
    <w:r w:rsidRPr="00F4426C">
      <w:rPr>
        <w:i/>
        <w:iCs/>
        <w:sz w:val="20"/>
        <w:szCs w:val="20"/>
        <w:lang w:val="fi-FI"/>
      </w:rPr>
      <w:t>20</w:t>
    </w:r>
    <w:r>
      <w:rPr>
        <w:i/>
        <w:iCs/>
        <w:sz w:val="20"/>
        <w:szCs w:val="20"/>
        <w:lang w:val="id-ID"/>
      </w:rPr>
      <w:t>16</w:t>
    </w:r>
    <w:r w:rsidRPr="00F4426C">
      <w:rPr>
        <w:i/>
        <w:iCs/>
        <w:sz w:val="20"/>
        <w:szCs w:val="20"/>
        <w:lang w:val="fi-FI"/>
      </w:rPr>
      <w:t xml:space="preserve">    </w:t>
    </w:r>
  </w:p>
  <w:p w14:paraId="0F5A5AC1" w14:textId="77777777" w:rsidR="00191DC6" w:rsidRPr="0041399A" w:rsidRDefault="00191DC6">
    <w:pPr>
      <w:pStyle w:val="Header"/>
      <w:ind w:right="360"/>
      <w:rPr>
        <w:i/>
        <w:iCs/>
        <w:sz w:val="20"/>
        <w:szCs w:val="20"/>
        <w:lang w:val="id-ID"/>
      </w:rPr>
    </w:pPr>
    <w:r w:rsidRPr="00F4426C">
      <w:rPr>
        <w:i/>
        <w:iCs/>
        <w:sz w:val="20"/>
        <w:szCs w:val="20"/>
        <w:lang w:val="fi-FI"/>
      </w:rPr>
      <w:t xml:space="preserve">ISSN </w:t>
    </w:r>
    <w:r>
      <w:rPr>
        <w:i/>
        <w:iCs/>
        <w:sz w:val="20"/>
        <w:szCs w:val="20"/>
        <w:lang w:val="id-ID"/>
      </w:rPr>
      <w:t>..............................</w:t>
    </w:r>
  </w:p>
  <w:p w14:paraId="18584AC6" w14:textId="77777777" w:rsidR="00191DC6" w:rsidRDefault="00D04CDD">
    <w:pPr>
      <w:pStyle w:val="Header"/>
    </w:pPr>
    <w:r>
      <w:rPr>
        <w:noProof/>
        <w:lang w:eastAsia="en-US"/>
      </w:rPr>
      <mc:AlternateContent>
        <mc:Choice Requires="wps">
          <w:drawing>
            <wp:anchor distT="0" distB="0" distL="114300" distR="114300" simplePos="0" relativeHeight="251653632" behindDoc="0" locked="0" layoutInCell="1" allowOverlap="1" wp14:anchorId="1F8B7C48" wp14:editId="452B9FA9">
              <wp:simplePos x="0" y="0"/>
              <wp:positionH relativeFrom="column">
                <wp:posOffset>0</wp:posOffset>
              </wp:positionH>
              <wp:positionV relativeFrom="paragraph">
                <wp:posOffset>24765</wp:posOffset>
              </wp:positionV>
              <wp:extent cx="5043805" cy="0"/>
              <wp:effectExtent l="0" t="0" r="0" b="0"/>
              <wp:wrapNone/>
              <wp:docPr id="1" nam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43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36030" id=" 1"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5pt" to="397.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">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A7362" w14:textId="77777777" w:rsidR="00C650A7" w:rsidRPr="007C3D49" w:rsidRDefault="007C3D49" w:rsidP="00C650A7">
    <w:pPr>
      <w:rPr>
        <w:b/>
        <w:i/>
        <w:sz w:val="22"/>
        <w:szCs w:val="22"/>
        <w:lang w:val="id-ID"/>
      </w:rPr>
    </w:pPr>
    <w:r w:rsidRPr="007C3D49">
      <w:rPr>
        <w:b/>
        <w:i/>
        <w:sz w:val="22"/>
        <w:szCs w:val="22"/>
      </w:rPr>
      <w:t>Sunita RS</w:t>
    </w:r>
    <w:r w:rsidRPr="007C3D49">
      <w:rPr>
        <w:b/>
        <w:i/>
        <w:sz w:val="22"/>
        <w:szCs w:val="22"/>
        <w:lang w:val="id-ID"/>
      </w:rPr>
      <w:t xml:space="preserve">, </w:t>
    </w:r>
    <w:r w:rsidRPr="007C3D49">
      <w:rPr>
        <w:b/>
        <w:i/>
        <w:sz w:val="22"/>
        <w:szCs w:val="22"/>
      </w:rPr>
      <w:t>Jon Farizal</w:t>
    </w:r>
    <w:r w:rsidRPr="007C3D49">
      <w:rPr>
        <w:b/>
        <w:i/>
        <w:sz w:val="22"/>
        <w:szCs w:val="22"/>
        <w:lang w:val="id-ID"/>
      </w:rPr>
      <w:t xml:space="preserve">, </w:t>
    </w:r>
    <w:proofErr w:type="spellStart"/>
    <w:r w:rsidRPr="007C3D49">
      <w:rPr>
        <w:b/>
        <w:i/>
        <w:sz w:val="22"/>
        <w:szCs w:val="22"/>
      </w:rPr>
      <w:t>Tedy</w:t>
    </w:r>
    <w:proofErr w:type="spellEnd"/>
    <w:r w:rsidRPr="007C3D49">
      <w:rPr>
        <w:b/>
        <w:i/>
        <w:sz w:val="22"/>
        <w:szCs w:val="22"/>
      </w:rPr>
      <w:t xml:space="preserve"> </w:t>
    </w:r>
    <w:proofErr w:type="spellStart"/>
    <w:r w:rsidRPr="007C3D49">
      <w:rPr>
        <w:b/>
        <w:i/>
        <w:sz w:val="22"/>
        <w:szCs w:val="22"/>
      </w:rPr>
      <w:t>Febriyanto</w:t>
    </w:r>
    <w:proofErr w:type="spellEnd"/>
    <w:r w:rsidRPr="007C3D49">
      <w:rPr>
        <w:b/>
        <w:i/>
        <w:sz w:val="22"/>
        <w:szCs w:val="22"/>
        <w:lang w:val="id-ID"/>
      </w:rPr>
      <w:t>.</w:t>
    </w:r>
    <w:r w:rsidR="00C650A7" w:rsidRPr="007C3D49">
      <w:rPr>
        <w:b/>
        <w:i/>
        <w:sz w:val="22"/>
        <w:szCs w:val="22"/>
        <w:lang w:val="id-ID"/>
      </w:rPr>
      <w:t xml:space="preserve"> </w:t>
    </w:r>
  </w:p>
  <w:p w14:paraId="76F94918" w14:textId="77777777" w:rsidR="00C650A7" w:rsidRPr="007C3D49" w:rsidRDefault="00D04CDD" w:rsidP="007C3D49">
    <w:pPr>
      <w:rPr>
        <w:i/>
        <w:szCs w:val="24"/>
        <w:lang w:val="id-ID" w:eastAsia="en-US"/>
      </w:rPr>
    </w:pPr>
    <w:r>
      <w:rPr>
        <w:noProof/>
        <w:lang w:eastAsia="en-US"/>
      </w:rPr>
      <mc:AlternateContent>
        <mc:Choice Requires="wps">
          <w:drawing>
            <wp:anchor distT="4294967295" distB="4294967295" distL="114300" distR="114300" simplePos="0" relativeHeight="251657728" behindDoc="0" locked="0" layoutInCell="1" allowOverlap="1" wp14:anchorId="3598F781" wp14:editId="485BD2ED">
              <wp:simplePos x="0" y="0"/>
              <wp:positionH relativeFrom="column">
                <wp:posOffset>-26035</wp:posOffset>
              </wp:positionH>
              <wp:positionV relativeFrom="paragraph">
                <wp:posOffset>185419</wp:posOffset>
              </wp:positionV>
              <wp:extent cx="5787390" cy="0"/>
              <wp:effectExtent l="0" t="0" r="0" b="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87390" cy="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5095CA" id="_x0000_t32" coordsize="21600,21600" o:spt="32" o:oned="t" path="m,l21600,21600e" filled="f">
              <v:path arrowok="t" fillok="f" o:connecttype="none"/>
              <o:lock v:ext="edit" shapetype="t"/>
            </v:shapetype>
            <v:shape id="Straight Arrow Connector 14" o:spid="_x0000_s1026" type="#_x0000_t32" style="position:absolute;margin-left:-2.05pt;margin-top:14.6pt;width:455.7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" strokecolor="#00b050" strokeweight="1.5pt">
              <o:lock v:ext="edit" shapetype="f"/>
            </v:shape>
          </w:pict>
        </mc:Fallback>
      </mc:AlternateContent>
    </w:r>
    <w:r w:rsidR="007C3D49" w:rsidRPr="007C3D49">
      <w:rPr>
        <w:i/>
        <w:szCs w:val="24"/>
        <w:lang w:val="id-ID" w:eastAsia="en-US"/>
      </w:rPr>
      <w:t>Laporan Hasil Pengabdian Kepada Masyarakat Skema</w:t>
    </w:r>
    <w:r w:rsidR="007C3D49">
      <w:rPr>
        <w:i/>
        <w:szCs w:val="24"/>
        <w:lang w:eastAsia="en-US"/>
      </w:rPr>
      <w:t xml:space="preserve"> P</w:t>
    </w:r>
    <w:r w:rsidR="007C3D49" w:rsidRPr="007C3D49">
      <w:rPr>
        <w:i/>
        <w:szCs w:val="24"/>
        <w:lang w:val="id-ID" w:eastAsia="en-US"/>
      </w:rPr>
      <w:t>rogram Kemitraan Masyarakat (PKM)</w:t>
    </w:r>
  </w:p>
  <w:p w14:paraId="54761D65" w14:textId="77777777" w:rsidR="00C650A7" w:rsidRDefault="00C650A7" w:rsidP="00C650A7">
    <w:pPr>
      <w:pStyle w:val="Header"/>
      <w:jc w:val="center"/>
      <w:rPr>
        <w:sz w:val="20"/>
      </w:rPr>
    </w:pPr>
  </w:p>
  <w:p w14:paraId="52529950" w14:textId="77777777" w:rsidR="00191DC6" w:rsidRPr="004B7911" w:rsidRDefault="00191DC6" w:rsidP="004B7911">
    <w:pPr>
      <w:pStyle w:val="Header"/>
      <w:jc w:val="cent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46D44" w14:textId="77777777" w:rsidR="00C650A7" w:rsidRPr="00C650A7" w:rsidRDefault="00D04CDD" w:rsidP="00C650A7">
    <w:pPr>
      <w:tabs>
        <w:tab w:val="center" w:pos="4320"/>
        <w:tab w:val="right" w:pos="8640"/>
      </w:tabs>
      <w:jc w:val="both"/>
      <w:rPr>
        <w:rFonts w:ascii="Garamond" w:hAnsi="Garamond"/>
        <w:b/>
        <w:sz w:val="24"/>
        <w:szCs w:val="24"/>
      </w:rPr>
    </w:pPr>
    <w:r>
      <w:rPr>
        <w:noProof/>
        <w:lang w:eastAsia="en-US"/>
      </w:rPr>
      <mc:AlternateContent>
        <mc:Choice Requires="wps">
          <w:drawing>
            <wp:anchor distT="45720" distB="45720" distL="114300" distR="114300" simplePos="0" relativeHeight="251656704" behindDoc="0" locked="0" layoutInCell="1" allowOverlap="1" wp14:anchorId="31FB8CA0" wp14:editId="1A4E9BF6">
              <wp:simplePos x="0" y="0"/>
              <wp:positionH relativeFrom="column">
                <wp:posOffset>4567555</wp:posOffset>
              </wp:positionH>
              <wp:positionV relativeFrom="paragraph">
                <wp:posOffset>36830</wp:posOffset>
              </wp:positionV>
              <wp:extent cx="1245235" cy="395605"/>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5235" cy="395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2E843B" w14:textId="77777777" w:rsidR="00C650A7" w:rsidRPr="000917EC" w:rsidRDefault="00C650A7" w:rsidP="00C650A7">
                          <w:pPr>
                            <w:rPr>
                              <w:color w:val="000000" w:themeColor="text1"/>
                              <w:lang w:val="id-ID"/>
                            </w:rPr>
                          </w:pPr>
                          <w:r w:rsidRPr="000917EC">
                            <w:rPr>
                              <w:color w:val="000000" w:themeColor="text1"/>
                              <w:lang w:val="id-ID"/>
                            </w:rPr>
                            <w:t>e-ISSN: 2549-8347</w:t>
                          </w:r>
                        </w:p>
                        <w:p w14:paraId="119376D2" w14:textId="77777777" w:rsidR="00C650A7" w:rsidRPr="000917EC" w:rsidRDefault="00C650A7" w:rsidP="00C650A7">
                          <w:pPr>
                            <w:rPr>
                              <w:color w:val="000000" w:themeColor="text1"/>
                            </w:rPr>
                          </w:pPr>
                          <w:r w:rsidRPr="000917EC">
                            <w:rPr>
                              <w:color w:val="000000" w:themeColor="text1"/>
                              <w:lang w:val="id-ID"/>
                            </w:rPr>
                            <w:t>p-ISSN: 2579-9126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FB8CA0" id="_x0000_t202" coordsize="21600,21600" o:spt="202" path="m,l,21600r21600,l21600,xe">
              <v:stroke joinstyle="miter"/>
              <v:path gradientshapeok="t" o:connecttype="rect"/>
            </v:shapetype>
            <v:shape id="Text Box 13" o:spid="_x0000_s1027" type="#_x0000_t202" style="position:absolute;left:0;text-align:left;margin-left:359.65pt;margin-top:2.9pt;width:98.05pt;height:31.1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" stroked="f">
              <v:path arrowok="t"/>
              <v:textbox>
                <w:txbxContent>
                  <w:p w14:paraId="162E843B" w14:textId="77777777" w:rsidR="00C650A7" w:rsidRPr="000917EC" w:rsidRDefault="00C650A7" w:rsidP="00C650A7">
                    <w:pPr>
                      <w:rPr>
                        <w:color w:val="000000" w:themeColor="text1"/>
                        <w:lang w:val="id-ID"/>
                      </w:rPr>
                    </w:pPr>
                    <w:r w:rsidRPr="000917EC">
                      <w:rPr>
                        <w:color w:val="000000" w:themeColor="text1"/>
                        <w:lang w:val="id-ID"/>
                      </w:rPr>
                      <w:t>e-ISSN: 2549-8347</w:t>
                    </w:r>
                  </w:p>
                  <w:p w14:paraId="119376D2" w14:textId="77777777" w:rsidR="00C650A7" w:rsidRPr="000917EC" w:rsidRDefault="00C650A7" w:rsidP="00C650A7">
                    <w:pPr>
                      <w:rPr>
                        <w:color w:val="000000" w:themeColor="text1"/>
                      </w:rPr>
                    </w:pPr>
                    <w:r w:rsidRPr="000917EC">
                      <w:rPr>
                        <w:color w:val="000000" w:themeColor="text1"/>
                        <w:lang w:val="id-ID"/>
                      </w:rPr>
                      <w:t>p-ISSN: 2579-9126</w:t>
                    </w:r>
                  </w:p>
                </w:txbxContent>
              </v:textbox>
              <w10:wrap type="square"/>
            </v:shape>
          </w:pict>
        </mc:Fallback>
      </mc:AlternateContent>
    </w:r>
    <w:r>
      <w:rPr>
        <w:noProof/>
        <w:lang w:eastAsia="en-US"/>
      </w:rPr>
      <mc:AlternateContent>
        <mc:Choice Requires="wps">
          <w:drawing>
            <wp:anchor distT="45720" distB="45720" distL="114300" distR="114300" simplePos="0" relativeHeight="251654656" behindDoc="0" locked="0" layoutInCell="1" allowOverlap="1" wp14:anchorId="54C1EAEE" wp14:editId="2E5EA000">
              <wp:simplePos x="0" y="0"/>
              <wp:positionH relativeFrom="column">
                <wp:posOffset>882650</wp:posOffset>
              </wp:positionH>
              <wp:positionV relativeFrom="paragraph">
                <wp:posOffset>22225</wp:posOffset>
              </wp:positionV>
              <wp:extent cx="3670300" cy="410210"/>
              <wp:effectExtent l="0" t="0" r="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70300" cy="410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778AA0" w14:textId="77777777" w:rsidR="00C650A7" w:rsidRPr="000917EC" w:rsidRDefault="00C650A7" w:rsidP="00C650A7">
                          <w:pPr>
                            <w:tabs>
                              <w:tab w:val="center" w:pos="4320"/>
                              <w:tab w:val="right" w:pos="8640"/>
                            </w:tabs>
                            <w:jc w:val="both"/>
                            <w:rPr>
                              <w:b/>
                              <w:color w:val="0070C0"/>
                              <w:sz w:val="24"/>
                              <w:lang w:val="id-ID"/>
                            </w:rPr>
                          </w:pPr>
                          <w:proofErr w:type="spellStart"/>
                          <w:r w:rsidRPr="000917EC">
                            <w:rPr>
                              <w:b/>
                              <w:color w:val="0070C0"/>
                              <w:sz w:val="24"/>
                            </w:rPr>
                            <w:t>Jurnal</w:t>
                          </w:r>
                          <w:proofErr w:type="spellEnd"/>
                          <w:r w:rsidRPr="000917EC">
                            <w:rPr>
                              <w:b/>
                              <w:color w:val="0070C0"/>
                              <w:sz w:val="24"/>
                            </w:rPr>
                            <w:t xml:space="preserve"> </w:t>
                          </w:r>
                          <w:proofErr w:type="spellStart"/>
                          <w:r w:rsidRPr="000917EC">
                            <w:rPr>
                              <w:b/>
                              <w:color w:val="0070C0"/>
                              <w:sz w:val="24"/>
                            </w:rPr>
                            <w:t>Pengabdian</w:t>
                          </w:r>
                          <w:proofErr w:type="spellEnd"/>
                          <w:r w:rsidRPr="000917EC">
                            <w:rPr>
                              <w:b/>
                              <w:color w:val="0070C0"/>
                              <w:sz w:val="24"/>
                            </w:rPr>
                            <w:t xml:space="preserve"> dan </w:t>
                          </w:r>
                          <w:proofErr w:type="spellStart"/>
                          <w:r w:rsidRPr="000917EC">
                            <w:rPr>
                              <w:b/>
                              <w:color w:val="0070C0"/>
                              <w:sz w:val="24"/>
                            </w:rPr>
                            <w:t>Pemberdayaan</w:t>
                          </w:r>
                          <w:proofErr w:type="spellEnd"/>
                          <w:r w:rsidRPr="000917EC">
                            <w:rPr>
                              <w:b/>
                              <w:color w:val="0070C0"/>
                              <w:sz w:val="24"/>
                            </w:rPr>
                            <w:t xml:space="preserve"> Masyarakat</w:t>
                          </w:r>
                        </w:p>
                        <w:p w14:paraId="0B0DE841" w14:textId="77777777" w:rsidR="00C650A7" w:rsidRPr="00B409E5" w:rsidRDefault="00C650A7" w:rsidP="00C650A7">
                          <w:pPr>
                            <w:tabs>
                              <w:tab w:val="center" w:pos="4320"/>
                              <w:tab w:val="right" w:pos="8640"/>
                            </w:tabs>
                            <w:jc w:val="both"/>
                            <w:rPr>
                              <w:b/>
                              <w:color w:val="000000" w:themeColor="text1"/>
                              <w:lang w:val="id-ID"/>
                            </w:rPr>
                          </w:pPr>
                          <w:r w:rsidRPr="00B409E5">
                            <w:rPr>
                              <w:b/>
                              <w:color w:val="000000" w:themeColor="text1"/>
                            </w:rPr>
                            <w:t>Vol</w:t>
                          </w:r>
                          <w:r w:rsidR="004B7911">
                            <w:rPr>
                              <w:b/>
                              <w:color w:val="000000" w:themeColor="text1"/>
                              <w:lang w:val="id-ID"/>
                            </w:rPr>
                            <w:t>ume x</w:t>
                          </w:r>
                          <w:r w:rsidR="00A90138">
                            <w:rPr>
                              <w:b/>
                              <w:color w:val="000000" w:themeColor="text1"/>
                              <w:lang w:val="id-ID"/>
                            </w:rPr>
                            <w:t xml:space="preserve"> No. x</w:t>
                          </w:r>
                          <w:r>
                            <w:rPr>
                              <w:b/>
                              <w:color w:val="000000" w:themeColor="text1"/>
                              <w:lang w:val="id-ID"/>
                            </w:rPr>
                            <w:t xml:space="preserve"> </w:t>
                          </w:r>
                          <w:r w:rsidR="005659BF">
                            <w:rPr>
                              <w:b/>
                              <w:color w:val="000000" w:themeColor="text1"/>
                              <w:lang w:val="id-ID"/>
                            </w:rPr>
                            <w:t xml:space="preserve">Bulan </w:t>
                          </w:r>
                          <w:r w:rsidR="005659BF">
                            <w:rPr>
                              <w:b/>
                              <w:color w:val="000000" w:themeColor="text1"/>
                            </w:rPr>
                            <w:t>2021</w:t>
                          </w:r>
                          <w:r>
                            <w:rPr>
                              <w:b/>
                              <w:color w:val="000000" w:themeColor="text1"/>
                              <w:lang w:val="id-ID"/>
                            </w:rPr>
                            <w:t xml:space="preserve"> (</w:t>
                          </w:r>
                          <w:r w:rsidR="00420EFD">
                            <w:rPr>
                              <w:b/>
                              <w:color w:val="000000" w:themeColor="text1"/>
                              <w:lang w:val="id-ID"/>
                            </w:rPr>
                            <w:t>1-3 hal</w:t>
                          </w:r>
                          <w:r>
                            <w:rPr>
                              <w:b/>
                              <w:color w:val="000000" w:themeColor="text1"/>
                              <w:lang w:val="id-ID"/>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C1EAEE" id="Text Box 12" o:spid="_x0000_s1028" type="#_x0000_t202" style="position:absolute;left:0;text-align:left;margin-left:69.5pt;margin-top:1.75pt;width:289pt;height:32.3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" stroked="f">
              <v:path arrowok="t"/>
              <v:textbox>
                <w:txbxContent>
                  <w:p w14:paraId="3E778AA0" w14:textId="77777777" w:rsidR="00C650A7" w:rsidRPr="000917EC" w:rsidRDefault="00C650A7" w:rsidP="00C650A7">
                    <w:pPr>
                      <w:tabs>
                        <w:tab w:val="center" w:pos="4320"/>
                        <w:tab w:val="right" w:pos="8640"/>
                      </w:tabs>
                      <w:jc w:val="both"/>
                      <w:rPr>
                        <w:b/>
                        <w:color w:val="0070C0"/>
                        <w:sz w:val="24"/>
                        <w:lang w:val="id-ID"/>
                      </w:rPr>
                    </w:pPr>
                    <w:proofErr w:type="spellStart"/>
                    <w:r w:rsidRPr="000917EC">
                      <w:rPr>
                        <w:b/>
                        <w:color w:val="0070C0"/>
                        <w:sz w:val="24"/>
                      </w:rPr>
                      <w:t>Jurnal</w:t>
                    </w:r>
                    <w:proofErr w:type="spellEnd"/>
                    <w:r w:rsidRPr="000917EC">
                      <w:rPr>
                        <w:b/>
                        <w:color w:val="0070C0"/>
                        <w:sz w:val="24"/>
                      </w:rPr>
                      <w:t xml:space="preserve"> </w:t>
                    </w:r>
                    <w:proofErr w:type="spellStart"/>
                    <w:r w:rsidRPr="000917EC">
                      <w:rPr>
                        <w:b/>
                        <w:color w:val="0070C0"/>
                        <w:sz w:val="24"/>
                      </w:rPr>
                      <w:t>Pengabdian</w:t>
                    </w:r>
                    <w:proofErr w:type="spellEnd"/>
                    <w:r w:rsidRPr="000917EC">
                      <w:rPr>
                        <w:b/>
                        <w:color w:val="0070C0"/>
                        <w:sz w:val="24"/>
                      </w:rPr>
                      <w:t xml:space="preserve"> dan </w:t>
                    </w:r>
                    <w:proofErr w:type="spellStart"/>
                    <w:r w:rsidRPr="000917EC">
                      <w:rPr>
                        <w:b/>
                        <w:color w:val="0070C0"/>
                        <w:sz w:val="24"/>
                      </w:rPr>
                      <w:t>Pemberdayaan</w:t>
                    </w:r>
                    <w:proofErr w:type="spellEnd"/>
                    <w:r w:rsidRPr="000917EC">
                      <w:rPr>
                        <w:b/>
                        <w:color w:val="0070C0"/>
                        <w:sz w:val="24"/>
                      </w:rPr>
                      <w:t xml:space="preserve"> Masyarakat</w:t>
                    </w:r>
                  </w:p>
                  <w:p w14:paraId="0B0DE841" w14:textId="77777777" w:rsidR="00C650A7" w:rsidRPr="00B409E5" w:rsidRDefault="00C650A7" w:rsidP="00C650A7">
                    <w:pPr>
                      <w:tabs>
                        <w:tab w:val="center" w:pos="4320"/>
                        <w:tab w:val="right" w:pos="8640"/>
                      </w:tabs>
                      <w:jc w:val="both"/>
                      <w:rPr>
                        <w:b/>
                        <w:color w:val="000000" w:themeColor="text1"/>
                        <w:lang w:val="id-ID"/>
                      </w:rPr>
                    </w:pPr>
                    <w:r w:rsidRPr="00B409E5">
                      <w:rPr>
                        <w:b/>
                        <w:color w:val="000000" w:themeColor="text1"/>
                      </w:rPr>
                      <w:t>Vol</w:t>
                    </w:r>
                    <w:r w:rsidR="004B7911">
                      <w:rPr>
                        <w:b/>
                        <w:color w:val="000000" w:themeColor="text1"/>
                        <w:lang w:val="id-ID"/>
                      </w:rPr>
                      <w:t>ume x</w:t>
                    </w:r>
                    <w:r w:rsidR="00A90138">
                      <w:rPr>
                        <w:b/>
                        <w:color w:val="000000" w:themeColor="text1"/>
                        <w:lang w:val="id-ID"/>
                      </w:rPr>
                      <w:t xml:space="preserve"> No. x</w:t>
                    </w:r>
                    <w:r>
                      <w:rPr>
                        <w:b/>
                        <w:color w:val="000000" w:themeColor="text1"/>
                        <w:lang w:val="id-ID"/>
                      </w:rPr>
                      <w:t xml:space="preserve"> </w:t>
                    </w:r>
                    <w:r w:rsidR="005659BF">
                      <w:rPr>
                        <w:b/>
                        <w:color w:val="000000" w:themeColor="text1"/>
                        <w:lang w:val="id-ID"/>
                      </w:rPr>
                      <w:t xml:space="preserve">Bulan </w:t>
                    </w:r>
                    <w:r w:rsidR="005659BF">
                      <w:rPr>
                        <w:b/>
                        <w:color w:val="000000" w:themeColor="text1"/>
                      </w:rPr>
                      <w:t>2021</w:t>
                    </w:r>
                    <w:r>
                      <w:rPr>
                        <w:b/>
                        <w:color w:val="000000" w:themeColor="text1"/>
                        <w:lang w:val="id-ID"/>
                      </w:rPr>
                      <w:t xml:space="preserve"> (</w:t>
                    </w:r>
                    <w:r w:rsidR="00420EFD">
                      <w:rPr>
                        <w:b/>
                        <w:color w:val="000000" w:themeColor="text1"/>
                        <w:lang w:val="id-ID"/>
                      </w:rPr>
                      <w:t>1-3 hal</w:t>
                    </w:r>
                    <w:r>
                      <w:rPr>
                        <w:b/>
                        <w:color w:val="000000" w:themeColor="text1"/>
                        <w:lang w:val="id-ID"/>
                      </w:rPr>
                      <w:t>)</w:t>
                    </w:r>
                  </w:p>
                </w:txbxContent>
              </v:textbox>
              <w10:wrap type="square"/>
            </v:shape>
          </w:pict>
        </mc:Fallback>
      </mc:AlternateContent>
    </w:r>
    <w:r w:rsidR="00C650A7" w:rsidRPr="00C650A7">
      <w:rPr>
        <w:rFonts w:ascii="Garamond" w:hAnsi="Garamond"/>
        <w:b/>
        <w:noProof/>
        <w:sz w:val="24"/>
        <w:szCs w:val="24"/>
        <w:lang w:eastAsia="en-US"/>
      </w:rPr>
      <w:drawing>
        <wp:anchor distT="0" distB="0" distL="114300" distR="114300" simplePos="0" relativeHeight="251656192" behindDoc="1" locked="0" layoutInCell="1" allowOverlap="1" wp14:anchorId="7F2CFD48" wp14:editId="7BFDB8D3">
          <wp:simplePos x="0" y="0"/>
          <wp:positionH relativeFrom="column">
            <wp:posOffset>165100</wp:posOffset>
          </wp:positionH>
          <wp:positionV relativeFrom="paragraph">
            <wp:posOffset>-55426</wp:posOffset>
          </wp:positionV>
          <wp:extent cx="635635" cy="626745"/>
          <wp:effectExtent l="0" t="0" r="0" b="0"/>
          <wp:wrapTight wrapText="bothSides">
            <wp:wrapPolygon edited="0">
              <wp:start x="3237" y="0"/>
              <wp:lineTo x="0" y="0"/>
              <wp:lineTo x="0" y="21009"/>
              <wp:lineTo x="20068" y="21009"/>
              <wp:lineTo x="20715" y="19696"/>
              <wp:lineTo x="20715" y="0"/>
              <wp:lineTo x="3237"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PPM.png"/>
                  <pic:cNvPicPr/>
                </pic:nvPicPr>
                <pic:blipFill>
                  <a:blip r:embed="rId1">
                    <a:extLst>
                      <a:ext uri="{28A0092B-C50C-407E-A947-70E740481C1C}">
                        <a14:useLocalDpi xmlns:a14="http://schemas.microsoft.com/office/drawing/2010/main" val="0"/>
                      </a:ext>
                    </a:extLst>
                  </a:blip>
                  <a:stretch>
                    <a:fillRect/>
                  </a:stretch>
                </pic:blipFill>
                <pic:spPr>
                  <a:xfrm>
                    <a:off x="0" y="0"/>
                    <a:ext cx="635635" cy="626745"/>
                  </a:xfrm>
                  <a:prstGeom prst="rect">
                    <a:avLst/>
                  </a:prstGeom>
                </pic:spPr>
              </pic:pic>
            </a:graphicData>
          </a:graphic>
          <wp14:sizeRelH relativeFrom="page">
            <wp14:pctWidth>0</wp14:pctWidth>
          </wp14:sizeRelH>
          <wp14:sizeRelV relativeFrom="page">
            <wp14:pctHeight>0</wp14:pctHeight>
          </wp14:sizeRelV>
        </wp:anchor>
      </w:drawing>
    </w:r>
    <w:r w:rsidR="00C650A7" w:rsidRPr="00C650A7">
      <w:rPr>
        <w:rFonts w:ascii="Garamond" w:hAnsi="Garamond"/>
        <w:b/>
        <w:sz w:val="24"/>
        <w:szCs w:val="24"/>
      </w:rPr>
      <w:t xml:space="preserve">                        </w:t>
    </w:r>
    <w:r w:rsidR="00C650A7" w:rsidRPr="00C650A7">
      <w:rPr>
        <w:rFonts w:ascii="Garamond" w:hAnsi="Garamond"/>
        <w:b/>
        <w:sz w:val="24"/>
        <w:szCs w:val="24"/>
      </w:rPr>
      <w:tab/>
    </w:r>
  </w:p>
  <w:p w14:paraId="58B07995" w14:textId="77777777" w:rsidR="00C650A7" w:rsidRPr="00C650A7" w:rsidRDefault="00C650A7" w:rsidP="00C650A7">
    <w:pPr>
      <w:tabs>
        <w:tab w:val="center" w:pos="4320"/>
        <w:tab w:val="right" w:pos="8640"/>
      </w:tabs>
      <w:jc w:val="both"/>
      <w:rPr>
        <w:rFonts w:ascii="Garamond" w:hAnsi="Garamond"/>
        <w:b/>
        <w:sz w:val="24"/>
        <w:szCs w:val="24"/>
      </w:rPr>
    </w:pPr>
  </w:p>
  <w:p w14:paraId="05352598" w14:textId="77777777" w:rsidR="00C650A7" w:rsidRPr="00C650A7" w:rsidRDefault="00C650A7" w:rsidP="00C650A7">
    <w:pPr>
      <w:tabs>
        <w:tab w:val="center" w:pos="4320"/>
        <w:tab w:val="right" w:pos="8640"/>
      </w:tabs>
      <w:jc w:val="both"/>
      <w:rPr>
        <w:b/>
        <w:lang w:val="id-ID"/>
      </w:rPr>
    </w:pPr>
    <w:r w:rsidRPr="00C650A7">
      <w:rPr>
        <w:b/>
      </w:rPr>
      <w:t xml:space="preserve"> </w:t>
    </w:r>
  </w:p>
  <w:p w14:paraId="62EFF13D" w14:textId="77777777" w:rsidR="00C650A7" w:rsidRPr="00C650A7" w:rsidRDefault="00D04CDD" w:rsidP="00C650A7">
    <w:pPr>
      <w:tabs>
        <w:tab w:val="center" w:pos="4320"/>
        <w:tab w:val="right" w:pos="8640"/>
      </w:tabs>
      <w:jc w:val="right"/>
      <w:rPr>
        <w:rFonts w:ascii="Garamond" w:hAnsi="Garamond"/>
        <w:b/>
        <w:sz w:val="24"/>
        <w:szCs w:val="24"/>
      </w:rPr>
    </w:pPr>
    <w:r>
      <w:rPr>
        <w:noProof/>
        <w:lang w:eastAsia="en-US"/>
      </w:rPr>
      <mc:AlternateContent>
        <mc:Choice Requires="wps">
          <w:drawing>
            <wp:anchor distT="4294967295" distB="4294967295" distL="114300" distR="114300" simplePos="0" relativeHeight="251655680" behindDoc="0" locked="0" layoutInCell="1" allowOverlap="1" wp14:anchorId="4FA878A7" wp14:editId="0D297E34">
              <wp:simplePos x="0" y="0"/>
              <wp:positionH relativeFrom="column">
                <wp:posOffset>15240</wp:posOffset>
              </wp:positionH>
              <wp:positionV relativeFrom="paragraph">
                <wp:posOffset>133349</wp:posOffset>
              </wp:positionV>
              <wp:extent cx="5787390" cy="0"/>
              <wp:effectExtent l="0" t="0" r="0" b="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87390" cy="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2CEE08" id="_x0000_t32" coordsize="21600,21600" o:spt="32" o:oned="t" path="m,l21600,21600e" filled="f">
              <v:path arrowok="t" fillok="f" o:connecttype="none"/>
              <o:lock v:ext="edit" shapetype="t"/>
            </v:shapetype>
            <v:shape id="Straight Arrow Connector 11" o:spid="_x0000_s1026" type="#_x0000_t32" style="position:absolute;margin-left:1.2pt;margin-top:10.5pt;width:455.7pt;height:0;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" strokecolor="#00b050" strokeweight="1.5pt">
              <o:lock v:ext="edit" shapetype="f"/>
            </v:shape>
          </w:pict>
        </mc:Fallback>
      </mc:AlternateContent>
    </w:r>
    <w:r w:rsidR="00C650A7" w:rsidRPr="00C650A7">
      <w:rPr>
        <w:rFonts w:ascii="Garamond" w:hAnsi="Garamond"/>
        <w:b/>
        <w:sz w:val="24"/>
        <w:szCs w:val="24"/>
      </w:rPr>
      <w:t xml:space="preserve">      </w:t>
    </w:r>
  </w:p>
  <w:p w14:paraId="2A0693C4" w14:textId="77777777" w:rsidR="00191DC6" w:rsidRPr="00C650A7" w:rsidRDefault="00191DC6" w:rsidP="00C650A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BF273D"/>
    <w:multiLevelType w:val="hybridMultilevel"/>
    <w:tmpl w:val="0C50B314"/>
    <w:lvl w:ilvl="0" w:tplc="0409001B">
      <w:start w:val="1"/>
      <w:numFmt w:val="lowerRoman"/>
      <w:lvlText w:val="%1."/>
      <w:lvlJc w:val="righ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6C041A2B"/>
    <w:multiLevelType w:val="singleLevel"/>
    <w:tmpl w:val="8E3861D0"/>
    <w:lvl w:ilvl="0">
      <w:start w:val="1"/>
      <w:numFmt w:val="upperLetter"/>
      <w:pStyle w:val="Heading3"/>
      <w:lvlText w:val="%1."/>
      <w:lvlJc w:val="left"/>
      <w:pPr>
        <w:tabs>
          <w:tab w:val="num" w:pos="360"/>
        </w:tabs>
        <w:ind w:left="360" w:hanging="360"/>
      </w:pPr>
      <w:rPr>
        <w:rFonts w:cs="Times New Roman" w:hint="default"/>
      </w:rPr>
    </w:lvl>
  </w:abstractNum>
  <w:abstractNum w:abstractNumId="2" w15:restartNumberingAfterBreak="0">
    <w:nsid w:val="74535845"/>
    <w:multiLevelType w:val="hybridMultilevel"/>
    <w:tmpl w:val="189203DA"/>
    <w:lvl w:ilvl="0" w:tplc="3A2E48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F74"/>
    <w:rsid w:val="000007CF"/>
    <w:rsid w:val="000026D7"/>
    <w:rsid w:val="00003E51"/>
    <w:rsid w:val="00004FF6"/>
    <w:rsid w:val="00005F86"/>
    <w:rsid w:val="00010AAE"/>
    <w:rsid w:val="00010D4F"/>
    <w:rsid w:val="00015553"/>
    <w:rsid w:val="0001656B"/>
    <w:rsid w:val="00027425"/>
    <w:rsid w:val="00032C49"/>
    <w:rsid w:val="00034B8F"/>
    <w:rsid w:val="00035108"/>
    <w:rsid w:val="0003721A"/>
    <w:rsid w:val="00041FD7"/>
    <w:rsid w:val="000429D4"/>
    <w:rsid w:val="0005051B"/>
    <w:rsid w:val="00080EC5"/>
    <w:rsid w:val="000919BF"/>
    <w:rsid w:val="00092820"/>
    <w:rsid w:val="000961E0"/>
    <w:rsid w:val="00096306"/>
    <w:rsid w:val="000B2491"/>
    <w:rsid w:val="000B5352"/>
    <w:rsid w:val="000D3A0F"/>
    <w:rsid w:val="000D6106"/>
    <w:rsid w:val="000E01C2"/>
    <w:rsid w:val="000E4202"/>
    <w:rsid w:val="000F309B"/>
    <w:rsid w:val="00104B1B"/>
    <w:rsid w:val="00115603"/>
    <w:rsid w:val="001324C8"/>
    <w:rsid w:val="00136B60"/>
    <w:rsid w:val="00143A33"/>
    <w:rsid w:val="00145D70"/>
    <w:rsid w:val="00150904"/>
    <w:rsid w:val="001627F7"/>
    <w:rsid w:val="001660A4"/>
    <w:rsid w:val="00167E94"/>
    <w:rsid w:val="00171738"/>
    <w:rsid w:val="0018055E"/>
    <w:rsid w:val="00191DC6"/>
    <w:rsid w:val="00196539"/>
    <w:rsid w:val="001A3F14"/>
    <w:rsid w:val="001B79C1"/>
    <w:rsid w:val="001C03E3"/>
    <w:rsid w:val="001D1F94"/>
    <w:rsid w:val="001E68A3"/>
    <w:rsid w:val="001F4339"/>
    <w:rsid w:val="001F4627"/>
    <w:rsid w:val="00207D26"/>
    <w:rsid w:val="0021434E"/>
    <w:rsid w:val="00215F7F"/>
    <w:rsid w:val="00222B3C"/>
    <w:rsid w:val="0022503C"/>
    <w:rsid w:val="002438D3"/>
    <w:rsid w:val="00251212"/>
    <w:rsid w:val="002512C8"/>
    <w:rsid w:val="00256BF1"/>
    <w:rsid w:val="00260BD4"/>
    <w:rsid w:val="002619DB"/>
    <w:rsid w:val="00264F66"/>
    <w:rsid w:val="00272880"/>
    <w:rsid w:val="00275BA3"/>
    <w:rsid w:val="002768A7"/>
    <w:rsid w:val="0027758D"/>
    <w:rsid w:val="00285084"/>
    <w:rsid w:val="00286786"/>
    <w:rsid w:val="00291C01"/>
    <w:rsid w:val="00293766"/>
    <w:rsid w:val="002968A9"/>
    <w:rsid w:val="002C0176"/>
    <w:rsid w:val="002C1182"/>
    <w:rsid w:val="002C313D"/>
    <w:rsid w:val="002C75F3"/>
    <w:rsid w:val="002D03F0"/>
    <w:rsid w:val="002D3651"/>
    <w:rsid w:val="002E1D6F"/>
    <w:rsid w:val="002E7067"/>
    <w:rsid w:val="00311B04"/>
    <w:rsid w:val="00323153"/>
    <w:rsid w:val="00324913"/>
    <w:rsid w:val="00335744"/>
    <w:rsid w:val="0033688A"/>
    <w:rsid w:val="00341E93"/>
    <w:rsid w:val="00344735"/>
    <w:rsid w:val="0036268C"/>
    <w:rsid w:val="00367983"/>
    <w:rsid w:val="0038433F"/>
    <w:rsid w:val="003874FF"/>
    <w:rsid w:val="003966A8"/>
    <w:rsid w:val="00396A14"/>
    <w:rsid w:val="00397E32"/>
    <w:rsid w:val="003A1A95"/>
    <w:rsid w:val="003C2CA1"/>
    <w:rsid w:val="003C3827"/>
    <w:rsid w:val="003C4AB1"/>
    <w:rsid w:val="003D1D72"/>
    <w:rsid w:val="003D3655"/>
    <w:rsid w:val="003E75EB"/>
    <w:rsid w:val="00406F38"/>
    <w:rsid w:val="0041392F"/>
    <w:rsid w:val="0041399A"/>
    <w:rsid w:val="0041462F"/>
    <w:rsid w:val="004172E4"/>
    <w:rsid w:val="00420DEB"/>
    <w:rsid w:val="00420EFD"/>
    <w:rsid w:val="004314F8"/>
    <w:rsid w:val="0043191A"/>
    <w:rsid w:val="00442B49"/>
    <w:rsid w:val="00454E81"/>
    <w:rsid w:val="00456822"/>
    <w:rsid w:val="0045711B"/>
    <w:rsid w:val="00460F97"/>
    <w:rsid w:val="00460FDF"/>
    <w:rsid w:val="00464BC6"/>
    <w:rsid w:val="00466136"/>
    <w:rsid w:val="004715C6"/>
    <w:rsid w:val="00474DEB"/>
    <w:rsid w:val="0048187B"/>
    <w:rsid w:val="00486AD8"/>
    <w:rsid w:val="004A1AFD"/>
    <w:rsid w:val="004B7911"/>
    <w:rsid w:val="004D142F"/>
    <w:rsid w:val="004E1363"/>
    <w:rsid w:val="004E7605"/>
    <w:rsid w:val="004F3914"/>
    <w:rsid w:val="004F4FC0"/>
    <w:rsid w:val="005036EA"/>
    <w:rsid w:val="00520A9E"/>
    <w:rsid w:val="0054020D"/>
    <w:rsid w:val="005412E3"/>
    <w:rsid w:val="00541E97"/>
    <w:rsid w:val="00543E50"/>
    <w:rsid w:val="0055618E"/>
    <w:rsid w:val="00563663"/>
    <w:rsid w:val="005659BF"/>
    <w:rsid w:val="00571666"/>
    <w:rsid w:val="00571AD1"/>
    <w:rsid w:val="005771D1"/>
    <w:rsid w:val="00580794"/>
    <w:rsid w:val="00590D73"/>
    <w:rsid w:val="00592629"/>
    <w:rsid w:val="005953EE"/>
    <w:rsid w:val="005B6E97"/>
    <w:rsid w:val="005C26ED"/>
    <w:rsid w:val="005C4619"/>
    <w:rsid w:val="005D3FAE"/>
    <w:rsid w:val="005D64A5"/>
    <w:rsid w:val="005E4A04"/>
    <w:rsid w:val="005E7C11"/>
    <w:rsid w:val="005F639B"/>
    <w:rsid w:val="006058B3"/>
    <w:rsid w:val="00611A71"/>
    <w:rsid w:val="006135D8"/>
    <w:rsid w:val="00625BAB"/>
    <w:rsid w:val="00633497"/>
    <w:rsid w:val="00657640"/>
    <w:rsid w:val="00657CB9"/>
    <w:rsid w:val="00657E66"/>
    <w:rsid w:val="006630E8"/>
    <w:rsid w:val="00663729"/>
    <w:rsid w:val="006712DF"/>
    <w:rsid w:val="00672DBF"/>
    <w:rsid w:val="0068791E"/>
    <w:rsid w:val="006C10AA"/>
    <w:rsid w:val="006C1493"/>
    <w:rsid w:val="006C1B2A"/>
    <w:rsid w:val="006C6914"/>
    <w:rsid w:val="006D0BDC"/>
    <w:rsid w:val="006D1D4E"/>
    <w:rsid w:val="006F44F5"/>
    <w:rsid w:val="0071166D"/>
    <w:rsid w:val="00711B11"/>
    <w:rsid w:val="0072028D"/>
    <w:rsid w:val="00720D2D"/>
    <w:rsid w:val="0073102D"/>
    <w:rsid w:val="00732CA4"/>
    <w:rsid w:val="0074405E"/>
    <w:rsid w:val="0075234A"/>
    <w:rsid w:val="00752428"/>
    <w:rsid w:val="00752FC6"/>
    <w:rsid w:val="0076682C"/>
    <w:rsid w:val="00767D66"/>
    <w:rsid w:val="007818BF"/>
    <w:rsid w:val="007873A8"/>
    <w:rsid w:val="007A1535"/>
    <w:rsid w:val="007A5683"/>
    <w:rsid w:val="007B36F1"/>
    <w:rsid w:val="007C3D49"/>
    <w:rsid w:val="007D0E2D"/>
    <w:rsid w:val="007E0349"/>
    <w:rsid w:val="007E1DF0"/>
    <w:rsid w:val="007F4E4C"/>
    <w:rsid w:val="007F5D6B"/>
    <w:rsid w:val="00806B73"/>
    <w:rsid w:val="0082452C"/>
    <w:rsid w:val="008248D3"/>
    <w:rsid w:val="008267D3"/>
    <w:rsid w:val="00830593"/>
    <w:rsid w:val="00830988"/>
    <w:rsid w:val="00833A50"/>
    <w:rsid w:val="00833E10"/>
    <w:rsid w:val="00844E76"/>
    <w:rsid w:val="008560A3"/>
    <w:rsid w:val="00864385"/>
    <w:rsid w:val="00875F3A"/>
    <w:rsid w:val="00884B01"/>
    <w:rsid w:val="008853F0"/>
    <w:rsid w:val="008912C8"/>
    <w:rsid w:val="008926F8"/>
    <w:rsid w:val="0089560F"/>
    <w:rsid w:val="008A45FA"/>
    <w:rsid w:val="008B24B4"/>
    <w:rsid w:val="008B360A"/>
    <w:rsid w:val="008B371F"/>
    <w:rsid w:val="008B6F74"/>
    <w:rsid w:val="008B7A0C"/>
    <w:rsid w:val="008D2F1B"/>
    <w:rsid w:val="008D3AD0"/>
    <w:rsid w:val="008D5EB4"/>
    <w:rsid w:val="008D772C"/>
    <w:rsid w:val="008E5086"/>
    <w:rsid w:val="00916155"/>
    <w:rsid w:val="00920196"/>
    <w:rsid w:val="009271EB"/>
    <w:rsid w:val="00931E12"/>
    <w:rsid w:val="00933CD7"/>
    <w:rsid w:val="009452BC"/>
    <w:rsid w:val="00947FC5"/>
    <w:rsid w:val="0095037B"/>
    <w:rsid w:val="0095207D"/>
    <w:rsid w:val="00952157"/>
    <w:rsid w:val="009622A9"/>
    <w:rsid w:val="00965826"/>
    <w:rsid w:val="00975A2E"/>
    <w:rsid w:val="00992B59"/>
    <w:rsid w:val="009A25EC"/>
    <w:rsid w:val="009A2ED0"/>
    <w:rsid w:val="009A7506"/>
    <w:rsid w:val="009B0599"/>
    <w:rsid w:val="009B2A06"/>
    <w:rsid w:val="009B3F0C"/>
    <w:rsid w:val="009C73C8"/>
    <w:rsid w:val="009F3F39"/>
    <w:rsid w:val="009F552E"/>
    <w:rsid w:val="009F76EA"/>
    <w:rsid w:val="00A07307"/>
    <w:rsid w:val="00A13127"/>
    <w:rsid w:val="00A3120C"/>
    <w:rsid w:val="00A404A2"/>
    <w:rsid w:val="00A53F5A"/>
    <w:rsid w:val="00A63ED1"/>
    <w:rsid w:val="00A65CC2"/>
    <w:rsid w:val="00A81AE5"/>
    <w:rsid w:val="00A90138"/>
    <w:rsid w:val="00A92361"/>
    <w:rsid w:val="00AA3207"/>
    <w:rsid w:val="00AA4D01"/>
    <w:rsid w:val="00AB0BEB"/>
    <w:rsid w:val="00AB4632"/>
    <w:rsid w:val="00AB71B2"/>
    <w:rsid w:val="00AD0865"/>
    <w:rsid w:val="00AD4E88"/>
    <w:rsid w:val="00AE271D"/>
    <w:rsid w:val="00AE3BC4"/>
    <w:rsid w:val="00AF64DA"/>
    <w:rsid w:val="00B052DD"/>
    <w:rsid w:val="00B06E4E"/>
    <w:rsid w:val="00B30575"/>
    <w:rsid w:val="00B30606"/>
    <w:rsid w:val="00B37DAC"/>
    <w:rsid w:val="00B4325C"/>
    <w:rsid w:val="00B536D7"/>
    <w:rsid w:val="00B54B32"/>
    <w:rsid w:val="00B603B3"/>
    <w:rsid w:val="00B614D8"/>
    <w:rsid w:val="00B62E27"/>
    <w:rsid w:val="00B635C0"/>
    <w:rsid w:val="00B66AC9"/>
    <w:rsid w:val="00B7759C"/>
    <w:rsid w:val="00B85B50"/>
    <w:rsid w:val="00B8636F"/>
    <w:rsid w:val="00B87D84"/>
    <w:rsid w:val="00B95388"/>
    <w:rsid w:val="00B9613D"/>
    <w:rsid w:val="00BA0727"/>
    <w:rsid w:val="00BA1DFF"/>
    <w:rsid w:val="00BA5393"/>
    <w:rsid w:val="00BA6E2D"/>
    <w:rsid w:val="00BB34A9"/>
    <w:rsid w:val="00BB62DF"/>
    <w:rsid w:val="00BC3372"/>
    <w:rsid w:val="00BC3C33"/>
    <w:rsid w:val="00BC7A74"/>
    <w:rsid w:val="00BD5D0D"/>
    <w:rsid w:val="00BE54E6"/>
    <w:rsid w:val="00BF5950"/>
    <w:rsid w:val="00C00292"/>
    <w:rsid w:val="00C015C9"/>
    <w:rsid w:val="00C11510"/>
    <w:rsid w:val="00C12FB0"/>
    <w:rsid w:val="00C21AF6"/>
    <w:rsid w:val="00C43E83"/>
    <w:rsid w:val="00C5320C"/>
    <w:rsid w:val="00C650A7"/>
    <w:rsid w:val="00C76DE4"/>
    <w:rsid w:val="00C81799"/>
    <w:rsid w:val="00C874BD"/>
    <w:rsid w:val="00C93951"/>
    <w:rsid w:val="00C95537"/>
    <w:rsid w:val="00CB0D75"/>
    <w:rsid w:val="00CB2E5F"/>
    <w:rsid w:val="00CB4345"/>
    <w:rsid w:val="00CB5A0F"/>
    <w:rsid w:val="00CE20E5"/>
    <w:rsid w:val="00CE2448"/>
    <w:rsid w:val="00CE5B72"/>
    <w:rsid w:val="00CE6AA8"/>
    <w:rsid w:val="00CF52FB"/>
    <w:rsid w:val="00D01540"/>
    <w:rsid w:val="00D03F33"/>
    <w:rsid w:val="00D048C9"/>
    <w:rsid w:val="00D04CDD"/>
    <w:rsid w:val="00D32933"/>
    <w:rsid w:val="00D35FD7"/>
    <w:rsid w:val="00D36280"/>
    <w:rsid w:val="00D426BD"/>
    <w:rsid w:val="00D42FEF"/>
    <w:rsid w:val="00D50C90"/>
    <w:rsid w:val="00D57DA2"/>
    <w:rsid w:val="00D603D5"/>
    <w:rsid w:val="00D66FF1"/>
    <w:rsid w:val="00D711CE"/>
    <w:rsid w:val="00D75E78"/>
    <w:rsid w:val="00D94FED"/>
    <w:rsid w:val="00D977F4"/>
    <w:rsid w:val="00DB30BA"/>
    <w:rsid w:val="00DB784C"/>
    <w:rsid w:val="00DC5D64"/>
    <w:rsid w:val="00DD06C0"/>
    <w:rsid w:val="00DD30EA"/>
    <w:rsid w:val="00DD5192"/>
    <w:rsid w:val="00DE6244"/>
    <w:rsid w:val="00DF157E"/>
    <w:rsid w:val="00DF7A24"/>
    <w:rsid w:val="00E026E3"/>
    <w:rsid w:val="00E34E12"/>
    <w:rsid w:val="00E53663"/>
    <w:rsid w:val="00E60458"/>
    <w:rsid w:val="00E70E06"/>
    <w:rsid w:val="00E755C1"/>
    <w:rsid w:val="00E75BC1"/>
    <w:rsid w:val="00E77F30"/>
    <w:rsid w:val="00E96E61"/>
    <w:rsid w:val="00EC344E"/>
    <w:rsid w:val="00EC4096"/>
    <w:rsid w:val="00EC7EF9"/>
    <w:rsid w:val="00ED044E"/>
    <w:rsid w:val="00EE07FC"/>
    <w:rsid w:val="00EE3C66"/>
    <w:rsid w:val="00EF01C3"/>
    <w:rsid w:val="00F05825"/>
    <w:rsid w:val="00F0654A"/>
    <w:rsid w:val="00F11470"/>
    <w:rsid w:val="00F140A3"/>
    <w:rsid w:val="00F15B4A"/>
    <w:rsid w:val="00F225E6"/>
    <w:rsid w:val="00F23DF1"/>
    <w:rsid w:val="00F2587D"/>
    <w:rsid w:val="00F31BD4"/>
    <w:rsid w:val="00F4426C"/>
    <w:rsid w:val="00F504F9"/>
    <w:rsid w:val="00F57295"/>
    <w:rsid w:val="00F66600"/>
    <w:rsid w:val="00F72A49"/>
    <w:rsid w:val="00F74906"/>
    <w:rsid w:val="00F74EE9"/>
    <w:rsid w:val="00F81BB6"/>
    <w:rsid w:val="00F82F45"/>
    <w:rsid w:val="00F853EF"/>
    <w:rsid w:val="00F930D0"/>
    <w:rsid w:val="00F95FCE"/>
    <w:rsid w:val="00F965EC"/>
    <w:rsid w:val="00F96AF2"/>
    <w:rsid w:val="00FB5BD4"/>
    <w:rsid w:val="00FC1B23"/>
    <w:rsid w:val="00FC2C0E"/>
    <w:rsid w:val="00FD310B"/>
    <w:rsid w:val="00FD70EB"/>
    <w:rsid w:val="00FF1095"/>
    <w:rsid w:val="00FF58AF"/>
    <w:rsid w:val="00FF5D8C"/>
    <w:rsid w:val="00FF616E"/>
    <w:rsid w:val="00FF6AF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1689D2"/>
  <w15:docId w15:val="{BC63A5A7-3C42-4E0F-AB18-AB0B11ECC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F74"/>
    <w:rPr>
      <w:lang w:val="en-US" w:eastAsia="id-ID"/>
    </w:rPr>
  </w:style>
  <w:style w:type="paragraph" w:styleId="Heading1">
    <w:name w:val="heading 1"/>
    <w:basedOn w:val="Normal"/>
    <w:next w:val="Normal"/>
    <w:link w:val="Heading1Char"/>
    <w:uiPriority w:val="9"/>
    <w:qFormat/>
    <w:rsid w:val="008B6F7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B6F7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8B6F74"/>
    <w:pPr>
      <w:keepNext/>
      <w:numPr>
        <w:numId w:val="1"/>
      </w:numPr>
      <w:jc w:val="both"/>
      <w:outlineLvl w:val="2"/>
    </w:pPr>
    <w:rPr>
      <w:b/>
      <w:bCs/>
      <w:sz w:val="24"/>
      <w:szCs w:val="24"/>
    </w:rPr>
  </w:style>
  <w:style w:type="paragraph" w:styleId="Heading4">
    <w:name w:val="heading 4"/>
    <w:basedOn w:val="Normal"/>
    <w:next w:val="Normal"/>
    <w:link w:val="Heading4Char"/>
    <w:uiPriority w:val="9"/>
    <w:qFormat/>
    <w:rsid w:val="008B6F74"/>
    <w:pPr>
      <w:keepNext/>
      <w:spacing w:before="240" w:after="60"/>
      <w:outlineLvl w:val="3"/>
    </w:pPr>
    <w:rPr>
      <w:b/>
      <w:bCs/>
      <w:sz w:val="28"/>
      <w:szCs w:val="28"/>
    </w:rPr>
  </w:style>
  <w:style w:type="paragraph" w:styleId="Heading5">
    <w:name w:val="heading 5"/>
    <w:basedOn w:val="Normal"/>
    <w:next w:val="Normal"/>
    <w:link w:val="Heading5Char"/>
    <w:uiPriority w:val="9"/>
    <w:qFormat/>
    <w:rsid w:val="008B6F74"/>
    <w:pPr>
      <w:keepNext/>
      <w:outlineLvl w:val="4"/>
    </w:pPr>
    <w:rPr>
      <w:b/>
      <w:bCs/>
      <w:sz w:val="24"/>
      <w:szCs w:val="24"/>
      <w:lang w:eastAsia="en-US"/>
    </w:rPr>
  </w:style>
  <w:style w:type="paragraph" w:styleId="Heading6">
    <w:name w:val="heading 6"/>
    <w:basedOn w:val="Normal"/>
    <w:next w:val="Normal"/>
    <w:link w:val="Heading6Char"/>
    <w:qFormat/>
    <w:rsid w:val="008B6F74"/>
    <w:pPr>
      <w:keepNext/>
      <w:spacing w:line="480" w:lineRule="auto"/>
      <w:outlineLvl w:val="5"/>
    </w:pPr>
    <w:rPr>
      <w:b/>
      <w:bCs/>
      <w:color w:val="000000"/>
      <w:sz w:val="24"/>
      <w:szCs w:val="24"/>
      <w:lang w:eastAsia="en-US"/>
    </w:rPr>
  </w:style>
  <w:style w:type="paragraph" w:styleId="Heading7">
    <w:name w:val="heading 7"/>
    <w:basedOn w:val="Normal"/>
    <w:next w:val="Normal"/>
    <w:link w:val="Heading7Char"/>
    <w:uiPriority w:val="9"/>
    <w:qFormat/>
    <w:rsid w:val="0041392F"/>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F15B4A"/>
    <w:pPr>
      <w:tabs>
        <w:tab w:val="num" w:pos="5760"/>
      </w:tabs>
      <w:spacing w:before="240" w:after="60"/>
      <w:ind w:left="5760" w:hanging="720"/>
      <w:outlineLvl w:val="7"/>
    </w:pPr>
    <w:rPr>
      <w:rFonts w:ascii="Calibri" w:hAnsi="Calibri"/>
      <w:i/>
      <w:iCs/>
      <w:sz w:val="24"/>
      <w:szCs w:val="24"/>
      <w:lang w:eastAsia="en-US"/>
    </w:rPr>
  </w:style>
  <w:style w:type="paragraph" w:styleId="Heading9">
    <w:name w:val="heading 9"/>
    <w:basedOn w:val="Normal"/>
    <w:next w:val="Normal"/>
    <w:link w:val="Heading9Char"/>
    <w:uiPriority w:val="9"/>
    <w:semiHidden/>
    <w:unhideWhenUsed/>
    <w:qFormat/>
    <w:rsid w:val="00F15B4A"/>
    <w:pPr>
      <w:tabs>
        <w:tab w:val="num" w:pos="6480"/>
      </w:tabs>
      <w:spacing w:before="240" w:after="60"/>
      <w:ind w:left="6480" w:hanging="720"/>
      <w:outlineLvl w:val="8"/>
    </w:pPr>
    <w:rPr>
      <w:rFonts w:ascii="Cambria" w:hAnsi="Cambri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A0727"/>
    <w:rPr>
      <w:rFonts w:ascii="Cambria" w:eastAsia="Times New Roman" w:hAnsi="Cambria" w:cs="Times New Roman"/>
      <w:b/>
      <w:bCs/>
      <w:kern w:val="32"/>
      <w:sz w:val="32"/>
      <w:szCs w:val="32"/>
      <w:lang w:eastAsia="id-ID"/>
    </w:rPr>
  </w:style>
  <w:style w:type="character" w:customStyle="1" w:styleId="Heading2Char">
    <w:name w:val="Heading 2 Char"/>
    <w:basedOn w:val="DefaultParagraphFont"/>
    <w:link w:val="Heading2"/>
    <w:uiPriority w:val="9"/>
    <w:semiHidden/>
    <w:locked/>
    <w:rsid w:val="00BA0727"/>
    <w:rPr>
      <w:rFonts w:ascii="Cambria" w:eastAsia="Times New Roman" w:hAnsi="Cambria" w:cs="Times New Roman"/>
      <w:b/>
      <w:bCs/>
      <w:i/>
      <w:iCs/>
      <w:sz w:val="28"/>
      <w:szCs w:val="28"/>
      <w:lang w:eastAsia="id-ID"/>
    </w:rPr>
  </w:style>
  <w:style w:type="character" w:customStyle="1" w:styleId="Heading3Char">
    <w:name w:val="Heading 3 Char"/>
    <w:basedOn w:val="DefaultParagraphFont"/>
    <w:link w:val="Heading3"/>
    <w:uiPriority w:val="9"/>
    <w:locked/>
    <w:rsid w:val="00BA0727"/>
    <w:rPr>
      <w:b/>
      <w:bCs/>
      <w:sz w:val="24"/>
      <w:szCs w:val="24"/>
      <w:lang w:val="en-US" w:eastAsia="id-ID"/>
    </w:rPr>
  </w:style>
  <w:style w:type="character" w:customStyle="1" w:styleId="Heading4Char">
    <w:name w:val="Heading 4 Char"/>
    <w:basedOn w:val="DefaultParagraphFont"/>
    <w:link w:val="Heading4"/>
    <w:uiPriority w:val="9"/>
    <w:semiHidden/>
    <w:locked/>
    <w:rsid w:val="00BA0727"/>
    <w:rPr>
      <w:rFonts w:ascii="Calibri" w:eastAsia="Times New Roman" w:hAnsi="Calibri" w:cs="Times New Roman"/>
      <w:b/>
      <w:bCs/>
      <w:sz w:val="28"/>
      <w:szCs w:val="28"/>
      <w:lang w:eastAsia="id-ID"/>
    </w:rPr>
  </w:style>
  <w:style w:type="character" w:customStyle="1" w:styleId="Heading5Char">
    <w:name w:val="Heading 5 Char"/>
    <w:basedOn w:val="DefaultParagraphFont"/>
    <w:link w:val="Heading5"/>
    <w:uiPriority w:val="9"/>
    <w:semiHidden/>
    <w:locked/>
    <w:rsid w:val="00BA0727"/>
    <w:rPr>
      <w:rFonts w:ascii="Calibri" w:eastAsia="Times New Roman" w:hAnsi="Calibri" w:cs="Times New Roman"/>
      <w:b/>
      <w:bCs/>
      <w:i/>
      <w:iCs/>
      <w:sz w:val="26"/>
      <w:szCs w:val="26"/>
      <w:lang w:eastAsia="id-ID"/>
    </w:rPr>
  </w:style>
  <w:style w:type="character" w:customStyle="1" w:styleId="Heading6Char">
    <w:name w:val="Heading 6 Char"/>
    <w:basedOn w:val="DefaultParagraphFont"/>
    <w:link w:val="Heading6"/>
    <w:locked/>
    <w:rsid w:val="00BA0727"/>
    <w:rPr>
      <w:rFonts w:ascii="Calibri" w:eastAsia="Times New Roman" w:hAnsi="Calibri" w:cs="Times New Roman"/>
      <w:b/>
      <w:bCs/>
      <w:lang w:eastAsia="id-ID"/>
    </w:rPr>
  </w:style>
  <w:style w:type="character" w:customStyle="1" w:styleId="Heading7Char">
    <w:name w:val="Heading 7 Char"/>
    <w:basedOn w:val="DefaultParagraphFont"/>
    <w:link w:val="Heading7"/>
    <w:uiPriority w:val="9"/>
    <w:locked/>
    <w:rsid w:val="00BA0727"/>
    <w:rPr>
      <w:rFonts w:ascii="Calibri" w:eastAsia="Times New Roman" w:hAnsi="Calibri" w:cs="Times New Roman"/>
      <w:sz w:val="24"/>
      <w:szCs w:val="24"/>
      <w:lang w:eastAsia="id-ID"/>
    </w:rPr>
  </w:style>
  <w:style w:type="paragraph" w:styleId="BodyTextIndent3">
    <w:name w:val="Body Text Indent 3"/>
    <w:basedOn w:val="Normal"/>
    <w:link w:val="BodyTextIndent3Char"/>
    <w:uiPriority w:val="99"/>
    <w:rsid w:val="008B6F74"/>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BA0727"/>
    <w:rPr>
      <w:rFonts w:cs="Times New Roman"/>
      <w:sz w:val="16"/>
      <w:szCs w:val="16"/>
      <w:lang w:eastAsia="id-ID"/>
    </w:rPr>
  </w:style>
  <w:style w:type="paragraph" w:styleId="Header">
    <w:name w:val="header"/>
    <w:basedOn w:val="Normal"/>
    <w:link w:val="HeaderChar"/>
    <w:uiPriority w:val="99"/>
    <w:rsid w:val="008B6F74"/>
    <w:pPr>
      <w:tabs>
        <w:tab w:val="center" w:pos="4320"/>
        <w:tab w:val="right" w:pos="8640"/>
      </w:tabs>
    </w:pPr>
    <w:rPr>
      <w:sz w:val="24"/>
      <w:szCs w:val="24"/>
    </w:rPr>
  </w:style>
  <w:style w:type="character" w:customStyle="1" w:styleId="HeaderChar">
    <w:name w:val="Header Char"/>
    <w:basedOn w:val="DefaultParagraphFont"/>
    <w:link w:val="Header"/>
    <w:uiPriority w:val="99"/>
    <w:locked/>
    <w:rsid w:val="00BA0727"/>
    <w:rPr>
      <w:rFonts w:cs="Times New Roman"/>
      <w:sz w:val="20"/>
      <w:szCs w:val="20"/>
      <w:lang w:eastAsia="id-ID"/>
    </w:rPr>
  </w:style>
  <w:style w:type="paragraph" w:styleId="BodyText">
    <w:name w:val="Body Text"/>
    <w:basedOn w:val="Normal"/>
    <w:link w:val="BodyTextChar"/>
    <w:uiPriority w:val="99"/>
    <w:rsid w:val="008B6F74"/>
    <w:pPr>
      <w:spacing w:after="120"/>
    </w:pPr>
  </w:style>
  <w:style w:type="character" w:customStyle="1" w:styleId="BodyTextChar">
    <w:name w:val="Body Text Char"/>
    <w:basedOn w:val="DefaultParagraphFont"/>
    <w:link w:val="BodyText"/>
    <w:uiPriority w:val="99"/>
    <w:locked/>
    <w:rsid w:val="00BA0727"/>
    <w:rPr>
      <w:rFonts w:cs="Times New Roman"/>
      <w:sz w:val="20"/>
      <w:szCs w:val="20"/>
      <w:lang w:eastAsia="id-ID"/>
    </w:rPr>
  </w:style>
  <w:style w:type="paragraph" w:styleId="Footer">
    <w:name w:val="footer"/>
    <w:basedOn w:val="Normal"/>
    <w:link w:val="FooterChar"/>
    <w:uiPriority w:val="99"/>
    <w:rsid w:val="008B6F74"/>
    <w:pPr>
      <w:tabs>
        <w:tab w:val="center" w:pos="4320"/>
        <w:tab w:val="right" w:pos="8640"/>
      </w:tabs>
    </w:pPr>
  </w:style>
  <w:style w:type="character" w:customStyle="1" w:styleId="FooterChar">
    <w:name w:val="Footer Char"/>
    <w:basedOn w:val="DefaultParagraphFont"/>
    <w:link w:val="Footer"/>
    <w:uiPriority w:val="99"/>
    <w:locked/>
    <w:rsid w:val="00BA0727"/>
    <w:rPr>
      <w:rFonts w:cs="Times New Roman"/>
      <w:sz w:val="20"/>
      <w:szCs w:val="20"/>
      <w:lang w:eastAsia="id-ID"/>
    </w:rPr>
  </w:style>
  <w:style w:type="character" w:styleId="PageNumber">
    <w:name w:val="page number"/>
    <w:basedOn w:val="DefaultParagraphFont"/>
    <w:rsid w:val="008B6F74"/>
    <w:rPr>
      <w:rFonts w:cs="Times New Roman"/>
    </w:rPr>
  </w:style>
  <w:style w:type="paragraph" w:styleId="NormalWeb">
    <w:name w:val="Normal (Web)"/>
    <w:basedOn w:val="Normal"/>
    <w:uiPriority w:val="99"/>
    <w:rsid w:val="008B6F74"/>
    <w:pPr>
      <w:spacing w:before="100" w:beforeAutospacing="1" w:after="100" w:afterAutospacing="1"/>
    </w:pPr>
    <w:rPr>
      <w:rFonts w:ascii="Arial Unicode MS" w:eastAsia="Arial Unicode MS" w:hAnsi="Arial Unicode MS" w:cs="Arial Unicode MS"/>
      <w:sz w:val="24"/>
      <w:szCs w:val="24"/>
      <w:lang w:eastAsia="en-US"/>
    </w:rPr>
  </w:style>
  <w:style w:type="paragraph" w:styleId="BodyText2">
    <w:name w:val="Body Text 2"/>
    <w:basedOn w:val="Normal"/>
    <w:link w:val="BodyText2Char"/>
    <w:uiPriority w:val="99"/>
    <w:rsid w:val="008B6F74"/>
    <w:pPr>
      <w:jc w:val="both"/>
    </w:pPr>
    <w:rPr>
      <w:color w:val="000000"/>
      <w:sz w:val="24"/>
      <w:szCs w:val="24"/>
      <w:lang w:eastAsia="en-US"/>
    </w:rPr>
  </w:style>
  <w:style w:type="character" w:customStyle="1" w:styleId="BodyText2Char">
    <w:name w:val="Body Text 2 Char"/>
    <w:basedOn w:val="DefaultParagraphFont"/>
    <w:link w:val="BodyText2"/>
    <w:uiPriority w:val="99"/>
    <w:semiHidden/>
    <w:locked/>
    <w:rsid w:val="00BA0727"/>
    <w:rPr>
      <w:rFonts w:cs="Times New Roman"/>
      <w:sz w:val="20"/>
      <w:szCs w:val="20"/>
      <w:lang w:eastAsia="id-ID"/>
    </w:rPr>
  </w:style>
  <w:style w:type="character" w:styleId="Hyperlink">
    <w:name w:val="Hyperlink"/>
    <w:basedOn w:val="DefaultParagraphFont"/>
    <w:uiPriority w:val="99"/>
    <w:rsid w:val="008B6F74"/>
    <w:rPr>
      <w:rFonts w:cs="Times New Roman"/>
      <w:color w:val="0000FF"/>
      <w:u w:val="single"/>
    </w:rPr>
  </w:style>
  <w:style w:type="character" w:styleId="Strong">
    <w:name w:val="Strong"/>
    <w:basedOn w:val="DefaultParagraphFont"/>
    <w:uiPriority w:val="22"/>
    <w:qFormat/>
    <w:rsid w:val="008B6F74"/>
    <w:rPr>
      <w:rFonts w:cs="Times New Roman"/>
      <w:b/>
      <w:bCs/>
    </w:rPr>
  </w:style>
  <w:style w:type="paragraph" w:styleId="BodyTextIndent">
    <w:name w:val="Body Text Indent"/>
    <w:basedOn w:val="Normal"/>
    <w:link w:val="BodyTextIndentChar"/>
    <w:uiPriority w:val="99"/>
    <w:rsid w:val="008B6F74"/>
    <w:pPr>
      <w:spacing w:after="120"/>
      <w:ind w:left="360"/>
    </w:pPr>
  </w:style>
  <w:style w:type="character" w:customStyle="1" w:styleId="BodyTextIndentChar">
    <w:name w:val="Body Text Indent Char"/>
    <w:basedOn w:val="DefaultParagraphFont"/>
    <w:link w:val="BodyTextIndent"/>
    <w:uiPriority w:val="99"/>
    <w:semiHidden/>
    <w:locked/>
    <w:rsid w:val="00BA0727"/>
    <w:rPr>
      <w:rFonts w:cs="Times New Roman"/>
      <w:sz w:val="20"/>
      <w:szCs w:val="20"/>
      <w:lang w:eastAsia="id-ID"/>
    </w:rPr>
  </w:style>
  <w:style w:type="character" w:customStyle="1" w:styleId="judulku">
    <w:name w:val="judulku"/>
    <w:basedOn w:val="DefaultParagraphFont"/>
    <w:uiPriority w:val="99"/>
    <w:rsid w:val="008B6F74"/>
    <w:rPr>
      <w:rFonts w:cs="Times New Roman"/>
    </w:rPr>
  </w:style>
  <w:style w:type="table" w:styleId="TableGrid">
    <w:name w:val="Table Grid"/>
    <w:basedOn w:val="TableNormal"/>
    <w:uiPriority w:val="59"/>
    <w:rsid w:val="008B6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41392F"/>
    <w:pPr>
      <w:spacing w:after="120"/>
    </w:pPr>
    <w:rPr>
      <w:sz w:val="16"/>
      <w:szCs w:val="16"/>
    </w:rPr>
  </w:style>
  <w:style w:type="character" w:customStyle="1" w:styleId="BodyText3Char">
    <w:name w:val="Body Text 3 Char"/>
    <w:basedOn w:val="DefaultParagraphFont"/>
    <w:link w:val="BodyText3"/>
    <w:uiPriority w:val="99"/>
    <w:semiHidden/>
    <w:locked/>
    <w:rsid w:val="00BA0727"/>
    <w:rPr>
      <w:rFonts w:cs="Times New Roman"/>
      <w:sz w:val="16"/>
      <w:szCs w:val="16"/>
      <w:lang w:eastAsia="id-ID"/>
    </w:rPr>
  </w:style>
  <w:style w:type="paragraph" w:styleId="Title">
    <w:name w:val="Title"/>
    <w:basedOn w:val="Normal"/>
    <w:link w:val="TitleChar"/>
    <w:qFormat/>
    <w:rsid w:val="0041392F"/>
    <w:pPr>
      <w:spacing w:line="360" w:lineRule="auto"/>
      <w:jc w:val="center"/>
    </w:pPr>
    <w:rPr>
      <w:rFonts w:ascii="Arial" w:hAnsi="Arial" w:cs="Arial"/>
      <w:b/>
      <w:bCs/>
      <w:sz w:val="28"/>
      <w:szCs w:val="28"/>
      <w:lang w:eastAsia="en-US"/>
    </w:rPr>
  </w:style>
  <w:style w:type="character" w:customStyle="1" w:styleId="TitleChar">
    <w:name w:val="Title Char"/>
    <w:basedOn w:val="DefaultParagraphFont"/>
    <w:link w:val="Title"/>
    <w:uiPriority w:val="10"/>
    <w:locked/>
    <w:rsid w:val="00BA0727"/>
    <w:rPr>
      <w:rFonts w:ascii="Cambria" w:eastAsia="Times New Roman" w:hAnsi="Cambria" w:cs="Times New Roman"/>
      <w:b/>
      <w:bCs/>
      <w:kern w:val="28"/>
      <w:sz w:val="32"/>
      <w:szCs w:val="32"/>
      <w:lang w:eastAsia="id-ID"/>
    </w:rPr>
  </w:style>
  <w:style w:type="character" w:styleId="Emphasis">
    <w:name w:val="Emphasis"/>
    <w:basedOn w:val="DefaultParagraphFont"/>
    <w:uiPriority w:val="99"/>
    <w:qFormat/>
    <w:rsid w:val="006C1493"/>
    <w:rPr>
      <w:i w:val="0"/>
      <w:iCs w:val="0"/>
    </w:rPr>
  </w:style>
  <w:style w:type="paragraph" w:styleId="BalloonText">
    <w:name w:val="Balloon Text"/>
    <w:basedOn w:val="Normal"/>
    <w:link w:val="BalloonTextChar"/>
    <w:uiPriority w:val="99"/>
    <w:semiHidden/>
    <w:unhideWhenUsed/>
    <w:rsid w:val="00FD70EB"/>
    <w:rPr>
      <w:rFonts w:ascii="Tahoma" w:hAnsi="Tahoma" w:cs="Tahoma"/>
      <w:sz w:val="16"/>
      <w:szCs w:val="16"/>
    </w:rPr>
  </w:style>
  <w:style w:type="character" w:customStyle="1" w:styleId="BalloonTextChar">
    <w:name w:val="Balloon Text Char"/>
    <w:basedOn w:val="DefaultParagraphFont"/>
    <w:link w:val="BalloonText"/>
    <w:uiPriority w:val="99"/>
    <w:semiHidden/>
    <w:rsid w:val="00FD70EB"/>
    <w:rPr>
      <w:rFonts w:ascii="Tahoma" w:hAnsi="Tahoma" w:cs="Tahoma"/>
      <w:sz w:val="16"/>
      <w:szCs w:val="16"/>
      <w:lang w:eastAsia="id-ID"/>
    </w:rPr>
  </w:style>
  <w:style w:type="paragraph" w:styleId="PlainText">
    <w:name w:val="Plain Text"/>
    <w:basedOn w:val="Normal"/>
    <w:link w:val="PlainTextChar"/>
    <w:uiPriority w:val="99"/>
    <w:rsid w:val="00F57295"/>
    <w:rPr>
      <w:rFonts w:ascii="Courier New" w:hAnsi="Courier New" w:cs="Courier New"/>
      <w:lang w:eastAsia="en-US"/>
    </w:rPr>
  </w:style>
  <w:style w:type="character" w:customStyle="1" w:styleId="PlainTextChar">
    <w:name w:val="Plain Text Char"/>
    <w:basedOn w:val="DefaultParagraphFont"/>
    <w:link w:val="PlainText"/>
    <w:uiPriority w:val="99"/>
    <w:rsid w:val="00F57295"/>
    <w:rPr>
      <w:rFonts w:ascii="Courier New" w:hAnsi="Courier New" w:cs="Courier New"/>
    </w:rPr>
  </w:style>
  <w:style w:type="character" w:customStyle="1" w:styleId="text">
    <w:name w:val="text"/>
    <w:basedOn w:val="DefaultParagraphFont"/>
    <w:uiPriority w:val="99"/>
    <w:rsid w:val="00F57295"/>
    <w:rPr>
      <w:rFonts w:cs="Times New Roman"/>
    </w:rPr>
  </w:style>
  <w:style w:type="character" w:customStyle="1" w:styleId="longtext">
    <w:name w:val="long_text"/>
    <w:basedOn w:val="DefaultParagraphFont"/>
    <w:rsid w:val="00D603D5"/>
    <w:rPr>
      <w:rFonts w:cs="Times New Roman"/>
    </w:rPr>
  </w:style>
  <w:style w:type="paragraph" w:customStyle="1" w:styleId="Default">
    <w:name w:val="Default"/>
    <w:rsid w:val="00FC2C0E"/>
    <w:pPr>
      <w:autoSpaceDE w:val="0"/>
      <w:autoSpaceDN w:val="0"/>
      <w:adjustRightInd w:val="0"/>
    </w:pPr>
    <w:rPr>
      <w:rFonts w:ascii="Footlight MT Light" w:hAnsi="Footlight MT Light" w:cs="Footlight MT Light"/>
      <w:color w:val="000000"/>
      <w:sz w:val="24"/>
      <w:szCs w:val="24"/>
      <w:lang w:val="en-US" w:eastAsia="en-US"/>
    </w:rPr>
  </w:style>
  <w:style w:type="paragraph" w:styleId="ListParagraph">
    <w:name w:val="List Paragraph"/>
    <w:basedOn w:val="Normal"/>
    <w:uiPriority w:val="34"/>
    <w:qFormat/>
    <w:rsid w:val="00286786"/>
    <w:pPr>
      <w:ind w:left="720"/>
      <w:contextualSpacing/>
    </w:pPr>
    <w:rPr>
      <w:sz w:val="24"/>
      <w:szCs w:val="24"/>
      <w:lang w:eastAsia="en-US"/>
    </w:rPr>
  </w:style>
  <w:style w:type="character" w:customStyle="1" w:styleId="searchterm1">
    <w:name w:val="searchterm1"/>
    <w:rsid w:val="00286786"/>
  </w:style>
  <w:style w:type="character" w:customStyle="1" w:styleId="gen">
    <w:name w:val="gen"/>
    <w:rsid w:val="00286786"/>
  </w:style>
  <w:style w:type="paragraph" w:styleId="NoSpacing">
    <w:name w:val="No Spacing"/>
    <w:link w:val="NoSpacingChar"/>
    <w:uiPriority w:val="1"/>
    <w:qFormat/>
    <w:rsid w:val="00C5320C"/>
    <w:rPr>
      <w:rFonts w:ascii="Calibri" w:hAnsi="Calibri"/>
      <w:sz w:val="22"/>
      <w:szCs w:val="22"/>
      <w:lang w:val="en-US" w:eastAsia="en-US"/>
    </w:rPr>
  </w:style>
  <w:style w:type="paragraph" w:styleId="BodyTextIndent2">
    <w:name w:val="Body Text Indent 2"/>
    <w:basedOn w:val="Normal"/>
    <w:link w:val="BodyTextIndent2Char"/>
    <w:uiPriority w:val="99"/>
    <w:unhideWhenUsed/>
    <w:rsid w:val="00BB62DF"/>
    <w:pPr>
      <w:spacing w:after="120" w:line="480" w:lineRule="auto"/>
      <w:ind w:left="283"/>
    </w:pPr>
  </w:style>
  <w:style w:type="character" w:customStyle="1" w:styleId="BodyTextIndent2Char">
    <w:name w:val="Body Text Indent 2 Char"/>
    <w:basedOn w:val="DefaultParagraphFont"/>
    <w:link w:val="BodyTextIndent2"/>
    <w:uiPriority w:val="99"/>
    <w:rsid w:val="00BB62DF"/>
    <w:rPr>
      <w:lang w:val="en-US" w:eastAsia="id-ID"/>
    </w:rPr>
  </w:style>
  <w:style w:type="character" w:customStyle="1" w:styleId="mw-headline">
    <w:name w:val="mw-headline"/>
    <w:basedOn w:val="DefaultParagraphFont"/>
    <w:uiPriority w:val="99"/>
    <w:rsid w:val="00BB62DF"/>
    <w:rPr>
      <w:rFonts w:cs="Times New Roman"/>
    </w:rPr>
  </w:style>
  <w:style w:type="character" w:customStyle="1" w:styleId="fullpost">
    <w:name w:val="fullpost"/>
    <w:basedOn w:val="DefaultParagraphFont"/>
    <w:rsid w:val="00592629"/>
  </w:style>
  <w:style w:type="character" w:customStyle="1" w:styleId="hps">
    <w:name w:val="hps"/>
    <w:basedOn w:val="DefaultParagraphFont"/>
    <w:rsid w:val="00592629"/>
  </w:style>
  <w:style w:type="character" w:customStyle="1" w:styleId="apple-converted-space">
    <w:name w:val="apple-converted-space"/>
    <w:basedOn w:val="DefaultParagraphFont"/>
    <w:rsid w:val="002438D3"/>
  </w:style>
  <w:style w:type="character" w:customStyle="1" w:styleId="Heading8Char">
    <w:name w:val="Heading 8 Char"/>
    <w:basedOn w:val="DefaultParagraphFont"/>
    <w:link w:val="Heading8"/>
    <w:uiPriority w:val="9"/>
    <w:semiHidden/>
    <w:rsid w:val="00F15B4A"/>
    <w:rPr>
      <w:rFonts w:ascii="Calibri" w:hAnsi="Calibri"/>
      <w:i/>
      <w:iCs/>
      <w:sz w:val="24"/>
      <w:szCs w:val="24"/>
      <w:lang w:val="en-US" w:eastAsia="en-US"/>
    </w:rPr>
  </w:style>
  <w:style w:type="character" w:customStyle="1" w:styleId="Heading9Char">
    <w:name w:val="Heading 9 Char"/>
    <w:basedOn w:val="DefaultParagraphFont"/>
    <w:link w:val="Heading9"/>
    <w:uiPriority w:val="9"/>
    <w:semiHidden/>
    <w:rsid w:val="00F15B4A"/>
    <w:rPr>
      <w:rFonts w:ascii="Cambria" w:hAnsi="Cambria"/>
      <w:sz w:val="22"/>
      <w:szCs w:val="22"/>
      <w:lang w:val="en-US" w:eastAsia="en-US"/>
    </w:rPr>
  </w:style>
  <w:style w:type="paragraph" w:styleId="HTMLPreformatted">
    <w:name w:val="HTML Preformatted"/>
    <w:basedOn w:val="Normal"/>
    <w:link w:val="HTMLPreformattedChar"/>
    <w:uiPriority w:val="99"/>
    <w:semiHidden/>
    <w:unhideWhenUsed/>
    <w:rsid w:val="00F1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rPr>
  </w:style>
  <w:style w:type="character" w:customStyle="1" w:styleId="HTMLPreformattedChar">
    <w:name w:val="HTML Preformatted Char"/>
    <w:basedOn w:val="DefaultParagraphFont"/>
    <w:link w:val="HTMLPreformatted"/>
    <w:uiPriority w:val="99"/>
    <w:semiHidden/>
    <w:rsid w:val="00F15B4A"/>
    <w:rPr>
      <w:rFonts w:ascii="Courier New" w:hAnsi="Courier New" w:cs="Courier New"/>
      <w:lang w:eastAsia="id-ID"/>
    </w:rPr>
  </w:style>
  <w:style w:type="character" w:customStyle="1" w:styleId="NoSpacingChar">
    <w:name w:val="No Spacing Char"/>
    <w:basedOn w:val="DefaultParagraphFont"/>
    <w:link w:val="NoSpacing"/>
    <w:uiPriority w:val="1"/>
    <w:rsid w:val="00C00292"/>
    <w:rPr>
      <w:rFonts w:ascii="Calibri" w:hAnsi="Calibri"/>
      <w:sz w:val="22"/>
      <w:szCs w:val="22"/>
      <w:lang w:val="en-US" w:eastAsia="en-US"/>
    </w:rPr>
  </w:style>
  <w:style w:type="character" w:styleId="UnresolvedMention">
    <w:name w:val="Unresolved Mention"/>
    <w:basedOn w:val="DefaultParagraphFont"/>
    <w:uiPriority w:val="99"/>
    <w:semiHidden/>
    <w:unhideWhenUsed/>
    <w:rsid w:val="00F930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48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nfarizal77@gmail.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7/CBO9781107415324.0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71457-301C-4488-B060-90C884435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1881</Words>
  <Characters>10728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ANALISIS PSIKOLOGIS KONDISI SISWA TAMAN KANAK-KANAK  SEBELUM DAN SESUDAH MENEMPATI GEDUNG TK PROGRAM PENGEMBANGAN KECAMATAN (PPK) REHABILITASI PASCA GEMPA 2006</vt:lpstr>
    </vt:vector>
  </TitlesOfParts>
  <Company>user</Company>
  <LinksUpToDate>false</LinksUpToDate>
  <CharactersWithSpaces>12584</CharactersWithSpaces>
  <SharedDoc>false</SharedDoc>
  <HLinks>
    <vt:vector size="84" baseType="variant">
      <vt:variant>
        <vt:i4>3801166</vt:i4>
      </vt:variant>
      <vt:variant>
        <vt:i4>39</vt:i4>
      </vt:variant>
      <vt:variant>
        <vt:i4>0</vt:i4>
      </vt:variant>
      <vt:variant>
        <vt:i4>5</vt:i4>
      </vt:variant>
      <vt:variant>
        <vt:lpwstr>http://www.ubaya.ac.id/2014/content/articles_detail/53/Model-Belajar-dari-Karakter-Punakawan.html. Diakses 18 Oktober 2014</vt:lpwstr>
      </vt:variant>
      <vt:variant>
        <vt:lpwstr/>
      </vt:variant>
      <vt:variant>
        <vt:i4>7602229</vt:i4>
      </vt:variant>
      <vt:variant>
        <vt:i4>36</vt:i4>
      </vt:variant>
      <vt:variant>
        <vt:i4>0</vt:i4>
      </vt:variant>
      <vt:variant>
        <vt:i4>5</vt:i4>
      </vt:variant>
      <vt:variant>
        <vt:lpwstr>http://id.wikipedia.org/wiki/Boneka</vt:lpwstr>
      </vt:variant>
      <vt:variant>
        <vt:lpwstr/>
      </vt:variant>
      <vt:variant>
        <vt:i4>4128786</vt:i4>
      </vt:variant>
      <vt:variant>
        <vt:i4>33</vt:i4>
      </vt:variant>
      <vt:variant>
        <vt:i4>0</vt:i4>
      </vt:variant>
      <vt:variant>
        <vt:i4>5</vt:i4>
      </vt:variant>
      <vt:variant>
        <vt:lpwstr>http://www.ubaya.ac.id/ubaya/articles_detail/44/</vt:lpwstr>
      </vt:variant>
      <vt:variant>
        <vt:lpwstr/>
      </vt:variant>
      <vt:variant>
        <vt:i4>7602229</vt:i4>
      </vt:variant>
      <vt:variant>
        <vt:i4>30</vt:i4>
      </vt:variant>
      <vt:variant>
        <vt:i4>0</vt:i4>
      </vt:variant>
      <vt:variant>
        <vt:i4>5</vt:i4>
      </vt:variant>
      <vt:variant>
        <vt:lpwstr>http://id.wikipedia.org/wiki/Boneka</vt:lpwstr>
      </vt:variant>
      <vt:variant>
        <vt:lpwstr/>
      </vt:variant>
      <vt:variant>
        <vt:i4>6750271</vt:i4>
      </vt:variant>
      <vt:variant>
        <vt:i4>27</vt:i4>
      </vt:variant>
      <vt:variant>
        <vt:i4>0</vt:i4>
      </vt:variant>
      <vt:variant>
        <vt:i4>5</vt:i4>
      </vt:variant>
      <vt:variant>
        <vt:lpwstr>http://id.wikipedia.org/wiki/Rahang</vt:lpwstr>
      </vt:variant>
      <vt:variant>
        <vt:lpwstr/>
      </vt:variant>
      <vt:variant>
        <vt:i4>7340093</vt:i4>
      </vt:variant>
      <vt:variant>
        <vt:i4>24</vt:i4>
      </vt:variant>
      <vt:variant>
        <vt:i4>0</vt:i4>
      </vt:variant>
      <vt:variant>
        <vt:i4>5</vt:i4>
      </vt:variant>
      <vt:variant>
        <vt:lpwstr>http://id.wikipedia.org/wiki/Lengan</vt:lpwstr>
      </vt:variant>
      <vt:variant>
        <vt:lpwstr/>
      </vt:variant>
      <vt:variant>
        <vt:i4>6815801</vt:i4>
      </vt:variant>
      <vt:variant>
        <vt:i4>21</vt:i4>
      </vt:variant>
      <vt:variant>
        <vt:i4>0</vt:i4>
      </vt:variant>
      <vt:variant>
        <vt:i4>5</vt:i4>
      </vt:variant>
      <vt:variant>
        <vt:lpwstr>http://id.wikipedia.org/wiki/Tangan</vt:lpwstr>
      </vt:variant>
      <vt:variant>
        <vt:lpwstr/>
      </vt:variant>
      <vt:variant>
        <vt:i4>5898285</vt:i4>
      </vt:variant>
      <vt:variant>
        <vt:i4>18</vt:i4>
      </vt:variant>
      <vt:variant>
        <vt:i4>0</vt:i4>
      </vt:variant>
      <vt:variant>
        <vt:i4>5</vt:i4>
      </vt:variant>
      <vt:variant>
        <vt:lpwstr>http://id.wikipedia.org/wiki/Kaus_kaki</vt:lpwstr>
      </vt:variant>
      <vt:variant>
        <vt:lpwstr/>
      </vt:variant>
      <vt:variant>
        <vt:i4>7602229</vt:i4>
      </vt:variant>
      <vt:variant>
        <vt:i4>15</vt:i4>
      </vt:variant>
      <vt:variant>
        <vt:i4>0</vt:i4>
      </vt:variant>
      <vt:variant>
        <vt:i4>5</vt:i4>
      </vt:variant>
      <vt:variant>
        <vt:lpwstr>http://id.wikipedia.org/wiki/Boneka</vt:lpwstr>
      </vt:variant>
      <vt:variant>
        <vt:lpwstr/>
      </vt:variant>
      <vt:variant>
        <vt:i4>6422587</vt:i4>
      </vt:variant>
      <vt:variant>
        <vt:i4>12</vt:i4>
      </vt:variant>
      <vt:variant>
        <vt:i4>0</vt:i4>
      </vt:variant>
      <vt:variant>
        <vt:i4>5</vt:i4>
      </vt:variant>
      <vt:variant>
        <vt:lpwstr>http://id.wikipedia.org/wiki/Hewan</vt:lpwstr>
      </vt:variant>
      <vt:variant>
        <vt:lpwstr/>
      </vt:variant>
      <vt:variant>
        <vt:i4>131138</vt:i4>
      </vt:variant>
      <vt:variant>
        <vt:i4>9</vt:i4>
      </vt:variant>
      <vt:variant>
        <vt:i4>0</vt:i4>
      </vt:variant>
      <vt:variant>
        <vt:i4>5</vt:i4>
      </vt:variant>
      <vt:variant>
        <vt:lpwstr>http://id.wikipedia.org/wiki/Manusia</vt:lpwstr>
      </vt:variant>
      <vt:variant>
        <vt:lpwstr/>
      </vt:variant>
      <vt:variant>
        <vt:i4>7733296</vt:i4>
      </vt:variant>
      <vt:variant>
        <vt:i4>6</vt:i4>
      </vt:variant>
      <vt:variant>
        <vt:i4>0</vt:i4>
      </vt:variant>
      <vt:variant>
        <vt:i4>5</vt:i4>
      </vt:variant>
      <vt:variant>
        <vt:lpwstr>http://id.wikipedia.org/wiki/Mainan</vt:lpwstr>
      </vt:variant>
      <vt:variant>
        <vt:lpwstr/>
      </vt:variant>
      <vt:variant>
        <vt:i4>3801152</vt:i4>
      </vt:variant>
      <vt:variant>
        <vt:i4>3</vt:i4>
      </vt:variant>
      <vt:variant>
        <vt:i4>0</vt:i4>
      </vt:variant>
      <vt:variant>
        <vt:i4>5</vt:i4>
      </vt:variant>
      <vt:variant>
        <vt:lpwstr>http://id.wikipedia.org/wiki/Bahasa_Portugis</vt:lpwstr>
      </vt:variant>
      <vt:variant>
        <vt:lpwstr/>
      </vt:variant>
      <vt:variant>
        <vt:i4>327781</vt:i4>
      </vt:variant>
      <vt:variant>
        <vt:i4>0</vt:i4>
      </vt:variant>
      <vt:variant>
        <vt:i4>0</vt:i4>
      </vt:variant>
      <vt:variant>
        <vt:i4>5</vt:i4>
      </vt:variant>
      <vt:variant>
        <vt:lpwstr>mailto:trien.psikologi@gmail.com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PSIKOLOGIS KONDISI SISWA TAMAN KANAK-KANAK  SEBELUM DAN SESUDAH MENEMPATI GEDUNG TK PROGRAM PENGEMBANGAN KECAMATAN (PPK) REHABILITASI PASCA GEMPA 2006</dc:title>
  <dc:creator>diba</dc:creator>
  <cp:lastModifiedBy>Jon Farizal</cp:lastModifiedBy>
  <cp:revision>4</cp:revision>
  <cp:lastPrinted>2017-03-16T01:56:00Z</cp:lastPrinted>
  <dcterms:created xsi:type="dcterms:W3CDTF">2021-07-14T13:10:00Z</dcterms:created>
  <dcterms:modified xsi:type="dcterms:W3CDTF">2021-07-14T13:12:00Z</dcterms:modified>
</cp:coreProperties>
</file>