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>IDENTITAS RESPONDEN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>PROMOTOR EVALUATOR – BALAI ERONA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>RELAWAN KEMDIKBUD X AIPKI X ISMKI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1. Kode Form : Kode relawan + Kode Keluarga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Contoh :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PE 001/001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2. Kode Responden (Individu): Kode Relawan + Kode Keluarga + Kode Responden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Contoh: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PE 001/001/01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3. Identitas Partisipan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a. Nama Kepala Keluarga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b. Nama partisipan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c. Alamat partisipan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d. Nomor telepon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e. Usia partisipan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f. Pendidikan terakhir partisipan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SD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SMP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SMA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S1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S2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S3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Lainnya_______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g. Apakah partisipan bekerja sebagai tenaga kesehatan?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Perawat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Dokter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Apoteker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Lainnya_______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Bukan tenaga kesehatan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h. Apakah partisipan memiliki penyakit kronik atau komorbid? (Contoh: diabetes,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hipertensi, kanker, TBC, dan sebagainya)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>Ya, ada penyakit kronik</w:t>
      </w: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Tidak, tidak ada penyakit kronik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i. Bagaimanakah kondisi tempat tinggal partisipan saat ini?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Tinggal sendiri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Tinggal bersama dengan 1 orang atau lebih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4. Deskripsi tempat tinggal partisipan dengan tempat tinggal relawan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>______________________________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>KUESIONER PERILAKU MASYARAKAT DALAM MENGHADAPI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>PANDEMI COVID-19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>PROMOTOR EVALUATOR – BALAI ERONA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>RELAWAN KEMDIKBUD X AIPKI X ISMKI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 xml:space="preserve">A. Pengantar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Kuesioner ini merupakan Kuesioner perilaku masyarakat dalam menghadapi pandemi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COVID-19 di Indonesia. Pertanyaan meliputi perilaku masyarakat sehari-hari dalam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berbagai aspek tindakan pencegahan penularan COVID-19.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 xml:space="preserve">B. Identitas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1. Hari dan tanggal pengisian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2. Kode Form : Kode relawan + Kode Keluarga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Contoh :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PE 001/001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3. Kode Responden (Individu) : Kode Relawan + Kode Keluarga + Kode Responden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Contoh: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PE 001/001/01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 xml:space="preserve">C. Pertanyaan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 xml:space="preserve">1. SECTION : Kelompok berisiko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a. Apakah pasien pernah berkunjung ke daerah terjangkit?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Ya, pernah ke daerah terjangkit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Tidak, tidak pernah ke daerah terjangkit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tahu apakah daerah yang dikunjungi merupakan daerah terjangkit atau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bukan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b. Apakah pasien pernah berkontak erat dengan pasien COVID-19?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Ya, pernah pernah berkontak erat dengan pasien COVID-19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Tidak, tidak pernah pernah berkontak erat dengan pasien COVID-19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tahu apakah pernah pernah berkontak erat dengan pasien COVID-19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c. Apakah pasien pernah mendatangi daerah keramaian (&gt;5 orang/m2)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Ya, pernah mendatangi keramaian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Tidak, tidak pernah mendatangi keramaiand. Jika partisipan pernah bepergian, berapa lama durasinya?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&lt; 15 menit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15-30 menit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30-60 menit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&gt; 60 menit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pernah bepergian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e. Jika partisipan pernah bepergian, untuk tujuan apa pasien bepergian? (Jelaskan)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_____________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a. Apakah partisipan pernah melakukan pemeriksaan COVID-19 dengan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menggunakan PCR atau rapid test?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Ya, pernah melakukan tes dan hasilnya positif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Ya, pernah melakukan tes tetapi hasilnya negatif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pernah melakukan tes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b. Apakah partisipan pernah terinfeksi atau dicurigai terinfeksi COVID-19?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Ya, saya positif COVID-19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>Ya, saya pernah dicurigai terinfeksi (</w:t>
      </w:r>
      <w:r>
        <w:rPr>
          <w:rFonts w:hint="default" w:ascii="Times New Roman" w:hAnsi="Times New Roman" w:eastAsia="TimesNewRomanPS-ItalicMT" w:cs="Times New Roman"/>
          <w:i/>
          <w:color w:val="000000"/>
          <w:kern w:val="0"/>
          <w:sz w:val="22"/>
          <w:szCs w:val="22"/>
          <w:lang w:val="en-US" w:eastAsia="zh-CN" w:bidi="ar"/>
        </w:rPr>
        <w:t>Suspected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)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tahu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 xml:space="preserve">2. SECTION : Penilaian terhadap pengetahuan diri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a. Seberapa besar pemahaman partisipan mengenai metode pencegahan penyebaran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COVID-19?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Sangat buruk </w:t>
      </w: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 xml:space="preserve">1 2 3 4 5 6 7 8 9 10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Sangat baik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b. Apakah anda tetap bepergian saat pandemi?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Ya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c. Untuk tujuan apakah anda bepergian?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Pekerjaan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Membeli kebutuhan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Rekreasi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Lainnya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bepergian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d. Apakah saat anda bepergian, anda menjaga jarak dengan orang lain?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Ya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bepergiane. Apakah partisipan menggunakan masker setiap kali bepergian keluar rumah?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Ya, selalu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Kadang-kadang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pernah menggunakan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bepergian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f. Masker apakah yang biasa partisipan gunakan?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Masker kain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Masker medis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Lainnya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menggunakan masker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bepergian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g. Apakah partisipan selalu menjaga kebersihan diri dengan mencuci tangan dan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>membersihkan diri usai bepergian, atau menggunakan antiseptik (</w:t>
      </w:r>
      <w:r>
        <w:rPr>
          <w:rFonts w:hint="default" w:ascii="Times New Roman" w:hAnsi="Times New Roman" w:eastAsia="TimesNewRomanPS-ItalicMT" w:cs="Times New Roman"/>
          <w:i/>
          <w:color w:val="000000"/>
          <w:kern w:val="0"/>
          <w:sz w:val="22"/>
          <w:szCs w:val="22"/>
          <w:lang w:val="en-US" w:eastAsia="zh-CN" w:bidi="ar"/>
        </w:rPr>
        <w:t xml:space="preserve">handrub,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ItalicMT" w:cs="Times New Roman"/>
          <w:i/>
          <w:color w:val="000000"/>
          <w:kern w:val="0"/>
          <w:sz w:val="22"/>
          <w:szCs w:val="22"/>
          <w:lang w:val="en-US" w:eastAsia="zh-CN" w:bidi="ar"/>
        </w:rPr>
        <w:t>handsanitizer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)?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Ya, selalu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Kadang-kadang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bepergian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 xml:space="preserve">3. SECTION : Perilaku dengan adaptasi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>a. Menurut partisipan, berdasarkan kebiasaan yang selama ini dilakukan (</w:t>
      </w:r>
      <w:r>
        <w:rPr>
          <w:rFonts w:hint="default" w:ascii="Times New Roman" w:hAnsi="Times New Roman" w:eastAsia="TimesNewRomanPS-ItalicMT" w:cs="Times New Roman"/>
          <w:i/>
          <w:color w:val="000000"/>
          <w:kern w:val="0"/>
          <w:sz w:val="22"/>
          <w:szCs w:val="22"/>
          <w:lang w:val="en-US" w:eastAsia="zh-CN" w:bidi="ar"/>
        </w:rPr>
        <w:t xml:space="preserve">Lihat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ItalicMT" w:cs="Times New Roman"/>
          <w:i/>
          <w:color w:val="000000"/>
          <w:kern w:val="0"/>
          <w:sz w:val="22"/>
          <w:szCs w:val="22"/>
          <w:lang w:val="en-US" w:eastAsia="zh-CN" w:bidi="ar"/>
        </w:rPr>
        <w:t>SECTION : Penilaian terhadap pengetahuan diri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) seberapa yakin partisipan tidak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terjangkit COVID-19?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Sangat tidak yakin </w:t>
      </w: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 xml:space="preserve">1 2 3 4 5 6 7 8 9 10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Sangat yakin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b. Dari poin yang partisipan berikan, seberapa besar kira-kira kekhawatiran partisipan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akan terkena COVID-19?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khawatir </w:t>
      </w: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 xml:space="preserve">1 2 3 4 5 6 7 8 9 10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Sangat Khawatir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c. Dari poin yang partisipan berikan mengenai kekhawatiran, seberapa besar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pengetahuan partisipan mengenai tingkat keparahan COVID-19?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Parah </w:t>
      </w: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 xml:space="preserve">1 2 3 4 5 6 7 8 9 10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Sangat Parah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d. Menurut partisipan, apakah partisipan tau bagaimana cara melindungi diri dari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COVID-19?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tahu </w:t>
      </w: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 xml:space="preserve">1 2 3 4 5 6 7 8 9 10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Sangat tahu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e. Menurut partisipan, seberapa mudah menghindari penularan COVID-19?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Sulit sekali </w:t>
      </w: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 xml:space="preserve">1 2 3 4 5 6 7 8 9 10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>Sangat mudah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 xml:space="preserve">4. SECTION : Tindakan Pencegahan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a. Manakah tindakan yang telah partisipan lakukan dalam mencegah penularan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COVID-19? (Pertanyaan terbuka, boleh memilih lebih dari 1)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Mencuci tangan minimal selama 20 detik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Membersihkan tangan dengan menggunakan </w:t>
      </w:r>
      <w:r>
        <w:rPr>
          <w:rFonts w:hint="default" w:ascii="Times New Roman" w:hAnsi="Times New Roman" w:eastAsia="TimesNewRomanPS-ItalicMT" w:cs="Times New Roman"/>
          <w:i/>
          <w:color w:val="000000"/>
          <w:kern w:val="0"/>
          <w:sz w:val="22"/>
          <w:szCs w:val="22"/>
          <w:lang w:val="en-US" w:eastAsia="zh-CN" w:bidi="ar"/>
        </w:rPr>
        <w:t xml:space="preserve">handrub/handsanitizer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atau dengan sabun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menyentuh wajah, hidung dan mulut sebelum mencuci tangan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Berdiam di rumah saat mengalami demam atau tidak enak badan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Menutup mulut dan hidung ketika batuk dan bersin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Minum suplemen tertentu (Vitamin, obat-obatan herbal, dan sebagainya)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Menggunakan antibiotic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Menggunakan masker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Menjaga jarak dengan orang lain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Melakukan isolasi diri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Mendesinfeksi permukaan benda yang sering disentuh (contoh: membersihkan gagang pintu secara berkala)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Membersihkan permukaan </w:t>
      </w:r>
      <w:r>
        <w:rPr>
          <w:rFonts w:hint="default" w:ascii="Times New Roman" w:hAnsi="Times New Roman" w:eastAsia="TimesNewRomanPS-ItalicMT" w:cs="Times New Roman"/>
          <w:i/>
          <w:color w:val="000000"/>
          <w:kern w:val="0"/>
          <w:sz w:val="22"/>
          <w:szCs w:val="22"/>
          <w:lang w:val="en-US" w:eastAsia="zh-CN" w:bidi="ar"/>
        </w:rPr>
        <w:t xml:space="preserve">handphone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Mengonsumsi lemon, bawang putih, jahe, dan sejenisnya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Tindakan pencegahan lainnya_______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b. Seberapa sulit rasanya ketika partisipan tidak bertemu keluarga di luar rumah?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sulit </w:t>
      </w: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 xml:space="preserve">1 2 3 4 5 6 7 8 9 10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Sangat sulit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c. Seberapa sulit rasanya tidak bertemu teman selama pandemi ini?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sulit </w:t>
      </w: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 xml:space="preserve">1 2 3 4 5 6 7 8 9 10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Sangat sulit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 xml:space="preserve">5. SECTION : Sumber Informasi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Manakah sumber yang partisipan percaya dalam memberikan informasi mengenai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COVID-19? (Boleh memilih dari 1)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Televisi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Koran harian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Hasil diskusi dengan teman dan keluarga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Hasil diskusi dengan rekan kerja atau sejenisnya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Konsultasi atau informasi dari tenaga kesehatan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Website berita, atau informasi yang tersedia secara online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Sosial media (facebook, whatsapp, youtube, twitter, dan sebagainya)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>Radio</w:t>
      </w: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Informasi yang dikeluarkan pemerintah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Informasi yang dikeluarkan institusi kesehatan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Selebriti atau </w:t>
      </w:r>
      <w:r>
        <w:rPr>
          <w:rFonts w:hint="default" w:ascii="Times New Roman" w:hAnsi="Times New Roman" w:eastAsia="TimesNewRomanPS-ItalicMT" w:cs="Times New Roman"/>
          <w:i/>
          <w:color w:val="000000"/>
          <w:kern w:val="0"/>
          <w:sz w:val="22"/>
          <w:szCs w:val="22"/>
          <w:lang w:val="en-US" w:eastAsia="zh-CN" w:bidi="ar"/>
        </w:rPr>
        <w:t xml:space="preserve">social media influencer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>Lainnya. _______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>KUESIONER PENGETAHUAN MASYARAKAT MENGENAI COVID-19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>PROMOTOR EVALUATOR – BALAI ERONA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>RELAWAN KEMDIKBUD X AIPKI X ISMKI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 xml:space="preserve">A. Pengantar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Kuesioner ini merupakan Kuesioner yang mengevaluasi pengetahuan masyarakat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mengenai COVID-19 ditinjau dari berbagai aspek.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 xml:space="preserve">B. Identitas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1. Hari dan tanggal pengisian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2. Kode Form : Kode relawan + Kode Keluarga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Contoh :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PE 001/001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3. Kode Responden (Individu) : Kode Relawan + Kode Keluarga + Kode Responden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Contoh: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PE 001/001/01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 xml:space="preserve">C. Pertanyaan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-BoldMT" w:cs="Times New Roman"/>
          <w:b/>
          <w:color w:val="000000"/>
          <w:kern w:val="0"/>
          <w:sz w:val="22"/>
          <w:szCs w:val="22"/>
          <w:lang w:val="en-US" w:eastAsia="zh-CN" w:bidi="ar"/>
        </w:rPr>
        <w:t xml:space="preserve">SECTION : Pengetahuan mengenai gejala dan pengobatan COVID-19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a. Manakah menurut partisipan, yang merupakan gejala COVID-19?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Demam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Batuk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Sesak nafas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Sakit tenggorokan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Hidung tersumbat atau berair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Tubuh sakit, pegal atau terasa kelelahan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Sakit kepala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Diare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bisa membedakan bau dan rasa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tahu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b. Manakah menurut partisipan pernyataan yang benar di bawah ini?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Ada obat untuk mengobati COVID-19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>Ada vaksin untuk COVID-19</w:t>
      </w: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Ada obat dan vaksin untuk COVID-19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ada obat dan vaksin untuk COVID-19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Tidak tahu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c. Berapakah waktu maksimal periode inkubasi COVID-19?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3 hari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7 hari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ymbolMT" w:cs="Times New Roman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2"/>
          <w:szCs w:val="22"/>
          <w:lang w:val="en-US" w:eastAsia="zh-CN" w:bidi="ar"/>
        </w:rPr>
        <w:t xml:space="preserve">14 hari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Black Ca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MT">
    <w:altName w:val="Black Ca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ItalicMT">
    <w:altName w:val="Black Ca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622E7"/>
    <w:multiLevelType w:val="singleLevel"/>
    <w:tmpl w:val="50A622E7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030FD"/>
    <w:rsid w:val="035030FD"/>
    <w:rsid w:val="1FCD4BA2"/>
    <w:rsid w:val="29C2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Office_11.2.0.9431_F1E327BC-269C-435d-A152-05C5408002CA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2020-06-10T10:40:00Z</dcterms:created>
  <dc:creator>USER</dc:creator>
  <cp:lastModifiedBy>USER</cp:lastModifiedBy>
  <dcterms:modified xsi:type="dcterms:W3CDTF">2020-06-25T08:12:11Z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