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6BCC" w14:textId="77777777" w:rsidR="000551E3" w:rsidRDefault="00972E37" w:rsidP="00972E37">
      <w:pPr>
        <w:jc w:val="center"/>
        <w:rPr>
          <w:b/>
          <w:bCs/>
          <w:sz w:val="28"/>
          <w:szCs w:val="28"/>
        </w:rPr>
      </w:pPr>
      <w:r w:rsidRPr="008B45C3">
        <w:rPr>
          <w:b/>
          <w:bCs/>
          <w:sz w:val="28"/>
          <w:szCs w:val="28"/>
        </w:rPr>
        <w:t xml:space="preserve">PERANCANGAN </w:t>
      </w:r>
      <w:r w:rsidRPr="008B45C3">
        <w:rPr>
          <w:b/>
          <w:bCs/>
          <w:i/>
          <w:iCs/>
          <w:sz w:val="28"/>
          <w:szCs w:val="28"/>
        </w:rPr>
        <w:t>PERMANENT MAGNET SYNCHRONOUS</w:t>
      </w:r>
      <w:r w:rsidRPr="008B45C3">
        <w:rPr>
          <w:b/>
          <w:bCs/>
          <w:sz w:val="28"/>
          <w:szCs w:val="28"/>
        </w:rPr>
        <w:t xml:space="preserve"> GENERAT</w:t>
      </w:r>
      <w:r w:rsidR="000551E3">
        <w:rPr>
          <w:b/>
          <w:bCs/>
          <w:sz w:val="28"/>
          <w:szCs w:val="28"/>
        </w:rPr>
        <w:t>OR KAPASITAS 22 KVA MENGGUNAKAN</w:t>
      </w:r>
    </w:p>
    <w:p w14:paraId="5FCF27D6" w14:textId="67DC430E" w:rsidR="00972E37" w:rsidRPr="008B45C3" w:rsidRDefault="00972E37" w:rsidP="00972E37">
      <w:pPr>
        <w:jc w:val="center"/>
        <w:rPr>
          <w:b/>
          <w:bCs/>
          <w:sz w:val="28"/>
          <w:szCs w:val="28"/>
        </w:rPr>
      </w:pPr>
      <w:r w:rsidRPr="008B45C3">
        <w:rPr>
          <w:b/>
          <w:bCs/>
          <w:sz w:val="28"/>
          <w:szCs w:val="28"/>
        </w:rPr>
        <w:t xml:space="preserve">METODE </w:t>
      </w:r>
      <w:r w:rsidRPr="008B45C3">
        <w:rPr>
          <w:b/>
          <w:bCs/>
          <w:i/>
          <w:iCs/>
          <w:sz w:val="28"/>
          <w:szCs w:val="28"/>
        </w:rPr>
        <w:t>FINITE ELEMENT METHOD</w:t>
      </w:r>
    </w:p>
    <w:p w14:paraId="77D07CD5" w14:textId="77777777" w:rsidR="00B77C25" w:rsidRPr="00465BEB" w:rsidRDefault="00B77C25" w:rsidP="00B77C25">
      <w:pPr>
        <w:jc w:val="center"/>
        <w:rPr>
          <w:b/>
          <w:bCs/>
        </w:rPr>
      </w:pPr>
    </w:p>
    <w:p w14:paraId="1451E7ED" w14:textId="6D3BE4D5" w:rsidR="00B77C25" w:rsidRPr="00465BEB" w:rsidRDefault="0015337B" w:rsidP="00B77C25">
      <w:pPr>
        <w:jc w:val="center"/>
      </w:pPr>
      <w:r>
        <w:rPr>
          <w:b/>
          <w:bCs/>
        </w:rPr>
        <w:t>Aziz Ramadhan</w:t>
      </w:r>
      <w:r w:rsidR="00B77C25" w:rsidRPr="00465BEB">
        <w:rPr>
          <w:b/>
          <w:bCs/>
          <w:vertAlign w:val="superscript"/>
        </w:rPr>
        <w:t>1</w:t>
      </w:r>
      <w:r w:rsidR="00B77C25" w:rsidRPr="00465BEB">
        <w:rPr>
          <w:b/>
          <w:bCs/>
        </w:rPr>
        <w:t xml:space="preserve">, </w:t>
      </w:r>
      <w:r w:rsidR="000551E3">
        <w:rPr>
          <w:b/>
          <w:bCs/>
        </w:rPr>
        <w:t>Muha</w:t>
      </w:r>
      <w:r>
        <w:rPr>
          <w:b/>
          <w:bCs/>
        </w:rPr>
        <w:t xml:space="preserve">mad </w:t>
      </w:r>
      <w:r w:rsidR="00B77C25" w:rsidRPr="00465BEB">
        <w:rPr>
          <w:b/>
          <w:bCs/>
          <w:lang w:val="id-ID"/>
        </w:rPr>
        <w:t>Taufiq Tamam</w:t>
      </w:r>
      <w:r w:rsidR="00B77C25" w:rsidRPr="00465BEB">
        <w:rPr>
          <w:b/>
          <w:bCs/>
          <w:vertAlign w:val="superscript"/>
        </w:rPr>
        <w:t>2</w:t>
      </w:r>
    </w:p>
    <w:p w14:paraId="253B1BFB" w14:textId="7BF6FBA9" w:rsidR="00B77C25" w:rsidRDefault="000551E3" w:rsidP="00B77C25">
      <w:pPr>
        <w:jc w:val="center"/>
        <w:rPr>
          <w:sz w:val="18"/>
          <w:szCs w:val="18"/>
        </w:rPr>
      </w:pPr>
      <w:r>
        <w:rPr>
          <w:sz w:val="18"/>
          <w:szCs w:val="18"/>
        </w:rPr>
        <w:t>Program Studi</w:t>
      </w:r>
      <w:r w:rsidR="00B77C25" w:rsidRPr="00465BEB">
        <w:rPr>
          <w:sz w:val="18"/>
          <w:szCs w:val="18"/>
        </w:rPr>
        <w:t xml:space="preserve"> Teknik </w:t>
      </w:r>
      <w:r w:rsidR="00B77C25" w:rsidRPr="00465BEB">
        <w:rPr>
          <w:sz w:val="18"/>
          <w:szCs w:val="18"/>
          <w:lang w:val="id-ID"/>
        </w:rPr>
        <w:t>Elektro</w:t>
      </w:r>
      <w:r w:rsidR="00B77C25" w:rsidRPr="00465BEB">
        <w:rPr>
          <w:sz w:val="18"/>
          <w:szCs w:val="18"/>
        </w:rPr>
        <w:t xml:space="preserve">, </w:t>
      </w:r>
      <w:r w:rsidR="00B77C25" w:rsidRPr="00465BEB">
        <w:rPr>
          <w:sz w:val="18"/>
          <w:szCs w:val="18"/>
          <w:lang w:val="id-ID"/>
        </w:rPr>
        <w:t>Universitas Muhammadiyah</w:t>
      </w:r>
      <w:r w:rsidR="00B77C25" w:rsidRPr="00465BEB">
        <w:rPr>
          <w:sz w:val="18"/>
          <w:szCs w:val="18"/>
        </w:rPr>
        <w:t xml:space="preserve"> Purwokerto</w:t>
      </w:r>
    </w:p>
    <w:p w14:paraId="04452EA2" w14:textId="77777777" w:rsidR="00B77C25" w:rsidRPr="00465BEB" w:rsidRDefault="00B77C25" w:rsidP="00B77C25">
      <w:pPr>
        <w:jc w:val="center"/>
      </w:pPr>
    </w:p>
    <w:tbl>
      <w:tblPr>
        <w:tblStyle w:val="TableGrid"/>
        <w:tblW w:w="8897" w:type="dxa"/>
        <w:tblBorders>
          <w:top w:val="double" w:sz="4" w:space="0" w:color="auto"/>
          <w:left w:val="none" w:sz="0" w:space="0" w:color="auto"/>
          <w:right w:val="none" w:sz="0" w:space="0" w:color="auto"/>
        </w:tblBorders>
        <w:tblLook w:val="04A0" w:firstRow="1" w:lastRow="0" w:firstColumn="1" w:lastColumn="0" w:noHBand="0" w:noVBand="1"/>
      </w:tblPr>
      <w:tblGrid>
        <w:gridCol w:w="2802"/>
        <w:gridCol w:w="283"/>
        <w:gridCol w:w="5812"/>
      </w:tblGrid>
      <w:tr w:rsidR="00B77C25" w:rsidRPr="00465BEB" w14:paraId="2E97AEF9" w14:textId="77777777" w:rsidTr="00381051">
        <w:tc>
          <w:tcPr>
            <w:tcW w:w="2802" w:type="dxa"/>
            <w:tcBorders>
              <w:top w:val="double" w:sz="4" w:space="0" w:color="auto"/>
              <w:right w:val="nil"/>
            </w:tcBorders>
          </w:tcPr>
          <w:p w14:paraId="6D1AA53C" w14:textId="77777777" w:rsidR="00B77C25" w:rsidRPr="00465BEB" w:rsidRDefault="00B77C25" w:rsidP="00381051">
            <w:pPr>
              <w:spacing w:before="120"/>
              <w:jc w:val="both"/>
              <w:rPr>
                <w:b/>
                <w:lang w:val="id-ID"/>
              </w:rPr>
            </w:pPr>
            <w:r w:rsidRPr="00465BEB">
              <w:rPr>
                <w:b/>
                <w:lang w:val="id-ID"/>
              </w:rPr>
              <w:t>Informasi Makalah</w:t>
            </w:r>
          </w:p>
        </w:tc>
        <w:tc>
          <w:tcPr>
            <w:tcW w:w="283" w:type="dxa"/>
            <w:tcBorders>
              <w:left w:val="nil"/>
              <w:bottom w:val="nil"/>
              <w:right w:val="nil"/>
            </w:tcBorders>
          </w:tcPr>
          <w:p w14:paraId="3241EB54" w14:textId="77777777" w:rsidR="00B77C25" w:rsidRPr="00465BEB" w:rsidRDefault="00B77C25" w:rsidP="00381051">
            <w:pPr>
              <w:spacing w:before="120"/>
              <w:jc w:val="center"/>
            </w:pPr>
          </w:p>
        </w:tc>
        <w:tc>
          <w:tcPr>
            <w:tcW w:w="5812" w:type="dxa"/>
            <w:tcBorders>
              <w:top w:val="double" w:sz="4" w:space="0" w:color="auto"/>
              <w:left w:val="nil"/>
              <w:bottom w:val="single" w:sz="4" w:space="0" w:color="auto"/>
            </w:tcBorders>
          </w:tcPr>
          <w:p w14:paraId="25EDCB29" w14:textId="77777777" w:rsidR="00B77C25" w:rsidRPr="00465BEB" w:rsidRDefault="00B77C25" w:rsidP="00381051">
            <w:pPr>
              <w:spacing w:before="120"/>
              <w:rPr>
                <w:sz w:val="18"/>
                <w:szCs w:val="18"/>
              </w:rPr>
            </w:pPr>
            <w:r w:rsidRPr="00465BEB">
              <w:rPr>
                <w:b/>
                <w:bCs/>
                <w:color w:val="000000" w:themeColor="text1"/>
                <w:lang w:val="id-ID"/>
              </w:rPr>
              <w:t>INTISARI</w:t>
            </w:r>
          </w:p>
        </w:tc>
      </w:tr>
      <w:tr w:rsidR="00B77C25" w:rsidRPr="00465BEB" w14:paraId="450781E4" w14:textId="77777777" w:rsidTr="00381051">
        <w:trPr>
          <w:trHeight w:val="1268"/>
        </w:trPr>
        <w:tc>
          <w:tcPr>
            <w:tcW w:w="2802" w:type="dxa"/>
            <w:tcBorders>
              <w:bottom w:val="single" w:sz="4" w:space="0" w:color="auto"/>
              <w:right w:val="nil"/>
            </w:tcBorders>
          </w:tcPr>
          <w:p w14:paraId="0C206073" w14:textId="77777777" w:rsidR="00B77C25" w:rsidRPr="00465BEB" w:rsidRDefault="00B77C25" w:rsidP="00381051">
            <w:pPr>
              <w:jc w:val="both"/>
              <w:rPr>
                <w:lang w:val="id-ID"/>
              </w:rPr>
            </w:pPr>
          </w:p>
          <w:p w14:paraId="5120D506" w14:textId="74D896A5" w:rsidR="00B77C25" w:rsidRPr="00972E37" w:rsidRDefault="00B77C25" w:rsidP="00381051">
            <w:pPr>
              <w:jc w:val="both"/>
            </w:pPr>
            <w:r w:rsidRPr="00465BEB">
              <w:rPr>
                <w:lang w:val="id-ID"/>
              </w:rPr>
              <w:t xml:space="preserve">Dikirim, </w:t>
            </w:r>
            <w:r w:rsidR="00972E37">
              <w:t>20</w:t>
            </w:r>
            <w:r w:rsidRPr="00465BEB">
              <w:rPr>
                <w:lang w:val="id-ID"/>
              </w:rPr>
              <w:t xml:space="preserve"> </w:t>
            </w:r>
            <w:r w:rsidR="00972E37">
              <w:t>Agustus</w:t>
            </w:r>
            <w:r w:rsidRPr="00465BEB">
              <w:rPr>
                <w:lang w:val="id-ID"/>
              </w:rPr>
              <w:t xml:space="preserve"> 20</w:t>
            </w:r>
            <w:r w:rsidR="00972E37">
              <w:t>21</w:t>
            </w:r>
          </w:p>
          <w:p w14:paraId="73991853" w14:textId="77777777" w:rsidR="00B77C25" w:rsidRPr="00465BEB" w:rsidRDefault="00B77C25" w:rsidP="00381051">
            <w:pPr>
              <w:jc w:val="both"/>
              <w:rPr>
                <w:lang w:val="id-ID"/>
              </w:rPr>
            </w:pPr>
            <w:r w:rsidRPr="00465BEB">
              <w:rPr>
                <w:lang w:val="id-ID"/>
              </w:rPr>
              <w:t>Direvisi,</w:t>
            </w:r>
          </w:p>
          <w:p w14:paraId="53471D7D" w14:textId="77777777" w:rsidR="00B77C25" w:rsidRPr="00465BEB" w:rsidRDefault="00B77C25" w:rsidP="00381051">
            <w:pPr>
              <w:jc w:val="both"/>
            </w:pPr>
            <w:r w:rsidRPr="00465BEB">
              <w:rPr>
                <w:lang w:val="id-ID"/>
              </w:rPr>
              <w:t xml:space="preserve">Diterima, </w:t>
            </w:r>
          </w:p>
        </w:tc>
        <w:tc>
          <w:tcPr>
            <w:tcW w:w="283" w:type="dxa"/>
            <w:vMerge w:val="restart"/>
            <w:tcBorders>
              <w:top w:val="nil"/>
              <w:left w:val="nil"/>
              <w:bottom w:val="nil"/>
              <w:right w:val="nil"/>
            </w:tcBorders>
          </w:tcPr>
          <w:p w14:paraId="6A432FA1" w14:textId="77777777" w:rsidR="00B77C25" w:rsidRPr="00465BEB" w:rsidRDefault="00B77C25" w:rsidP="00381051">
            <w:pPr>
              <w:spacing w:before="120"/>
              <w:jc w:val="both"/>
            </w:pPr>
          </w:p>
        </w:tc>
        <w:tc>
          <w:tcPr>
            <w:tcW w:w="5812" w:type="dxa"/>
            <w:vMerge w:val="restart"/>
            <w:tcBorders>
              <w:top w:val="single" w:sz="4" w:space="0" w:color="auto"/>
              <w:left w:val="nil"/>
              <w:bottom w:val="nil"/>
            </w:tcBorders>
          </w:tcPr>
          <w:p w14:paraId="209BF047" w14:textId="14EA7438" w:rsidR="00972E37" w:rsidRPr="00B606C5" w:rsidRDefault="00B606C5" w:rsidP="00972E37">
            <w:pPr>
              <w:jc w:val="both"/>
            </w:pPr>
            <w:r>
              <w:rPr>
                <w:i/>
                <w:iCs/>
                <w:sz w:val="18"/>
                <w:szCs w:val="18"/>
              </w:rPr>
              <w:t>S</w:t>
            </w:r>
            <w:r w:rsidRPr="00972E37">
              <w:rPr>
                <w:i/>
                <w:iCs/>
                <w:sz w:val="18"/>
                <w:szCs w:val="18"/>
              </w:rPr>
              <w:t>oftware</w:t>
            </w:r>
            <w:r w:rsidRPr="00972E37">
              <w:rPr>
                <w:sz w:val="18"/>
                <w:szCs w:val="18"/>
              </w:rPr>
              <w:t xml:space="preserve"> berbasis </w:t>
            </w:r>
            <w:r w:rsidRPr="00972E37">
              <w:rPr>
                <w:i/>
                <w:iCs/>
                <w:sz w:val="18"/>
                <w:szCs w:val="18"/>
              </w:rPr>
              <w:t>Finite Element Method</w:t>
            </w:r>
            <w:r w:rsidRPr="00972E37">
              <w:rPr>
                <w:sz w:val="18"/>
                <w:szCs w:val="18"/>
              </w:rPr>
              <w:t xml:space="preserve"> (FEM)</w:t>
            </w:r>
            <w:r>
              <w:rPr>
                <w:sz w:val="18"/>
                <w:szCs w:val="18"/>
              </w:rPr>
              <w:t xml:space="preserve"> dapat digunakan untuk p</w:t>
            </w:r>
            <w:r w:rsidRPr="00972E37">
              <w:rPr>
                <w:sz w:val="18"/>
                <w:szCs w:val="18"/>
              </w:rPr>
              <w:t xml:space="preserve">erancangan generator </w:t>
            </w:r>
            <w:r>
              <w:rPr>
                <w:sz w:val="18"/>
                <w:szCs w:val="18"/>
              </w:rPr>
              <w:t xml:space="preserve">dikarenakan </w:t>
            </w:r>
            <w:r w:rsidRPr="00972E37">
              <w:rPr>
                <w:sz w:val="18"/>
                <w:szCs w:val="18"/>
              </w:rPr>
              <w:t>mampu membuat suatu model generator dengan menampilkan bentuk</w:t>
            </w:r>
            <w:r>
              <w:rPr>
                <w:sz w:val="18"/>
                <w:szCs w:val="18"/>
              </w:rPr>
              <w:t xml:space="preserve">, </w:t>
            </w:r>
            <w:r w:rsidRPr="00972E37">
              <w:rPr>
                <w:sz w:val="18"/>
                <w:szCs w:val="18"/>
              </w:rPr>
              <w:t>cara kerja</w:t>
            </w:r>
            <w:r>
              <w:rPr>
                <w:sz w:val="18"/>
                <w:szCs w:val="18"/>
              </w:rPr>
              <w:t xml:space="preserve"> dan </w:t>
            </w:r>
            <w:r w:rsidRPr="00972E37">
              <w:rPr>
                <w:sz w:val="18"/>
                <w:szCs w:val="18"/>
              </w:rPr>
              <w:t>meda</w:t>
            </w:r>
            <w:r>
              <w:rPr>
                <w:sz w:val="18"/>
                <w:szCs w:val="18"/>
              </w:rPr>
              <w:t xml:space="preserve">n </w:t>
            </w:r>
            <w:r w:rsidRPr="00972E37">
              <w:rPr>
                <w:sz w:val="18"/>
                <w:szCs w:val="18"/>
              </w:rPr>
              <w:t>magnet pada generator</w:t>
            </w:r>
            <w:r>
              <w:rPr>
                <w:sz w:val="18"/>
                <w:szCs w:val="18"/>
              </w:rPr>
              <w:t xml:space="preserve">. Kelebihan lainnya yaitu dapat menampilkan </w:t>
            </w:r>
            <w:r w:rsidRPr="00972E37">
              <w:rPr>
                <w:sz w:val="18"/>
                <w:szCs w:val="18"/>
              </w:rPr>
              <w:t xml:space="preserve">energi listrik yang dihasilkan </w:t>
            </w:r>
            <w:r>
              <w:rPr>
                <w:sz w:val="18"/>
                <w:szCs w:val="18"/>
              </w:rPr>
              <w:t xml:space="preserve">oleh </w:t>
            </w:r>
            <w:r w:rsidRPr="00972E37">
              <w:rPr>
                <w:sz w:val="18"/>
                <w:szCs w:val="18"/>
              </w:rPr>
              <w:t>generator</w:t>
            </w:r>
            <w:r>
              <w:rPr>
                <w:sz w:val="18"/>
                <w:szCs w:val="18"/>
              </w:rPr>
              <w:t xml:space="preserve"> dala</w:t>
            </w:r>
            <w:r w:rsidR="00F730D2">
              <w:rPr>
                <w:sz w:val="18"/>
                <w:szCs w:val="18"/>
              </w:rPr>
              <w:t xml:space="preserve">m </w:t>
            </w:r>
            <w:r>
              <w:rPr>
                <w:sz w:val="18"/>
                <w:szCs w:val="18"/>
              </w:rPr>
              <w:t>bentuk</w:t>
            </w:r>
            <w:r w:rsidRPr="00972E37">
              <w:rPr>
                <w:sz w:val="18"/>
                <w:szCs w:val="18"/>
              </w:rPr>
              <w:t xml:space="preserve"> kurva karakteristik tegangan, arus, daya masukan, daya keluaran</w:t>
            </w:r>
            <w:r>
              <w:rPr>
                <w:sz w:val="18"/>
                <w:szCs w:val="18"/>
              </w:rPr>
              <w:t xml:space="preserve">, torsi dan efisiensi generator. </w:t>
            </w:r>
            <w:r w:rsidR="00972E37" w:rsidRPr="00972E37">
              <w:rPr>
                <w:sz w:val="18"/>
                <w:szCs w:val="18"/>
              </w:rPr>
              <w:t>Rancangan</w:t>
            </w:r>
            <w:r w:rsidR="00F730D2">
              <w:rPr>
                <w:sz w:val="18"/>
                <w:szCs w:val="18"/>
              </w:rPr>
              <w:t xml:space="preserve"> </w:t>
            </w:r>
            <w:r w:rsidR="00972E37" w:rsidRPr="00972E37">
              <w:rPr>
                <w:sz w:val="18"/>
                <w:szCs w:val="18"/>
              </w:rPr>
              <w:t xml:space="preserve">dibuat dengan menggunakan kombinasi pemodelan 12 </w:t>
            </w:r>
            <w:r w:rsidR="00972E37" w:rsidRPr="00972E37">
              <w:rPr>
                <w:i/>
                <w:iCs/>
                <w:sz w:val="18"/>
                <w:szCs w:val="18"/>
              </w:rPr>
              <w:t>slot</w:t>
            </w:r>
            <w:r w:rsidR="00972E37" w:rsidRPr="00972E37">
              <w:rPr>
                <w:sz w:val="18"/>
                <w:szCs w:val="18"/>
              </w:rPr>
              <w:t xml:space="preserve"> 8 </w:t>
            </w:r>
            <w:r w:rsidR="00972E37" w:rsidRPr="00972E37">
              <w:rPr>
                <w:i/>
                <w:iCs/>
                <w:sz w:val="18"/>
                <w:szCs w:val="18"/>
              </w:rPr>
              <w:t>pol</w:t>
            </w:r>
            <w:r>
              <w:rPr>
                <w:i/>
                <w:iCs/>
                <w:sz w:val="18"/>
                <w:szCs w:val="18"/>
              </w:rPr>
              <w:t xml:space="preserve">e </w:t>
            </w:r>
            <w:r w:rsidR="00972E37" w:rsidRPr="00972E37">
              <w:rPr>
                <w:sz w:val="18"/>
                <w:szCs w:val="18"/>
              </w:rPr>
              <w:t xml:space="preserve">(12S8P). Tujuan penelitian ini adalah menganalisa hasil perbandingan pengujian rancangan generator sinkron magnet permanent dengan dilakukan pengujian simulasi variasi beban pada generator. Hasil uji simulasi berbeban dilakukan analisa dengan melihat grafik besaran tegangan, arus, torsi, daya masukan, daya keluaran dan efisiensi pada generator. Generator dengan output efisiensi terbesar pada perancangan 12 slot 8 Pole sebesar 94 % dengan tegangan output sebesar 445,01 V, arus sebesar 63,58 A torsi sebesar 232,88 Nm, daya masukan sebesar 21948,29 Watt, daya keluaran sebesar 20525,16 Watt. Oleh karena itu variasi beban pada perancangan generator mempengaruhi nilai dari hasil keluaran generator tersebut. </w:t>
            </w:r>
          </w:p>
          <w:p w14:paraId="136C83C3" w14:textId="1F59EBE9" w:rsidR="00B77C25" w:rsidRPr="00F730D2" w:rsidRDefault="00F730D2" w:rsidP="00381051">
            <w:pPr>
              <w:spacing w:before="120"/>
              <w:jc w:val="both"/>
              <w:rPr>
                <w:sz w:val="18"/>
                <w:szCs w:val="18"/>
              </w:rPr>
            </w:pPr>
            <w:r>
              <w:rPr>
                <w:b/>
                <w:bCs/>
                <w:color w:val="000000" w:themeColor="text1"/>
              </w:rPr>
              <w:t>ABSTRACT</w:t>
            </w:r>
          </w:p>
        </w:tc>
      </w:tr>
      <w:tr w:rsidR="00B77C25" w:rsidRPr="00465BEB" w14:paraId="2212A11A" w14:textId="77777777" w:rsidTr="00381051">
        <w:trPr>
          <w:trHeight w:val="1231"/>
        </w:trPr>
        <w:tc>
          <w:tcPr>
            <w:tcW w:w="2802" w:type="dxa"/>
            <w:tcBorders>
              <w:top w:val="single" w:sz="4" w:space="0" w:color="auto"/>
              <w:bottom w:val="nil"/>
              <w:right w:val="nil"/>
            </w:tcBorders>
          </w:tcPr>
          <w:p w14:paraId="4C0EEE8E" w14:textId="77777777" w:rsidR="00B77C25" w:rsidRPr="00465BEB" w:rsidRDefault="00B77C25" w:rsidP="00381051">
            <w:pPr>
              <w:spacing w:before="120" w:after="120"/>
              <w:jc w:val="both"/>
              <w:rPr>
                <w:b/>
                <w:i/>
              </w:rPr>
            </w:pPr>
            <w:r w:rsidRPr="00465BEB">
              <w:rPr>
                <w:b/>
                <w:bCs/>
                <w:lang w:val="id-ID"/>
              </w:rPr>
              <w:t>Kata Kunci</w:t>
            </w:r>
            <w:r w:rsidRPr="00465BEB">
              <w:rPr>
                <w:b/>
                <w:bCs/>
                <w:i/>
                <w:iCs/>
              </w:rPr>
              <w:t>:</w:t>
            </w:r>
          </w:p>
          <w:p w14:paraId="1511D21D" w14:textId="44BDD243" w:rsidR="00B77C25" w:rsidRPr="00972E37" w:rsidRDefault="00972E37" w:rsidP="003E2ED0">
            <w:pPr>
              <w:rPr>
                <w:lang w:val="id-ID"/>
              </w:rPr>
            </w:pPr>
            <w:r w:rsidRPr="00972E37">
              <w:rPr>
                <w:bCs/>
                <w:i/>
              </w:rPr>
              <w:t>Finite Element Method</w:t>
            </w:r>
            <w:r w:rsidRPr="00972E37">
              <w:rPr>
                <w:bCs/>
              </w:rPr>
              <w:t xml:space="preserve"> (FEM)</w:t>
            </w:r>
            <w:r w:rsidRPr="00972E37">
              <w:rPr>
                <w:bCs/>
                <w:lang w:val="id-ID"/>
              </w:rPr>
              <w:t xml:space="preserve">, </w:t>
            </w:r>
            <w:r w:rsidRPr="00972E37">
              <w:rPr>
                <w:bCs/>
                <w:i/>
              </w:rPr>
              <w:t>Permanent Magnet Synchronous Generator</w:t>
            </w:r>
            <w:r w:rsidRPr="00972E37">
              <w:rPr>
                <w:bCs/>
              </w:rPr>
              <w:t xml:space="preserve"> (PMSG), </w:t>
            </w:r>
            <w:r w:rsidRPr="00972E37">
              <w:rPr>
                <w:bCs/>
                <w:i/>
                <w:iCs/>
              </w:rPr>
              <w:t>MagNet Infolytica</w:t>
            </w:r>
            <w:r w:rsidRPr="00972E37">
              <w:rPr>
                <w:bCs/>
              </w:rPr>
              <w:t xml:space="preserve"> 7.5</w:t>
            </w:r>
          </w:p>
        </w:tc>
        <w:tc>
          <w:tcPr>
            <w:tcW w:w="283" w:type="dxa"/>
            <w:vMerge/>
            <w:tcBorders>
              <w:top w:val="single" w:sz="4" w:space="0" w:color="auto"/>
              <w:left w:val="nil"/>
              <w:bottom w:val="nil"/>
              <w:right w:val="nil"/>
            </w:tcBorders>
          </w:tcPr>
          <w:p w14:paraId="67B66CB6" w14:textId="77777777" w:rsidR="00B77C25" w:rsidRPr="00465BEB" w:rsidRDefault="00B77C25" w:rsidP="00381051">
            <w:pPr>
              <w:spacing w:before="120"/>
              <w:jc w:val="both"/>
            </w:pPr>
          </w:p>
        </w:tc>
        <w:tc>
          <w:tcPr>
            <w:tcW w:w="5812" w:type="dxa"/>
            <w:vMerge/>
            <w:tcBorders>
              <w:top w:val="single" w:sz="4" w:space="0" w:color="auto"/>
              <w:left w:val="nil"/>
              <w:bottom w:val="nil"/>
            </w:tcBorders>
          </w:tcPr>
          <w:p w14:paraId="5C757B93" w14:textId="77777777" w:rsidR="00B77C25" w:rsidRPr="00465BEB" w:rsidRDefault="00B77C25" w:rsidP="00381051">
            <w:pPr>
              <w:spacing w:before="120"/>
              <w:jc w:val="both"/>
              <w:rPr>
                <w:iCs/>
                <w:color w:val="000000"/>
                <w:sz w:val="18"/>
                <w:szCs w:val="18"/>
              </w:rPr>
            </w:pPr>
          </w:p>
        </w:tc>
      </w:tr>
      <w:tr w:rsidR="00B77C25" w:rsidRPr="00465BEB" w14:paraId="7041BED7" w14:textId="77777777" w:rsidTr="00381051">
        <w:trPr>
          <w:trHeight w:val="1181"/>
        </w:trPr>
        <w:tc>
          <w:tcPr>
            <w:tcW w:w="2802" w:type="dxa"/>
            <w:tcBorders>
              <w:top w:val="single" w:sz="4" w:space="0" w:color="auto"/>
              <w:bottom w:val="nil"/>
              <w:right w:val="nil"/>
            </w:tcBorders>
          </w:tcPr>
          <w:p w14:paraId="747DD459" w14:textId="77777777" w:rsidR="00B77C25" w:rsidRPr="00465BEB" w:rsidRDefault="00B77C25" w:rsidP="00381051">
            <w:pPr>
              <w:spacing w:before="120" w:after="120"/>
              <w:jc w:val="both"/>
              <w:rPr>
                <w:b/>
                <w:i/>
              </w:rPr>
            </w:pPr>
            <w:r w:rsidRPr="00465BEB">
              <w:rPr>
                <w:b/>
                <w:bCs/>
                <w:lang w:val="id-ID"/>
              </w:rPr>
              <w:t>Keyword</w:t>
            </w:r>
            <w:r w:rsidRPr="00465BEB">
              <w:rPr>
                <w:b/>
                <w:bCs/>
                <w:i/>
                <w:iCs/>
              </w:rPr>
              <w:t>:</w:t>
            </w:r>
          </w:p>
          <w:p w14:paraId="4EF4CD6F" w14:textId="444811E6" w:rsidR="00972E37" w:rsidRPr="00972E37" w:rsidRDefault="00972E37" w:rsidP="00972E37">
            <w:pPr>
              <w:spacing w:before="120" w:after="120"/>
              <w:rPr>
                <w:bCs/>
                <w:lang w:val="id-ID"/>
              </w:rPr>
            </w:pPr>
            <w:r w:rsidRPr="00972E37">
              <w:rPr>
                <w:bCs/>
                <w:i/>
              </w:rPr>
              <w:t>Finite Element Method</w:t>
            </w:r>
            <w:r w:rsidRPr="00972E37">
              <w:rPr>
                <w:bCs/>
              </w:rPr>
              <w:t xml:space="preserve"> (FEM)</w:t>
            </w:r>
            <w:r>
              <w:rPr>
                <w:bCs/>
              </w:rPr>
              <w:t>,</w:t>
            </w:r>
            <w:r w:rsidRPr="00972E37">
              <w:rPr>
                <w:bCs/>
                <w:lang w:val="id-ID"/>
              </w:rPr>
              <w:t xml:space="preserve"> </w:t>
            </w:r>
            <w:r w:rsidRPr="00972E37">
              <w:rPr>
                <w:bCs/>
                <w:i/>
              </w:rPr>
              <w:t>Permanent</w:t>
            </w:r>
            <w:r>
              <w:rPr>
                <w:bCs/>
                <w:i/>
              </w:rPr>
              <w:t xml:space="preserve"> </w:t>
            </w:r>
            <w:r w:rsidRPr="00972E37">
              <w:rPr>
                <w:bCs/>
                <w:i/>
              </w:rPr>
              <w:t>Magnet Synchronous Generator</w:t>
            </w:r>
            <w:r w:rsidRPr="00972E37">
              <w:rPr>
                <w:bCs/>
              </w:rPr>
              <w:t xml:space="preserve"> (PMSG), </w:t>
            </w:r>
            <w:r w:rsidRPr="00972E37">
              <w:rPr>
                <w:bCs/>
                <w:i/>
                <w:iCs/>
              </w:rPr>
              <w:t>MagNet Infolytica</w:t>
            </w:r>
            <w:r w:rsidRPr="00972E37">
              <w:rPr>
                <w:bCs/>
              </w:rPr>
              <w:t xml:space="preserve"> 7.5</w:t>
            </w:r>
          </w:p>
        </w:tc>
        <w:tc>
          <w:tcPr>
            <w:tcW w:w="283" w:type="dxa"/>
            <w:vMerge/>
            <w:tcBorders>
              <w:top w:val="single" w:sz="4" w:space="0" w:color="auto"/>
              <w:left w:val="nil"/>
              <w:bottom w:val="nil"/>
              <w:right w:val="nil"/>
            </w:tcBorders>
          </w:tcPr>
          <w:p w14:paraId="207A02E1" w14:textId="77777777" w:rsidR="00B77C25" w:rsidRPr="00465BEB" w:rsidRDefault="00B77C25" w:rsidP="00381051">
            <w:pPr>
              <w:spacing w:before="120"/>
              <w:jc w:val="both"/>
            </w:pPr>
          </w:p>
        </w:tc>
        <w:tc>
          <w:tcPr>
            <w:tcW w:w="5812" w:type="dxa"/>
            <w:tcBorders>
              <w:left w:val="nil"/>
              <w:bottom w:val="nil"/>
            </w:tcBorders>
          </w:tcPr>
          <w:p w14:paraId="4BF972DE" w14:textId="1DB2DF71" w:rsidR="00972E37" w:rsidRPr="0084044D" w:rsidRDefault="0084044D" w:rsidP="00B60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en-ID" w:eastAsia="en-ID"/>
              </w:rPr>
            </w:pPr>
            <w:r w:rsidRPr="0084044D">
              <w:rPr>
                <w:rFonts w:eastAsia="Times New Roman"/>
                <w:i/>
                <w:iCs/>
                <w:lang w:val="en" w:eastAsia="en-ID"/>
              </w:rPr>
              <w:t>Finite Element Method (FEM)</w:t>
            </w:r>
            <w:r w:rsidR="00857368">
              <w:rPr>
                <w:rFonts w:eastAsia="Times New Roman"/>
                <w:i/>
                <w:iCs/>
                <w:lang w:val="en" w:eastAsia="en-ID"/>
              </w:rPr>
              <w:t xml:space="preserve"> </w:t>
            </w:r>
            <w:r w:rsidRPr="0084044D">
              <w:rPr>
                <w:rFonts w:eastAsia="Times New Roman"/>
                <w:i/>
                <w:iCs/>
                <w:lang w:val="en" w:eastAsia="en-ID"/>
              </w:rPr>
              <w:t>based software can be used to design generators because it can create a generator model by displaying the shape, workings, and magnetic field of the generator. Another advantage is that it can display the electrical energy produced by the generator in the form of a characteristic curve of voltage, current, input, output power, torque and generator efficiency. The design is made using a combination of 12 slot 8 pole (12S8P) modeling.</w:t>
            </w:r>
            <w:r>
              <w:rPr>
                <w:rFonts w:eastAsia="Times New Roman"/>
                <w:lang w:val="en" w:eastAsia="en-ID"/>
              </w:rPr>
              <w:t xml:space="preserve"> </w:t>
            </w:r>
            <w:r w:rsidR="00972E37" w:rsidRPr="00972E37">
              <w:rPr>
                <w:i/>
                <w:iCs/>
                <w:sz w:val="18"/>
                <w:szCs w:val="18"/>
                <w:lang w:val="en"/>
              </w:rPr>
              <w:t xml:space="preserve">The purpose of this study was to analyze the results of testing the design of a permanent magnet synchronous generator by testing variations on the generator simulation. The results of the load simulation test were analyzed by looking at the graph of the magnitude of the voltage, torque, input power, output power and efficiency of the generator. he generator with the largest efficiency output in the 12 slot 8 Pole design is 94% with an output voltage of 445.01 V, a current of 63,58 A, a torque of 232.88 Nm, an input power of 21948.29 Watts, an output power of 20525.16 Watts. Therefore, variations in the load on the generator design affect the value of the generator output. </w:t>
            </w:r>
          </w:p>
          <w:p w14:paraId="03CD2644" w14:textId="456B99D6" w:rsidR="00B77C25" w:rsidRPr="00972E37" w:rsidRDefault="00B77C25" w:rsidP="00381051">
            <w:pPr>
              <w:spacing w:before="120"/>
              <w:jc w:val="both"/>
              <w:rPr>
                <w:b/>
                <w:bCs/>
                <w:color w:val="000000" w:themeColor="text1"/>
                <w:sz w:val="18"/>
                <w:szCs w:val="18"/>
              </w:rPr>
            </w:pPr>
          </w:p>
        </w:tc>
      </w:tr>
      <w:tr w:rsidR="00B77C25" w:rsidRPr="00465BEB" w14:paraId="2FDBDF81" w14:textId="77777777" w:rsidTr="00381051">
        <w:tc>
          <w:tcPr>
            <w:tcW w:w="2802" w:type="dxa"/>
            <w:tcBorders>
              <w:top w:val="nil"/>
              <w:bottom w:val="single" w:sz="4" w:space="0" w:color="auto"/>
              <w:right w:val="nil"/>
            </w:tcBorders>
          </w:tcPr>
          <w:p w14:paraId="25432A87" w14:textId="77777777" w:rsidR="00B77C25" w:rsidRPr="00465BEB" w:rsidRDefault="00B77C25" w:rsidP="00381051">
            <w:pPr>
              <w:spacing w:before="120" w:after="120"/>
              <w:rPr>
                <w:b/>
                <w:i/>
                <w:lang w:val="id-ID"/>
              </w:rPr>
            </w:pPr>
          </w:p>
        </w:tc>
        <w:tc>
          <w:tcPr>
            <w:tcW w:w="283" w:type="dxa"/>
            <w:tcBorders>
              <w:top w:val="nil"/>
              <w:left w:val="nil"/>
              <w:bottom w:val="nil"/>
              <w:right w:val="nil"/>
            </w:tcBorders>
          </w:tcPr>
          <w:p w14:paraId="1CC35097" w14:textId="77777777" w:rsidR="00B77C25" w:rsidRPr="00465BEB" w:rsidRDefault="00B77C25" w:rsidP="00381051">
            <w:pPr>
              <w:spacing w:before="120" w:after="120"/>
              <w:rPr>
                <w:b/>
                <w:i/>
                <w:lang w:val="id-ID"/>
              </w:rPr>
            </w:pPr>
          </w:p>
        </w:tc>
        <w:tc>
          <w:tcPr>
            <w:tcW w:w="5812" w:type="dxa"/>
            <w:tcBorders>
              <w:top w:val="nil"/>
              <w:left w:val="nil"/>
              <w:bottom w:val="single" w:sz="4" w:space="0" w:color="auto"/>
            </w:tcBorders>
          </w:tcPr>
          <w:p w14:paraId="0BF778A4" w14:textId="77777777" w:rsidR="00B77C25" w:rsidRPr="00465BEB" w:rsidRDefault="00B77C25" w:rsidP="00381051">
            <w:pPr>
              <w:spacing w:before="120" w:after="120"/>
              <w:rPr>
                <w:b/>
                <w:i/>
                <w:lang w:val="id-ID"/>
              </w:rPr>
            </w:pPr>
          </w:p>
        </w:tc>
      </w:tr>
      <w:tr w:rsidR="00B77C25" w:rsidRPr="00465BEB" w14:paraId="282CD92B" w14:textId="77777777" w:rsidTr="00381051">
        <w:tc>
          <w:tcPr>
            <w:tcW w:w="8897" w:type="dxa"/>
            <w:gridSpan w:val="3"/>
            <w:tcBorders>
              <w:top w:val="nil"/>
            </w:tcBorders>
          </w:tcPr>
          <w:p w14:paraId="211A2CFC" w14:textId="77777777" w:rsidR="00B77C25" w:rsidRPr="00465BEB" w:rsidRDefault="00B77C25" w:rsidP="00381051">
            <w:pPr>
              <w:spacing w:before="120" w:after="120"/>
              <w:rPr>
                <w:b/>
                <w:i/>
              </w:rPr>
            </w:pPr>
            <w:r w:rsidRPr="00465BEB">
              <w:rPr>
                <w:b/>
                <w:i/>
                <w:lang w:val="id-ID"/>
              </w:rPr>
              <w:t>Korespondensi Penulis</w:t>
            </w:r>
            <w:r w:rsidRPr="00465BEB">
              <w:rPr>
                <w:b/>
                <w:i/>
              </w:rPr>
              <w:t>:</w:t>
            </w:r>
          </w:p>
          <w:p w14:paraId="043C8037" w14:textId="22DEA026" w:rsidR="00B77C25" w:rsidRPr="0015337B" w:rsidRDefault="0015337B" w:rsidP="00381051">
            <w:r>
              <w:t>Aziz Ramadhan</w:t>
            </w:r>
          </w:p>
          <w:p w14:paraId="200F6818" w14:textId="77777777" w:rsidR="00B77C25" w:rsidRPr="00465BEB" w:rsidRDefault="00B77C25" w:rsidP="00381051">
            <w:pPr>
              <w:rPr>
                <w:lang w:val="id-ID"/>
              </w:rPr>
            </w:pPr>
            <w:r w:rsidRPr="00465BEB">
              <w:rPr>
                <w:sz w:val="18"/>
                <w:szCs w:val="18"/>
              </w:rPr>
              <w:t xml:space="preserve">Program Studi Teknik </w:t>
            </w:r>
            <w:r w:rsidRPr="00465BEB">
              <w:rPr>
                <w:sz w:val="18"/>
                <w:szCs w:val="18"/>
                <w:lang w:val="id-ID"/>
              </w:rPr>
              <w:t>Elektro</w:t>
            </w:r>
          </w:p>
          <w:p w14:paraId="0A191758" w14:textId="77777777" w:rsidR="00B77C25" w:rsidRPr="00465BEB" w:rsidRDefault="00B77C25" w:rsidP="00381051">
            <w:r w:rsidRPr="00465BEB">
              <w:rPr>
                <w:sz w:val="18"/>
                <w:szCs w:val="18"/>
                <w:lang w:val="id-ID"/>
              </w:rPr>
              <w:t>Fakultas Teknik dan Sains Universitas Muhammadiyah</w:t>
            </w:r>
            <w:r w:rsidRPr="00465BEB">
              <w:rPr>
                <w:sz w:val="18"/>
                <w:szCs w:val="18"/>
              </w:rPr>
              <w:t xml:space="preserve"> Purwokerto</w:t>
            </w:r>
          </w:p>
          <w:p w14:paraId="7FA14E67" w14:textId="77777777" w:rsidR="00B77C25" w:rsidRPr="00465BEB" w:rsidRDefault="00B77C25" w:rsidP="00381051">
            <w:pPr>
              <w:rPr>
                <w:lang w:val="id-ID"/>
              </w:rPr>
            </w:pPr>
            <w:r w:rsidRPr="00465BEB">
              <w:rPr>
                <w:sz w:val="18"/>
                <w:szCs w:val="18"/>
              </w:rPr>
              <w:t xml:space="preserve">JL. </w:t>
            </w:r>
            <w:r w:rsidRPr="00465BEB">
              <w:rPr>
                <w:sz w:val="18"/>
                <w:szCs w:val="18"/>
                <w:lang w:val="id-ID"/>
              </w:rPr>
              <w:t>Raya Dukuhwaluh, Purwokerto</w:t>
            </w:r>
            <w:r w:rsidRPr="00465BEB">
              <w:rPr>
                <w:sz w:val="18"/>
                <w:szCs w:val="18"/>
              </w:rPr>
              <w:t>, 531</w:t>
            </w:r>
            <w:r w:rsidRPr="00465BEB">
              <w:rPr>
                <w:sz w:val="18"/>
                <w:szCs w:val="18"/>
                <w:lang w:val="id-ID"/>
              </w:rPr>
              <w:t>82</w:t>
            </w:r>
          </w:p>
          <w:p w14:paraId="6A49B18A" w14:textId="75C25B86" w:rsidR="00B77C25" w:rsidRPr="00465BEB" w:rsidRDefault="00B77C25" w:rsidP="00381051">
            <w:pPr>
              <w:spacing w:after="120" w:line="259" w:lineRule="auto"/>
              <w:rPr>
                <w:lang w:val="id-ID"/>
              </w:rPr>
            </w:pPr>
            <w:r w:rsidRPr="00465BEB">
              <w:t xml:space="preserve">Email: </w:t>
            </w:r>
            <w:hyperlink r:id="rId8" w:history="1">
              <w:r w:rsidR="0015337B" w:rsidRPr="00C4202B">
                <w:rPr>
                  <w:rStyle w:val="Hyperlink"/>
                </w:rPr>
                <w:t>azizbakrie46@</w:t>
              </w:r>
            </w:hyperlink>
            <w:r w:rsidRPr="00465BEB">
              <w:rPr>
                <w:lang w:val="id-ID"/>
              </w:rPr>
              <w:t>gmail.com</w:t>
            </w:r>
          </w:p>
        </w:tc>
      </w:tr>
    </w:tbl>
    <w:p w14:paraId="5B941EE3" w14:textId="77777777" w:rsidR="00B77C25" w:rsidRPr="00465BEB" w:rsidRDefault="00B77C25" w:rsidP="00B77C25">
      <w:pPr>
        <w:jc w:val="both"/>
      </w:pPr>
    </w:p>
    <w:p w14:paraId="5C71C341" w14:textId="7C554DC2" w:rsidR="00B77C25" w:rsidRDefault="00B77C25" w:rsidP="00B77C25">
      <w:pPr>
        <w:jc w:val="both"/>
      </w:pPr>
    </w:p>
    <w:p w14:paraId="6F950B87" w14:textId="31A8FB2A" w:rsidR="00CE3724" w:rsidRDefault="00CE3724" w:rsidP="00B77C25">
      <w:pPr>
        <w:jc w:val="both"/>
      </w:pPr>
    </w:p>
    <w:p w14:paraId="3AB85B4A" w14:textId="77777777" w:rsidR="00016CC0" w:rsidRPr="00465BEB" w:rsidRDefault="00016CC0" w:rsidP="00B77C25">
      <w:pPr>
        <w:jc w:val="both"/>
      </w:pPr>
    </w:p>
    <w:p w14:paraId="23B7C703" w14:textId="569AA11E" w:rsidR="0015337B" w:rsidRPr="0087522B" w:rsidRDefault="00465BEB" w:rsidP="0087522B">
      <w:pPr>
        <w:tabs>
          <w:tab w:val="left" w:pos="426"/>
        </w:tabs>
        <w:spacing w:line="360" w:lineRule="auto"/>
        <w:rPr>
          <w:b/>
          <w:bCs/>
        </w:rPr>
      </w:pPr>
      <w:r w:rsidRPr="00465BEB">
        <w:rPr>
          <w:b/>
          <w:bCs/>
        </w:rPr>
        <w:lastRenderedPageBreak/>
        <w:t xml:space="preserve">1. </w:t>
      </w:r>
      <w:r w:rsidR="00B77C25" w:rsidRPr="00465BEB">
        <w:rPr>
          <w:b/>
          <w:bCs/>
        </w:rPr>
        <w:t>PENDAHULUA</w:t>
      </w:r>
      <w:r w:rsidR="0087522B">
        <w:rPr>
          <w:b/>
          <w:bCs/>
        </w:rPr>
        <w:t>N</w:t>
      </w:r>
    </w:p>
    <w:p w14:paraId="5C5A78FB" w14:textId="1E982134" w:rsidR="0015337B" w:rsidRPr="0015337B" w:rsidRDefault="0015337B" w:rsidP="0087522B">
      <w:pPr>
        <w:spacing w:line="360" w:lineRule="auto"/>
        <w:jc w:val="both"/>
      </w:pPr>
      <w:r w:rsidRPr="0015337B">
        <w:tab/>
        <w:t xml:space="preserve">Dalam perancangan generator menggunakan </w:t>
      </w:r>
      <w:r w:rsidRPr="0015337B">
        <w:rPr>
          <w:i/>
          <w:iCs/>
        </w:rPr>
        <w:t>software</w:t>
      </w:r>
      <w:r w:rsidRPr="0015337B">
        <w:t xml:space="preserve"> </w:t>
      </w:r>
      <w:r w:rsidRPr="0015337B">
        <w:rPr>
          <w:i/>
          <w:iCs/>
        </w:rPr>
        <w:t>MagNet</w:t>
      </w:r>
      <w:r w:rsidRPr="0015337B">
        <w:t xml:space="preserve"> 7.5 </w:t>
      </w:r>
      <w:r w:rsidR="007E6AA4">
        <w:t>ada beberapa</w:t>
      </w:r>
      <w:r w:rsidRPr="0015337B">
        <w:t xml:space="preserve"> aspek yang perlu diperhatikan, baik sebelum melakukan perancangan ataupun ketika melakukan perancangan. Karena banyak parameter menggunakan persamaan</w:t>
      </w:r>
      <w:r w:rsidR="0087522B">
        <w:t xml:space="preserve"> dan</w:t>
      </w:r>
      <w:r w:rsidRPr="0015337B">
        <w:t xml:space="preserve"> dilakukan perhitungan saat mendesain generator. Lebar </w:t>
      </w:r>
      <w:r w:rsidRPr="0015337B">
        <w:rPr>
          <w:i/>
          <w:iCs/>
        </w:rPr>
        <w:t>airgap</w:t>
      </w:r>
      <w:r w:rsidRPr="0015337B">
        <w:t xml:space="preserve"> merupakan salah satu parameter yang menggunakan persamaan karena </w:t>
      </w:r>
      <w:r w:rsidRPr="0015337B">
        <w:rPr>
          <w:i/>
          <w:iCs/>
        </w:rPr>
        <w:t>airgap</w:t>
      </w:r>
      <w:r w:rsidRPr="0015337B">
        <w:t xml:space="preserve"> kedepannya akan mempengaruhi </w:t>
      </w:r>
      <w:r w:rsidRPr="0015337B">
        <w:rPr>
          <w:i/>
          <w:iCs/>
        </w:rPr>
        <w:t>output</w:t>
      </w:r>
      <w:r w:rsidRPr="0015337B">
        <w:t xml:space="preserve"> dan kinerja dari generator tersebut.</w:t>
      </w:r>
      <w:r w:rsidR="0087522B" w:rsidRPr="0015337B">
        <w:t xml:space="preserve"> </w:t>
      </w:r>
      <w:r w:rsidR="0087522B" w:rsidRPr="0015337B">
        <w:fldChar w:fldCharType="begin" w:fldLock="1"/>
      </w:r>
      <w:r w:rsidR="0087522B" w:rsidRPr="0015337B">
        <w:instrText>ADDIN CSL_CITATION {"citationItems":[{"id":"ITEM-1","itemData":{"abstract":"Pemakaian daya reaktif di perindustrian sangatlah tinggi sehingga menyebabkan faktor daya menurun. Rendahnya faktor daya mengakibatkan rugi-rugi daya pada pemakaian energi listrik di Industri. Rugi daya ini disebabkan oleh peralatan-peralatan listrik di Industri yang menggunakan daya reaktif induktif (XL), sehingga daya listrik akan tertekan dan daya kerja menurun serta arus pemakaian menjadi meningkat dalam melakukan usaha. Pemakaian daya reaktif yang tinggi mengakibatkan faktor daya menjadi rendah, efek dari faktor daya yang rendah, daya kerja akan menurun. Pada penelitian ini jaringan listrik dengan daya yang tersedia S = 1745 KVA, memiliki faktor daya Cosφ = 0.726, daya yang dapat disuplai dengan faktor daya tersebut adalah = 1274 KW, persentase daya yang disuplay sebesar 73%. Setelah diberi kapasitor bank sebesar 1200 KVAR, faktor daya naik menjadi 0.99, besar daya yang dapat disuplai dengan faktor daya tersebut adalah 1600 KW. Kenaikan daya yang dapat dibangkitkan setelah faktor daya ditinggikan menjadi Cosφ =0.99 adalah sebesar 333 KW dan % kenaikan daya dari 1274 KW menjadi 1600 KW sebesar 21%. Jadi Dengan aplikasi kapasitor bank faktor daya dapat dinaikan dan daya yang disuplai akan semakin tinggi dan kualitas daya menjadi lebih baik","author":[{"dropping-particle":"","family":"Putri","given":"Maharani","non-dropping-particle":"","parse-names":false,"suffix":""},{"dropping-particle":"","family":"Pasaribu","given":"Faisal Irsan","non-dropping-particle":"","parse-names":false,"suffix":""}],"container-title":"Journal of Electrical Technology","id":"ITEM-1","issue":"2","issued":{"date-parts":[["2018"]]},"page":"81-85","title":"Analisis Kualitas Daya Akibat Beban Reaktansi Induktif ( X L ) di Industri","type":"article-journal","volume":"3"},"uris":["http://www.mendeley.com/documents/?uuid=79a2c2f7-5a8e-4b2f-b423-938744498a3b"]}],"mendeley":{"formattedCitation":"[1]","plainTextFormattedCitation":"[1]","previouslyFormattedCitation":"[1]"},"properties":{"noteIndex":0},"schema":"https://github.com/citation-style-language/schema/raw/master/csl-citation.json"}</w:instrText>
      </w:r>
      <w:r w:rsidR="0087522B" w:rsidRPr="0015337B">
        <w:fldChar w:fldCharType="separate"/>
      </w:r>
      <w:r w:rsidR="0087522B" w:rsidRPr="0015337B">
        <w:rPr>
          <w:noProof/>
        </w:rPr>
        <w:t>[1]</w:t>
      </w:r>
      <w:r w:rsidR="0087522B" w:rsidRPr="0015337B">
        <w:fldChar w:fldCharType="end"/>
      </w:r>
    </w:p>
    <w:p w14:paraId="133B98FB" w14:textId="29731B4A" w:rsidR="0015337B" w:rsidRPr="00CE3724" w:rsidRDefault="0015337B" w:rsidP="0015337B">
      <w:pPr>
        <w:spacing w:line="360" w:lineRule="auto"/>
        <w:jc w:val="both"/>
      </w:pPr>
      <w:r w:rsidRPr="0015337B">
        <w:tab/>
      </w:r>
      <w:r w:rsidR="007E6AA4" w:rsidRPr="007E6AA4">
        <w:rPr>
          <w:i/>
          <w:iCs/>
        </w:rPr>
        <w:t>Software</w:t>
      </w:r>
      <w:r w:rsidR="007E6AA4" w:rsidRPr="007E6AA4">
        <w:t xml:space="preserve"> berbasis </w:t>
      </w:r>
      <w:r w:rsidR="007E6AA4" w:rsidRPr="007E6AA4">
        <w:rPr>
          <w:i/>
          <w:iCs/>
        </w:rPr>
        <w:t>Finite Element Method</w:t>
      </w:r>
      <w:r w:rsidR="007E6AA4" w:rsidRPr="007E6AA4">
        <w:t xml:space="preserve"> (FEM) dapat digunakan untuk perancangan generator dikarenakan mampu membuat suatu model generator dengan menampilkan bentuk, cara kerja dan medan magnet pada generator. Kelebihan lainnya yaitu dapat menampilkan energi listrik yang dihasilkan oleh generator dalam bentuk kurva karakteristik tegangan, arus, daya masukan, daya keluaran, torsi dan efisiensi generator</w:t>
      </w:r>
      <w:r w:rsidRPr="0015337B">
        <w:t xml:space="preserve">. Untuk mendapatkan rancangan generator yang dapat menghasilkan energi listrik sesuai dengan keinginan maka dapat memvariasikan geometri pada generator. </w:t>
      </w:r>
      <w:r w:rsidR="0087522B" w:rsidRPr="0015337B">
        <w:fldChar w:fldCharType="begin" w:fldLock="1"/>
      </w:r>
      <w:r w:rsidR="0087522B" w:rsidRPr="0015337B">
        <w:instrText>ADDIN CSL_CITATION {"citationItems":[{"id":"ITEM-1","itemData":{"abstract":"Pada umumnya beban pada jaringan listrik adalah beban induktif seperti motor listrik, heater, neon ( yang menggunakan trafo ), lampu mercury dan lain-lain, jadi beban listrik kebanyakan adalah beban induktif yang membutuhkan daya reaktif. Jika beban rekatif ini dipikul oleh pembangkit tenaga listrik, maka arus yang mengalir dijaringan juga semakin besar yang berakibat factor dayanya menurun dan jatuh tegangan pada ujung saluran ( ke konsumen ) meningkat. Salah satu langkah efesiensi penggunaan energi listrik di konsumen adalah dengan memasang peralatan penghemat energi listrik ( energy server ) yang digunakan baik disektor industri, bisnis / komersial maupun rumah tangga. Peralatan penghemat energy listrik tersebut adalah kapasitor bank yang berguna untuk menginjeksi daya reaktif pada titik-titik dimana terjadi tegangan jatuh, sehingga diperoleh profil tegangan yang baik dan rugi daya yang lebih kecil. Kapasitor bank dapat memperbaiki power factor( Cos phi ) untuk meningkatkan kwalitas daya sekaligus meningkatkan effesiensi pemakaian peralatan listrik konsumen dan akhirnya effesiensi energi listrik yang disediakan oleh penyedia tenaga listrik. Kata","author":[{"dropping-particle":"","family":"Noor","given":"Syamsudin","non-dropping-particle":"","parse-names":false,"suffix":""},{"dropping-particle":"","family":"Saputera","given":"Noor","non-dropping-particle":"","parse-names":false,"suffix":""}],"container-title":"Poros Teknik","id":"ITEM-1","issue":"2","issued":{"date-parts":[["2014"]]},"page":"1-6","title":"Efisiensi Pemakaian Daya Listrik Menggunakan Kapasitor Bank","type":"article-journal","volume":"6"},"uris":["http://www.mendeley.com/documents/?uuid=798889aa-ab0d-4157-a384-c41ab5164747"]}],"mendeley":{"formattedCitation":"[2]","plainTextFormattedCitation":"[2]","previouslyFormattedCitation":"[2]"},"properties":{"noteIndex":0},"schema":"https://github.com/citation-style-language/schema/raw/master/csl-citation.json"}</w:instrText>
      </w:r>
      <w:r w:rsidR="0087522B" w:rsidRPr="0015337B">
        <w:fldChar w:fldCharType="separate"/>
      </w:r>
      <w:r w:rsidR="0087522B" w:rsidRPr="0015337B">
        <w:rPr>
          <w:noProof/>
        </w:rPr>
        <w:t>[2]</w:t>
      </w:r>
      <w:r w:rsidR="0087522B" w:rsidRPr="0015337B">
        <w:fldChar w:fldCharType="end"/>
      </w:r>
    </w:p>
    <w:p w14:paraId="44445087" w14:textId="77777777" w:rsidR="00B77C25" w:rsidRPr="00465BEB" w:rsidRDefault="00B77C25" w:rsidP="00B77C25">
      <w:pPr>
        <w:jc w:val="both"/>
      </w:pPr>
    </w:p>
    <w:p w14:paraId="26D80461" w14:textId="77777777" w:rsidR="0015337B" w:rsidRDefault="00B77C25" w:rsidP="0015337B">
      <w:pPr>
        <w:pStyle w:val="ListParagraph"/>
        <w:numPr>
          <w:ilvl w:val="0"/>
          <w:numId w:val="27"/>
        </w:numPr>
        <w:tabs>
          <w:tab w:val="left" w:pos="426"/>
        </w:tabs>
        <w:ind w:left="360"/>
        <w:rPr>
          <w:rFonts w:ascii="Times New Roman" w:hAnsi="Times New Roman"/>
          <w:b/>
          <w:bCs/>
          <w:sz w:val="20"/>
        </w:rPr>
      </w:pPr>
      <w:r w:rsidRPr="00465BEB">
        <w:rPr>
          <w:rFonts w:ascii="Times New Roman" w:hAnsi="Times New Roman"/>
          <w:b/>
          <w:bCs/>
          <w:sz w:val="20"/>
        </w:rPr>
        <w:t>METODE PENELITIAN</w:t>
      </w:r>
    </w:p>
    <w:p w14:paraId="50BC24A3" w14:textId="3580BCCE" w:rsidR="0015337B" w:rsidRPr="0015337B" w:rsidRDefault="0015337B" w:rsidP="0015337B">
      <w:pPr>
        <w:pStyle w:val="ListParagraph"/>
        <w:tabs>
          <w:tab w:val="left" w:pos="426"/>
        </w:tabs>
        <w:ind w:left="360"/>
        <w:rPr>
          <w:rFonts w:ascii="Times New Roman" w:hAnsi="Times New Roman"/>
          <w:b/>
          <w:bCs/>
          <w:sz w:val="20"/>
          <w:szCs w:val="20"/>
        </w:rPr>
      </w:pPr>
      <w:r w:rsidRPr="0015337B">
        <w:rPr>
          <w:rFonts w:ascii="Times New Roman" w:hAnsi="Times New Roman"/>
          <w:sz w:val="20"/>
          <w:szCs w:val="20"/>
        </w:rPr>
        <w:t>Pelaksanaan penelitian ini dilakukan dalam beberapa tahapan yang akan dijelaskan sebagai berikut:</w:t>
      </w:r>
    </w:p>
    <w:p w14:paraId="64A82911" w14:textId="77777777" w:rsidR="00B77C25" w:rsidRPr="00465BEB" w:rsidRDefault="00B77C25" w:rsidP="00B77C25">
      <w:pPr>
        <w:jc w:val="center"/>
      </w:pPr>
    </w:p>
    <w:p w14:paraId="223C5056" w14:textId="61CA7D29" w:rsidR="00B77C25" w:rsidRPr="00465BEB" w:rsidRDefault="0015337B" w:rsidP="00B77C25">
      <w:pPr>
        <w:jc w:val="center"/>
      </w:pPr>
      <w:r>
        <w:object w:dxaOrig="7947" w:dyaOrig="11085" w14:anchorId="171A5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245.25pt" o:ole="">
            <v:imagedata r:id="rId9" o:title=""/>
          </v:shape>
          <o:OLEObject Type="Embed" ProgID="Visio.Drawing.15" ShapeID="_x0000_i1025" DrawAspect="Content" ObjectID="_1691412199" r:id="rId10"/>
        </w:object>
      </w:r>
    </w:p>
    <w:p w14:paraId="3650379B" w14:textId="77777777" w:rsidR="00D93F22" w:rsidRDefault="00D93F22" w:rsidP="0015337B">
      <w:pPr>
        <w:spacing w:line="360" w:lineRule="auto"/>
        <w:jc w:val="center"/>
      </w:pPr>
    </w:p>
    <w:p w14:paraId="53F863E1" w14:textId="04AE85D0" w:rsidR="0015337B" w:rsidRPr="00803A2D" w:rsidRDefault="0015337B" w:rsidP="0015337B">
      <w:pPr>
        <w:spacing w:line="360" w:lineRule="auto"/>
        <w:jc w:val="center"/>
      </w:pPr>
      <w:r w:rsidRPr="00803A2D">
        <w:t xml:space="preserve">Gambar </w:t>
      </w:r>
      <w:r w:rsidR="00D93F22">
        <w:t>2.</w:t>
      </w:r>
      <w:r w:rsidRPr="00803A2D">
        <w:t xml:space="preserve">1 </w:t>
      </w:r>
      <w:r w:rsidRPr="00803A2D">
        <w:rPr>
          <w:i/>
        </w:rPr>
        <w:t>Flow Chart</w:t>
      </w:r>
      <w:r w:rsidRPr="00803A2D">
        <w:t xml:space="preserve"> Penelitian</w:t>
      </w:r>
    </w:p>
    <w:p w14:paraId="5C10C540" w14:textId="77777777" w:rsidR="00B77C25" w:rsidRPr="00465BEB" w:rsidRDefault="00B77C25" w:rsidP="00B77C25">
      <w:pPr>
        <w:jc w:val="both"/>
        <w:rPr>
          <w:color w:val="212121"/>
        </w:rPr>
      </w:pPr>
    </w:p>
    <w:p w14:paraId="0A6C1114" w14:textId="07C472A7" w:rsidR="00B77C25" w:rsidRPr="00465BEB" w:rsidRDefault="00B77C25" w:rsidP="00CE3724">
      <w:pPr>
        <w:spacing w:line="360" w:lineRule="auto"/>
        <w:jc w:val="both"/>
        <w:rPr>
          <w:b/>
          <w:bCs/>
          <w:color w:val="212121"/>
        </w:rPr>
      </w:pPr>
      <w:r w:rsidRPr="00465BEB">
        <w:rPr>
          <w:b/>
          <w:bCs/>
          <w:color w:val="212121"/>
        </w:rPr>
        <w:t xml:space="preserve">2.2. </w:t>
      </w:r>
      <w:r w:rsidR="002A25E2">
        <w:rPr>
          <w:b/>
          <w:bCs/>
          <w:color w:val="212121"/>
        </w:rPr>
        <w:t>Perancangan Generator Magnet</w:t>
      </w:r>
    </w:p>
    <w:p w14:paraId="49CAA827" w14:textId="4F505FA1" w:rsidR="00740891" w:rsidRPr="00742DE5" w:rsidRDefault="002A25E2" w:rsidP="00CE3724">
      <w:pPr>
        <w:spacing w:line="360" w:lineRule="auto"/>
        <w:jc w:val="both"/>
        <w:rPr>
          <w:color w:val="212121"/>
        </w:rPr>
      </w:pPr>
      <w:r>
        <w:tab/>
      </w:r>
      <w:r w:rsidRPr="002A25E2">
        <w:t xml:space="preserve">Perancangan generator dilakukan dengan memperhitungkan segala sisi aspek mulai dari rotor, stator, magnet dan lain-lain. Dalam perancangan generator nantinya akan dibuat simulasi pada </w:t>
      </w:r>
      <w:r w:rsidRPr="002A25E2">
        <w:rPr>
          <w:i/>
          <w:iCs/>
        </w:rPr>
        <w:t xml:space="preserve">software MagNet Infolytica 7.5 </w:t>
      </w:r>
      <w:r w:rsidRPr="002A25E2">
        <w:t xml:space="preserve">berbasis </w:t>
      </w:r>
      <w:r w:rsidRPr="002A25E2">
        <w:rPr>
          <w:i/>
          <w:iCs/>
        </w:rPr>
        <w:t xml:space="preserve">Finite Element Method, </w:t>
      </w:r>
      <w:r w:rsidRPr="002A25E2">
        <w:t>berikut adalah gambar perancangan PMSG ¼ model</w:t>
      </w:r>
      <w:r w:rsidRPr="002A25E2">
        <w:rPr>
          <w:rFonts w:ascii="3ds" w:hAnsi="3ds"/>
        </w:rPr>
        <w:t xml:space="preserve"> </w:t>
      </w:r>
      <w:r w:rsidRPr="002A25E2">
        <w:t>dan komponen utamanya.</w:t>
      </w:r>
      <w:r w:rsidR="00B77C25" w:rsidRPr="002A25E2">
        <w:rPr>
          <w:color w:val="212121"/>
        </w:rPr>
        <w:t xml:space="preserve"> </w:t>
      </w:r>
    </w:p>
    <w:p w14:paraId="1C305E7F" w14:textId="5F18B653" w:rsidR="00740891" w:rsidRDefault="00742DE5" w:rsidP="00742DE5">
      <w:pPr>
        <w:pStyle w:val="CaptionGambar"/>
        <w:spacing w:line="480" w:lineRule="auto"/>
        <w:ind w:left="284" w:firstLine="425"/>
        <w:rPr>
          <w:rFonts w:eastAsia="SimSun"/>
          <w:lang w:val="en-US" w:eastAsia="zh-CN"/>
        </w:rPr>
      </w:pPr>
      <w:r>
        <w:rPr>
          <w:noProof/>
          <w:lang w:val="id-ID" w:eastAsia="id-ID"/>
        </w:rPr>
        <w:lastRenderedPageBreak/>
        <w:drawing>
          <wp:inline distT="0" distB="0" distL="0" distR="0" wp14:anchorId="52176EBC" wp14:editId="0C749294">
            <wp:extent cx="3531235" cy="184477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5739" cy="1847130"/>
                    </a:xfrm>
                    <a:prstGeom prst="rect">
                      <a:avLst/>
                    </a:prstGeom>
                  </pic:spPr>
                </pic:pic>
              </a:graphicData>
            </a:graphic>
          </wp:inline>
        </w:drawing>
      </w:r>
    </w:p>
    <w:p w14:paraId="2CE9EB6A" w14:textId="3DAEA1AB" w:rsidR="003068A7" w:rsidRPr="00D93F22" w:rsidRDefault="00D93F22" w:rsidP="00742DE5">
      <w:pPr>
        <w:pStyle w:val="CaptionGambar"/>
        <w:spacing w:line="480" w:lineRule="auto"/>
        <w:rPr>
          <w:rFonts w:eastAsia="SimSun"/>
          <w:sz w:val="20"/>
          <w:szCs w:val="20"/>
          <w:lang w:val="en-US" w:eastAsia="zh-CN"/>
        </w:rPr>
      </w:pPr>
      <w:r w:rsidRPr="00D93F22">
        <w:rPr>
          <w:rFonts w:eastAsia="SimSun"/>
          <w:sz w:val="20"/>
          <w:szCs w:val="20"/>
          <w:lang w:val="en-US" w:eastAsia="zh-CN"/>
        </w:rPr>
        <w:t xml:space="preserve">Gambar 2.2 </w:t>
      </w:r>
      <w:r w:rsidRPr="00D93F22">
        <w:rPr>
          <w:sz w:val="20"/>
          <w:szCs w:val="20"/>
        </w:rPr>
        <w:t>Seperempat Model Generato</w:t>
      </w:r>
      <w:r w:rsidR="00742DE5">
        <w:rPr>
          <w:sz w:val="20"/>
          <w:szCs w:val="20"/>
          <w:lang w:val="en-US"/>
        </w:rPr>
        <w:t>r</w:t>
      </w:r>
    </w:p>
    <w:p w14:paraId="55F7FADC" w14:textId="6D6D49FD" w:rsidR="003068A7" w:rsidRPr="00D93F22" w:rsidRDefault="003068A7" w:rsidP="003068A7">
      <w:pPr>
        <w:pStyle w:val="CaptionGambar"/>
        <w:spacing w:line="480" w:lineRule="auto"/>
        <w:ind w:left="284" w:firstLine="425"/>
        <w:jc w:val="both"/>
        <w:rPr>
          <w:rFonts w:eastAsia="SimSun"/>
          <w:sz w:val="20"/>
          <w:szCs w:val="20"/>
          <w:lang w:eastAsia="zh-CN"/>
        </w:rPr>
      </w:pPr>
      <w:r w:rsidRPr="003068A7">
        <w:t xml:space="preserve"> </w:t>
      </w:r>
      <w:r w:rsidRPr="00D93F22">
        <w:rPr>
          <w:sz w:val="20"/>
          <w:szCs w:val="20"/>
        </w:rPr>
        <w:t xml:space="preserve">Gambar </w:t>
      </w:r>
      <w:r w:rsidR="00D93F22" w:rsidRPr="00D93F22">
        <w:rPr>
          <w:sz w:val="20"/>
          <w:szCs w:val="20"/>
          <w:lang w:val="en-US"/>
        </w:rPr>
        <w:t>2</w:t>
      </w:r>
      <w:r w:rsidRPr="00D93F22">
        <w:rPr>
          <w:sz w:val="20"/>
          <w:szCs w:val="20"/>
        </w:rPr>
        <w:t xml:space="preserve">.2 merupakan sebuah perancangan </w:t>
      </w:r>
      <w:r w:rsidR="00D93F22" w:rsidRPr="00D93F22">
        <w:rPr>
          <w:sz w:val="20"/>
          <w:szCs w:val="20"/>
          <w:lang w:val="en-US"/>
        </w:rPr>
        <w:t xml:space="preserve">seperempat </w:t>
      </w:r>
      <w:r w:rsidRPr="00D93F22">
        <w:rPr>
          <w:sz w:val="20"/>
          <w:szCs w:val="20"/>
        </w:rPr>
        <w:t xml:space="preserve">model generator magnet permanent 12 </w:t>
      </w:r>
      <w:r w:rsidRPr="00D93F22">
        <w:rPr>
          <w:i/>
          <w:iCs w:val="0"/>
          <w:sz w:val="20"/>
          <w:szCs w:val="20"/>
        </w:rPr>
        <w:t>slot</w:t>
      </w:r>
      <w:r w:rsidRPr="00D93F22">
        <w:rPr>
          <w:sz w:val="20"/>
          <w:szCs w:val="20"/>
        </w:rPr>
        <w:t xml:space="preserve"> 8 </w:t>
      </w:r>
      <w:r w:rsidRPr="00D93F22">
        <w:rPr>
          <w:i/>
          <w:iCs w:val="0"/>
          <w:sz w:val="20"/>
          <w:szCs w:val="20"/>
        </w:rPr>
        <w:t>pole</w:t>
      </w:r>
      <w:r w:rsidRPr="00D93F22">
        <w:rPr>
          <w:sz w:val="20"/>
          <w:szCs w:val="20"/>
        </w:rPr>
        <w:t xml:space="preserve"> yang disimulasikan dengan </w:t>
      </w:r>
      <w:r w:rsidRPr="00D93F22">
        <w:rPr>
          <w:i/>
          <w:iCs w:val="0"/>
          <w:sz w:val="20"/>
          <w:szCs w:val="20"/>
        </w:rPr>
        <w:t>software</w:t>
      </w:r>
      <w:r w:rsidRPr="00D93F22">
        <w:rPr>
          <w:sz w:val="20"/>
          <w:szCs w:val="20"/>
        </w:rPr>
        <w:t xml:space="preserve">. Parameter tetap untuk perancangan generator magnet permanen 12 </w:t>
      </w:r>
      <w:r w:rsidRPr="00D93F22">
        <w:rPr>
          <w:i/>
          <w:iCs w:val="0"/>
          <w:sz w:val="20"/>
          <w:szCs w:val="20"/>
        </w:rPr>
        <w:t>slot</w:t>
      </w:r>
      <w:r w:rsidRPr="00D93F22">
        <w:rPr>
          <w:sz w:val="20"/>
          <w:szCs w:val="20"/>
        </w:rPr>
        <w:t xml:space="preserve"> 8 </w:t>
      </w:r>
      <w:r w:rsidRPr="00D93F22">
        <w:rPr>
          <w:i/>
          <w:iCs w:val="0"/>
          <w:sz w:val="20"/>
          <w:szCs w:val="20"/>
        </w:rPr>
        <w:t>pole</w:t>
      </w:r>
      <w:r w:rsidRPr="00D93F22">
        <w:rPr>
          <w:sz w:val="20"/>
          <w:szCs w:val="20"/>
        </w:rPr>
        <w:t xml:space="preserve"> dapat dilihat pada Tabel </w:t>
      </w:r>
      <w:r w:rsidR="00D93F22" w:rsidRPr="00D93F22">
        <w:rPr>
          <w:sz w:val="20"/>
          <w:szCs w:val="20"/>
          <w:lang w:val="en-US"/>
        </w:rPr>
        <w:t>2</w:t>
      </w:r>
      <w:r w:rsidRPr="00D93F22">
        <w:rPr>
          <w:sz w:val="20"/>
          <w:szCs w:val="20"/>
        </w:rPr>
        <w:t>.1.</w:t>
      </w:r>
    </w:p>
    <w:p w14:paraId="1795D02F" w14:textId="46A30F1D" w:rsidR="00D93F22" w:rsidRPr="00D93F22" w:rsidRDefault="00D93F22" w:rsidP="00D93F22">
      <w:pPr>
        <w:spacing w:line="360" w:lineRule="auto"/>
        <w:jc w:val="center"/>
      </w:pPr>
      <w:r w:rsidRPr="00D93F22">
        <w:t>Tabel 2.1 Parameter awal generator permanen magnet</w:t>
      </w:r>
    </w:p>
    <w:tbl>
      <w:tblPr>
        <w:tblW w:w="5124" w:type="dxa"/>
        <w:jc w:val="center"/>
        <w:tblBorders>
          <w:top w:val="single" w:sz="4" w:space="0" w:color="auto"/>
          <w:bottom w:val="single" w:sz="4" w:space="0" w:color="auto"/>
        </w:tblBorders>
        <w:tblLook w:val="04A0" w:firstRow="1" w:lastRow="0" w:firstColumn="1" w:lastColumn="0" w:noHBand="0" w:noVBand="1"/>
      </w:tblPr>
      <w:tblGrid>
        <w:gridCol w:w="2241"/>
        <w:gridCol w:w="1375"/>
        <w:gridCol w:w="794"/>
        <w:gridCol w:w="714"/>
      </w:tblGrid>
      <w:tr w:rsidR="00D93F22" w:rsidRPr="00D93F22" w14:paraId="31F6C343" w14:textId="77777777" w:rsidTr="003E2ED0">
        <w:trPr>
          <w:trHeight w:val="338"/>
          <w:jc w:val="center"/>
        </w:trPr>
        <w:tc>
          <w:tcPr>
            <w:tcW w:w="5124" w:type="dxa"/>
            <w:gridSpan w:val="4"/>
            <w:tcBorders>
              <w:top w:val="single" w:sz="4" w:space="0" w:color="auto"/>
              <w:bottom w:val="single" w:sz="4" w:space="0" w:color="auto"/>
            </w:tcBorders>
            <w:shd w:val="clear" w:color="auto" w:fill="auto"/>
            <w:noWrap/>
            <w:vAlign w:val="bottom"/>
          </w:tcPr>
          <w:p w14:paraId="6960645A"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Parameter Awal Generator Permanen Magnet</w:t>
            </w:r>
          </w:p>
        </w:tc>
      </w:tr>
      <w:tr w:rsidR="00D93F22" w:rsidRPr="00D93F22" w14:paraId="49E4B0F6" w14:textId="77777777" w:rsidTr="003E2ED0">
        <w:trPr>
          <w:trHeight w:val="322"/>
          <w:jc w:val="center"/>
        </w:trPr>
        <w:tc>
          <w:tcPr>
            <w:tcW w:w="2241" w:type="dxa"/>
            <w:tcBorders>
              <w:top w:val="single" w:sz="4" w:space="0" w:color="auto"/>
            </w:tcBorders>
            <w:shd w:val="clear" w:color="auto" w:fill="auto"/>
            <w:noWrap/>
            <w:vAlign w:val="bottom"/>
          </w:tcPr>
          <w:p w14:paraId="62ADB0C3"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Variabel</w:t>
            </w:r>
          </w:p>
        </w:tc>
        <w:tc>
          <w:tcPr>
            <w:tcW w:w="1375" w:type="dxa"/>
            <w:tcBorders>
              <w:top w:val="single" w:sz="4" w:space="0" w:color="auto"/>
            </w:tcBorders>
            <w:shd w:val="clear" w:color="auto" w:fill="auto"/>
            <w:noWrap/>
            <w:vAlign w:val="bottom"/>
          </w:tcPr>
          <w:p w14:paraId="3C63175C"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Simbol</w:t>
            </w:r>
          </w:p>
        </w:tc>
        <w:tc>
          <w:tcPr>
            <w:tcW w:w="794" w:type="dxa"/>
            <w:tcBorders>
              <w:top w:val="single" w:sz="4" w:space="0" w:color="auto"/>
            </w:tcBorders>
            <w:shd w:val="clear" w:color="auto" w:fill="auto"/>
            <w:noWrap/>
            <w:vAlign w:val="bottom"/>
          </w:tcPr>
          <w:p w14:paraId="4083FB30"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Nilai</w:t>
            </w:r>
          </w:p>
        </w:tc>
        <w:tc>
          <w:tcPr>
            <w:tcW w:w="714" w:type="dxa"/>
            <w:tcBorders>
              <w:top w:val="single" w:sz="4" w:space="0" w:color="auto"/>
            </w:tcBorders>
            <w:shd w:val="clear" w:color="auto" w:fill="auto"/>
            <w:noWrap/>
            <w:vAlign w:val="bottom"/>
          </w:tcPr>
          <w:p w14:paraId="22484751"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Unit</w:t>
            </w:r>
          </w:p>
        </w:tc>
      </w:tr>
      <w:tr w:rsidR="00D93F22" w:rsidRPr="00D93F22" w14:paraId="3738040E" w14:textId="77777777" w:rsidTr="003E2ED0">
        <w:trPr>
          <w:trHeight w:val="322"/>
          <w:jc w:val="center"/>
        </w:trPr>
        <w:tc>
          <w:tcPr>
            <w:tcW w:w="2241" w:type="dxa"/>
            <w:shd w:val="clear" w:color="auto" w:fill="auto"/>
            <w:noWrap/>
            <w:vAlign w:val="bottom"/>
          </w:tcPr>
          <w:p w14:paraId="6565B298"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Air Box</w:t>
            </w:r>
          </w:p>
        </w:tc>
        <w:tc>
          <w:tcPr>
            <w:tcW w:w="1375" w:type="dxa"/>
            <w:shd w:val="clear" w:color="auto" w:fill="auto"/>
            <w:noWrap/>
            <w:vAlign w:val="bottom"/>
          </w:tcPr>
          <w:p w14:paraId="09815A46"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AB</w:t>
            </w:r>
          </w:p>
        </w:tc>
        <w:tc>
          <w:tcPr>
            <w:tcW w:w="794" w:type="dxa"/>
            <w:shd w:val="clear" w:color="auto" w:fill="auto"/>
            <w:noWrap/>
            <w:vAlign w:val="bottom"/>
          </w:tcPr>
          <w:p w14:paraId="4270D5DE"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180</w:t>
            </w:r>
          </w:p>
        </w:tc>
        <w:tc>
          <w:tcPr>
            <w:tcW w:w="714" w:type="dxa"/>
            <w:shd w:val="clear" w:color="auto" w:fill="auto"/>
            <w:noWrap/>
            <w:vAlign w:val="bottom"/>
          </w:tcPr>
          <w:p w14:paraId="7DC98674"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mm</w:t>
            </w:r>
          </w:p>
        </w:tc>
      </w:tr>
      <w:tr w:rsidR="00D93F22" w:rsidRPr="00D93F22" w14:paraId="1DBE84F8" w14:textId="77777777" w:rsidTr="003E2ED0">
        <w:trPr>
          <w:trHeight w:val="322"/>
          <w:jc w:val="center"/>
        </w:trPr>
        <w:tc>
          <w:tcPr>
            <w:tcW w:w="2241" w:type="dxa"/>
            <w:shd w:val="clear" w:color="auto" w:fill="auto"/>
            <w:noWrap/>
            <w:vAlign w:val="bottom"/>
          </w:tcPr>
          <w:p w14:paraId="7B0066EC"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 xml:space="preserve">Stator </w:t>
            </w:r>
          </w:p>
        </w:tc>
        <w:tc>
          <w:tcPr>
            <w:tcW w:w="1375" w:type="dxa"/>
            <w:shd w:val="clear" w:color="auto" w:fill="auto"/>
            <w:noWrap/>
            <w:vAlign w:val="bottom"/>
          </w:tcPr>
          <w:p w14:paraId="597963C5"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ST</w:t>
            </w:r>
          </w:p>
        </w:tc>
        <w:tc>
          <w:tcPr>
            <w:tcW w:w="794" w:type="dxa"/>
            <w:shd w:val="clear" w:color="auto" w:fill="auto"/>
            <w:noWrap/>
            <w:vAlign w:val="bottom"/>
          </w:tcPr>
          <w:p w14:paraId="20F5561C"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50</w:t>
            </w:r>
          </w:p>
        </w:tc>
        <w:tc>
          <w:tcPr>
            <w:tcW w:w="714" w:type="dxa"/>
            <w:shd w:val="clear" w:color="auto" w:fill="auto"/>
            <w:noWrap/>
            <w:vAlign w:val="bottom"/>
          </w:tcPr>
          <w:p w14:paraId="7EF525F8"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mm</w:t>
            </w:r>
          </w:p>
        </w:tc>
      </w:tr>
      <w:tr w:rsidR="00D93F22" w:rsidRPr="00D93F22" w14:paraId="7A1C7FC3" w14:textId="77777777" w:rsidTr="003E2ED0">
        <w:trPr>
          <w:trHeight w:val="322"/>
          <w:jc w:val="center"/>
        </w:trPr>
        <w:tc>
          <w:tcPr>
            <w:tcW w:w="2241" w:type="dxa"/>
            <w:shd w:val="clear" w:color="auto" w:fill="auto"/>
            <w:noWrap/>
            <w:vAlign w:val="bottom"/>
          </w:tcPr>
          <w:p w14:paraId="30FFEAE6"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Coil</w:t>
            </w:r>
          </w:p>
        </w:tc>
        <w:tc>
          <w:tcPr>
            <w:tcW w:w="1375" w:type="dxa"/>
            <w:shd w:val="clear" w:color="auto" w:fill="auto"/>
            <w:noWrap/>
            <w:vAlign w:val="bottom"/>
          </w:tcPr>
          <w:p w14:paraId="64E333FF"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Coil</w:t>
            </w:r>
          </w:p>
        </w:tc>
        <w:tc>
          <w:tcPr>
            <w:tcW w:w="794" w:type="dxa"/>
            <w:shd w:val="clear" w:color="auto" w:fill="auto"/>
            <w:noWrap/>
            <w:vAlign w:val="bottom"/>
          </w:tcPr>
          <w:p w14:paraId="7B4EB18C"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35</w:t>
            </w:r>
          </w:p>
        </w:tc>
        <w:tc>
          <w:tcPr>
            <w:tcW w:w="714" w:type="dxa"/>
            <w:shd w:val="clear" w:color="auto" w:fill="auto"/>
            <w:noWrap/>
            <w:vAlign w:val="bottom"/>
          </w:tcPr>
          <w:p w14:paraId="14FE47FD"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mm</w:t>
            </w:r>
          </w:p>
        </w:tc>
      </w:tr>
      <w:tr w:rsidR="00D93F22" w:rsidRPr="00D93F22" w14:paraId="1FD577E0" w14:textId="77777777" w:rsidTr="003E2ED0">
        <w:trPr>
          <w:trHeight w:val="322"/>
          <w:jc w:val="center"/>
        </w:trPr>
        <w:tc>
          <w:tcPr>
            <w:tcW w:w="2241" w:type="dxa"/>
            <w:shd w:val="clear" w:color="auto" w:fill="auto"/>
            <w:noWrap/>
            <w:vAlign w:val="bottom"/>
          </w:tcPr>
          <w:p w14:paraId="325E474A"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Stator Air Gap</w:t>
            </w:r>
          </w:p>
        </w:tc>
        <w:tc>
          <w:tcPr>
            <w:tcW w:w="1375" w:type="dxa"/>
            <w:shd w:val="clear" w:color="auto" w:fill="auto"/>
            <w:noWrap/>
            <w:vAlign w:val="bottom"/>
          </w:tcPr>
          <w:p w14:paraId="65E1A7A4"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ST.AG</w:t>
            </w:r>
          </w:p>
        </w:tc>
        <w:tc>
          <w:tcPr>
            <w:tcW w:w="794" w:type="dxa"/>
            <w:shd w:val="clear" w:color="auto" w:fill="auto"/>
            <w:noWrap/>
            <w:vAlign w:val="bottom"/>
          </w:tcPr>
          <w:p w14:paraId="1CE91C8A"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1</w:t>
            </w:r>
          </w:p>
        </w:tc>
        <w:tc>
          <w:tcPr>
            <w:tcW w:w="714" w:type="dxa"/>
            <w:shd w:val="clear" w:color="auto" w:fill="auto"/>
            <w:noWrap/>
            <w:vAlign w:val="bottom"/>
          </w:tcPr>
          <w:p w14:paraId="35F8AB6E"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mm</w:t>
            </w:r>
          </w:p>
        </w:tc>
      </w:tr>
      <w:tr w:rsidR="00D93F22" w:rsidRPr="00D93F22" w14:paraId="207659F5" w14:textId="77777777" w:rsidTr="003E2ED0">
        <w:trPr>
          <w:trHeight w:val="322"/>
          <w:jc w:val="center"/>
        </w:trPr>
        <w:tc>
          <w:tcPr>
            <w:tcW w:w="2241" w:type="dxa"/>
            <w:shd w:val="clear" w:color="auto" w:fill="auto"/>
            <w:noWrap/>
            <w:vAlign w:val="bottom"/>
          </w:tcPr>
          <w:p w14:paraId="5B6488D7"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Rotor Air Gap</w:t>
            </w:r>
          </w:p>
        </w:tc>
        <w:tc>
          <w:tcPr>
            <w:tcW w:w="1375" w:type="dxa"/>
            <w:shd w:val="clear" w:color="auto" w:fill="auto"/>
            <w:noWrap/>
            <w:vAlign w:val="bottom"/>
          </w:tcPr>
          <w:p w14:paraId="3AE29059"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RT.AG</w:t>
            </w:r>
          </w:p>
        </w:tc>
        <w:tc>
          <w:tcPr>
            <w:tcW w:w="794" w:type="dxa"/>
            <w:shd w:val="clear" w:color="auto" w:fill="auto"/>
            <w:noWrap/>
            <w:vAlign w:val="bottom"/>
          </w:tcPr>
          <w:p w14:paraId="20C883EB"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1</w:t>
            </w:r>
          </w:p>
        </w:tc>
        <w:tc>
          <w:tcPr>
            <w:tcW w:w="714" w:type="dxa"/>
            <w:shd w:val="clear" w:color="auto" w:fill="auto"/>
            <w:noWrap/>
            <w:vAlign w:val="bottom"/>
          </w:tcPr>
          <w:p w14:paraId="4779A331"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mm</w:t>
            </w:r>
          </w:p>
        </w:tc>
      </w:tr>
      <w:tr w:rsidR="00D93F22" w:rsidRPr="00D93F22" w14:paraId="23467510" w14:textId="77777777" w:rsidTr="003E2ED0">
        <w:trPr>
          <w:trHeight w:val="322"/>
          <w:jc w:val="center"/>
        </w:trPr>
        <w:tc>
          <w:tcPr>
            <w:tcW w:w="2241" w:type="dxa"/>
            <w:shd w:val="clear" w:color="auto" w:fill="auto"/>
            <w:noWrap/>
            <w:vAlign w:val="bottom"/>
          </w:tcPr>
          <w:p w14:paraId="7765C698"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Magnet</w:t>
            </w:r>
          </w:p>
        </w:tc>
        <w:tc>
          <w:tcPr>
            <w:tcW w:w="1375" w:type="dxa"/>
            <w:shd w:val="clear" w:color="auto" w:fill="auto"/>
            <w:noWrap/>
            <w:vAlign w:val="bottom"/>
          </w:tcPr>
          <w:p w14:paraId="1680B713"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MG</w:t>
            </w:r>
          </w:p>
        </w:tc>
        <w:tc>
          <w:tcPr>
            <w:tcW w:w="794" w:type="dxa"/>
            <w:shd w:val="clear" w:color="auto" w:fill="auto"/>
            <w:noWrap/>
            <w:vAlign w:val="bottom"/>
          </w:tcPr>
          <w:p w14:paraId="62FBFF22"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8</w:t>
            </w:r>
          </w:p>
        </w:tc>
        <w:tc>
          <w:tcPr>
            <w:tcW w:w="714" w:type="dxa"/>
            <w:shd w:val="clear" w:color="auto" w:fill="auto"/>
            <w:noWrap/>
            <w:vAlign w:val="bottom"/>
          </w:tcPr>
          <w:p w14:paraId="7877B422"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mm</w:t>
            </w:r>
          </w:p>
        </w:tc>
      </w:tr>
      <w:tr w:rsidR="00D93F22" w:rsidRPr="00D93F22" w14:paraId="3E484131" w14:textId="77777777" w:rsidTr="003E2ED0">
        <w:trPr>
          <w:trHeight w:val="322"/>
          <w:jc w:val="center"/>
        </w:trPr>
        <w:tc>
          <w:tcPr>
            <w:tcW w:w="2241" w:type="dxa"/>
            <w:shd w:val="clear" w:color="auto" w:fill="auto"/>
            <w:noWrap/>
            <w:vAlign w:val="bottom"/>
          </w:tcPr>
          <w:p w14:paraId="6105B243"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Rotor</w:t>
            </w:r>
          </w:p>
        </w:tc>
        <w:tc>
          <w:tcPr>
            <w:tcW w:w="1375" w:type="dxa"/>
            <w:shd w:val="clear" w:color="auto" w:fill="auto"/>
            <w:noWrap/>
            <w:vAlign w:val="bottom"/>
          </w:tcPr>
          <w:p w14:paraId="3294B12C"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RT-Core</w:t>
            </w:r>
          </w:p>
        </w:tc>
        <w:tc>
          <w:tcPr>
            <w:tcW w:w="794" w:type="dxa"/>
            <w:shd w:val="clear" w:color="auto" w:fill="auto"/>
            <w:noWrap/>
            <w:vAlign w:val="bottom"/>
          </w:tcPr>
          <w:p w14:paraId="0D5DAFFE"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56</w:t>
            </w:r>
          </w:p>
        </w:tc>
        <w:tc>
          <w:tcPr>
            <w:tcW w:w="714" w:type="dxa"/>
            <w:shd w:val="clear" w:color="auto" w:fill="auto"/>
            <w:noWrap/>
            <w:vAlign w:val="bottom"/>
          </w:tcPr>
          <w:p w14:paraId="5E354FEE" w14:textId="77777777" w:rsidR="00D93F22" w:rsidRPr="00D93F22" w:rsidRDefault="00D93F22" w:rsidP="007C1D95">
            <w:pPr>
              <w:contextualSpacing/>
              <w:jc w:val="center"/>
              <w:rPr>
                <w:rFonts w:eastAsia="Times New Roman"/>
                <w:color w:val="000000"/>
                <w:lang w:eastAsia="zh-CN"/>
              </w:rPr>
            </w:pPr>
            <w:r w:rsidRPr="00D93F22">
              <w:rPr>
                <w:rFonts w:eastAsia="Times New Roman"/>
                <w:color w:val="000000"/>
                <w:lang w:eastAsia="zh-CN"/>
              </w:rPr>
              <w:t>mm</w:t>
            </w:r>
          </w:p>
        </w:tc>
      </w:tr>
    </w:tbl>
    <w:p w14:paraId="450CA09C" w14:textId="77777777" w:rsidR="00D93F22" w:rsidRDefault="00D93F22" w:rsidP="00D93F22">
      <w:pPr>
        <w:spacing w:line="360" w:lineRule="auto"/>
      </w:pPr>
    </w:p>
    <w:p w14:paraId="31E22B01" w14:textId="40140DD6" w:rsidR="00D93F22" w:rsidRPr="00D93F22" w:rsidRDefault="00D93F22" w:rsidP="00D93F22">
      <w:pPr>
        <w:spacing w:line="360" w:lineRule="auto"/>
      </w:pPr>
      <w:r>
        <w:tab/>
      </w:r>
      <w:r w:rsidRPr="00D93F22">
        <w:t xml:space="preserve">Adapun jenis bahan yang digunakan dalam perancangan generator permanen magnet 12 </w:t>
      </w:r>
      <w:r w:rsidRPr="00D93F22">
        <w:rPr>
          <w:i/>
          <w:iCs/>
        </w:rPr>
        <w:t>slot</w:t>
      </w:r>
      <w:r w:rsidRPr="00D93F22">
        <w:t xml:space="preserve"> 8 </w:t>
      </w:r>
      <w:r w:rsidRPr="00D93F22">
        <w:rPr>
          <w:i/>
          <w:iCs/>
        </w:rPr>
        <w:t xml:space="preserve">pole </w:t>
      </w:r>
      <w:r w:rsidRPr="00D93F22">
        <w:t xml:space="preserve">dapat dilihat pada </w:t>
      </w:r>
      <w:r w:rsidR="003E2ED0" w:rsidRPr="003E2ED0">
        <w:t>T</w:t>
      </w:r>
      <w:r w:rsidRPr="003E2ED0">
        <w:t>abel</w:t>
      </w:r>
      <w:r w:rsidRPr="00D93F22">
        <w:t xml:space="preserve"> </w:t>
      </w:r>
      <w:r>
        <w:t>2</w:t>
      </w:r>
      <w:r w:rsidRPr="00D93F22">
        <w:t>.</w:t>
      </w:r>
      <w:r>
        <w:t>2</w:t>
      </w:r>
    </w:p>
    <w:p w14:paraId="4C98A259" w14:textId="0BF87769" w:rsidR="00D93F22" w:rsidRPr="00D93F22" w:rsidRDefault="00D93F22" w:rsidP="00D93F22">
      <w:pPr>
        <w:spacing w:line="360" w:lineRule="auto"/>
        <w:jc w:val="center"/>
      </w:pPr>
      <w:r w:rsidRPr="00D93F22">
        <w:t xml:space="preserve">Tabel </w:t>
      </w:r>
      <w:r>
        <w:t>2</w:t>
      </w:r>
      <w:r w:rsidRPr="00D93F22">
        <w:t>.</w:t>
      </w:r>
      <w:r>
        <w:t>2</w:t>
      </w:r>
      <w:r w:rsidRPr="00D93F22">
        <w:t xml:space="preserve"> Material komponen generator</w:t>
      </w:r>
    </w:p>
    <w:tbl>
      <w:tblPr>
        <w:tblW w:w="5665" w:type="dxa"/>
        <w:jc w:val="center"/>
        <w:tblBorders>
          <w:top w:val="single" w:sz="4" w:space="0" w:color="auto"/>
          <w:bottom w:val="single" w:sz="4" w:space="0" w:color="auto"/>
        </w:tblBorders>
        <w:tblLook w:val="04A0" w:firstRow="1" w:lastRow="0" w:firstColumn="1" w:lastColumn="0" w:noHBand="0" w:noVBand="1"/>
      </w:tblPr>
      <w:tblGrid>
        <w:gridCol w:w="960"/>
        <w:gridCol w:w="1283"/>
        <w:gridCol w:w="3422"/>
      </w:tblGrid>
      <w:tr w:rsidR="00D93F22" w:rsidRPr="00D93F22" w14:paraId="07DF89A7" w14:textId="77777777" w:rsidTr="003E2ED0">
        <w:trPr>
          <w:trHeight w:val="315"/>
          <w:jc w:val="center"/>
        </w:trPr>
        <w:tc>
          <w:tcPr>
            <w:tcW w:w="960" w:type="dxa"/>
            <w:tcBorders>
              <w:top w:val="single" w:sz="4" w:space="0" w:color="auto"/>
              <w:bottom w:val="single" w:sz="4" w:space="0" w:color="auto"/>
            </w:tcBorders>
            <w:shd w:val="clear" w:color="auto" w:fill="auto"/>
            <w:noWrap/>
            <w:vAlign w:val="bottom"/>
          </w:tcPr>
          <w:p w14:paraId="16991A22" w14:textId="77777777" w:rsidR="00D93F22" w:rsidRPr="00D93F22" w:rsidRDefault="00D93F22" w:rsidP="006D0CBC">
            <w:pPr>
              <w:spacing w:line="360" w:lineRule="auto"/>
              <w:contextualSpacing/>
              <w:jc w:val="center"/>
              <w:rPr>
                <w:rFonts w:eastAsia="Times New Roman"/>
                <w:color w:val="000000"/>
                <w:lang w:eastAsia="zh-CN"/>
              </w:rPr>
            </w:pPr>
            <w:r w:rsidRPr="00D93F22">
              <w:rPr>
                <w:rFonts w:eastAsia="Times New Roman"/>
                <w:color w:val="000000"/>
                <w:lang w:eastAsia="zh-CN"/>
              </w:rPr>
              <w:t>No</w:t>
            </w:r>
          </w:p>
        </w:tc>
        <w:tc>
          <w:tcPr>
            <w:tcW w:w="1283" w:type="dxa"/>
            <w:tcBorders>
              <w:top w:val="single" w:sz="4" w:space="0" w:color="auto"/>
              <w:bottom w:val="single" w:sz="4" w:space="0" w:color="auto"/>
            </w:tcBorders>
            <w:shd w:val="clear" w:color="auto" w:fill="auto"/>
            <w:noWrap/>
            <w:vAlign w:val="bottom"/>
          </w:tcPr>
          <w:p w14:paraId="0A8C501D" w14:textId="77777777" w:rsidR="00D93F22" w:rsidRPr="00D93F22" w:rsidRDefault="00D93F22" w:rsidP="006D0CBC">
            <w:pPr>
              <w:spacing w:line="360" w:lineRule="auto"/>
              <w:contextualSpacing/>
              <w:jc w:val="center"/>
              <w:rPr>
                <w:rFonts w:eastAsia="Times New Roman"/>
                <w:color w:val="000000"/>
                <w:lang w:eastAsia="zh-CN"/>
              </w:rPr>
            </w:pPr>
            <w:r w:rsidRPr="00D93F22">
              <w:rPr>
                <w:rFonts w:eastAsia="Times New Roman"/>
                <w:color w:val="000000"/>
                <w:lang w:eastAsia="zh-CN"/>
              </w:rPr>
              <w:t>Komponen</w:t>
            </w:r>
          </w:p>
        </w:tc>
        <w:tc>
          <w:tcPr>
            <w:tcW w:w="3422" w:type="dxa"/>
            <w:tcBorders>
              <w:top w:val="single" w:sz="4" w:space="0" w:color="auto"/>
              <w:bottom w:val="single" w:sz="4" w:space="0" w:color="auto"/>
            </w:tcBorders>
            <w:shd w:val="clear" w:color="auto" w:fill="auto"/>
            <w:noWrap/>
            <w:vAlign w:val="bottom"/>
          </w:tcPr>
          <w:p w14:paraId="43EA2022" w14:textId="77777777" w:rsidR="00D93F22" w:rsidRPr="00D93F22" w:rsidRDefault="00D93F22" w:rsidP="006D0CBC">
            <w:pPr>
              <w:spacing w:line="360" w:lineRule="auto"/>
              <w:contextualSpacing/>
              <w:jc w:val="center"/>
              <w:rPr>
                <w:rFonts w:eastAsia="Times New Roman"/>
                <w:color w:val="000000"/>
                <w:lang w:eastAsia="zh-CN"/>
              </w:rPr>
            </w:pPr>
            <w:r w:rsidRPr="00D93F22">
              <w:rPr>
                <w:rFonts w:eastAsia="Times New Roman"/>
                <w:color w:val="000000"/>
                <w:lang w:eastAsia="zh-CN"/>
              </w:rPr>
              <w:t>Material</w:t>
            </w:r>
          </w:p>
        </w:tc>
      </w:tr>
      <w:tr w:rsidR="00D93F22" w:rsidRPr="00D93F22" w14:paraId="04AC77CA" w14:textId="77777777" w:rsidTr="003E2ED0">
        <w:trPr>
          <w:trHeight w:val="315"/>
          <w:jc w:val="center"/>
        </w:trPr>
        <w:tc>
          <w:tcPr>
            <w:tcW w:w="960" w:type="dxa"/>
            <w:tcBorders>
              <w:top w:val="single" w:sz="4" w:space="0" w:color="auto"/>
            </w:tcBorders>
            <w:shd w:val="clear" w:color="auto" w:fill="auto"/>
            <w:noWrap/>
            <w:vAlign w:val="bottom"/>
          </w:tcPr>
          <w:p w14:paraId="25B08238"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1</w:t>
            </w:r>
          </w:p>
        </w:tc>
        <w:tc>
          <w:tcPr>
            <w:tcW w:w="1283" w:type="dxa"/>
            <w:tcBorders>
              <w:top w:val="single" w:sz="4" w:space="0" w:color="auto"/>
            </w:tcBorders>
            <w:shd w:val="clear" w:color="auto" w:fill="auto"/>
            <w:noWrap/>
            <w:vAlign w:val="bottom"/>
          </w:tcPr>
          <w:p w14:paraId="7F805ACF"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Stator</w:t>
            </w:r>
          </w:p>
        </w:tc>
        <w:tc>
          <w:tcPr>
            <w:tcW w:w="3422" w:type="dxa"/>
            <w:tcBorders>
              <w:top w:val="single" w:sz="4" w:space="0" w:color="auto"/>
            </w:tcBorders>
            <w:shd w:val="clear" w:color="auto" w:fill="auto"/>
            <w:noWrap/>
            <w:vAlign w:val="bottom"/>
          </w:tcPr>
          <w:p w14:paraId="7A28A770"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Carpenter: Silicon steel</w:t>
            </w:r>
          </w:p>
        </w:tc>
      </w:tr>
      <w:tr w:rsidR="00D93F22" w:rsidRPr="00D93F22" w14:paraId="7E37B73A" w14:textId="77777777" w:rsidTr="003E2ED0">
        <w:trPr>
          <w:trHeight w:val="315"/>
          <w:jc w:val="center"/>
        </w:trPr>
        <w:tc>
          <w:tcPr>
            <w:tcW w:w="960" w:type="dxa"/>
            <w:shd w:val="clear" w:color="auto" w:fill="auto"/>
            <w:noWrap/>
            <w:vAlign w:val="bottom"/>
          </w:tcPr>
          <w:p w14:paraId="677C3CD9"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2</w:t>
            </w:r>
          </w:p>
        </w:tc>
        <w:tc>
          <w:tcPr>
            <w:tcW w:w="1283" w:type="dxa"/>
            <w:shd w:val="clear" w:color="auto" w:fill="auto"/>
            <w:noWrap/>
            <w:vAlign w:val="bottom"/>
          </w:tcPr>
          <w:p w14:paraId="24374114"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Rotor</w:t>
            </w:r>
          </w:p>
        </w:tc>
        <w:tc>
          <w:tcPr>
            <w:tcW w:w="3422" w:type="dxa"/>
            <w:shd w:val="clear" w:color="auto" w:fill="auto"/>
            <w:noWrap/>
            <w:vAlign w:val="bottom"/>
          </w:tcPr>
          <w:p w14:paraId="76C8537C"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Carpenter: Silicon steel</w:t>
            </w:r>
          </w:p>
        </w:tc>
      </w:tr>
      <w:tr w:rsidR="00D93F22" w:rsidRPr="00D93F22" w14:paraId="72C0CB43" w14:textId="77777777" w:rsidTr="003E2ED0">
        <w:trPr>
          <w:trHeight w:val="315"/>
          <w:jc w:val="center"/>
        </w:trPr>
        <w:tc>
          <w:tcPr>
            <w:tcW w:w="960" w:type="dxa"/>
            <w:shd w:val="clear" w:color="auto" w:fill="auto"/>
            <w:noWrap/>
            <w:vAlign w:val="bottom"/>
          </w:tcPr>
          <w:p w14:paraId="3A7D1D96"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3</w:t>
            </w:r>
          </w:p>
        </w:tc>
        <w:tc>
          <w:tcPr>
            <w:tcW w:w="1283" w:type="dxa"/>
            <w:shd w:val="clear" w:color="auto" w:fill="auto"/>
            <w:noWrap/>
            <w:vAlign w:val="bottom"/>
          </w:tcPr>
          <w:p w14:paraId="6CE4E486"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Coil</w:t>
            </w:r>
          </w:p>
        </w:tc>
        <w:tc>
          <w:tcPr>
            <w:tcW w:w="3422" w:type="dxa"/>
            <w:shd w:val="clear" w:color="auto" w:fill="auto"/>
            <w:noWrap/>
            <w:vAlign w:val="bottom"/>
          </w:tcPr>
          <w:p w14:paraId="241FCB23"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Copper: 5.77e7 Siemens/meter</w:t>
            </w:r>
          </w:p>
        </w:tc>
      </w:tr>
      <w:tr w:rsidR="00D93F22" w:rsidRPr="00D93F22" w14:paraId="0CC146E6" w14:textId="77777777" w:rsidTr="003E2ED0">
        <w:trPr>
          <w:trHeight w:val="315"/>
          <w:jc w:val="center"/>
        </w:trPr>
        <w:tc>
          <w:tcPr>
            <w:tcW w:w="960" w:type="dxa"/>
            <w:shd w:val="clear" w:color="auto" w:fill="auto"/>
            <w:noWrap/>
            <w:vAlign w:val="bottom"/>
          </w:tcPr>
          <w:p w14:paraId="6942C977"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4</w:t>
            </w:r>
          </w:p>
        </w:tc>
        <w:tc>
          <w:tcPr>
            <w:tcW w:w="1283" w:type="dxa"/>
            <w:shd w:val="clear" w:color="auto" w:fill="auto"/>
            <w:noWrap/>
            <w:vAlign w:val="bottom"/>
          </w:tcPr>
          <w:p w14:paraId="4237CB73"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Magnet</w:t>
            </w:r>
          </w:p>
        </w:tc>
        <w:tc>
          <w:tcPr>
            <w:tcW w:w="3422" w:type="dxa"/>
            <w:shd w:val="clear" w:color="auto" w:fill="auto"/>
            <w:noWrap/>
            <w:vAlign w:val="bottom"/>
          </w:tcPr>
          <w:p w14:paraId="7184BFDC"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PM12: Br 1.2 mur 1.0</w:t>
            </w:r>
          </w:p>
        </w:tc>
      </w:tr>
      <w:tr w:rsidR="00D93F22" w:rsidRPr="00D93F22" w14:paraId="4F82BE65" w14:textId="77777777" w:rsidTr="003E2ED0">
        <w:trPr>
          <w:trHeight w:val="315"/>
          <w:jc w:val="center"/>
        </w:trPr>
        <w:tc>
          <w:tcPr>
            <w:tcW w:w="960" w:type="dxa"/>
            <w:shd w:val="clear" w:color="auto" w:fill="auto"/>
            <w:noWrap/>
            <w:vAlign w:val="bottom"/>
          </w:tcPr>
          <w:p w14:paraId="6DC98F4A"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5</w:t>
            </w:r>
          </w:p>
        </w:tc>
        <w:tc>
          <w:tcPr>
            <w:tcW w:w="1283" w:type="dxa"/>
            <w:shd w:val="clear" w:color="auto" w:fill="auto"/>
            <w:noWrap/>
            <w:vAlign w:val="bottom"/>
          </w:tcPr>
          <w:p w14:paraId="688AEA63"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Air Box</w:t>
            </w:r>
          </w:p>
        </w:tc>
        <w:tc>
          <w:tcPr>
            <w:tcW w:w="3422" w:type="dxa"/>
            <w:shd w:val="clear" w:color="auto" w:fill="auto"/>
            <w:noWrap/>
            <w:vAlign w:val="bottom"/>
          </w:tcPr>
          <w:p w14:paraId="344ED65F" w14:textId="77777777" w:rsidR="00D93F22" w:rsidRPr="00D93F22" w:rsidRDefault="00D93F22" w:rsidP="006D0CBC">
            <w:pPr>
              <w:contextualSpacing/>
              <w:jc w:val="center"/>
              <w:rPr>
                <w:rFonts w:eastAsia="Times New Roman"/>
                <w:color w:val="000000"/>
                <w:lang w:eastAsia="zh-CN"/>
              </w:rPr>
            </w:pPr>
            <w:r w:rsidRPr="00D93F22">
              <w:rPr>
                <w:rFonts w:eastAsia="Times New Roman"/>
                <w:color w:val="000000"/>
                <w:lang w:eastAsia="zh-CN"/>
              </w:rPr>
              <w:t>AIR</w:t>
            </w:r>
          </w:p>
        </w:tc>
      </w:tr>
    </w:tbl>
    <w:p w14:paraId="10FEC113" w14:textId="77777777" w:rsidR="00D93F22" w:rsidRDefault="00D93F22" w:rsidP="00D93F22">
      <w:pPr>
        <w:spacing w:line="360" w:lineRule="auto"/>
        <w:rPr>
          <w:sz w:val="24"/>
          <w:szCs w:val="28"/>
        </w:rPr>
      </w:pPr>
    </w:p>
    <w:p w14:paraId="66412E16" w14:textId="11F568D7" w:rsidR="00D93F22" w:rsidRDefault="00AD4EEA" w:rsidP="00D93F22">
      <w:pPr>
        <w:spacing w:line="360" w:lineRule="auto"/>
      </w:pPr>
      <w:r>
        <w:tab/>
      </w:r>
      <w:r w:rsidR="00D93F22" w:rsidRPr="00D93F22">
        <w:t xml:space="preserve">Hasil perancangan generator permanen magnet 12 </w:t>
      </w:r>
      <w:r w:rsidR="00D93F22" w:rsidRPr="00D93F22">
        <w:rPr>
          <w:i/>
          <w:iCs/>
        </w:rPr>
        <w:t>slot</w:t>
      </w:r>
      <w:r w:rsidR="00D93F22" w:rsidRPr="00D93F22">
        <w:t xml:space="preserve"> 8 </w:t>
      </w:r>
      <w:r w:rsidR="00D93F22" w:rsidRPr="00D93F22">
        <w:rPr>
          <w:i/>
          <w:iCs/>
        </w:rPr>
        <w:t>pole</w:t>
      </w:r>
      <w:r w:rsidR="00D93F22" w:rsidRPr="00D93F22">
        <w:t xml:space="preserve"> dengan menggunakan data dari </w:t>
      </w:r>
      <w:r w:rsidR="003E2ED0">
        <w:t>T</w:t>
      </w:r>
      <w:r w:rsidR="00D93F22" w:rsidRPr="003E2ED0">
        <w:t>abel</w:t>
      </w:r>
      <w:r w:rsidR="00D93F22" w:rsidRPr="00D93F22">
        <w:t xml:space="preserve"> </w:t>
      </w:r>
      <w:r w:rsidR="00D93F22">
        <w:t>2.1</w:t>
      </w:r>
      <w:r w:rsidR="00D93F22" w:rsidRPr="00D93F22">
        <w:t xml:space="preserve"> dan </w:t>
      </w:r>
      <w:r w:rsidR="003E2ED0" w:rsidRPr="003E2ED0">
        <w:t>T</w:t>
      </w:r>
      <w:r w:rsidR="00D93F22" w:rsidRPr="003E2ED0">
        <w:t>abel</w:t>
      </w:r>
      <w:r w:rsidR="00D93F22" w:rsidRPr="00D93F22">
        <w:t xml:space="preserve"> </w:t>
      </w:r>
      <w:r w:rsidR="00D93F22">
        <w:t>2.2</w:t>
      </w:r>
      <w:r w:rsidR="00D93F22" w:rsidRPr="00D93F22">
        <w:t xml:space="preserve"> dapat dilihat pada </w:t>
      </w:r>
      <w:r w:rsidR="003E2ED0">
        <w:t>G</w:t>
      </w:r>
      <w:r w:rsidR="00D93F22" w:rsidRPr="003E2ED0">
        <w:t xml:space="preserve">ambar </w:t>
      </w:r>
      <w:r w:rsidR="006A4598">
        <w:t>2.3</w:t>
      </w:r>
      <w:r w:rsidR="00D93F22" w:rsidRPr="00D93F22">
        <w:t>.</w:t>
      </w:r>
    </w:p>
    <w:p w14:paraId="5716D356" w14:textId="4447A8AB" w:rsidR="00D93F22" w:rsidRDefault="00D93F22" w:rsidP="00D93F22">
      <w:pPr>
        <w:spacing w:line="360" w:lineRule="auto"/>
        <w:jc w:val="center"/>
      </w:pPr>
      <w:r>
        <w:rPr>
          <w:noProof/>
          <w:lang w:val="id-ID" w:eastAsia="id-ID"/>
        </w:rPr>
        <w:lastRenderedPageBreak/>
        <w:drawing>
          <wp:inline distT="0" distB="0" distL="0" distR="0" wp14:anchorId="37EC1244" wp14:editId="7BA5B058">
            <wp:extent cx="1945758" cy="1658680"/>
            <wp:effectExtent l="0" t="0" r="0" b="0"/>
            <wp:docPr id="1059" name="Picture 6"/>
            <wp:cNvGraphicFramePr/>
            <a:graphic xmlns:a="http://schemas.openxmlformats.org/drawingml/2006/main">
              <a:graphicData uri="http://schemas.openxmlformats.org/drawingml/2006/picture">
                <pic:pic xmlns:pic="http://schemas.openxmlformats.org/drawingml/2006/picture">
                  <pic:nvPicPr>
                    <pic:cNvPr id="1059" name="Picture 6"/>
                    <pic:cNvPicPr/>
                  </pic:nvPicPr>
                  <pic:blipFill>
                    <a:blip r:embed="rId12" cstate="print"/>
                    <a:srcRect/>
                    <a:stretch>
                      <a:fillRect/>
                    </a:stretch>
                  </pic:blipFill>
                  <pic:spPr>
                    <a:xfrm>
                      <a:off x="0" y="0"/>
                      <a:ext cx="1960917" cy="1671602"/>
                    </a:xfrm>
                    <a:prstGeom prst="rect">
                      <a:avLst/>
                    </a:prstGeom>
                  </pic:spPr>
                </pic:pic>
              </a:graphicData>
            </a:graphic>
          </wp:inline>
        </w:drawing>
      </w:r>
    </w:p>
    <w:p w14:paraId="31F43562" w14:textId="1EF444DA" w:rsidR="00D93F22" w:rsidRPr="00D93F22" w:rsidRDefault="00D93F22" w:rsidP="00D93F22">
      <w:pPr>
        <w:jc w:val="center"/>
      </w:pPr>
      <w:r w:rsidRPr="00D93F22">
        <w:t xml:space="preserve">Gambar </w:t>
      </w:r>
      <w:r>
        <w:t>2.</w:t>
      </w:r>
      <w:r w:rsidRPr="00D93F22">
        <w:t>3 Perancangan full model generator</w:t>
      </w:r>
    </w:p>
    <w:p w14:paraId="0C1E8F9A" w14:textId="42CC4969" w:rsidR="00D93F22" w:rsidRDefault="00D93F22" w:rsidP="00D93F22">
      <w:pPr>
        <w:spacing w:line="360" w:lineRule="auto"/>
        <w:jc w:val="center"/>
      </w:pPr>
    </w:p>
    <w:p w14:paraId="6BF79E7F" w14:textId="2A41C563" w:rsidR="00D93F22" w:rsidRPr="00D93F22" w:rsidRDefault="00AD4EEA" w:rsidP="00D93F22">
      <w:pPr>
        <w:spacing w:line="360" w:lineRule="auto"/>
        <w:jc w:val="both"/>
      </w:pPr>
      <w:r>
        <w:tab/>
      </w:r>
      <w:r w:rsidR="00D93F22" w:rsidRPr="00D93F22">
        <w:t xml:space="preserve">Gambar 2.3 merupakan hasil perancangan generator full model 12 </w:t>
      </w:r>
      <w:r w:rsidR="00D93F22" w:rsidRPr="00D93F22">
        <w:rPr>
          <w:i/>
          <w:iCs/>
        </w:rPr>
        <w:t>slot</w:t>
      </w:r>
      <w:r w:rsidR="00D93F22" w:rsidRPr="00D93F22">
        <w:t xml:space="preserve"> 8 </w:t>
      </w:r>
      <w:r w:rsidR="00D93F22" w:rsidRPr="00D93F22">
        <w:rPr>
          <w:i/>
          <w:iCs/>
        </w:rPr>
        <w:t xml:space="preserve">pole </w:t>
      </w:r>
      <w:r w:rsidR="00D93F22" w:rsidRPr="00D93F22">
        <w:t>dari tabel 3 dan 4. Pada rancangan penelitian ini juga dilakukan uji simulasi dengan menggunakan variasi beban. Dalam simulasi ini generator ak</w:t>
      </w:r>
      <w:r w:rsidR="007C1D95">
        <w:t xml:space="preserve">an diputar dengan kecepatan 900 </w:t>
      </w:r>
      <w:r w:rsidR="00D93F22" w:rsidRPr="00D93F22">
        <w:t>RPM, kecepatan tersebut merupakan kecepatan berdasarkan perhitungan rumus teoritis. Berikut tabel mengenai uji simulasi yang akan dibuat.</w:t>
      </w:r>
    </w:p>
    <w:p w14:paraId="1588546B" w14:textId="77777777" w:rsidR="00D93F22" w:rsidRPr="003E2ED0" w:rsidRDefault="00D93F22" w:rsidP="00D93F22">
      <w:pPr>
        <w:spacing w:line="360" w:lineRule="auto"/>
        <w:jc w:val="center"/>
      </w:pPr>
      <w:r w:rsidRPr="003E2ED0">
        <w:t>Tabel 5. Variabel uji simulasi generator dengan variasi beban</w:t>
      </w:r>
    </w:p>
    <w:tbl>
      <w:tblPr>
        <w:tblW w:w="5060" w:type="dxa"/>
        <w:jc w:val="center"/>
        <w:tblBorders>
          <w:top w:val="single" w:sz="4" w:space="0" w:color="auto"/>
          <w:bottom w:val="single" w:sz="4" w:space="0" w:color="auto"/>
        </w:tblBorders>
        <w:tblLook w:val="04A0" w:firstRow="1" w:lastRow="0" w:firstColumn="1" w:lastColumn="0" w:noHBand="0" w:noVBand="1"/>
      </w:tblPr>
      <w:tblGrid>
        <w:gridCol w:w="983"/>
        <w:gridCol w:w="1120"/>
        <w:gridCol w:w="2980"/>
      </w:tblGrid>
      <w:tr w:rsidR="00D93F22" w14:paraId="45649F55" w14:textId="77777777" w:rsidTr="003E2ED0">
        <w:trPr>
          <w:trHeight w:val="315"/>
          <w:jc w:val="center"/>
        </w:trPr>
        <w:tc>
          <w:tcPr>
            <w:tcW w:w="960" w:type="dxa"/>
            <w:tcBorders>
              <w:top w:val="single" w:sz="4" w:space="0" w:color="auto"/>
              <w:bottom w:val="single" w:sz="4" w:space="0" w:color="auto"/>
            </w:tcBorders>
            <w:shd w:val="clear" w:color="auto" w:fill="auto"/>
            <w:noWrap/>
            <w:vAlign w:val="bottom"/>
          </w:tcPr>
          <w:p w14:paraId="2A1B3E1A"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Simulasi</w:t>
            </w:r>
          </w:p>
        </w:tc>
        <w:tc>
          <w:tcPr>
            <w:tcW w:w="1120" w:type="dxa"/>
            <w:tcBorders>
              <w:top w:val="single" w:sz="4" w:space="0" w:color="auto"/>
              <w:bottom w:val="single" w:sz="4" w:space="0" w:color="auto"/>
            </w:tcBorders>
            <w:shd w:val="clear" w:color="auto" w:fill="auto"/>
            <w:noWrap/>
            <w:vAlign w:val="bottom"/>
          </w:tcPr>
          <w:p w14:paraId="722A2BE2"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RPM</w:t>
            </w:r>
          </w:p>
        </w:tc>
        <w:tc>
          <w:tcPr>
            <w:tcW w:w="2980" w:type="dxa"/>
            <w:tcBorders>
              <w:top w:val="single" w:sz="4" w:space="0" w:color="auto"/>
              <w:bottom w:val="single" w:sz="4" w:space="0" w:color="auto"/>
            </w:tcBorders>
            <w:shd w:val="clear" w:color="auto" w:fill="auto"/>
            <w:noWrap/>
            <w:vAlign w:val="bottom"/>
          </w:tcPr>
          <w:p w14:paraId="56E25F08"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Beban (Ω)</w:t>
            </w:r>
          </w:p>
        </w:tc>
      </w:tr>
      <w:tr w:rsidR="00D93F22" w14:paraId="5F527F62" w14:textId="77777777" w:rsidTr="003E2ED0">
        <w:trPr>
          <w:trHeight w:val="315"/>
          <w:jc w:val="center"/>
        </w:trPr>
        <w:tc>
          <w:tcPr>
            <w:tcW w:w="960" w:type="dxa"/>
            <w:vMerge w:val="restart"/>
            <w:tcBorders>
              <w:top w:val="single" w:sz="4" w:space="0" w:color="auto"/>
            </w:tcBorders>
            <w:shd w:val="clear" w:color="auto" w:fill="auto"/>
            <w:noWrap/>
            <w:vAlign w:val="center"/>
          </w:tcPr>
          <w:p w14:paraId="40414929"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Berbeban</w:t>
            </w:r>
          </w:p>
        </w:tc>
        <w:tc>
          <w:tcPr>
            <w:tcW w:w="1120" w:type="dxa"/>
            <w:vMerge w:val="restart"/>
            <w:tcBorders>
              <w:top w:val="single" w:sz="4" w:space="0" w:color="auto"/>
            </w:tcBorders>
            <w:shd w:val="clear" w:color="auto" w:fill="auto"/>
            <w:noWrap/>
            <w:vAlign w:val="center"/>
          </w:tcPr>
          <w:p w14:paraId="23A07619"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900</w:t>
            </w:r>
          </w:p>
        </w:tc>
        <w:tc>
          <w:tcPr>
            <w:tcW w:w="2980" w:type="dxa"/>
            <w:tcBorders>
              <w:top w:val="single" w:sz="4" w:space="0" w:color="auto"/>
            </w:tcBorders>
            <w:shd w:val="clear" w:color="auto" w:fill="auto"/>
            <w:noWrap/>
            <w:vAlign w:val="bottom"/>
          </w:tcPr>
          <w:p w14:paraId="5DDF6C81"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2</w:t>
            </w:r>
          </w:p>
        </w:tc>
      </w:tr>
      <w:tr w:rsidR="00D93F22" w14:paraId="5176E95D" w14:textId="77777777" w:rsidTr="003E2ED0">
        <w:trPr>
          <w:trHeight w:val="315"/>
          <w:jc w:val="center"/>
        </w:trPr>
        <w:tc>
          <w:tcPr>
            <w:tcW w:w="960" w:type="dxa"/>
            <w:vMerge/>
            <w:vAlign w:val="center"/>
          </w:tcPr>
          <w:p w14:paraId="7AEDA95E" w14:textId="77777777" w:rsidR="00D93F22" w:rsidRDefault="00D93F22" w:rsidP="006D0CBC">
            <w:pPr>
              <w:contextualSpacing/>
              <w:rPr>
                <w:rFonts w:eastAsia="Times New Roman"/>
                <w:color w:val="000000"/>
                <w:szCs w:val="24"/>
                <w:lang w:eastAsia="zh-CN"/>
              </w:rPr>
            </w:pPr>
          </w:p>
        </w:tc>
        <w:tc>
          <w:tcPr>
            <w:tcW w:w="1120" w:type="dxa"/>
            <w:vMerge/>
            <w:vAlign w:val="center"/>
          </w:tcPr>
          <w:p w14:paraId="0A876207" w14:textId="77777777" w:rsidR="00D93F22" w:rsidRDefault="00D93F22" w:rsidP="006D0CBC">
            <w:pPr>
              <w:contextualSpacing/>
              <w:rPr>
                <w:rFonts w:eastAsia="Times New Roman"/>
                <w:color w:val="000000"/>
                <w:szCs w:val="24"/>
                <w:lang w:eastAsia="zh-CN"/>
              </w:rPr>
            </w:pPr>
          </w:p>
        </w:tc>
        <w:tc>
          <w:tcPr>
            <w:tcW w:w="2980" w:type="dxa"/>
            <w:shd w:val="clear" w:color="auto" w:fill="auto"/>
            <w:noWrap/>
            <w:vAlign w:val="bottom"/>
          </w:tcPr>
          <w:p w14:paraId="06C86928"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4</w:t>
            </w:r>
          </w:p>
        </w:tc>
      </w:tr>
      <w:tr w:rsidR="00D93F22" w14:paraId="5C09C2BC" w14:textId="77777777" w:rsidTr="003E2ED0">
        <w:trPr>
          <w:trHeight w:val="315"/>
          <w:jc w:val="center"/>
        </w:trPr>
        <w:tc>
          <w:tcPr>
            <w:tcW w:w="960" w:type="dxa"/>
            <w:vMerge/>
            <w:vAlign w:val="center"/>
          </w:tcPr>
          <w:p w14:paraId="59E379B6" w14:textId="77777777" w:rsidR="00D93F22" w:rsidRDefault="00D93F22" w:rsidP="006D0CBC">
            <w:pPr>
              <w:contextualSpacing/>
              <w:rPr>
                <w:rFonts w:eastAsia="Times New Roman"/>
                <w:color w:val="000000"/>
                <w:szCs w:val="24"/>
                <w:lang w:eastAsia="zh-CN"/>
              </w:rPr>
            </w:pPr>
          </w:p>
        </w:tc>
        <w:tc>
          <w:tcPr>
            <w:tcW w:w="1120" w:type="dxa"/>
            <w:vMerge/>
            <w:vAlign w:val="center"/>
          </w:tcPr>
          <w:p w14:paraId="06C12EA9" w14:textId="77777777" w:rsidR="00D93F22" w:rsidRDefault="00D93F22" w:rsidP="006D0CBC">
            <w:pPr>
              <w:contextualSpacing/>
              <w:rPr>
                <w:rFonts w:eastAsia="Times New Roman"/>
                <w:color w:val="000000"/>
                <w:szCs w:val="24"/>
                <w:lang w:eastAsia="zh-CN"/>
              </w:rPr>
            </w:pPr>
          </w:p>
        </w:tc>
        <w:tc>
          <w:tcPr>
            <w:tcW w:w="2980" w:type="dxa"/>
            <w:shd w:val="clear" w:color="auto" w:fill="auto"/>
            <w:noWrap/>
            <w:vAlign w:val="bottom"/>
          </w:tcPr>
          <w:p w14:paraId="3C27C051"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6</w:t>
            </w:r>
          </w:p>
        </w:tc>
      </w:tr>
      <w:tr w:rsidR="00D93F22" w14:paraId="3DD158E4" w14:textId="77777777" w:rsidTr="003E2ED0">
        <w:trPr>
          <w:trHeight w:val="315"/>
          <w:jc w:val="center"/>
        </w:trPr>
        <w:tc>
          <w:tcPr>
            <w:tcW w:w="960" w:type="dxa"/>
            <w:vMerge/>
            <w:vAlign w:val="center"/>
          </w:tcPr>
          <w:p w14:paraId="7D8081EE" w14:textId="77777777" w:rsidR="00D93F22" w:rsidRDefault="00D93F22" w:rsidP="006D0CBC">
            <w:pPr>
              <w:contextualSpacing/>
              <w:rPr>
                <w:rFonts w:eastAsia="Times New Roman"/>
                <w:color w:val="000000"/>
                <w:szCs w:val="24"/>
                <w:lang w:eastAsia="zh-CN"/>
              </w:rPr>
            </w:pPr>
          </w:p>
        </w:tc>
        <w:tc>
          <w:tcPr>
            <w:tcW w:w="1120" w:type="dxa"/>
            <w:vMerge/>
            <w:vAlign w:val="center"/>
          </w:tcPr>
          <w:p w14:paraId="46058D48" w14:textId="77777777" w:rsidR="00D93F22" w:rsidRDefault="00D93F22" w:rsidP="006D0CBC">
            <w:pPr>
              <w:contextualSpacing/>
              <w:rPr>
                <w:rFonts w:eastAsia="Times New Roman"/>
                <w:color w:val="000000"/>
                <w:szCs w:val="24"/>
                <w:lang w:eastAsia="zh-CN"/>
              </w:rPr>
            </w:pPr>
          </w:p>
        </w:tc>
        <w:tc>
          <w:tcPr>
            <w:tcW w:w="2980" w:type="dxa"/>
            <w:shd w:val="clear" w:color="auto" w:fill="auto"/>
            <w:noWrap/>
            <w:vAlign w:val="bottom"/>
          </w:tcPr>
          <w:p w14:paraId="5E09ECE1"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8</w:t>
            </w:r>
          </w:p>
        </w:tc>
      </w:tr>
      <w:tr w:rsidR="00D93F22" w14:paraId="13CA393F" w14:textId="77777777" w:rsidTr="003E2ED0">
        <w:trPr>
          <w:trHeight w:val="315"/>
          <w:jc w:val="center"/>
        </w:trPr>
        <w:tc>
          <w:tcPr>
            <w:tcW w:w="960" w:type="dxa"/>
            <w:vMerge/>
            <w:vAlign w:val="center"/>
          </w:tcPr>
          <w:p w14:paraId="234C04E9" w14:textId="77777777" w:rsidR="00D93F22" w:rsidRDefault="00D93F22" w:rsidP="006D0CBC">
            <w:pPr>
              <w:contextualSpacing/>
              <w:rPr>
                <w:rFonts w:eastAsia="Times New Roman"/>
                <w:color w:val="000000"/>
                <w:szCs w:val="24"/>
                <w:lang w:eastAsia="zh-CN"/>
              </w:rPr>
            </w:pPr>
          </w:p>
        </w:tc>
        <w:tc>
          <w:tcPr>
            <w:tcW w:w="1120" w:type="dxa"/>
            <w:vMerge/>
            <w:vAlign w:val="center"/>
          </w:tcPr>
          <w:p w14:paraId="36652F91" w14:textId="77777777" w:rsidR="00D93F22" w:rsidRDefault="00D93F22" w:rsidP="006D0CBC">
            <w:pPr>
              <w:contextualSpacing/>
              <w:rPr>
                <w:rFonts w:eastAsia="Times New Roman"/>
                <w:color w:val="000000"/>
                <w:szCs w:val="24"/>
                <w:lang w:eastAsia="zh-CN"/>
              </w:rPr>
            </w:pPr>
          </w:p>
        </w:tc>
        <w:tc>
          <w:tcPr>
            <w:tcW w:w="2980" w:type="dxa"/>
            <w:shd w:val="clear" w:color="auto" w:fill="auto"/>
            <w:noWrap/>
            <w:vAlign w:val="bottom"/>
          </w:tcPr>
          <w:p w14:paraId="62DEAE1B" w14:textId="77777777" w:rsidR="00D93F22" w:rsidRDefault="00D93F22" w:rsidP="006D0CBC">
            <w:pPr>
              <w:contextualSpacing/>
              <w:jc w:val="center"/>
              <w:rPr>
                <w:rFonts w:eastAsia="Times New Roman"/>
                <w:color w:val="000000"/>
                <w:szCs w:val="24"/>
                <w:lang w:eastAsia="zh-CN"/>
              </w:rPr>
            </w:pPr>
            <w:r>
              <w:rPr>
                <w:rFonts w:eastAsia="Times New Roman"/>
                <w:color w:val="000000"/>
                <w:szCs w:val="24"/>
                <w:lang w:eastAsia="zh-CN"/>
              </w:rPr>
              <w:t>10</w:t>
            </w:r>
          </w:p>
        </w:tc>
      </w:tr>
    </w:tbl>
    <w:p w14:paraId="19F416EB" w14:textId="77777777" w:rsidR="00D93F22" w:rsidRPr="00D93F22" w:rsidRDefault="00D93F22" w:rsidP="00D93F22">
      <w:pPr>
        <w:spacing w:line="360" w:lineRule="auto"/>
        <w:ind w:left="360"/>
        <w:jc w:val="both"/>
        <w:rPr>
          <w:b/>
          <w:bCs/>
        </w:rPr>
      </w:pPr>
    </w:p>
    <w:p w14:paraId="32290D7F" w14:textId="72B88527" w:rsidR="00D93F22" w:rsidRPr="00D93F22" w:rsidRDefault="00D93F22" w:rsidP="00D93F22">
      <w:pPr>
        <w:pStyle w:val="ListParagraph"/>
        <w:numPr>
          <w:ilvl w:val="0"/>
          <w:numId w:val="27"/>
        </w:numPr>
        <w:spacing w:line="360" w:lineRule="auto"/>
        <w:ind w:left="426" w:hanging="426"/>
        <w:jc w:val="both"/>
        <w:rPr>
          <w:b/>
          <w:bCs/>
          <w:sz w:val="20"/>
          <w:szCs w:val="20"/>
        </w:rPr>
      </w:pPr>
      <w:r w:rsidRPr="00D93F22">
        <w:rPr>
          <w:rFonts w:ascii="Times New Roman" w:hAnsi="Times New Roman"/>
          <w:b/>
          <w:bCs/>
          <w:sz w:val="20"/>
          <w:szCs w:val="20"/>
        </w:rPr>
        <w:t>HASIL DAN PEMBAHASAN</w:t>
      </w:r>
    </w:p>
    <w:p w14:paraId="0EE671BF" w14:textId="77777777" w:rsidR="00AD4EEA" w:rsidRDefault="00D93F22" w:rsidP="00AD4EEA">
      <w:pPr>
        <w:pStyle w:val="ListParagraph"/>
        <w:numPr>
          <w:ilvl w:val="1"/>
          <w:numId w:val="27"/>
        </w:numPr>
        <w:spacing w:line="360" w:lineRule="auto"/>
        <w:ind w:left="426" w:hanging="426"/>
        <w:rPr>
          <w:rFonts w:ascii="Times New Roman" w:hAnsi="Times New Roman"/>
          <w:b/>
          <w:bCs/>
          <w:i/>
          <w:iCs/>
          <w:sz w:val="20"/>
          <w:szCs w:val="20"/>
        </w:rPr>
      </w:pPr>
      <w:r w:rsidRPr="00D93F22">
        <w:rPr>
          <w:rFonts w:ascii="Times New Roman" w:hAnsi="Times New Roman"/>
          <w:b/>
          <w:bCs/>
          <w:sz w:val="20"/>
          <w:szCs w:val="20"/>
        </w:rPr>
        <w:t xml:space="preserve">Pemodelan </w:t>
      </w:r>
      <w:r w:rsidRPr="00D93F22">
        <w:rPr>
          <w:rFonts w:ascii="Times New Roman" w:hAnsi="Times New Roman"/>
          <w:b/>
          <w:bCs/>
          <w:i/>
          <w:iCs/>
          <w:sz w:val="20"/>
          <w:szCs w:val="20"/>
        </w:rPr>
        <w:t>Permanent Magnet Synchronous Generator</w:t>
      </w:r>
      <w:r w:rsidRPr="00D93F22">
        <w:rPr>
          <w:rFonts w:ascii="Times New Roman" w:hAnsi="Times New Roman"/>
          <w:b/>
          <w:bCs/>
          <w:sz w:val="20"/>
          <w:szCs w:val="20"/>
        </w:rPr>
        <w:t xml:space="preserve"> 12 </w:t>
      </w:r>
      <w:r w:rsidRPr="00D93F22">
        <w:rPr>
          <w:rFonts w:ascii="Times New Roman" w:hAnsi="Times New Roman"/>
          <w:b/>
          <w:bCs/>
          <w:i/>
          <w:iCs/>
          <w:sz w:val="20"/>
          <w:szCs w:val="20"/>
        </w:rPr>
        <w:t>Slot</w:t>
      </w:r>
      <w:r w:rsidRPr="00D93F22">
        <w:rPr>
          <w:rFonts w:ascii="Times New Roman" w:hAnsi="Times New Roman"/>
          <w:b/>
          <w:bCs/>
          <w:sz w:val="20"/>
          <w:szCs w:val="20"/>
        </w:rPr>
        <w:t xml:space="preserve"> 8 </w:t>
      </w:r>
      <w:r w:rsidRPr="00D93F22">
        <w:rPr>
          <w:rFonts w:ascii="Times New Roman" w:hAnsi="Times New Roman"/>
          <w:b/>
          <w:bCs/>
          <w:i/>
          <w:iCs/>
          <w:sz w:val="20"/>
          <w:szCs w:val="20"/>
        </w:rPr>
        <w:t>Pol</w:t>
      </w:r>
      <w:r>
        <w:rPr>
          <w:rFonts w:ascii="Times New Roman" w:hAnsi="Times New Roman"/>
          <w:b/>
          <w:bCs/>
          <w:i/>
          <w:iCs/>
          <w:sz w:val="20"/>
          <w:szCs w:val="20"/>
        </w:rPr>
        <w:t>e</w:t>
      </w:r>
    </w:p>
    <w:p w14:paraId="00166B22" w14:textId="0518439C" w:rsidR="00D93F22" w:rsidRPr="00AD4EEA" w:rsidRDefault="00D93F22" w:rsidP="007C1D95">
      <w:pPr>
        <w:pStyle w:val="ListParagraph"/>
        <w:spacing w:line="360" w:lineRule="auto"/>
        <w:ind w:left="0" w:firstLine="709"/>
        <w:jc w:val="both"/>
        <w:rPr>
          <w:rFonts w:ascii="Times New Roman" w:hAnsi="Times New Roman"/>
          <w:b/>
          <w:bCs/>
          <w:i/>
          <w:iCs/>
          <w:sz w:val="20"/>
          <w:szCs w:val="20"/>
        </w:rPr>
      </w:pPr>
      <w:r w:rsidRPr="00AD4EEA">
        <w:rPr>
          <w:rFonts w:ascii="Times New Roman" w:hAnsi="Times New Roman"/>
          <w:sz w:val="20"/>
          <w:szCs w:val="20"/>
        </w:rPr>
        <w:t xml:space="preserve">Pemodelan generator yang dirancang yaitu model generator 12 </w:t>
      </w:r>
      <w:r w:rsidRPr="00AD4EEA">
        <w:rPr>
          <w:rFonts w:ascii="Times New Roman" w:hAnsi="Times New Roman"/>
          <w:i/>
          <w:iCs/>
          <w:sz w:val="20"/>
          <w:szCs w:val="20"/>
        </w:rPr>
        <w:t>slot</w:t>
      </w:r>
      <w:r w:rsidRPr="00AD4EEA">
        <w:rPr>
          <w:rFonts w:ascii="Times New Roman" w:hAnsi="Times New Roman"/>
          <w:sz w:val="20"/>
          <w:szCs w:val="20"/>
        </w:rPr>
        <w:t xml:space="preserve"> 8 </w:t>
      </w:r>
      <w:r w:rsidRPr="00AD4EEA">
        <w:rPr>
          <w:rFonts w:ascii="Times New Roman" w:hAnsi="Times New Roman"/>
          <w:i/>
          <w:iCs/>
          <w:sz w:val="20"/>
          <w:szCs w:val="20"/>
        </w:rPr>
        <w:t>pole</w:t>
      </w:r>
      <w:r w:rsidRPr="00AD4EEA">
        <w:rPr>
          <w:rFonts w:ascii="Times New Roman" w:hAnsi="Times New Roman"/>
          <w:sz w:val="20"/>
          <w:szCs w:val="20"/>
        </w:rPr>
        <w:t xml:space="preserve"> 3 fasa dengan menggunakan magnet permanen. </w:t>
      </w:r>
      <w:r w:rsidRPr="00AD4EEA">
        <w:rPr>
          <w:rFonts w:ascii="Times New Roman" w:hAnsi="Times New Roman"/>
          <w:i/>
          <w:iCs/>
          <w:sz w:val="20"/>
          <w:szCs w:val="20"/>
        </w:rPr>
        <w:t xml:space="preserve">Slot </w:t>
      </w:r>
      <w:r w:rsidRPr="00AD4EEA">
        <w:rPr>
          <w:rFonts w:ascii="Times New Roman" w:hAnsi="Times New Roman"/>
          <w:sz w:val="20"/>
          <w:szCs w:val="20"/>
        </w:rPr>
        <w:t xml:space="preserve">yang dimaksud disini adalah </w:t>
      </w:r>
      <w:r w:rsidRPr="00AD4EEA">
        <w:rPr>
          <w:rFonts w:ascii="Times New Roman" w:hAnsi="Times New Roman"/>
          <w:i/>
          <w:iCs/>
          <w:sz w:val="20"/>
          <w:szCs w:val="20"/>
        </w:rPr>
        <w:t xml:space="preserve">coil </w:t>
      </w:r>
      <w:r w:rsidRPr="00AD4EEA">
        <w:rPr>
          <w:rFonts w:ascii="Times New Roman" w:hAnsi="Times New Roman"/>
          <w:sz w:val="20"/>
          <w:szCs w:val="20"/>
        </w:rPr>
        <w:t xml:space="preserve">tempat untuk melilitkan kawat pada stator dengan jumlah lilitan sebanyak 12 </w:t>
      </w:r>
      <w:r w:rsidRPr="00AD4EEA">
        <w:rPr>
          <w:rFonts w:ascii="Times New Roman" w:hAnsi="Times New Roman"/>
          <w:i/>
          <w:iCs/>
          <w:sz w:val="20"/>
          <w:szCs w:val="20"/>
        </w:rPr>
        <w:t>slot</w:t>
      </w:r>
      <w:r w:rsidRPr="00AD4EEA">
        <w:rPr>
          <w:rFonts w:ascii="Times New Roman" w:hAnsi="Times New Roman"/>
          <w:sz w:val="20"/>
          <w:szCs w:val="20"/>
        </w:rPr>
        <w:t>. Jumlah lilitan</w:t>
      </w:r>
      <w:r w:rsidRPr="00AD4EEA">
        <w:rPr>
          <w:rFonts w:ascii="Times New Roman" w:hAnsi="Times New Roman"/>
          <w:i/>
          <w:iCs/>
          <w:sz w:val="20"/>
          <w:szCs w:val="20"/>
        </w:rPr>
        <w:t>/</w:t>
      </w:r>
      <w:r w:rsidRPr="00AD4EEA">
        <w:rPr>
          <w:rFonts w:ascii="Times New Roman" w:hAnsi="Times New Roman"/>
          <w:sz w:val="20"/>
          <w:szCs w:val="20"/>
        </w:rPr>
        <w:t xml:space="preserve">kumparan mempengaruhi tegangan, dimana semakin banyak lilitan maka semakin besar tegangan yang dihasilkan. </w:t>
      </w:r>
      <w:r w:rsidRPr="00AD4EEA">
        <w:rPr>
          <w:rFonts w:ascii="Times New Roman" w:hAnsi="Times New Roman"/>
          <w:i/>
          <w:iCs/>
          <w:sz w:val="20"/>
          <w:szCs w:val="20"/>
        </w:rPr>
        <w:t>Pole</w:t>
      </w:r>
      <w:r w:rsidRPr="00AD4EEA">
        <w:rPr>
          <w:rFonts w:ascii="Times New Roman" w:hAnsi="Times New Roman"/>
          <w:sz w:val="20"/>
          <w:szCs w:val="20"/>
        </w:rPr>
        <w:t xml:space="preserve"> yang dimaksud disini kutub magnet pada generator. Minimal satu pasang kutub utara dan selatan. Perancangan generator magnet permanen ini digunakan untuk memperoleh daya keluaran dan masukan, torsi, arus, tegangan dan efisiensi generator pada kecepatan 900 RPM dengan variasi beban 2 Ohm, 4 Ohm, 6 Ohm, 8 Ohm, dan 10 Ohm. Pergerakan generator terjadi setiap 360° per 6°. </w:t>
      </w:r>
    </w:p>
    <w:p w14:paraId="1B32B0FA" w14:textId="7CC04D01" w:rsidR="00AD4EEA" w:rsidRPr="00D93F22" w:rsidRDefault="00AD4EEA" w:rsidP="00D93F22">
      <w:pPr>
        <w:pStyle w:val="ListParagraph"/>
        <w:spacing w:line="360" w:lineRule="auto"/>
        <w:ind w:left="426"/>
        <w:jc w:val="both"/>
        <w:rPr>
          <w:rFonts w:ascii="Times New Roman" w:hAnsi="Times New Roman"/>
          <w:b/>
          <w:bCs/>
          <w:i/>
          <w:iCs/>
          <w:sz w:val="20"/>
          <w:szCs w:val="20"/>
        </w:rPr>
      </w:pPr>
      <w:r>
        <w:rPr>
          <w:noProof/>
          <w:lang w:val="id-ID" w:eastAsia="id-ID"/>
        </w:rPr>
        <w:lastRenderedPageBreak/>
        <w:drawing>
          <wp:inline distT="0" distB="0" distL="0" distR="0" wp14:anchorId="38C7B1D3" wp14:editId="21D6C2A0">
            <wp:extent cx="1977656" cy="1880870"/>
            <wp:effectExtent l="0" t="0" r="3810" b="5080"/>
            <wp:docPr id="1061" name="Picture 3"/>
            <wp:cNvGraphicFramePr/>
            <a:graphic xmlns:a="http://schemas.openxmlformats.org/drawingml/2006/main">
              <a:graphicData uri="http://schemas.openxmlformats.org/drawingml/2006/picture">
                <pic:pic xmlns:pic="http://schemas.openxmlformats.org/drawingml/2006/picture">
                  <pic:nvPicPr>
                    <pic:cNvPr id="1061" name="Picture 3"/>
                    <pic:cNvPicPr/>
                  </pic:nvPicPr>
                  <pic:blipFill>
                    <a:blip r:embed="rId13" cstate="print"/>
                    <a:srcRect/>
                    <a:stretch>
                      <a:fillRect/>
                    </a:stretch>
                  </pic:blipFill>
                  <pic:spPr>
                    <a:xfrm>
                      <a:off x="0" y="0"/>
                      <a:ext cx="1998802" cy="1900981"/>
                    </a:xfrm>
                    <a:prstGeom prst="rect">
                      <a:avLst/>
                    </a:prstGeom>
                  </pic:spPr>
                </pic:pic>
              </a:graphicData>
            </a:graphic>
          </wp:inline>
        </w:drawing>
      </w:r>
      <w:r>
        <w:rPr>
          <w:noProof/>
          <w:lang w:val="en-US" w:eastAsia="id-ID"/>
        </w:rPr>
        <w:t xml:space="preserve">                      </w:t>
      </w:r>
      <w:r>
        <w:rPr>
          <w:noProof/>
          <w:lang w:val="id-ID" w:eastAsia="id-ID"/>
        </w:rPr>
        <w:drawing>
          <wp:inline distT="0" distB="0" distL="0" distR="0" wp14:anchorId="6BBB037A" wp14:editId="00814993">
            <wp:extent cx="2686894" cy="1913255"/>
            <wp:effectExtent l="0" t="0" r="0" b="0"/>
            <wp:docPr id="1062" name="Picture 10"/>
            <wp:cNvGraphicFramePr/>
            <a:graphic xmlns:a="http://schemas.openxmlformats.org/drawingml/2006/main">
              <a:graphicData uri="http://schemas.openxmlformats.org/drawingml/2006/picture">
                <pic:pic xmlns:pic="http://schemas.openxmlformats.org/drawingml/2006/picture">
                  <pic:nvPicPr>
                    <pic:cNvPr id="1062" name="Picture 10"/>
                    <pic:cNvPicPr/>
                  </pic:nvPicPr>
                  <pic:blipFill>
                    <a:blip r:embed="rId14" cstate="print"/>
                    <a:srcRect/>
                    <a:stretch>
                      <a:fillRect/>
                    </a:stretch>
                  </pic:blipFill>
                  <pic:spPr>
                    <a:xfrm>
                      <a:off x="0" y="0"/>
                      <a:ext cx="2689006" cy="1914759"/>
                    </a:xfrm>
                    <a:prstGeom prst="rect">
                      <a:avLst/>
                    </a:prstGeom>
                  </pic:spPr>
                </pic:pic>
              </a:graphicData>
            </a:graphic>
          </wp:inline>
        </w:drawing>
      </w:r>
    </w:p>
    <w:p w14:paraId="2BD92420" w14:textId="4B565096" w:rsidR="00D93F22" w:rsidRPr="00D93F22" w:rsidRDefault="00AD4EEA" w:rsidP="00D93F22">
      <w:pPr>
        <w:pStyle w:val="ListParagraph"/>
        <w:spacing w:line="360" w:lineRule="auto"/>
        <w:ind w:left="0"/>
        <w:jc w:val="both"/>
        <w:rPr>
          <w:b/>
          <w:bCs/>
          <w:sz w:val="20"/>
          <w:szCs w:val="20"/>
        </w:rPr>
      </w:pPr>
      <w:r w:rsidRPr="00AD4EEA">
        <w:rPr>
          <w:noProof/>
          <w:sz w:val="24"/>
          <w:szCs w:val="24"/>
          <w:lang w:val="id-ID" w:eastAsia="id-ID"/>
        </w:rPr>
        <mc:AlternateContent>
          <mc:Choice Requires="wps">
            <w:drawing>
              <wp:anchor distT="45720" distB="45720" distL="114300" distR="114300" simplePos="0" relativeHeight="251667456" behindDoc="0" locked="0" layoutInCell="1" allowOverlap="1" wp14:anchorId="5A834A9B" wp14:editId="6976A26D">
                <wp:simplePos x="0" y="0"/>
                <wp:positionH relativeFrom="column">
                  <wp:posOffset>2806996</wp:posOffset>
                </wp:positionH>
                <wp:positionV relativeFrom="paragraph">
                  <wp:posOffset>11651</wp:posOffset>
                </wp:positionV>
                <wp:extent cx="2360930" cy="468630"/>
                <wp:effectExtent l="0" t="0" r="0" b="762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86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E8E913" w14:textId="77777777" w:rsidR="00AD4EEA" w:rsidRPr="00AD4EEA" w:rsidRDefault="00AD4EEA" w:rsidP="00CE3724">
                            <w:pPr>
                              <w:jc w:val="center"/>
                            </w:pPr>
                            <w:r w:rsidRPr="00AD4EEA">
                              <w:t xml:space="preserve">Gambar </w:t>
                            </w:r>
                            <w:r>
                              <w:t>3.2</w:t>
                            </w:r>
                            <w:r w:rsidRPr="00AD4EEA">
                              <w:t xml:space="preserve"> Aliran </w:t>
                            </w:r>
                            <w:r w:rsidRPr="00AD4EEA">
                              <w:rPr>
                                <w:i/>
                              </w:rPr>
                              <w:t>fluks</w:t>
                            </w:r>
                            <w:r w:rsidRPr="00AD4EEA">
                              <w:t xml:space="preserve"> Magnet pada generator</w:t>
                            </w:r>
                          </w:p>
                          <w:p w14:paraId="4CA88D5F" w14:textId="2E423E58" w:rsidR="00AD4EEA" w:rsidRPr="00AD4EEA" w:rsidRDefault="00AD4EEA" w:rsidP="00CE3724">
                            <w:pPr>
                              <w:jc w:val="center"/>
                            </w:pPr>
                          </w:p>
                          <w:p w14:paraId="79445617" w14:textId="77777777" w:rsidR="00AD4EEA" w:rsidRDefault="00AD4EEA" w:rsidP="00AD4EE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A834A9B" id="_x0000_t202" coordsize="21600,21600" o:spt="202" path="m,l,21600r21600,l21600,xe">
                <v:stroke joinstyle="miter"/>
                <v:path gradientshapeok="t" o:connecttype="rect"/>
              </v:shapetype>
              <v:shape id="Text Box 2" o:spid="_x0000_s1026" type="#_x0000_t202" style="position:absolute;left:0;text-align:left;margin-left:221pt;margin-top:.9pt;width:185.9pt;height:36.9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22BPQIAAMcEAAAOAAAAZHJzL2Uyb0RvYy54bWysVMlu2zAQvRfoPxC817IVx00Ey0HqIEWB&#10;dEGTfgBFkRYRicMOGUvu12dI2Y7bnlL0QpCzvHmzcXk1dC3bKvQGbMlnkylnykqojd2U/MfD7bsL&#10;znwQthYtWFXynfL8avX2zbJ3hcqhgbZWyAjE+qJ3JW9CcEWWedmoTvgJOGVJqQE7EeiJm6xG0RN6&#10;12b5dLrIesDaIUjlPUlvRiVfJXytlQxftfYqsLbkxC2kE9NZxTNbLUWxQeEaI/c0xD+w6ISxFPQI&#10;dSOCYE9o/oLqjETwoMNEQpeB1kaqlANlM5v+kc19I5xKuVBxvDuWyf8/WPll+w2ZqUt+nnNmRUc9&#10;elBDYB9gYHksT+98QVb3juzCQGJqc0rVuzuQj55ZWDfCbtQ1IvSNEjXRm0XP7MR1xPERpOo/Q01h&#10;xFOABDRo7GLtqBqM0KlNu2NrIhVJwvxsMb08I5Uk3XxxsaB7DCGKg7dDHz4q6Fi8lByp9QldbO98&#10;GE0PJjGYhVvTtiQXRWt/ExBmlCT2kfCeeti1arT+rjRVLDGNAi9xU61bZONY0dwTzcNwJTByiIaa&#10;Ar7Sd+8SvVWa5lf6H51SfLDh6N8ZCzj2Me6aiglsBW1J/Tg2j/iO9odSjAWIPQ1DNVDl4rWCekc9&#10;RRg3i34CujSAvzjraatK7n8+CVSctZ8szcXlbD6Pa5ge8/P3OT3wVFOdaoSVBFXywNl4XYdU45iM&#10;hWuaH21Sa1+Y7MnStqTh2G92XMfTd7J6+X9WzwAAAP//AwBQSwMEFAAGAAgAAAAhAAn1JwTeAAAA&#10;CAEAAA8AAABkcnMvZG93bnJldi54bWxMj01PwzAMhu9I/IfISNxYutFuU2k6ITQOSBxgjHuWuB/Q&#10;OFWTdoVfjznBzdZjvX7eYje7Tkw4hNaTguUiAYFkvG2pVnB8e7zZgghRk9WdJ1TwhQF25eVFoXPr&#10;z/SK0yHWgkMo5FpBE2OfSxlMg06Hhe+RmFV+cDryOtTSDvrM4a6TqyRZS6db4g+N7vGhQfN5GJ2C&#10;6ul9457Tan/cj9n3x5SZ+aU2Sl1fzfd3ICLO8e8YfvVZHUp2OvmRbBCdgjRdcZfIgBsw3y5veTgp&#10;2GRrkGUh/xcofwAAAP//AwBQSwECLQAUAAYACAAAACEAtoM4kv4AAADhAQAAEwAAAAAAAAAAAAAA&#10;AAAAAAAAW0NvbnRlbnRfVHlwZXNdLnhtbFBLAQItABQABgAIAAAAIQA4/SH/1gAAAJQBAAALAAAA&#10;AAAAAAAAAAAAAC8BAABfcmVscy8ucmVsc1BLAQItABQABgAIAAAAIQDLq22BPQIAAMcEAAAOAAAA&#10;AAAAAAAAAAAAAC4CAABkcnMvZTJvRG9jLnhtbFBLAQItABQABgAIAAAAIQAJ9ScE3gAAAAgBAAAP&#10;AAAAAAAAAAAAAAAAAJcEAABkcnMvZG93bnJldi54bWxQSwUGAAAAAAQABADzAAAAogUAAAAA&#10;" filled="f" stroked="f">
                <v:textbox>
                  <w:txbxContent>
                    <w:p w14:paraId="1CE8E913" w14:textId="77777777" w:rsidR="00AD4EEA" w:rsidRPr="00AD4EEA" w:rsidRDefault="00AD4EEA" w:rsidP="00CE3724">
                      <w:pPr>
                        <w:jc w:val="center"/>
                      </w:pPr>
                      <w:r w:rsidRPr="00AD4EEA">
                        <w:t xml:space="preserve">Gambar </w:t>
                      </w:r>
                      <w:r>
                        <w:t>3.2</w:t>
                      </w:r>
                      <w:r w:rsidRPr="00AD4EEA">
                        <w:t xml:space="preserve"> Aliran </w:t>
                      </w:r>
                      <w:r w:rsidRPr="00AD4EEA">
                        <w:rPr>
                          <w:i/>
                        </w:rPr>
                        <w:t>fluks</w:t>
                      </w:r>
                      <w:r w:rsidRPr="00AD4EEA">
                        <w:t xml:space="preserve"> Magnet pada generator</w:t>
                      </w:r>
                    </w:p>
                    <w:p w14:paraId="4CA88D5F" w14:textId="2E423E58" w:rsidR="00AD4EEA" w:rsidRPr="00AD4EEA" w:rsidRDefault="00AD4EEA" w:rsidP="00CE3724">
                      <w:pPr>
                        <w:jc w:val="center"/>
                      </w:pPr>
                    </w:p>
                    <w:p w14:paraId="79445617" w14:textId="77777777" w:rsidR="00AD4EEA" w:rsidRDefault="00AD4EEA" w:rsidP="00AD4EEA"/>
                  </w:txbxContent>
                </v:textbox>
                <w10:wrap type="square"/>
              </v:shape>
            </w:pict>
          </mc:Fallback>
        </mc:AlternateContent>
      </w:r>
      <w:r w:rsidRPr="00AD4EEA">
        <w:rPr>
          <w:noProof/>
          <w:sz w:val="24"/>
          <w:szCs w:val="24"/>
          <w:lang w:val="id-ID" w:eastAsia="id-ID"/>
        </w:rPr>
        <mc:AlternateContent>
          <mc:Choice Requires="wps">
            <w:drawing>
              <wp:anchor distT="45720" distB="45720" distL="114300" distR="114300" simplePos="0" relativeHeight="251665408" behindDoc="0" locked="0" layoutInCell="1" allowOverlap="1" wp14:anchorId="28D4AD61" wp14:editId="172882C4">
                <wp:simplePos x="0" y="0"/>
                <wp:positionH relativeFrom="column">
                  <wp:posOffset>174035</wp:posOffset>
                </wp:positionH>
                <wp:positionV relativeFrom="paragraph">
                  <wp:posOffset>16791</wp:posOffset>
                </wp:positionV>
                <wp:extent cx="2360930" cy="46863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86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4639EB" w14:textId="16C77D13" w:rsidR="00AD4EEA" w:rsidRPr="00AD4EEA" w:rsidRDefault="00AD4EEA" w:rsidP="00CE3724">
                            <w:pPr>
                              <w:jc w:val="center"/>
                            </w:pPr>
                            <w:r w:rsidRPr="00AD4EEA">
                              <w:t xml:space="preserve">Gambar </w:t>
                            </w:r>
                            <w:r>
                              <w:t>3.1</w:t>
                            </w:r>
                            <w:r w:rsidRPr="00AD4EEA">
                              <w:t xml:space="preserve"> Full model generator magnet Permanent 12 </w:t>
                            </w:r>
                            <w:r w:rsidRPr="00AD4EEA">
                              <w:rPr>
                                <w:i/>
                              </w:rPr>
                              <w:t>Slot</w:t>
                            </w:r>
                            <w:r w:rsidRPr="00AD4EEA">
                              <w:t xml:space="preserve"> 8 </w:t>
                            </w:r>
                            <w:r w:rsidRPr="00AD4EEA">
                              <w:rPr>
                                <w:i/>
                              </w:rPr>
                              <w:t>Pole</w:t>
                            </w:r>
                          </w:p>
                          <w:p w14:paraId="26C7ECF3" w14:textId="73DB0842" w:rsidR="00AD4EEA" w:rsidRDefault="00AD4EE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D4AD61" id="_x0000_s1027" type="#_x0000_t202" style="position:absolute;left:0;text-align:left;margin-left:13.7pt;margin-top:1.3pt;width:185.9pt;height:36.9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U+QAIAAM8EAAAOAAAAZHJzL2Uyb0RvYy54bWysVMlu2zAQvRfoPxC817IV10kEy0HqIEWB&#10;dEGTfgBFkRYRicMOGUvu12dI2Y7bnlL0QpCzvHmzcXk1dC3bKvQGbMlnkylnykqojd2U/MfD7bsL&#10;znwQthYtWFXynfL8avX2zbJ3hcqhgbZWyAjE+qJ3JW9CcEWWedmoTvgJOGVJqQE7EeiJm6xG0RN6&#10;12b5dLrIesDaIUjlPUlvRiVfJXytlQxftfYqsLbkxC2kE9NZxTNbLUWxQeEaI/c0xD+w6ISxFPQI&#10;dSOCYE9o/oLqjETwoMNEQpeB1kaqlANlM5v+kc19I5xKuVBxvDuWyf8/WPll+w2ZqUuez845s6Kj&#10;Jj2oIbAPMLA81qd3viCze0eGYSAx9Tnl6t0dyEfPLKwbYTfqGhH6Roma+M2iZ3biOuL4CFL1n6Gm&#10;MOIpQAIaNHaxeFQORujUp92xN5GKJGF+tphenpFKkm6+uFjQPYYQxcHboQ8fFXQsXkqO1PuELrZ3&#10;PoymB5MYzMKtaVuSi6K1vwkIM0oS+0h4Tz3sWjVaf1eaSpaYRoGXuKnWLbJxrmjwieZhuhIYOURD&#10;TQFf6bt3id4qjfMr/Y9OKT7YcPTvjAUc+xiXTcUEtoLWpH4cm0d8R/tDKcYCxJ6GoRrS0CTLKKmg&#10;3lFrEcYNox+BLg3gL8562q6S+59PAhVn7SdL43E5m8/jOqbH/P15Tg881VSnGmElQZU8cDZe1yGV&#10;OuZk4ZrGSJvU4Rcme860NWlG9hse1/L0naxe/qHVMwAAAP//AwBQSwMEFAAGAAgAAAAhAB/bm+ne&#10;AAAABwEAAA8AAABkcnMvZG93bnJldi54bWxMjs1OwzAQhO9IvIO1SNyoQ0gTGuJUCJUDEgco5e46&#10;mx+I11HspIGnZznBaTSa0cxXbBfbixlH3zlScL2KQCAZV3XUKDi8PV7dgvBBU6V7R6jgCz1sy/Oz&#10;QueVO9ErzvvQCB4hn2sFbQhDLqU3LVrtV25A4qx2o9WB7djIatQnHre9jKMolVZ3xA+tHvChRfO5&#10;n6yC+uk9s89JvTvspvX3x7w2y0tjlLq8WO7vQARcwl8ZfvEZHUpmOrqJKi96BXGWcJM1BcHxzWYT&#10;gzgqyNIEZFnI//zlDwAAAP//AwBQSwECLQAUAAYACAAAACEAtoM4kv4AAADhAQAAEwAAAAAAAAAA&#10;AAAAAAAAAAAAW0NvbnRlbnRfVHlwZXNdLnhtbFBLAQItABQABgAIAAAAIQA4/SH/1gAAAJQBAAAL&#10;AAAAAAAAAAAAAAAAAC8BAABfcmVscy8ucmVsc1BLAQItABQABgAIAAAAIQD4fDU+QAIAAM8EAAAO&#10;AAAAAAAAAAAAAAAAAC4CAABkcnMvZTJvRG9jLnhtbFBLAQItABQABgAIAAAAIQAf25vp3gAAAAcB&#10;AAAPAAAAAAAAAAAAAAAAAJoEAABkcnMvZG93bnJldi54bWxQSwUGAAAAAAQABADzAAAApQUAAAAA&#10;" filled="f" stroked="f">
                <v:textbox>
                  <w:txbxContent>
                    <w:p w14:paraId="454639EB" w14:textId="16C77D13" w:rsidR="00AD4EEA" w:rsidRPr="00AD4EEA" w:rsidRDefault="00AD4EEA" w:rsidP="00CE3724">
                      <w:pPr>
                        <w:jc w:val="center"/>
                      </w:pPr>
                      <w:r w:rsidRPr="00AD4EEA">
                        <w:t xml:space="preserve">Gambar </w:t>
                      </w:r>
                      <w:r>
                        <w:t>3.1</w:t>
                      </w:r>
                      <w:r w:rsidRPr="00AD4EEA">
                        <w:t xml:space="preserve"> Full model generator magnet Permanent 12 </w:t>
                      </w:r>
                      <w:r w:rsidRPr="00AD4EEA">
                        <w:rPr>
                          <w:i/>
                        </w:rPr>
                        <w:t>Slot</w:t>
                      </w:r>
                      <w:r w:rsidRPr="00AD4EEA">
                        <w:t xml:space="preserve"> 8 </w:t>
                      </w:r>
                      <w:r w:rsidRPr="00AD4EEA">
                        <w:rPr>
                          <w:i/>
                        </w:rPr>
                        <w:t>Pole</w:t>
                      </w:r>
                    </w:p>
                    <w:p w14:paraId="26C7ECF3" w14:textId="73DB0842" w:rsidR="00AD4EEA" w:rsidRDefault="00AD4EEA"/>
                  </w:txbxContent>
                </v:textbox>
                <w10:wrap type="square"/>
              </v:shape>
            </w:pict>
          </mc:Fallback>
        </mc:AlternateContent>
      </w:r>
    </w:p>
    <w:p w14:paraId="14BC51AB" w14:textId="5620BC34" w:rsidR="00D93F22" w:rsidRPr="00D93F22" w:rsidRDefault="00D93F22" w:rsidP="003068A7">
      <w:pPr>
        <w:pStyle w:val="CaptionGambar"/>
        <w:spacing w:line="480" w:lineRule="auto"/>
        <w:ind w:left="284" w:firstLine="425"/>
        <w:jc w:val="both"/>
        <w:rPr>
          <w:rFonts w:eastAsia="SimSun"/>
          <w:lang w:eastAsia="zh-CN"/>
        </w:rPr>
      </w:pPr>
    </w:p>
    <w:p w14:paraId="6C59BEBC" w14:textId="22CEBCF8" w:rsidR="00AD4EEA" w:rsidRDefault="00AD4EEA" w:rsidP="00AD4EEA">
      <w:pPr>
        <w:spacing w:line="360" w:lineRule="auto"/>
        <w:jc w:val="both"/>
      </w:pPr>
      <w:r>
        <w:tab/>
      </w:r>
      <w:r w:rsidRPr="00AD4EEA">
        <w:t xml:space="preserve">Gambar </w:t>
      </w:r>
      <w:r>
        <w:t>3.1</w:t>
      </w:r>
      <w:r w:rsidRPr="00AD4EEA">
        <w:t xml:space="preserve"> merupakan hasil perancangan full model generator magnet permanen 12 </w:t>
      </w:r>
      <w:r w:rsidRPr="00AD4EEA">
        <w:rPr>
          <w:i/>
        </w:rPr>
        <w:t>slot</w:t>
      </w:r>
      <w:r w:rsidRPr="00AD4EEA">
        <w:t xml:space="preserve"> 8 </w:t>
      </w:r>
      <w:r w:rsidRPr="00AD4EEA">
        <w:rPr>
          <w:i/>
        </w:rPr>
        <w:t>pole</w:t>
      </w:r>
      <w:r w:rsidRPr="00AD4EEA">
        <w:t xml:space="preserve">, sedangkan Gambar </w:t>
      </w:r>
      <w:r>
        <w:t>3.2</w:t>
      </w:r>
      <w:r w:rsidRPr="00AD4EEA">
        <w:t xml:space="preserve"> merupakan gambaran aliran </w:t>
      </w:r>
      <w:r w:rsidRPr="00AD4EEA">
        <w:rPr>
          <w:i/>
        </w:rPr>
        <w:t>fluks</w:t>
      </w:r>
      <w:r w:rsidRPr="00AD4EEA">
        <w:t xml:space="preserve"> yang menunjukkan bahwa semakin berwarna merah maka kerapatan </w:t>
      </w:r>
      <w:r w:rsidRPr="00AD4EEA">
        <w:rPr>
          <w:i/>
        </w:rPr>
        <w:t>fluks</w:t>
      </w:r>
      <w:r w:rsidRPr="00AD4EEA">
        <w:t>nya semakin tinggi.</w:t>
      </w:r>
    </w:p>
    <w:p w14:paraId="02B169C3" w14:textId="67AA7BF8" w:rsidR="00AD4EEA" w:rsidRPr="00AD4EEA" w:rsidRDefault="00AD4EEA" w:rsidP="00AD4EEA">
      <w:pPr>
        <w:spacing w:line="360" w:lineRule="auto"/>
        <w:jc w:val="both"/>
        <w:rPr>
          <w:b/>
          <w:bCs/>
        </w:rPr>
      </w:pPr>
      <w:r w:rsidRPr="00AD4EEA">
        <w:rPr>
          <w:b/>
          <w:bCs/>
        </w:rPr>
        <w:t>3.2 Rangkaian Pembebanan</w:t>
      </w:r>
    </w:p>
    <w:p w14:paraId="35172A2F" w14:textId="30B0A024" w:rsidR="00AD4EEA" w:rsidRDefault="00AD4EEA" w:rsidP="00AD4EEA">
      <w:pPr>
        <w:spacing w:line="360" w:lineRule="auto"/>
        <w:ind w:firstLine="720"/>
        <w:jc w:val="both"/>
      </w:pPr>
      <w:r w:rsidRPr="00AD4EEA">
        <w:t>Berdasarkan simulasi pemodelan generator permanen magnet 12 slot 8 kutub, dilakukan variasi beban mulai dari 2 Ohm, 4 Ohm, 6 Ohm, 8 Ohm, dan 10 Ohm, dibawah ini adalah gambar rangkaian pembebanan dari generator magnet permanen.</w:t>
      </w:r>
    </w:p>
    <w:p w14:paraId="02FC4A64" w14:textId="347C0C65" w:rsidR="00AD4EEA" w:rsidRDefault="00AD4EEA" w:rsidP="00715DDA">
      <w:pPr>
        <w:spacing w:line="360" w:lineRule="auto"/>
        <w:jc w:val="center"/>
        <w:rPr>
          <w:b/>
          <w:bCs/>
        </w:rPr>
      </w:pPr>
      <w:r>
        <w:rPr>
          <w:noProof/>
          <w:lang w:val="id-ID" w:eastAsia="id-ID"/>
        </w:rPr>
        <w:drawing>
          <wp:inline distT="0" distB="0" distL="0" distR="0" wp14:anchorId="0EAEDD0C" wp14:editId="6562C4C9">
            <wp:extent cx="3038475" cy="866775"/>
            <wp:effectExtent l="0" t="0" r="9525" b="9525"/>
            <wp:docPr id="1063" name="Picture 15"/>
            <wp:cNvGraphicFramePr/>
            <a:graphic xmlns:a="http://schemas.openxmlformats.org/drawingml/2006/main">
              <a:graphicData uri="http://schemas.openxmlformats.org/drawingml/2006/picture">
                <pic:pic xmlns:pic="http://schemas.openxmlformats.org/drawingml/2006/picture">
                  <pic:nvPicPr>
                    <pic:cNvPr id="1063" name="Picture 15"/>
                    <pic:cNvPicPr/>
                  </pic:nvPicPr>
                  <pic:blipFill>
                    <a:blip r:embed="rId15" cstate="print"/>
                    <a:srcRect/>
                    <a:stretch>
                      <a:fillRect/>
                    </a:stretch>
                  </pic:blipFill>
                  <pic:spPr>
                    <a:xfrm>
                      <a:off x="0" y="0"/>
                      <a:ext cx="3038475" cy="866775"/>
                    </a:xfrm>
                    <a:prstGeom prst="rect">
                      <a:avLst/>
                    </a:prstGeom>
                  </pic:spPr>
                </pic:pic>
              </a:graphicData>
            </a:graphic>
          </wp:inline>
        </w:drawing>
      </w:r>
    </w:p>
    <w:p w14:paraId="084D7C03" w14:textId="26C7A935" w:rsidR="00AD4EEA" w:rsidRPr="00AD4EEA" w:rsidRDefault="00AD4EEA" w:rsidP="00715DDA">
      <w:pPr>
        <w:spacing w:line="480" w:lineRule="auto"/>
        <w:jc w:val="center"/>
      </w:pPr>
      <w:r w:rsidRPr="00AD4EEA">
        <w:t xml:space="preserve">Gambar </w:t>
      </w:r>
      <w:r>
        <w:t>3</w:t>
      </w:r>
      <w:r w:rsidRPr="00AD4EEA">
        <w:t>.</w:t>
      </w:r>
      <w:r>
        <w:t>3</w:t>
      </w:r>
      <w:r w:rsidRPr="00AD4EEA">
        <w:t xml:space="preserve"> Rangkaian Pembebanan 2 Ohm</w:t>
      </w:r>
    </w:p>
    <w:p w14:paraId="15F45F34" w14:textId="77777777" w:rsidR="00AD4EEA" w:rsidRDefault="00AD4EEA" w:rsidP="00AD4EEA">
      <w:pPr>
        <w:spacing w:line="360" w:lineRule="auto"/>
        <w:ind w:firstLine="720"/>
        <w:jc w:val="center"/>
        <w:rPr>
          <w:b/>
          <w:bCs/>
        </w:rPr>
      </w:pPr>
    </w:p>
    <w:p w14:paraId="00EB910F" w14:textId="79151CB7" w:rsidR="00AD4EEA" w:rsidRDefault="00AD4EEA" w:rsidP="00715DDA">
      <w:pPr>
        <w:spacing w:line="360" w:lineRule="auto"/>
        <w:jc w:val="center"/>
        <w:rPr>
          <w:b/>
          <w:bCs/>
        </w:rPr>
      </w:pPr>
      <w:r>
        <w:rPr>
          <w:noProof/>
          <w:lang w:val="id-ID" w:eastAsia="id-ID"/>
        </w:rPr>
        <w:drawing>
          <wp:inline distT="0" distB="0" distL="0" distR="0" wp14:anchorId="451B3F7A" wp14:editId="415EFDE5">
            <wp:extent cx="3134995" cy="756285"/>
            <wp:effectExtent l="0" t="0" r="8255" b="5715"/>
            <wp:docPr id="1064" name="Picture 12"/>
            <wp:cNvGraphicFramePr/>
            <a:graphic xmlns:a="http://schemas.openxmlformats.org/drawingml/2006/main">
              <a:graphicData uri="http://schemas.openxmlformats.org/drawingml/2006/picture">
                <pic:pic xmlns:pic="http://schemas.openxmlformats.org/drawingml/2006/picture">
                  <pic:nvPicPr>
                    <pic:cNvPr id="1064" name="Picture 12"/>
                    <pic:cNvPicPr/>
                  </pic:nvPicPr>
                  <pic:blipFill>
                    <a:blip r:embed="rId16" cstate="print"/>
                    <a:srcRect/>
                    <a:stretch>
                      <a:fillRect/>
                    </a:stretch>
                  </pic:blipFill>
                  <pic:spPr>
                    <a:xfrm>
                      <a:off x="0" y="0"/>
                      <a:ext cx="3134995" cy="756285"/>
                    </a:xfrm>
                    <a:prstGeom prst="rect">
                      <a:avLst/>
                    </a:prstGeom>
                  </pic:spPr>
                </pic:pic>
              </a:graphicData>
            </a:graphic>
          </wp:inline>
        </w:drawing>
      </w:r>
    </w:p>
    <w:p w14:paraId="00B50804" w14:textId="0574BC03" w:rsidR="00AD4EEA" w:rsidRPr="00AD4EEA" w:rsidRDefault="00AD4EEA" w:rsidP="00715DDA">
      <w:pPr>
        <w:spacing w:line="480" w:lineRule="auto"/>
        <w:jc w:val="center"/>
      </w:pPr>
      <w:r w:rsidRPr="00AD4EEA">
        <w:t xml:space="preserve">Gambar </w:t>
      </w:r>
      <w:r>
        <w:t>3</w:t>
      </w:r>
      <w:r w:rsidRPr="00AD4EEA">
        <w:t>.</w:t>
      </w:r>
      <w:r>
        <w:t>4</w:t>
      </w:r>
      <w:r w:rsidRPr="00AD4EEA">
        <w:t xml:space="preserve"> Rangkaian Pembebanan </w:t>
      </w:r>
      <w:r>
        <w:t>4</w:t>
      </w:r>
      <w:r w:rsidRPr="00AD4EEA">
        <w:t xml:space="preserve"> Ohm</w:t>
      </w:r>
    </w:p>
    <w:p w14:paraId="39FB95B0" w14:textId="77777777" w:rsidR="00AD4EEA" w:rsidRDefault="00AD4EEA" w:rsidP="00AD4EEA">
      <w:pPr>
        <w:spacing w:line="360" w:lineRule="auto"/>
        <w:ind w:firstLine="720"/>
        <w:jc w:val="center"/>
        <w:rPr>
          <w:b/>
          <w:bCs/>
        </w:rPr>
      </w:pPr>
    </w:p>
    <w:p w14:paraId="3067103E" w14:textId="3C013621" w:rsidR="00AD4EEA" w:rsidRDefault="00AD4EEA" w:rsidP="00715DDA">
      <w:pPr>
        <w:spacing w:line="360" w:lineRule="auto"/>
        <w:jc w:val="center"/>
        <w:rPr>
          <w:noProof/>
          <w:lang w:val="id-ID" w:eastAsia="id-ID"/>
        </w:rPr>
      </w:pPr>
      <w:r>
        <w:rPr>
          <w:noProof/>
          <w:lang w:val="id-ID" w:eastAsia="id-ID"/>
        </w:rPr>
        <w:drawing>
          <wp:inline distT="0" distB="0" distL="0" distR="0" wp14:anchorId="154883DE" wp14:editId="19F7A754">
            <wp:extent cx="3020695" cy="811530"/>
            <wp:effectExtent l="0" t="0" r="8255" b="7620"/>
            <wp:docPr id="1065" name="Picture 9"/>
            <wp:cNvGraphicFramePr/>
            <a:graphic xmlns:a="http://schemas.openxmlformats.org/drawingml/2006/main">
              <a:graphicData uri="http://schemas.openxmlformats.org/drawingml/2006/picture">
                <pic:pic xmlns:pic="http://schemas.openxmlformats.org/drawingml/2006/picture">
                  <pic:nvPicPr>
                    <pic:cNvPr id="1065" name="Picture 9"/>
                    <pic:cNvPicPr/>
                  </pic:nvPicPr>
                  <pic:blipFill>
                    <a:blip r:embed="rId17" cstate="print"/>
                    <a:srcRect/>
                    <a:stretch>
                      <a:fillRect/>
                    </a:stretch>
                  </pic:blipFill>
                  <pic:spPr>
                    <a:xfrm>
                      <a:off x="0" y="0"/>
                      <a:ext cx="3020695" cy="811530"/>
                    </a:xfrm>
                    <a:prstGeom prst="rect">
                      <a:avLst/>
                    </a:prstGeom>
                  </pic:spPr>
                </pic:pic>
              </a:graphicData>
            </a:graphic>
          </wp:inline>
        </w:drawing>
      </w:r>
    </w:p>
    <w:p w14:paraId="341CDADE" w14:textId="1BFE6D80" w:rsidR="00AD4EEA" w:rsidRPr="00AD4EEA" w:rsidRDefault="00AD4EEA" w:rsidP="00715DDA">
      <w:pPr>
        <w:spacing w:line="480" w:lineRule="auto"/>
        <w:jc w:val="center"/>
      </w:pPr>
      <w:r w:rsidRPr="00AD4EEA">
        <w:t xml:space="preserve">Gambar </w:t>
      </w:r>
      <w:r>
        <w:t>3</w:t>
      </w:r>
      <w:r w:rsidRPr="00AD4EEA">
        <w:t>.</w:t>
      </w:r>
      <w:r>
        <w:t>5</w:t>
      </w:r>
      <w:r w:rsidRPr="00AD4EEA">
        <w:t xml:space="preserve"> Rangkaian Pembebanan </w:t>
      </w:r>
      <w:r>
        <w:t>6</w:t>
      </w:r>
      <w:r w:rsidRPr="00AD4EEA">
        <w:t xml:space="preserve"> Ohm</w:t>
      </w:r>
    </w:p>
    <w:p w14:paraId="15865E11" w14:textId="77777777" w:rsidR="00AD4EEA" w:rsidRDefault="00AD4EEA" w:rsidP="00AD4EEA">
      <w:pPr>
        <w:spacing w:line="360" w:lineRule="auto"/>
        <w:ind w:firstLine="720"/>
        <w:jc w:val="center"/>
        <w:rPr>
          <w:noProof/>
          <w:lang w:val="id-ID" w:eastAsia="id-ID"/>
        </w:rPr>
      </w:pPr>
    </w:p>
    <w:p w14:paraId="7DE060D9" w14:textId="52054D6A" w:rsidR="00AD4EEA" w:rsidRDefault="00AD4EEA" w:rsidP="00715DDA">
      <w:pPr>
        <w:spacing w:line="360" w:lineRule="auto"/>
        <w:jc w:val="center"/>
        <w:rPr>
          <w:b/>
          <w:bCs/>
        </w:rPr>
      </w:pPr>
      <w:r>
        <w:rPr>
          <w:noProof/>
          <w:lang w:val="id-ID" w:eastAsia="id-ID"/>
        </w:rPr>
        <w:lastRenderedPageBreak/>
        <w:drawing>
          <wp:inline distT="0" distB="0" distL="0" distR="0" wp14:anchorId="00075220" wp14:editId="33E63971">
            <wp:extent cx="3001645" cy="838200"/>
            <wp:effectExtent l="0" t="0" r="8255" b="0"/>
            <wp:docPr id="1066" name="Picture 17"/>
            <wp:cNvGraphicFramePr/>
            <a:graphic xmlns:a="http://schemas.openxmlformats.org/drawingml/2006/main">
              <a:graphicData uri="http://schemas.openxmlformats.org/drawingml/2006/picture">
                <pic:pic xmlns:pic="http://schemas.openxmlformats.org/drawingml/2006/picture">
                  <pic:nvPicPr>
                    <pic:cNvPr id="1066" name="Picture 17"/>
                    <pic:cNvPicPr/>
                  </pic:nvPicPr>
                  <pic:blipFill>
                    <a:blip r:embed="rId18" cstate="print"/>
                    <a:srcRect/>
                    <a:stretch>
                      <a:fillRect/>
                    </a:stretch>
                  </pic:blipFill>
                  <pic:spPr>
                    <a:xfrm>
                      <a:off x="0" y="0"/>
                      <a:ext cx="3001645" cy="838200"/>
                    </a:xfrm>
                    <a:prstGeom prst="rect">
                      <a:avLst/>
                    </a:prstGeom>
                  </pic:spPr>
                </pic:pic>
              </a:graphicData>
            </a:graphic>
          </wp:inline>
        </w:drawing>
      </w:r>
    </w:p>
    <w:p w14:paraId="0CFB6D70" w14:textId="56A8AC23" w:rsidR="00AD4EEA" w:rsidRPr="00AD4EEA" w:rsidRDefault="00AD4EEA" w:rsidP="00715DDA">
      <w:pPr>
        <w:spacing w:line="480" w:lineRule="auto"/>
        <w:jc w:val="center"/>
      </w:pPr>
      <w:r w:rsidRPr="00AD4EEA">
        <w:t xml:space="preserve">Gambar </w:t>
      </w:r>
      <w:r>
        <w:t>3</w:t>
      </w:r>
      <w:r w:rsidRPr="00AD4EEA">
        <w:t>.</w:t>
      </w:r>
      <w:r>
        <w:t>6</w:t>
      </w:r>
      <w:r w:rsidRPr="00AD4EEA">
        <w:t xml:space="preserve"> Rangkaian Pembebanan </w:t>
      </w:r>
      <w:r>
        <w:t>8</w:t>
      </w:r>
      <w:r w:rsidRPr="00AD4EEA">
        <w:t xml:space="preserve"> Ohm</w:t>
      </w:r>
    </w:p>
    <w:p w14:paraId="3077C263" w14:textId="77777777" w:rsidR="00AD4EEA" w:rsidRDefault="00AD4EEA" w:rsidP="00AD4EEA">
      <w:pPr>
        <w:spacing w:line="360" w:lineRule="auto"/>
        <w:ind w:firstLine="720"/>
        <w:jc w:val="center"/>
        <w:rPr>
          <w:b/>
          <w:bCs/>
        </w:rPr>
      </w:pPr>
    </w:p>
    <w:p w14:paraId="43CC2354" w14:textId="24A21803" w:rsidR="00AD4EEA" w:rsidRDefault="00AD4EEA" w:rsidP="00715DDA">
      <w:pPr>
        <w:spacing w:line="360" w:lineRule="auto"/>
        <w:jc w:val="center"/>
        <w:rPr>
          <w:b/>
          <w:bCs/>
        </w:rPr>
      </w:pPr>
      <w:r>
        <w:rPr>
          <w:noProof/>
          <w:lang w:val="id-ID" w:eastAsia="id-ID"/>
        </w:rPr>
        <w:drawing>
          <wp:inline distT="0" distB="0" distL="0" distR="0" wp14:anchorId="5E91386F" wp14:editId="042EDB5C">
            <wp:extent cx="3096895" cy="790575"/>
            <wp:effectExtent l="0" t="0" r="8255" b="9525"/>
            <wp:docPr id="1067" name="Picture 13"/>
            <wp:cNvGraphicFramePr/>
            <a:graphic xmlns:a="http://schemas.openxmlformats.org/drawingml/2006/main">
              <a:graphicData uri="http://schemas.openxmlformats.org/drawingml/2006/picture">
                <pic:pic xmlns:pic="http://schemas.openxmlformats.org/drawingml/2006/picture">
                  <pic:nvPicPr>
                    <pic:cNvPr id="1067" name="Picture 13"/>
                    <pic:cNvPicPr/>
                  </pic:nvPicPr>
                  <pic:blipFill>
                    <a:blip r:embed="rId19" cstate="print"/>
                    <a:srcRect/>
                    <a:stretch>
                      <a:fillRect/>
                    </a:stretch>
                  </pic:blipFill>
                  <pic:spPr>
                    <a:xfrm>
                      <a:off x="0" y="0"/>
                      <a:ext cx="3096895" cy="790575"/>
                    </a:xfrm>
                    <a:prstGeom prst="rect">
                      <a:avLst/>
                    </a:prstGeom>
                  </pic:spPr>
                </pic:pic>
              </a:graphicData>
            </a:graphic>
          </wp:inline>
        </w:drawing>
      </w:r>
    </w:p>
    <w:p w14:paraId="797FF903" w14:textId="060EB8FE" w:rsidR="00AD4EEA" w:rsidRDefault="00AD4EEA" w:rsidP="00715DDA">
      <w:pPr>
        <w:spacing w:line="480" w:lineRule="auto"/>
        <w:jc w:val="center"/>
      </w:pPr>
      <w:r w:rsidRPr="00AD4EEA">
        <w:t xml:space="preserve">Gambar </w:t>
      </w:r>
      <w:r>
        <w:t>3</w:t>
      </w:r>
      <w:r w:rsidRPr="00AD4EEA">
        <w:t>.</w:t>
      </w:r>
      <w:r>
        <w:t>7</w:t>
      </w:r>
      <w:r w:rsidRPr="00AD4EEA">
        <w:t xml:space="preserve"> Rangkaian Pembebanan </w:t>
      </w:r>
      <w:r>
        <w:t>10</w:t>
      </w:r>
      <w:r w:rsidRPr="00AD4EEA">
        <w:t xml:space="preserve"> Ohm</w:t>
      </w:r>
    </w:p>
    <w:p w14:paraId="22C2E06D" w14:textId="4F416C5E" w:rsidR="00AD4EEA" w:rsidRDefault="00AD4EEA" w:rsidP="00715DDA">
      <w:pPr>
        <w:spacing w:line="360" w:lineRule="auto"/>
        <w:rPr>
          <w:b/>
          <w:bCs/>
        </w:rPr>
      </w:pPr>
      <w:r w:rsidRPr="00AD4EEA">
        <w:rPr>
          <w:b/>
          <w:bCs/>
        </w:rPr>
        <w:t>3.3</w:t>
      </w:r>
      <w:r>
        <w:rPr>
          <w:b/>
          <w:bCs/>
        </w:rPr>
        <w:t xml:space="preserve"> Hasil Simulasi Generator</w:t>
      </w:r>
    </w:p>
    <w:p w14:paraId="402F053B" w14:textId="4BD5510F" w:rsidR="00AD4EEA" w:rsidRDefault="00AD4EEA" w:rsidP="00715DDA">
      <w:pPr>
        <w:spacing w:line="360" w:lineRule="auto"/>
        <w:ind w:right="266"/>
      </w:pPr>
      <w:r>
        <w:tab/>
      </w:r>
      <w:r w:rsidRPr="00AD4EEA">
        <w:t>Hasil simulasi variasi beban R dengan kecepatan putar 900 (RPM)</w:t>
      </w:r>
      <w:r w:rsidRPr="00AD4EEA">
        <w:rPr>
          <w:rFonts w:eastAsia="Times New Roman"/>
        </w:rPr>
        <w:t xml:space="preserve">. </w:t>
      </w:r>
      <w:r w:rsidRPr="00AD4EEA">
        <w:t>Berikut adalah hasil dari uji simulasi dengan perubahan variasi parameter beban.</w:t>
      </w:r>
    </w:p>
    <w:p w14:paraId="51938191" w14:textId="3E709D38" w:rsidR="00AD4EEA" w:rsidRDefault="00AD4EEA" w:rsidP="00AD4EEA">
      <w:pPr>
        <w:pStyle w:val="ListParagraph"/>
        <w:numPr>
          <w:ilvl w:val="0"/>
          <w:numId w:val="28"/>
        </w:numPr>
        <w:spacing w:line="480" w:lineRule="auto"/>
        <w:ind w:right="266"/>
        <w:rPr>
          <w:rFonts w:ascii="Times New Roman" w:hAnsi="Times New Roman"/>
          <w:sz w:val="20"/>
          <w:szCs w:val="20"/>
          <w:lang w:eastAsia="zh-CN"/>
        </w:rPr>
      </w:pPr>
      <w:r w:rsidRPr="00AD4EEA">
        <w:rPr>
          <w:rFonts w:ascii="Times New Roman" w:hAnsi="Times New Roman"/>
          <w:sz w:val="20"/>
          <w:szCs w:val="20"/>
          <w:lang w:eastAsia="zh-CN"/>
        </w:rPr>
        <w:t>Arus (A)</w:t>
      </w:r>
    </w:p>
    <w:p w14:paraId="014C3BCC" w14:textId="7DDBACC1" w:rsidR="00AD4EEA" w:rsidRDefault="00AD4EEA" w:rsidP="00715DDA">
      <w:pPr>
        <w:pStyle w:val="ListParagraph"/>
        <w:spacing w:line="480" w:lineRule="auto"/>
        <w:ind w:left="0" w:right="266"/>
        <w:jc w:val="center"/>
        <w:rPr>
          <w:rFonts w:ascii="Times New Roman" w:hAnsi="Times New Roman"/>
          <w:sz w:val="20"/>
          <w:szCs w:val="20"/>
          <w:lang w:eastAsia="zh-CN"/>
        </w:rPr>
      </w:pPr>
      <w:r>
        <w:rPr>
          <w:noProof/>
          <w:lang w:val="id-ID" w:eastAsia="id-ID"/>
        </w:rPr>
        <w:drawing>
          <wp:inline distT="0" distB="0" distL="114300" distR="114300" wp14:anchorId="3C6E3149" wp14:editId="6B0EFDB9">
            <wp:extent cx="3219450" cy="1885950"/>
            <wp:effectExtent l="0" t="0" r="0" b="0"/>
            <wp:docPr id="106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7F6910" w14:textId="51609926" w:rsidR="00AD4EEA" w:rsidRDefault="00AD4EEA" w:rsidP="00715DDA">
      <w:pPr>
        <w:pStyle w:val="ListParagraph"/>
        <w:spacing w:line="480" w:lineRule="auto"/>
        <w:ind w:left="0" w:right="266"/>
        <w:jc w:val="center"/>
        <w:rPr>
          <w:rFonts w:ascii="Times New Roman" w:hAnsi="Times New Roman"/>
          <w:sz w:val="20"/>
          <w:szCs w:val="20"/>
        </w:rPr>
      </w:pPr>
      <w:r>
        <w:rPr>
          <w:rFonts w:ascii="Times New Roman" w:hAnsi="Times New Roman"/>
          <w:sz w:val="20"/>
          <w:szCs w:val="20"/>
          <w:lang w:eastAsia="zh-CN"/>
        </w:rPr>
        <w:t xml:space="preserve">Gambar 3.8 </w:t>
      </w:r>
      <w:r w:rsidR="00715DDA" w:rsidRPr="00715DDA">
        <w:rPr>
          <w:rFonts w:ascii="Times New Roman" w:hAnsi="Times New Roman"/>
          <w:sz w:val="20"/>
          <w:szCs w:val="20"/>
        </w:rPr>
        <w:t>Grafik hasil nilai arus dengan variasi beban</w:t>
      </w:r>
    </w:p>
    <w:p w14:paraId="704D2374" w14:textId="51F3C8A8" w:rsidR="00715DDA" w:rsidRPr="00715DDA" w:rsidRDefault="00715DDA" w:rsidP="00715DDA">
      <w:pPr>
        <w:spacing w:line="360" w:lineRule="auto"/>
        <w:ind w:left="284" w:right="-1" w:firstLine="436"/>
        <w:jc w:val="both"/>
      </w:pPr>
      <w:r w:rsidRPr="00715DDA">
        <w:t>Gambar 3.8 menggambarkan pengaruh perubahan nilai arus dengan berbagai variasi beban generator. Dapat dilihat bahwa jika semakin tinggi beban yang digunakan maka nilai arus akan turun. Pada tiap kecepatan putar yang sama, dapat dilihat nilai arus akan semakin kecil pada beban yang lebih tinggi. Sebaliknya tiap kecepatan putar yang sama dengan beban yang lebih kecil maka nilai arus akan semakin tinggi.</w:t>
      </w:r>
    </w:p>
    <w:p w14:paraId="01E016E8" w14:textId="7F24ED35" w:rsidR="00715DDA" w:rsidRDefault="00715DDA" w:rsidP="00715DDA">
      <w:pPr>
        <w:pStyle w:val="ListParagraph"/>
        <w:numPr>
          <w:ilvl w:val="0"/>
          <w:numId w:val="28"/>
        </w:numPr>
        <w:spacing w:line="480" w:lineRule="auto"/>
        <w:ind w:right="266"/>
        <w:rPr>
          <w:rFonts w:ascii="Times New Roman" w:hAnsi="Times New Roman"/>
          <w:sz w:val="20"/>
          <w:szCs w:val="20"/>
          <w:lang w:eastAsia="zh-CN"/>
        </w:rPr>
      </w:pPr>
      <w:r w:rsidRPr="00715DDA">
        <w:rPr>
          <w:rFonts w:ascii="Times New Roman" w:hAnsi="Times New Roman"/>
          <w:sz w:val="20"/>
          <w:szCs w:val="20"/>
          <w:lang w:eastAsia="zh-CN"/>
        </w:rPr>
        <w:t>Tegangan (V)</w:t>
      </w:r>
    </w:p>
    <w:p w14:paraId="46ACFF24" w14:textId="69D77DBE" w:rsidR="00715DDA" w:rsidRPr="00715DDA" w:rsidRDefault="00715DDA" w:rsidP="00715DDA">
      <w:pPr>
        <w:pStyle w:val="ListParagraph"/>
        <w:spacing w:line="480" w:lineRule="auto"/>
        <w:ind w:left="0" w:right="266"/>
        <w:jc w:val="center"/>
        <w:rPr>
          <w:rFonts w:ascii="Times New Roman" w:hAnsi="Times New Roman"/>
          <w:sz w:val="20"/>
          <w:szCs w:val="20"/>
          <w:lang w:eastAsia="zh-CN"/>
        </w:rPr>
      </w:pPr>
      <w:r w:rsidRPr="00715DDA">
        <w:rPr>
          <w:rFonts w:ascii="Times New Roman" w:hAnsi="Times New Roman"/>
          <w:noProof/>
          <w:sz w:val="20"/>
          <w:szCs w:val="20"/>
          <w:lang w:val="id-ID" w:eastAsia="id-ID"/>
        </w:rPr>
        <w:lastRenderedPageBreak/>
        <w:drawing>
          <wp:inline distT="0" distB="0" distL="114300" distR="114300" wp14:anchorId="0AFFC9F4" wp14:editId="4B84BA65">
            <wp:extent cx="3343275" cy="2019300"/>
            <wp:effectExtent l="0" t="0" r="9525" b="0"/>
            <wp:docPr id="107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3EB2C7" w14:textId="525203E5" w:rsidR="00715DDA" w:rsidRDefault="00715DDA" w:rsidP="00715DDA">
      <w:pPr>
        <w:pStyle w:val="ListParagraph"/>
        <w:spacing w:line="360" w:lineRule="auto"/>
        <w:ind w:left="0" w:right="266"/>
        <w:jc w:val="center"/>
        <w:rPr>
          <w:rFonts w:ascii="Times New Roman" w:hAnsi="Times New Roman"/>
          <w:sz w:val="20"/>
          <w:szCs w:val="20"/>
        </w:rPr>
      </w:pPr>
      <w:r>
        <w:rPr>
          <w:rFonts w:ascii="Times New Roman" w:hAnsi="Times New Roman"/>
          <w:sz w:val="20"/>
          <w:szCs w:val="20"/>
          <w:lang w:eastAsia="zh-CN"/>
        </w:rPr>
        <w:t xml:space="preserve">Gambar 3.9 </w:t>
      </w:r>
      <w:r w:rsidRPr="00715DDA">
        <w:rPr>
          <w:rFonts w:ascii="Times New Roman" w:hAnsi="Times New Roman"/>
          <w:sz w:val="20"/>
          <w:szCs w:val="20"/>
        </w:rPr>
        <w:t xml:space="preserve">Grafik hasil nilai </w:t>
      </w:r>
      <w:r>
        <w:rPr>
          <w:rFonts w:ascii="Times New Roman" w:hAnsi="Times New Roman"/>
          <w:sz w:val="20"/>
          <w:szCs w:val="20"/>
        </w:rPr>
        <w:t>tegangan</w:t>
      </w:r>
      <w:r w:rsidRPr="00715DDA">
        <w:rPr>
          <w:rFonts w:ascii="Times New Roman" w:hAnsi="Times New Roman"/>
          <w:sz w:val="20"/>
          <w:szCs w:val="20"/>
        </w:rPr>
        <w:t xml:space="preserve"> dengan variasi beban</w:t>
      </w:r>
    </w:p>
    <w:p w14:paraId="67871A91" w14:textId="65BE1E68" w:rsidR="00715DDA" w:rsidRDefault="00CE3724" w:rsidP="00715DDA">
      <w:pPr>
        <w:pStyle w:val="CaptionGambar"/>
        <w:spacing w:line="360" w:lineRule="auto"/>
        <w:ind w:left="284" w:firstLine="436"/>
        <w:jc w:val="both"/>
        <w:rPr>
          <w:rFonts w:eastAsia="SimSun"/>
          <w:sz w:val="20"/>
          <w:szCs w:val="20"/>
          <w:lang w:eastAsia="zh-CN"/>
        </w:rPr>
      </w:pPr>
      <w:r w:rsidRPr="00CE3724">
        <w:rPr>
          <w:sz w:val="20"/>
          <w:szCs w:val="20"/>
          <w:lang w:val="en-US"/>
        </w:rPr>
        <w:t xml:space="preserve">Gambar 3.9 </w:t>
      </w:r>
      <w:r w:rsidR="00715DDA" w:rsidRPr="00CE3724">
        <w:rPr>
          <w:sz w:val="20"/>
          <w:szCs w:val="20"/>
        </w:rPr>
        <w:t>menggambarkan</w:t>
      </w:r>
      <w:r w:rsidR="00715DDA" w:rsidRPr="00715DDA">
        <w:rPr>
          <w:sz w:val="20"/>
          <w:szCs w:val="20"/>
        </w:rPr>
        <w:t xml:space="preserve"> pengaruh perubahan tegangan dengan berbagai variasi beban generator. Terlihat bahwa semakin tinggi beban maka akan menaikkan besar tegangan </w:t>
      </w:r>
      <w:r w:rsidR="00715DDA" w:rsidRPr="00715DDA">
        <w:rPr>
          <w:i/>
          <w:iCs w:val="0"/>
          <w:sz w:val="20"/>
          <w:szCs w:val="20"/>
        </w:rPr>
        <w:t>output</w:t>
      </w:r>
      <w:r w:rsidR="00715DDA" w:rsidRPr="00715DDA">
        <w:rPr>
          <w:sz w:val="20"/>
          <w:szCs w:val="20"/>
        </w:rPr>
        <w:t xml:space="preserve">. Pada tiap kecepatan putar yang sama, terlihat nilai tegangan akan semakin tinggi pada beban yang lebih tinggi. Hal ini dikarenakan kecepatan putar dengan cara menyesuaikan P </w:t>
      </w:r>
      <w:r w:rsidR="00715DDA" w:rsidRPr="00715DDA">
        <w:rPr>
          <w:i/>
          <w:iCs w:val="0"/>
          <w:sz w:val="20"/>
          <w:szCs w:val="20"/>
        </w:rPr>
        <w:t>input</w:t>
      </w:r>
      <w:r w:rsidR="00715DDA" w:rsidRPr="00715DDA">
        <w:rPr>
          <w:sz w:val="20"/>
          <w:szCs w:val="20"/>
        </w:rPr>
        <w:t xml:space="preserve">. Putaran yang cepat akan membutuhkan P </w:t>
      </w:r>
      <w:r w:rsidR="00715DDA" w:rsidRPr="00715DDA">
        <w:rPr>
          <w:i/>
          <w:iCs w:val="0"/>
          <w:sz w:val="20"/>
          <w:szCs w:val="20"/>
        </w:rPr>
        <w:t>input</w:t>
      </w:r>
      <w:r w:rsidR="00715DDA" w:rsidRPr="00715DDA">
        <w:rPr>
          <w:sz w:val="20"/>
          <w:szCs w:val="20"/>
        </w:rPr>
        <w:t xml:space="preserve"> lebih besar, sehingga tegangan juga akan lebih besar.</w:t>
      </w:r>
    </w:p>
    <w:p w14:paraId="59D9E112" w14:textId="01EC8D93" w:rsidR="008D198A" w:rsidRDefault="008D198A" w:rsidP="008D198A">
      <w:pPr>
        <w:pStyle w:val="CaptionGambar"/>
        <w:numPr>
          <w:ilvl w:val="0"/>
          <w:numId w:val="28"/>
        </w:numPr>
        <w:spacing w:line="360" w:lineRule="auto"/>
        <w:jc w:val="both"/>
        <w:rPr>
          <w:rFonts w:eastAsia="SimSun"/>
          <w:sz w:val="20"/>
          <w:szCs w:val="20"/>
          <w:lang w:val="en-US" w:eastAsia="zh-CN"/>
        </w:rPr>
      </w:pPr>
      <w:r>
        <w:rPr>
          <w:rFonts w:eastAsia="SimSun"/>
          <w:sz w:val="20"/>
          <w:szCs w:val="20"/>
          <w:lang w:val="en-US" w:eastAsia="zh-CN"/>
        </w:rPr>
        <w:t>Torsi (Nm)</w:t>
      </w:r>
    </w:p>
    <w:p w14:paraId="6AFFFE37" w14:textId="77777777" w:rsidR="008D198A" w:rsidRPr="008D198A" w:rsidRDefault="008D198A" w:rsidP="008D198A">
      <w:pPr>
        <w:pStyle w:val="CaptionGambar"/>
        <w:spacing w:line="360" w:lineRule="auto"/>
        <w:ind w:left="720"/>
        <w:jc w:val="both"/>
        <w:rPr>
          <w:rFonts w:eastAsia="SimSun"/>
          <w:sz w:val="20"/>
          <w:szCs w:val="20"/>
          <w:lang w:val="en-US" w:eastAsia="zh-CN"/>
        </w:rPr>
      </w:pPr>
    </w:p>
    <w:p w14:paraId="2F6C445B" w14:textId="03073462" w:rsidR="00715DDA" w:rsidRDefault="008D198A" w:rsidP="00715DDA">
      <w:pPr>
        <w:pStyle w:val="ListParagraph"/>
        <w:spacing w:line="480" w:lineRule="auto"/>
        <w:ind w:left="0" w:right="266"/>
        <w:jc w:val="center"/>
        <w:rPr>
          <w:rFonts w:ascii="Times New Roman" w:hAnsi="Times New Roman"/>
          <w:sz w:val="20"/>
          <w:szCs w:val="20"/>
        </w:rPr>
      </w:pPr>
      <w:r>
        <w:rPr>
          <w:noProof/>
          <w:lang w:val="id-ID" w:eastAsia="id-ID"/>
        </w:rPr>
        <w:drawing>
          <wp:inline distT="0" distB="0" distL="0" distR="0" wp14:anchorId="4051C0AB" wp14:editId="3DBC79A3">
            <wp:extent cx="3276600" cy="19145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C3D2D6" w14:textId="373A5294" w:rsidR="008D198A" w:rsidRDefault="008D198A" w:rsidP="008D198A">
      <w:pPr>
        <w:pStyle w:val="ListParagraph"/>
        <w:spacing w:line="360" w:lineRule="auto"/>
        <w:ind w:left="0" w:right="266"/>
        <w:jc w:val="center"/>
        <w:rPr>
          <w:rFonts w:ascii="Times New Roman" w:hAnsi="Times New Roman"/>
          <w:sz w:val="20"/>
          <w:szCs w:val="20"/>
        </w:rPr>
      </w:pPr>
      <w:r>
        <w:rPr>
          <w:rFonts w:ascii="Times New Roman" w:hAnsi="Times New Roman"/>
          <w:sz w:val="20"/>
          <w:szCs w:val="20"/>
          <w:lang w:eastAsia="zh-CN"/>
        </w:rPr>
        <w:t xml:space="preserve">Gambar 3.10 </w:t>
      </w:r>
      <w:r w:rsidRPr="00715DDA">
        <w:rPr>
          <w:rFonts w:ascii="Times New Roman" w:hAnsi="Times New Roman"/>
          <w:sz w:val="20"/>
          <w:szCs w:val="20"/>
        </w:rPr>
        <w:t xml:space="preserve">Grafik hasil nilai </w:t>
      </w:r>
      <w:r>
        <w:rPr>
          <w:rFonts w:ascii="Times New Roman" w:hAnsi="Times New Roman"/>
          <w:sz w:val="20"/>
          <w:szCs w:val="20"/>
        </w:rPr>
        <w:t>torsi</w:t>
      </w:r>
      <w:r w:rsidRPr="00715DDA">
        <w:rPr>
          <w:rFonts w:ascii="Times New Roman" w:hAnsi="Times New Roman"/>
          <w:sz w:val="20"/>
          <w:szCs w:val="20"/>
        </w:rPr>
        <w:t xml:space="preserve"> dengan variasi beban</w:t>
      </w:r>
    </w:p>
    <w:p w14:paraId="44446D15" w14:textId="14352939" w:rsidR="008D198A" w:rsidRDefault="008D198A" w:rsidP="008D198A">
      <w:pPr>
        <w:spacing w:line="360" w:lineRule="auto"/>
        <w:ind w:left="284" w:right="-1" w:firstLine="425"/>
        <w:jc w:val="both"/>
      </w:pPr>
      <w:r w:rsidRPr="008D198A">
        <w:t xml:space="preserve">Gambar </w:t>
      </w:r>
      <w:r>
        <w:t>3.10</w:t>
      </w:r>
      <w:r w:rsidRPr="008D198A">
        <w:t xml:space="preserve"> menggambarkan pengaruh perubahan nilai torsi dengan beban. Semakin tinggi beban maka nilai torsi akan semakin tinggi. Terlihat tiap kecepatan putar yang sama, nilai torsi akan semakin kecil pada beban yang lebih kecil. Sebaliknya tiap kecepatan putar yang sama dan semakin kecil beban maka nilai torsi akan semakin besar.</w:t>
      </w:r>
    </w:p>
    <w:p w14:paraId="567B3C82" w14:textId="687BC0CB" w:rsidR="008D198A" w:rsidRDefault="008D198A" w:rsidP="008D198A">
      <w:pPr>
        <w:pStyle w:val="ListParagraph"/>
        <w:numPr>
          <w:ilvl w:val="0"/>
          <w:numId w:val="28"/>
        </w:numPr>
        <w:spacing w:line="360" w:lineRule="auto"/>
        <w:ind w:right="-1"/>
        <w:jc w:val="both"/>
        <w:rPr>
          <w:rFonts w:ascii="Times New Roman" w:hAnsi="Times New Roman"/>
          <w:sz w:val="20"/>
          <w:szCs w:val="20"/>
        </w:rPr>
      </w:pPr>
      <w:r w:rsidRPr="008D198A">
        <w:rPr>
          <w:rFonts w:ascii="Times New Roman" w:hAnsi="Times New Roman"/>
          <w:sz w:val="20"/>
          <w:szCs w:val="20"/>
        </w:rPr>
        <w:t>Daya Masukan (Watt)</w:t>
      </w:r>
    </w:p>
    <w:p w14:paraId="6EA026ED" w14:textId="751D5A12" w:rsidR="008D198A" w:rsidRDefault="008D198A" w:rsidP="008D198A">
      <w:pPr>
        <w:pStyle w:val="ListParagraph"/>
        <w:spacing w:line="360" w:lineRule="auto"/>
        <w:ind w:left="0" w:right="-1"/>
        <w:jc w:val="center"/>
        <w:rPr>
          <w:rFonts w:ascii="Times New Roman" w:hAnsi="Times New Roman"/>
          <w:sz w:val="20"/>
          <w:szCs w:val="20"/>
        </w:rPr>
      </w:pPr>
      <w:r>
        <w:rPr>
          <w:noProof/>
          <w:lang w:val="id-ID" w:eastAsia="id-ID"/>
        </w:rPr>
        <w:lastRenderedPageBreak/>
        <w:drawing>
          <wp:inline distT="0" distB="0" distL="114300" distR="114300" wp14:anchorId="13F9CAB1" wp14:editId="61D037DF">
            <wp:extent cx="3571875" cy="2238375"/>
            <wp:effectExtent l="0" t="0" r="9525" b="9525"/>
            <wp:docPr id="107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DCABFA" w14:textId="2537BDF3" w:rsidR="008D198A" w:rsidRDefault="008D198A" w:rsidP="008D198A">
      <w:pPr>
        <w:pStyle w:val="ListParagraph"/>
        <w:spacing w:line="360" w:lineRule="auto"/>
        <w:ind w:left="0" w:right="266"/>
        <w:jc w:val="center"/>
        <w:rPr>
          <w:rFonts w:ascii="Times New Roman" w:hAnsi="Times New Roman"/>
          <w:sz w:val="20"/>
          <w:szCs w:val="20"/>
        </w:rPr>
      </w:pPr>
      <w:r>
        <w:rPr>
          <w:rFonts w:ascii="Times New Roman" w:hAnsi="Times New Roman"/>
          <w:sz w:val="20"/>
          <w:szCs w:val="20"/>
          <w:lang w:eastAsia="zh-CN"/>
        </w:rPr>
        <w:t xml:space="preserve">Gambar 3.11 </w:t>
      </w:r>
      <w:r w:rsidRPr="00715DDA">
        <w:rPr>
          <w:rFonts w:ascii="Times New Roman" w:hAnsi="Times New Roman"/>
          <w:sz w:val="20"/>
          <w:szCs w:val="20"/>
        </w:rPr>
        <w:t xml:space="preserve">Grafik hasil nilai </w:t>
      </w:r>
      <w:r>
        <w:rPr>
          <w:rFonts w:ascii="Times New Roman" w:hAnsi="Times New Roman"/>
          <w:sz w:val="20"/>
          <w:szCs w:val="20"/>
        </w:rPr>
        <w:t>daya masukan</w:t>
      </w:r>
      <w:r w:rsidRPr="00715DDA">
        <w:rPr>
          <w:rFonts w:ascii="Times New Roman" w:hAnsi="Times New Roman"/>
          <w:sz w:val="20"/>
          <w:szCs w:val="20"/>
        </w:rPr>
        <w:t xml:space="preserve"> dengan variasi beban</w:t>
      </w:r>
    </w:p>
    <w:p w14:paraId="2C9DDD9E" w14:textId="72EAED14" w:rsidR="008D198A" w:rsidRDefault="008D198A" w:rsidP="008D198A">
      <w:pPr>
        <w:spacing w:line="360" w:lineRule="auto"/>
        <w:ind w:left="284" w:right="266" w:firstLine="425"/>
        <w:jc w:val="both"/>
      </w:pPr>
      <w:r w:rsidRPr="008D198A">
        <w:t xml:space="preserve">Gambar 3.11 menggambarkan pengaruh nilai daya </w:t>
      </w:r>
      <w:r w:rsidRPr="008D198A">
        <w:rPr>
          <w:i/>
          <w:iCs/>
        </w:rPr>
        <w:t>input</w:t>
      </w:r>
      <w:r w:rsidRPr="008D198A">
        <w:t xml:space="preserve"> dengan beban. Semakin kecil beban yang digunakan maka daya </w:t>
      </w:r>
      <w:r w:rsidRPr="008D198A">
        <w:rPr>
          <w:i/>
          <w:iCs/>
        </w:rPr>
        <w:t>input</w:t>
      </w:r>
      <w:r w:rsidRPr="008D198A">
        <w:t xml:space="preserve"> yang dibutuhkan semakin kecil. Terlihat tiap kecepatan putar yang sama, dapat dilihat nilai daya input semakin besar pada beban yang lebih tinggi. Sebaiknya tiap kecepatan putar yang sama dan semakin kecil beban maka daya </w:t>
      </w:r>
      <w:r w:rsidRPr="008D198A">
        <w:rPr>
          <w:i/>
          <w:iCs/>
        </w:rPr>
        <w:t>input</w:t>
      </w:r>
      <w:r w:rsidRPr="008D198A">
        <w:t xml:space="preserve"> yang dibutuhkan semakin rendah.</w:t>
      </w:r>
    </w:p>
    <w:p w14:paraId="39961C5D" w14:textId="733ED5E6" w:rsidR="008D198A" w:rsidRPr="008D198A" w:rsidRDefault="008D198A" w:rsidP="008D198A">
      <w:pPr>
        <w:pStyle w:val="ListParagraph"/>
        <w:numPr>
          <w:ilvl w:val="0"/>
          <w:numId w:val="28"/>
        </w:numPr>
        <w:spacing w:line="360" w:lineRule="auto"/>
        <w:ind w:right="266"/>
        <w:jc w:val="both"/>
        <w:rPr>
          <w:rFonts w:ascii="Times New Roman" w:hAnsi="Times New Roman"/>
          <w:sz w:val="20"/>
          <w:szCs w:val="20"/>
        </w:rPr>
      </w:pPr>
      <w:r w:rsidRPr="008D198A">
        <w:rPr>
          <w:rFonts w:ascii="Times New Roman" w:hAnsi="Times New Roman"/>
          <w:sz w:val="20"/>
          <w:szCs w:val="20"/>
        </w:rPr>
        <w:t>Daya Keluaran (Watt)</w:t>
      </w:r>
    </w:p>
    <w:p w14:paraId="02154952" w14:textId="62193B49" w:rsidR="008D198A" w:rsidRDefault="008D198A" w:rsidP="008D198A">
      <w:pPr>
        <w:pStyle w:val="ListParagraph"/>
        <w:spacing w:line="360" w:lineRule="auto"/>
        <w:ind w:left="0" w:right="-1"/>
        <w:jc w:val="center"/>
        <w:rPr>
          <w:rFonts w:ascii="Times New Roman" w:hAnsi="Times New Roman"/>
          <w:sz w:val="20"/>
          <w:szCs w:val="20"/>
        </w:rPr>
      </w:pPr>
      <w:r>
        <w:rPr>
          <w:noProof/>
          <w:lang w:val="id-ID" w:eastAsia="id-ID"/>
        </w:rPr>
        <w:drawing>
          <wp:inline distT="0" distB="0" distL="114300" distR="114300" wp14:anchorId="1A84AD0D" wp14:editId="0FEBFC99">
            <wp:extent cx="3600450" cy="2019300"/>
            <wp:effectExtent l="0" t="0" r="0" b="0"/>
            <wp:docPr id="107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AC258B" w14:textId="58A4E5A1" w:rsidR="008D198A" w:rsidRDefault="008D198A" w:rsidP="008D198A">
      <w:pPr>
        <w:pStyle w:val="ListParagraph"/>
        <w:spacing w:line="360" w:lineRule="auto"/>
        <w:ind w:left="0" w:right="266"/>
        <w:jc w:val="center"/>
        <w:rPr>
          <w:rFonts w:ascii="Times New Roman" w:hAnsi="Times New Roman"/>
          <w:sz w:val="20"/>
          <w:szCs w:val="20"/>
        </w:rPr>
      </w:pPr>
      <w:r>
        <w:rPr>
          <w:rFonts w:ascii="Times New Roman" w:hAnsi="Times New Roman"/>
          <w:sz w:val="20"/>
          <w:szCs w:val="20"/>
          <w:lang w:eastAsia="zh-CN"/>
        </w:rPr>
        <w:t xml:space="preserve">Gambar 3.12 </w:t>
      </w:r>
      <w:r w:rsidRPr="00715DDA">
        <w:rPr>
          <w:rFonts w:ascii="Times New Roman" w:hAnsi="Times New Roman"/>
          <w:sz w:val="20"/>
          <w:szCs w:val="20"/>
        </w:rPr>
        <w:t xml:space="preserve">Grafik hasil nilai </w:t>
      </w:r>
      <w:r>
        <w:rPr>
          <w:rFonts w:ascii="Times New Roman" w:hAnsi="Times New Roman"/>
          <w:sz w:val="20"/>
          <w:szCs w:val="20"/>
        </w:rPr>
        <w:t>daya keluaran</w:t>
      </w:r>
      <w:r w:rsidRPr="00715DDA">
        <w:rPr>
          <w:rFonts w:ascii="Times New Roman" w:hAnsi="Times New Roman"/>
          <w:sz w:val="20"/>
          <w:szCs w:val="20"/>
        </w:rPr>
        <w:t xml:space="preserve"> dengan variasi beban</w:t>
      </w:r>
    </w:p>
    <w:p w14:paraId="490A3212" w14:textId="753C14C8" w:rsidR="008D198A" w:rsidRDefault="008D198A" w:rsidP="008D198A">
      <w:pPr>
        <w:pStyle w:val="CaptionGambar"/>
        <w:spacing w:line="360" w:lineRule="auto"/>
        <w:ind w:left="284" w:firstLine="436"/>
        <w:jc w:val="both"/>
        <w:rPr>
          <w:rFonts w:eastAsia="SimSun"/>
          <w:sz w:val="20"/>
          <w:szCs w:val="20"/>
          <w:lang w:eastAsia="zh-CN"/>
        </w:rPr>
      </w:pPr>
      <w:r w:rsidRPr="008D198A">
        <w:rPr>
          <w:sz w:val="20"/>
          <w:szCs w:val="20"/>
          <w:lang w:val="en-US"/>
        </w:rPr>
        <w:t xml:space="preserve">Gambar </w:t>
      </w:r>
      <w:r>
        <w:rPr>
          <w:sz w:val="20"/>
          <w:szCs w:val="20"/>
          <w:lang w:val="en-US"/>
        </w:rPr>
        <w:t>3.12</w:t>
      </w:r>
      <w:r w:rsidRPr="008D198A">
        <w:rPr>
          <w:sz w:val="20"/>
          <w:szCs w:val="20"/>
          <w:lang w:val="en-US"/>
        </w:rPr>
        <w:t xml:space="preserve"> </w:t>
      </w:r>
      <w:r w:rsidRPr="008D198A">
        <w:rPr>
          <w:sz w:val="20"/>
          <w:szCs w:val="20"/>
        </w:rPr>
        <w:t xml:space="preserve">menggambarkan pengaruh nilai daya </w:t>
      </w:r>
      <w:r w:rsidRPr="008D198A">
        <w:rPr>
          <w:i/>
          <w:iCs w:val="0"/>
          <w:sz w:val="20"/>
          <w:szCs w:val="20"/>
        </w:rPr>
        <w:t>output</w:t>
      </w:r>
      <w:r w:rsidRPr="008D198A">
        <w:rPr>
          <w:sz w:val="20"/>
          <w:szCs w:val="20"/>
        </w:rPr>
        <w:t xml:space="preserve"> dengan beban. Semakin besar beban maka daya </w:t>
      </w:r>
      <w:r w:rsidRPr="008D198A">
        <w:rPr>
          <w:i/>
          <w:iCs w:val="0"/>
          <w:sz w:val="20"/>
          <w:szCs w:val="20"/>
        </w:rPr>
        <w:t>output</w:t>
      </w:r>
      <w:r w:rsidRPr="008D198A">
        <w:rPr>
          <w:sz w:val="20"/>
          <w:szCs w:val="20"/>
        </w:rPr>
        <w:t xml:space="preserve"> yang dihasilkan semakin besar. Terli</w:t>
      </w:r>
      <w:r w:rsidRPr="008D198A">
        <w:rPr>
          <w:sz w:val="20"/>
          <w:szCs w:val="20"/>
          <w:lang w:val="en-US"/>
        </w:rPr>
        <w:t xml:space="preserve">hat </w:t>
      </w:r>
      <w:r w:rsidRPr="008D198A">
        <w:rPr>
          <w:sz w:val="20"/>
          <w:szCs w:val="20"/>
        </w:rPr>
        <w:t xml:space="preserve">tiap kecepatan putar yang sama, nilai daya </w:t>
      </w:r>
      <w:r w:rsidRPr="008D198A">
        <w:rPr>
          <w:i/>
          <w:iCs w:val="0"/>
          <w:sz w:val="20"/>
          <w:szCs w:val="20"/>
        </w:rPr>
        <w:t>output</w:t>
      </w:r>
      <w:r w:rsidRPr="008D198A">
        <w:rPr>
          <w:sz w:val="20"/>
          <w:szCs w:val="20"/>
        </w:rPr>
        <w:t xml:space="preserve"> semakin besar pada beban yang tinggi. Sebaliknya ketika kecepatan putar yang sama dan semakin kecil beban maka nilai daya </w:t>
      </w:r>
      <w:r w:rsidRPr="008D198A">
        <w:rPr>
          <w:i/>
          <w:iCs w:val="0"/>
          <w:sz w:val="20"/>
          <w:szCs w:val="20"/>
        </w:rPr>
        <w:t>output</w:t>
      </w:r>
      <w:r w:rsidRPr="008D198A">
        <w:rPr>
          <w:sz w:val="20"/>
          <w:szCs w:val="20"/>
        </w:rPr>
        <w:t xml:space="preserve"> semakin rendah. Hasil dari nilai daya masukan dan daya keluaran digunakan untuk mendapatkan nilai efisiensi dari generator dengan cara membandingkan nilai tersebut.</w:t>
      </w:r>
    </w:p>
    <w:p w14:paraId="1CF62662" w14:textId="56F7BC72" w:rsidR="008D198A" w:rsidRDefault="008D198A" w:rsidP="008D198A">
      <w:pPr>
        <w:pStyle w:val="CaptionGambar"/>
        <w:numPr>
          <w:ilvl w:val="0"/>
          <w:numId w:val="28"/>
        </w:numPr>
        <w:spacing w:line="360" w:lineRule="auto"/>
        <w:jc w:val="both"/>
        <w:rPr>
          <w:rFonts w:eastAsia="SimSun"/>
          <w:sz w:val="20"/>
          <w:szCs w:val="20"/>
          <w:lang w:val="en-US" w:eastAsia="zh-CN"/>
        </w:rPr>
      </w:pPr>
      <w:r>
        <w:rPr>
          <w:rFonts w:eastAsia="SimSun"/>
          <w:sz w:val="20"/>
          <w:szCs w:val="20"/>
          <w:lang w:val="en-US" w:eastAsia="zh-CN"/>
        </w:rPr>
        <w:t>Efisiensi (%)</w:t>
      </w:r>
    </w:p>
    <w:p w14:paraId="79053A33" w14:textId="65009917" w:rsidR="008D198A" w:rsidRDefault="00EF10D9" w:rsidP="008D198A">
      <w:pPr>
        <w:pStyle w:val="CaptionGambar"/>
        <w:spacing w:line="360" w:lineRule="auto"/>
        <w:rPr>
          <w:rFonts w:eastAsia="SimSun"/>
          <w:sz w:val="20"/>
          <w:szCs w:val="20"/>
          <w:lang w:val="en-US" w:eastAsia="zh-CN"/>
        </w:rPr>
      </w:pPr>
      <w:r>
        <w:rPr>
          <w:noProof/>
          <w:lang w:val="id-ID" w:eastAsia="id-ID"/>
        </w:rPr>
        <w:lastRenderedPageBreak/>
        <w:drawing>
          <wp:inline distT="0" distB="0" distL="114300" distR="114300" wp14:anchorId="3641CEAC" wp14:editId="5CF1883F">
            <wp:extent cx="3524250" cy="2400300"/>
            <wp:effectExtent l="0" t="0" r="0" b="0"/>
            <wp:docPr id="2"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E8B08DF" w14:textId="28FFDC3D" w:rsidR="008D198A" w:rsidRDefault="008D198A" w:rsidP="008D198A">
      <w:pPr>
        <w:pStyle w:val="ListParagraph"/>
        <w:spacing w:line="360" w:lineRule="auto"/>
        <w:ind w:left="0" w:right="266"/>
        <w:jc w:val="center"/>
        <w:rPr>
          <w:rFonts w:ascii="Times New Roman" w:hAnsi="Times New Roman"/>
          <w:sz w:val="20"/>
          <w:szCs w:val="20"/>
        </w:rPr>
      </w:pPr>
      <w:r>
        <w:rPr>
          <w:rFonts w:ascii="Times New Roman" w:hAnsi="Times New Roman"/>
          <w:sz w:val="20"/>
          <w:szCs w:val="20"/>
          <w:lang w:eastAsia="zh-CN"/>
        </w:rPr>
        <w:t xml:space="preserve">Gambar 3.13 </w:t>
      </w:r>
      <w:r w:rsidRPr="00715DDA">
        <w:rPr>
          <w:rFonts w:ascii="Times New Roman" w:hAnsi="Times New Roman"/>
          <w:sz w:val="20"/>
          <w:szCs w:val="20"/>
        </w:rPr>
        <w:t xml:space="preserve">Grafik hasil nilai </w:t>
      </w:r>
      <w:r>
        <w:rPr>
          <w:rFonts w:ascii="Times New Roman" w:hAnsi="Times New Roman"/>
          <w:sz w:val="20"/>
          <w:szCs w:val="20"/>
        </w:rPr>
        <w:t>efisiensi</w:t>
      </w:r>
      <w:r w:rsidRPr="00715DDA">
        <w:rPr>
          <w:rFonts w:ascii="Times New Roman" w:hAnsi="Times New Roman"/>
          <w:sz w:val="20"/>
          <w:szCs w:val="20"/>
        </w:rPr>
        <w:t xml:space="preserve"> dengan variasi beban</w:t>
      </w:r>
    </w:p>
    <w:p w14:paraId="766D879E" w14:textId="2371628B" w:rsidR="00B77C25" w:rsidRPr="008D198A" w:rsidRDefault="008D198A" w:rsidP="008D198A">
      <w:pPr>
        <w:pStyle w:val="CaptionGambar"/>
        <w:spacing w:line="360" w:lineRule="auto"/>
        <w:ind w:left="284" w:firstLine="436"/>
        <w:jc w:val="both"/>
        <w:rPr>
          <w:rFonts w:eastAsia="SimSun"/>
          <w:sz w:val="20"/>
          <w:szCs w:val="20"/>
          <w:lang w:eastAsia="zh-CN"/>
        </w:rPr>
      </w:pPr>
      <w:r w:rsidRPr="008D198A">
        <w:rPr>
          <w:sz w:val="20"/>
          <w:szCs w:val="20"/>
        </w:rPr>
        <w:t xml:space="preserve">Gambar </w:t>
      </w:r>
      <w:r>
        <w:rPr>
          <w:sz w:val="20"/>
          <w:szCs w:val="20"/>
          <w:lang w:val="en-US"/>
        </w:rPr>
        <w:t>3.13</w:t>
      </w:r>
      <w:r w:rsidRPr="008D198A">
        <w:rPr>
          <w:sz w:val="20"/>
          <w:szCs w:val="20"/>
        </w:rPr>
        <w:t xml:space="preserve"> menggambarkan pengaruh nilai efisiensi pada berbagai variasi beban. Ini diperoleh dari selisih daya input terhadap daya output. Nilai efisiensi tertinggi ada pada kecepatan putar 900 RPM dengan beban 10 Ohm dan dari grafik di tersebut menunjukan bahwa besaran nilai efisiensi dari generator sebesar 94% dan nilai efisiensi terkecil ada pada kecepatan putar 900 RPM dengan beban 2 Ohm dari grafik menunjukan besaran nilai efisiensi generator sebenar 65%.</w:t>
      </w:r>
    </w:p>
    <w:p w14:paraId="62F8A438" w14:textId="0627CC4E" w:rsidR="00B77C25" w:rsidRPr="00465BEB" w:rsidRDefault="00B77C25" w:rsidP="00571F41">
      <w:pPr>
        <w:numPr>
          <w:ilvl w:val="0"/>
          <w:numId w:val="27"/>
        </w:numPr>
        <w:tabs>
          <w:tab w:val="left" w:pos="426"/>
        </w:tabs>
        <w:spacing w:line="360" w:lineRule="auto"/>
        <w:ind w:left="426" w:hanging="426"/>
        <w:rPr>
          <w:b/>
          <w:bCs/>
          <w:lang w:val="id-ID"/>
        </w:rPr>
      </w:pPr>
      <w:r w:rsidRPr="00465BEB">
        <w:rPr>
          <w:b/>
          <w:bCs/>
          <w:lang w:val="id-ID"/>
        </w:rPr>
        <w:t>KESIMPULAN</w:t>
      </w:r>
      <w:r w:rsidRPr="00465BEB">
        <w:rPr>
          <w:b/>
          <w:bCs/>
        </w:rPr>
        <w:t xml:space="preserve"> </w:t>
      </w:r>
    </w:p>
    <w:p w14:paraId="231B353B" w14:textId="781A0463" w:rsidR="008D198A" w:rsidRPr="008D198A" w:rsidRDefault="008D198A" w:rsidP="00571F41">
      <w:pPr>
        <w:pStyle w:val="ListParagraph"/>
        <w:numPr>
          <w:ilvl w:val="0"/>
          <w:numId w:val="33"/>
        </w:numPr>
        <w:spacing w:after="120" w:line="360" w:lineRule="auto"/>
        <w:ind w:left="709" w:hanging="283"/>
        <w:jc w:val="both"/>
        <w:rPr>
          <w:rFonts w:ascii="Times New Roman" w:hAnsi="Times New Roman"/>
          <w:b/>
          <w:bCs/>
          <w:sz w:val="20"/>
          <w:szCs w:val="20"/>
        </w:rPr>
      </w:pPr>
      <w:r w:rsidRPr="008D198A">
        <w:rPr>
          <w:rFonts w:ascii="Times New Roman" w:hAnsi="Times New Roman"/>
          <w:sz w:val="20"/>
          <w:szCs w:val="20"/>
        </w:rPr>
        <w:t xml:space="preserve">Generator Permanen Magnet 12 </w:t>
      </w:r>
      <w:r w:rsidRPr="008D198A">
        <w:rPr>
          <w:rFonts w:ascii="Times New Roman" w:hAnsi="Times New Roman"/>
          <w:i/>
          <w:iCs/>
          <w:sz w:val="20"/>
          <w:szCs w:val="20"/>
        </w:rPr>
        <w:t>slot</w:t>
      </w:r>
      <w:r w:rsidRPr="008D198A">
        <w:rPr>
          <w:rFonts w:ascii="Times New Roman" w:hAnsi="Times New Roman"/>
          <w:sz w:val="20"/>
          <w:szCs w:val="20"/>
        </w:rPr>
        <w:t xml:space="preserve"> 8 </w:t>
      </w:r>
      <w:r w:rsidRPr="008D198A">
        <w:rPr>
          <w:rFonts w:ascii="Times New Roman" w:hAnsi="Times New Roman"/>
          <w:i/>
          <w:iCs/>
          <w:sz w:val="20"/>
          <w:szCs w:val="20"/>
        </w:rPr>
        <w:t>pole</w:t>
      </w:r>
      <w:r w:rsidRPr="008D198A">
        <w:rPr>
          <w:rFonts w:ascii="Times New Roman" w:hAnsi="Times New Roman"/>
          <w:sz w:val="20"/>
          <w:szCs w:val="20"/>
        </w:rPr>
        <w:t xml:space="preserve"> 3 fasa dirancang full model dan dilakukan uji simulasi dengan memvariasikan parameter beban, guna untuk mengetahui keluaran generator tersebut. </w:t>
      </w:r>
    </w:p>
    <w:p w14:paraId="65D5D44D" w14:textId="77777777" w:rsidR="008D198A" w:rsidRPr="008D198A" w:rsidRDefault="008D198A" w:rsidP="00571F41">
      <w:pPr>
        <w:pStyle w:val="ListParagraph"/>
        <w:numPr>
          <w:ilvl w:val="0"/>
          <w:numId w:val="33"/>
        </w:numPr>
        <w:spacing w:after="120" w:line="360" w:lineRule="auto"/>
        <w:ind w:left="709" w:hanging="283"/>
        <w:jc w:val="both"/>
        <w:rPr>
          <w:rFonts w:ascii="Times New Roman" w:hAnsi="Times New Roman"/>
          <w:b/>
          <w:bCs/>
          <w:sz w:val="20"/>
          <w:szCs w:val="20"/>
        </w:rPr>
      </w:pPr>
      <w:r w:rsidRPr="008D198A">
        <w:rPr>
          <w:rFonts w:ascii="Times New Roman" w:hAnsi="Times New Roman"/>
          <w:sz w:val="20"/>
          <w:szCs w:val="20"/>
        </w:rPr>
        <w:t>Variasi beban mempengaruhi tegangan keluaran. Semakin besar beban yang diberikan maka semakin besar pula nilai tegangan yang dihasilkan yaitu sebesar 445,01 V dan nilai tegangan terkecil yang dihasilkan yaitu sebesar 127,16 V.</w:t>
      </w:r>
    </w:p>
    <w:p w14:paraId="573E6CD5" w14:textId="77777777" w:rsidR="008D198A" w:rsidRPr="008D198A" w:rsidRDefault="008D198A" w:rsidP="00571F41">
      <w:pPr>
        <w:pStyle w:val="ListParagraph"/>
        <w:numPr>
          <w:ilvl w:val="0"/>
          <w:numId w:val="33"/>
        </w:numPr>
        <w:spacing w:after="120" w:line="360" w:lineRule="auto"/>
        <w:ind w:left="709" w:hanging="283"/>
        <w:jc w:val="both"/>
        <w:rPr>
          <w:rFonts w:ascii="Times New Roman" w:hAnsi="Times New Roman"/>
          <w:b/>
          <w:bCs/>
          <w:sz w:val="20"/>
          <w:szCs w:val="20"/>
        </w:rPr>
      </w:pPr>
      <w:r w:rsidRPr="008D198A">
        <w:rPr>
          <w:rFonts w:ascii="Times New Roman" w:hAnsi="Times New Roman"/>
          <w:sz w:val="20"/>
          <w:szCs w:val="20"/>
        </w:rPr>
        <w:t>Variasi beban mempengaruhi arus keluaran. Semakin kecil beban yang diberikan maka semakin besar nilai arus yang dihasilkan yaitu sebesar 63,58 A dan nilai tegangan terkecil yang dihasilkan yaitu sebesar 44,50 A.</w:t>
      </w:r>
    </w:p>
    <w:p w14:paraId="10E1FF93" w14:textId="77777777" w:rsidR="008D198A" w:rsidRPr="008D198A" w:rsidRDefault="008D198A" w:rsidP="00571F41">
      <w:pPr>
        <w:pStyle w:val="ListParagraph"/>
        <w:numPr>
          <w:ilvl w:val="0"/>
          <w:numId w:val="33"/>
        </w:numPr>
        <w:spacing w:after="120" w:line="360" w:lineRule="auto"/>
        <w:ind w:left="709" w:hanging="283"/>
        <w:jc w:val="both"/>
        <w:rPr>
          <w:rFonts w:ascii="Times New Roman" w:hAnsi="Times New Roman"/>
          <w:b/>
          <w:bCs/>
          <w:sz w:val="20"/>
          <w:szCs w:val="20"/>
        </w:rPr>
      </w:pPr>
      <w:r w:rsidRPr="008D198A">
        <w:rPr>
          <w:rFonts w:ascii="Times New Roman" w:hAnsi="Times New Roman"/>
          <w:sz w:val="20"/>
          <w:szCs w:val="20"/>
        </w:rPr>
        <w:t>Variasi beban mempengaruhi torsi. Semakin kecil beban yang diberikan maka semakin kecil nilai torsi yang dihasilkan yaitu sebesar 121,79 Nm dan nilai torsi terbesar yang dihasilkan yaitu sebesar 232,88 Nm.</w:t>
      </w:r>
    </w:p>
    <w:p w14:paraId="491655DC" w14:textId="77777777" w:rsidR="008D198A" w:rsidRPr="008D198A" w:rsidRDefault="008D198A" w:rsidP="00571F41">
      <w:pPr>
        <w:pStyle w:val="ListParagraph"/>
        <w:numPr>
          <w:ilvl w:val="0"/>
          <w:numId w:val="33"/>
        </w:numPr>
        <w:spacing w:after="120" w:line="360" w:lineRule="auto"/>
        <w:ind w:left="709" w:hanging="283"/>
        <w:jc w:val="both"/>
        <w:rPr>
          <w:rFonts w:ascii="Times New Roman" w:hAnsi="Times New Roman"/>
          <w:b/>
          <w:bCs/>
          <w:sz w:val="20"/>
          <w:szCs w:val="20"/>
        </w:rPr>
      </w:pPr>
      <w:r w:rsidRPr="008D198A">
        <w:rPr>
          <w:rFonts w:ascii="Times New Roman" w:hAnsi="Times New Roman"/>
          <w:sz w:val="20"/>
          <w:szCs w:val="20"/>
        </w:rPr>
        <w:t xml:space="preserve">Uji simulasi dengan nilai daya masukan tertinggi terjadi pada beban 10 Ohm dengan nilai sebesar 21948,29 Watt dan nilai daya </w:t>
      </w:r>
      <w:r w:rsidRPr="008D198A">
        <w:rPr>
          <w:rFonts w:ascii="Times New Roman" w:hAnsi="Times New Roman"/>
          <w:sz w:val="20"/>
          <w:szCs w:val="20"/>
          <w:lang w:val="en-US"/>
        </w:rPr>
        <w:t>masukan</w:t>
      </w:r>
      <w:r w:rsidRPr="008D198A">
        <w:rPr>
          <w:rFonts w:ascii="Times New Roman" w:hAnsi="Times New Roman"/>
          <w:sz w:val="20"/>
          <w:szCs w:val="20"/>
        </w:rPr>
        <w:t xml:space="preserve"> terendah terjadi pada beban 2 Ohm dengan nilai sebesar 13529,66 Watt.</w:t>
      </w:r>
    </w:p>
    <w:p w14:paraId="78E8C03F" w14:textId="77777777" w:rsidR="008D198A" w:rsidRPr="008D198A" w:rsidRDefault="008D198A" w:rsidP="00571F41">
      <w:pPr>
        <w:pStyle w:val="ListParagraph"/>
        <w:numPr>
          <w:ilvl w:val="0"/>
          <w:numId w:val="33"/>
        </w:numPr>
        <w:spacing w:after="120" w:line="360" w:lineRule="auto"/>
        <w:ind w:left="709" w:hanging="283"/>
        <w:jc w:val="both"/>
        <w:rPr>
          <w:rFonts w:ascii="Times New Roman" w:hAnsi="Times New Roman"/>
          <w:b/>
          <w:bCs/>
          <w:sz w:val="20"/>
          <w:szCs w:val="20"/>
        </w:rPr>
      </w:pPr>
      <w:r w:rsidRPr="008D198A">
        <w:rPr>
          <w:rFonts w:ascii="Times New Roman" w:hAnsi="Times New Roman"/>
          <w:sz w:val="20"/>
          <w:szCs w:val="20"/>
        </w:rPr>
        <w:t xml:space="preserve">Uji simulasi dengan nilai daya keluaran tertinggi terjadi pada beban 10 Ohm dengan nilai sebesar 20525,16 Watt dan nilai daya </w:t>
      </w:r>
      <w:r w:rsidRPr="008D198A">
        <w:rPr>
          <w:rFonts w:ascii="Times New Roman" w:hAnsi="Times New Roman"/>
          <w:sz w:val="20"/>
          <w:szCs w:val="20"/>
          <w:lang w:val="en-US"/>
        </w:rPr>
        <w:t>keluaran</w:t>
      </w:r>
      <w:r w:rsidRPr="008D198A">
        <w:rPr>
          <w:rFonts w:ascii="Times New Roman" w:hAnsi="Times New Roman"/>
          <w:sz w:val="20"/>
          <w:szCs w:val="20"/>
        </w:rPr>
        <w:t xml:space="preserve"> terendah terjadi pada beban 2 Ohm dengan nilai sebesar 8827,79 Watt.</w:t>
      </w:r>
    </w:p>
    <w:p w14:paraId="14241D3C" w14:textId="77777777" w:rsidR="008D198A" w:rsidRPr="008D198A" w:rsidRDefault="008D198A" w:rsidP="00571F41">
      <w:pPr>
        <w:pStyle w:val="ListParagraph"/>
        <w:numPr>
          <w:ilvl w:val="0"/>
          <w:numId w:val="33"/>
        </w:numPr>
        <w:spacing w:after="120" w:line="360" w:lineRule="auto"/>
        <w:ind w:left="709" w:hanging="283"/>
        <w:jc w:val="both"/>
        <w:rPr>
          <w:rFonts w:ascii="Times New Roman" w:hAnsi="Times New Roman"/>
          <w:b/>
          <w:bCs/>
          <w:sz w:val="20"/>
          <w:szCs w:val="20"/>
        </w:rPr>
      </w:pPr>
      <w:r w:rsidRPr="008D198A">
        <w:rPr>
          <w:rFonts w:ascii="Times New Roman" w:hAnsi="Times New Roman"/>
          <w:sz w:val="20"/>
          <w:szCs w:val="20"/>
        </w:rPr>
        <w:t>Uji simulai dengan nilai efisiensi tertinggi terjadi pada beban 10 Ohm dengan nilai sebesar 94% dan nilai efisiensi terendah terjadi pada beban 2 Ohm dengan nilai sebesar 65%.</w:t>
      </w:r>
    </w:p>
    <w:p w14:paraId="3D7F8D66" w14:textId="77777777" w:rsidR="00B77C25" w:rsidRPr="00465BEB" w:rsidRDefault="00B77C25" w:rsidP="00B77C25">
      <w:pPr>
        <w:rPr>
          <w:b/>
          <w:bCs/>
        </w:rPr>
      </w:pPr>
    </w:p>
    <w:p w14:paraId="6160597F" w14:textId="77777777" w:rsidR="00B77C25" w:rsidRPr="00465BEB" w:rsidRDefault="00B77C25" w:rsidP="00B77C25">
      <w:pPr>
        <w:rPr>
          <w:b/>
          <w:bCs/>
        </w:rPr>
      </w:pPr>
    </w:p>
    <w:p w14:paraId="54EAD700" w14:textId="348BA05C" w:rsidR="00B77C25" w:rsidRPr="00F730D2" w:rsidRDefault="00B77C25" w:rsidP="00B77C25">
      <w:pPr>
        <w:rPr>
          <w:color w:val="000000"/>
        </w:rPr>
      </w:pPr>
      <w:r w:rsidRPr="00465BEB">
        <w:rPr>
          <w:rStyle w:val="apple-style-span"/>
          <w:b/>
          <w:color w:val="000000"/>
          <w:lang w:val="id-ID"/>
        </w:rPr>
        <w:t>DAFTAR PUSTAK</w:t>
      </w:r>
      <w:r w:rsidR="00F730D2">
        <w:rPr>
          <w:rStyle w:val="apple-style-span"/>
          <w:b/>
          <w:color w:val="000000"/>
        </w:rPr>
        <w:t>A</w:t>
      </w:r>
    </w:p>
    <w:p w14:paraId="50C38464" w14:textId="460FF11B" w:rsidR="00B77C25" w:rsidRPr="00465BEB" w:rsidRDefault="00B77C25" w:rsidP="00B77C25">
      <w:pPr>
        <w:jc w:val="both"/>
        <w:rPr>
          <w:color w:val="000000"/>
          <w:sz w:val="18"/>
          <w:szCs w:val="18"/>
          <w:lang w:val="id-ID"/>
        </w:rPr>
      </w:pPr>
    </w:p>
    <w:p w14:paraId="01A23380" w14:textId="77777777" w:rsidR="00803A2D" w:rsidRPr="00803A2D" w:rsidRDefault="00803A2D" w:rsidP="00F730D2">
      <w:pPr>
        <w:pStyle w:val="Bibliography1"/>
        <w:numPr>
          <w:ilvl w:val="0"/>
          <w:numId w:val="17"/>
        </w:numPr>
        <w:rPr>
          <w:sz w:val="20"/>
          <w:szCs w:val="20"/>
        </w:rPr>
      </w:pPr>
      <w:r w:rsidRPr="00803A2D">
        <w:rPr>
          <w:sz w:val="20"/>
          <w:szCs w:val="20"/>
        </w:rPr>
        <w:t xml:space="preserve">Anam. (2017). </w:t>
      </w:r>
      <w:r w:rsidRPr="00803A2D">
        <w:rPr>
          <w:i/>
          <w:iCs/>
          <w:sz w:val="20"/>
          <w:szCs w:val="20"/>
        </w:rPr>
        <w:t>Perancangan Generator 100 Watt Menggunakan Software Elektromagnetik Infolityca</w:t>
      </w:r>
      <w:r w:rsidRPr="00803A2D">
        <w:rPr>
          <w:sz w:val="20"/>
          <w:szCs w:val="20"/>
        </w:rPr>
        <w:t>. KINETIK, Vol. 2, No. 1, Februari 2017, Hal. 27-36, ISSN : 2503-2259, E-ISSN : 2503-2267, 1-10.</w:t>
      </w:r>
    </w:p>
    <w:p w14:paraId="0B52D2AC" w14:textId="3422250A" w:rsidR="00B77C25" w:rsidRDefault="00803A2D" w:rsidP="00F730D2">
      <w:pPr>
        <w:pStyle w:val="Bibliography1"/>
        <w:numPr>
          <w:ilvl w:val="0"/>
          <w:numId w:val="17"/>
        </w:numPr>
        <w:rPr>
          <w:rFonts w:eastAsia="SimSun"/>
          <w:sz w:val="20"/>
          <w:szCs w:val="20"/>
          <w:lang w:eastAsia="zh-CN"/>
        </w:rPr>
      </w:pPr>
      <w:r w:rsidRPr="00803A2D">
        <w:rPr>
          <w:sz w:val="20"/>
          <w:szCs w:val="20"/>
        </w:rPr>
        <w:t xml:space="preserve">Naufal. (2019). </w:t>
      </w:r>
      <w:r w:rsidRPr="00803A2D">
        <w:rPr>
          <w:i/>
          <w:iCs/>
          <w:sz w:val="20"/>
          <w:szCs w:val="20"/>
        </w:rPr>
        <w:t>Pengaruh Material Inti Besi Terhadap Nilai Back Emf pada Permanent Magnet Synchronous Generator 12 Slot 8 Pole.</w:t>
      </w:r>
      <w:r w:rsidRPr="00803A2D">
        <w:rPr>
          <w:sz w:val="20"/>
          <w:szCs w:val="20"/>
        </w:rPr>
        <w:t xml:space="preserve"> Jakarta: Lentera Bumi Nusantara.</w:t>
      </w:r>
    </w:p>
    <w:p w14:paraId="7CE618AE" w14:textId="77777777" w:rsidR="00F730D2" w:rsidRPr="00F730D2" w:rsidRDefault="00F730D2" w:rsidP="00F730D2">
      <w:pPr>
        <w:pStyle w:val="Bibliography1"/>
        <w:numPr>
          <w:ilvl w:val="0"/>
          <w:numId w:val="17"/>
        </w:numPr>
        <w:rPr>
          <w:rFonts w:eastAsia="SimSun"/>
          <w:sz w:val="20"/>
          <w:szCs w:val="20"/>
          <w:lang w:eastAsia="zh-CN"/>
        </w:rPr>
      </w:pPr>
      <w:r w:rsidRPr="00F730D2">
        <w:rPr>
          <w:rFonts w:hint="eastAsia"/>
          <w:sz w:val="20"/>
          <w:szCs w:val="20"/>
          <w:lang w:eastAsia="zh-CN"/>
        </w:rPr>
        <w:t xml:space="preserve">Sumantri. (2018). </w:t>
      </w:r>
      <w:r w:rsidRPr="00F730D2">
        <w:rPr>
          <w:rFonts w:hint="eastAsia"/>
          <w:i/>
          <w:iCs/>
          <w:sz w:val="20"/>
          <w:szCs w:val="20"/>
          <w:lang w:eastAsia="zh-CN"/>
        </w:rPr>
        <w:t>Analisis Pengaruh Variasi Slot Dan Pole Terhadap Tegangan Dan Efisiensi Daya Pada Perancangan Generator Magnet Permanen Menggunakan Software Magnet</w:t>
      </w:r>
      <w:r w:rsidRPr="00F730D2">
        <w:rPr>
          <w:rFonts w:hint="eastAsia"/>
          <w:sz w:val="20"/>
          <w:szCs w:val="20"/>
          <w:lang w:eastAsia="zh-CN"/>
        </w:rPr>
        <w:t>. 1-8.</w:t>
      </w:r>
    </w:p>
    <w:p w14:paraId="224DCF76" w14:textId="77777777" w:rsidR="00F730D2" w:rsidRPr="00F730D2" w:rsidRDefault="00F730D2" w:rsidP="00F730D2">
      <w:pPr>
        <w:pStyle w:val="Bibliography1"/>
        <w:numPr>
          <w:ilvl w:val="0"/>
          <w:numId w:val="17"/>
        </w:numPr>
        <w:rPr>
          <w:sz w:val="20"/>
          <w:szCs w:val="20"/>
          <w:lang w:eastAsia="zh-CN"/>
        </w:rPr>
      </w:pPr>
      <w:r w:rsidRPr="00F730D2">
        <w:rPr>
          <w:rFonts w:hint="eastAsia"/>
          <w:sz w:val="20"/>
          <w:szCs w:val="20"/>
          <w:lang w:eastAsia="zh-CN"/>
        </w:rPr>
        <w:t xml:space="preserve">Muhamad. (2018). </w:t>
      </w:r>
      <w:r w:rsidRPr="00F730D2">
        <w:rPr>
          <w:rFonts w:hint="eastAsia"/>
          <w:i/>
          <w:iCs/>
          <w:sz w:val="20"/>
          <w:szCs w:val="20"/>
          <w:lang w:eastAsia="zh-CN"/>
        </w:rPr>
        <w:t>Variasi Geometri Pemodelan PM Generator Sinkron 12 Slot</w:t>
      </w:r>
      <w:r w:rsidRPr="00F730D2">
        <w:rPr>
          <w:rFonts w:hint="eastAsia"/>
          <w:sz w:val="20"/>
          <w:szCs w:val="20"/>
          <w:lang w:eastAsia="zh-CN"/>
        </w:rPr>
        <w:t>. Seminar Nasional Microwave, Antena dan Propagasi (SMAP) 2018 Unpak, ID #12 , 1-5.</w:t>
      </w:r>
    </w:p>
    <w:p w14:paraId="1CF3BE30" w14:textId="77777777" w:rsidR="00F730D2" w:rsidRPr="00F730D2" w:rsidRDefault="00F730D2" w:rsidP="00F730D2">
      <w:pPr>
        <w:spacing w:line="360" w:lineRule="auto"/>
        <w:rPr>
          <w:lang w:val="zh-CN" w:eastAsia="zh-CN"/>
        </w:rPr>
      </w:pPr>
    </w:p>
    <w:p w14:paraId="1C526E90" w14:textId="77777777" w:rsidR="00F730D2" w:rsidRPr="00F730D2" w:rsidRDefault="00F730D2" w:rsidP="00F730D2">
      <w:pPr>
        <w:rPr>
          <w:lang w:val="zh-CN" w:eastAsia="zh-CN"/>
        </w:rPr>
      </w:pPr>
    </w:p>
    <w:p w14:paraId="0368C371" w14:textId="77777777" w:rsidR="00B77C25" w:rsidRPr="00465BEB" w:rsidRDefault="00B77C25" w:rsidP="00B77C25">
      <w:pPr>
        <w:jc w:val="both"/>
        <w:rPr>
          <w:color w:val="000000"/>
          <w:sz w:val="18"/>
          <w:szCs w:val="18"/>
        </w:rPr>
      </w:pPr>
    </w:p>
    <w:p w14:paraId="651E66F1" w14:textId="77777777" w:rsidR="00B77C25" w:rsidRPr="00465BEB" w:rsidRDefault="00B77C25" w:rsidP="00B77C25"/>
    <w:p w14:paraId="1E522582" w14:textId="3E8C0607" w:rsidR="00FF6251" w:rsidRPr="00465BEB" w:rsidRDefault="00FF6251" w:rsidP="00B77C25"/>
    <w:sectPr w:rsidR="00FF6251" w:rsidRPr="00465BEB" w:rsidSect="009A47C7">
      <w:headerReference w:type="even" r:id="rId26"/>
      <w:headerReference w:type="default" r:id="rId27"/>
      <w:footerReference w:type="even" r:id="rId28"/>
      <w:footerReference w:type="default" r:id="rId29"/>
      <w:headerReference w:type="first" r:id="rId30"/>
      <w:footerReference w:type="first" r:id="rId31"/>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C47F" w14:textId="77777777" w:rsidR="001A70EB" w:rsidRDefault="001A70EB">
      <w:r>
        <w:separator/>
      </w:r>
    </w:p>
  </w:endnote>
  <w:endnote w:type="continuationSeparator" w:id="0">
    <w:p w14:paraId="58BA9FEC" w14:textId="77777777" w:rsidR="001A70EB" w:rsidRDefault="001A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3ds">
    <w:altName w:val="Corbel"/>
    <w:panose1 w:val="02000503020000020004"/>
    <w:charset w:val="00"/>
    <w:family w:val="auto"/>
    <w:pitch w:val="variable"/>
    <w:sig w:usb0="A00000AF" w:usb1="40002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F0C7" w14:textId="0A292ED1" w:rsidR="00097958" w:rsidRPr="009A47C7" w:rsidRDefault="009A47C7"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96F2" w14:textId="6ABCB009" w:rsidR="00097958" w:rsidRPr="009A47C7" w:rsidRDefault="009A47C7"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E10F" w14:textId="77777777" w:rsidR="009A47C7" w:rsidRDefault="009A47C7" w:rsidP="009A47C7"/>
  <w:p w14:paraId="1A10D1F2" w14:textId="77777777" w:rsidR="009A47C7" w:rsidRDefault="009A47C7" w:rsidP="009A47C7"/>
  <w:p w14:paraId="03027887" w14:textId="12837152" w:rsidR="00097958" w:rsidRPr="009A47C7" w:rsidRDefault="009A47C7"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A313" w14:textId="77777777" w:rsidR="001A70EB" w:rsidRDefault="001A70EB">
      <w:r>
        <w:separator/>
      </w:r>
    </w:p>
  </w:footnote>
  <w:footnote w:type="continuationSeparator" w:id="0">
    <w:p w14:paraId="7F4DEA85" w14:textId="77777777" w:rsidR="001A70EB" w:rsidRDefault="001A7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51E10575" w:rsidR="00097958" w:rsidRPr="003D5B84" w:rsidRDefault="00E3212A"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A5329E">
      <w:rPr>
        <w:rStyle w:val="PageNumber"/>
        <w:noProof/>
      </w:rPr>
      <w:t>8</w:t>
    </w:r>
    <w:r w:rsidRPr="003D5B84">
      <w:rPr>
        <w:rStyle w:val="PageNumber"/>
      </w:rPr>
      <w:fldChar w:fldCharType="end"/>
    </w:r>
  </w:p>
  <w:p w14:paraId="3BC69B63" w14:textId="5DFE4CC9" w:rsidR="00097958" w:rsidRPr="003D5B84" w:rsidRDefault="009A47C7"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14:anchorId="34B50390" wp14:editId="5008D95F">
              <wp:simplePos x="0" y="0"/>
              <wp:positionH relativeFrom="column">
                <wp:posOffset>23495</wp:posOffset>
              </wp:positionH>
              <wp:positionV relativeFrom="paragraph">
                <wp:posOffset>182880</wp:posOffset>
              </wp:positionV>
              <wp:extent cx="5544820" cy="0"/>
              <wp:effectExtent l="13970" t="11430" r="1333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4946C"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A4ywEAAH0DAAAOAAAAZHJzL2Uyb0RvYy54bWysU02P2yAQvVfqf0DcGzvRpruy4qyqbLeX&#10;bRtptz9gAthGBQYBiZ1/34F87La9VfUBATPvzcx7eHU/WcMOKkSNruXzWc2ZcgKldn3Lf7w8frjj&#10;LCZwEgw61fKjivx+/f7davSNWuCARqrAiMTFZvQtH1LyTVVFMSgLcYZeOQp2GCwkOoa+kgFGYrem&#10;WtT1x2rEIH1AoWKk24dTkK8Lf9cpkb53XVSJmZZTb6msoay7vFbrFTR9AD9ocW4D/qELC9pR0SvV&#10;AyRg+6D/orJaBIzYpZlAW2HXaaHKDDTNvP5jmucBvCqzkDjRX2WK/49WfDtsA9Oy5UvOHFiy6NM+&#10;YanMbrM8o48NZW3cNuQBxeSe/ROKn5E53AzgelWSX46esPOMqH6D5EP0VGQ3fkVJOUD8RaupCzZT&#10;kgpsKpYcr5aoKTFBl8vlzc3dgpwTl1gFzQXoQ0xfFFqWNy2PKYDuh7RB58h4DPNSBg5PMeW2oLkA&#10;clWHj9qY4r9xbKTeF7d1XRARjZY5mvNi6HcbE9gB8hMqXxmSIm/TAu6dLGyDAvn5vE+gzWlP1Y07&#10;a5PlOAm7Q3nchotm5HFp8/we8yN6ey7o179m/QsAAP//AwBQSwMEFAAGAAgAAAAhAN50ErzaAAAA&#10;BwEAAA8AAABkcnMvZG93bnJldi54bWxMj8FOwzAQRO9I/IO1SNyoQ6FJSONUgMS5IuXCzYm3cdR4&#10;HcVuE/6eRRzgODujmbflbnGDuOAUek8K7lcJCKTWm546BR+Ht7scRIiajB48oYIvDLCrrq9KXRg/&#10;0zte6tgJLqFQaAU2xrGQMrQWnQ4rPyKxd/ST05Hl1Ekz6ZnL3SDXSZJKp3viBatHfLXYnuqzU5A9&#10;mk+v05dNs5n3h4hHW+f7Ranbm+V5CyLiEv/C8IPP6FAxU+PPZIIYFDxkHFSwzvkBtvMsfQLR/B5k&#10;Vcr//NU3AAAA//8DAFBLAQItABQABgAIAAAAIQC2gziS/gAAAOEBAAATAAAAAAAAAAAAAAAAAAAA&#10;AABbQ29udGVudF9UeXBlc10ueG1sUEsBAi0AFAAGAAgAAAAhADj9If/WAAAAlAEAAAsAAAAAAAAA&#10;AAAAAAAALwEAAF9yZWxzLy5yZWxzUEsBAi0AFAAGAAgAAAAhALwxADjLAQAAfQMAAA4AAAAAAAAA&#10;AAAAAAAALgIAAGRycy9lMm9Eb2MueG1sUEsBAi0AFAAGAAgAAAAhAN50ErzaAAAABwEAAA8AAAAA&#10;AAAAAAAAAAAAJQQAAGRycy9kb3ducmV2LnhtbFBLBQYAAAAABAAEAPMAAAAs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4B3C4F" w:rsidRPr="003D5B84">
      <w:t xml:space="preserve">ISSN: </w:t>
    </w:r>
    <w:r w:rsidR="004B3C4F">
      <w:t>2685 - 4341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9B59" w14:textId="4D50FE9C" w:rsidR="00097958" w:rsidRPr="003D5B84" w:rsidRDefault="00E3212A"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A5329E">
      <w:rPr>
        <w:rStyle w:val="PageNumber"/>
        <w:noProof/>
      </w:rPr>
      <w:t>9</w:t>
    </w:r>
    <w:r w:rsidRPr="003D5B84">
      <w:rPr>
        <w:rStyle w:val="PageNumber"/>
      </w:rPr>
      <w:fldChar w:fldCharType="end"/>
    </w:r>
  </w:p>
  <w:p w14:paraId="3A6D5824" w14:textId="77777777" w:rsidR="009A47C7" w:rsidRPr="003D5B84" w:rsidRDefault="009A47C7" w:rsidP="009A47C7">
    <w:pPr>
      <w:pStyle w:val="Header"/>
      <w:pBdr>
        <w:bottom w:val="single" w:sz="4" w:space="1" w:color="auto"/>
      </w:pBdr>
      <w:tabs>
        <w:tab w:val="clear" w:pos="4320"/>
        <w:tab w:val="clear" w:pos="8640"/>
        <w:tab w:val="left" w:pos="0"/>
        <w:tab w:val="center" w:pos="4301"/>
        <w:tab w:val="left" w:pos="7938"/>
      </w:tabs>
    </w:pPr>
    <w:r>
      <w:t>JRRE</w:t>
    </w:r>
    <w:r w:rsidRPr="003D5B84">
      <w:t xml:space="preserve"> </w:t>
    </w:r>
    <w:r w:rsidRPr="003D5B84">
      <w:tab/>
      <w:t xml:space="preserve">ISSN: </w:t>
    </w:r>
    <w:r>
      <w:t xml:space="preserve">2685 - 4341               </w:t>
    </w:r>
    <w:r>
      <w:rPr>
        <w:lang w:val="id-ID"/>
      </w:rPr>
      <w:t xml:space="preserve"> </w:t>
    </w:r>
    <w:r w:rsidRPr="003D5B84">
      <w:tab/>
    </w:r>
    <w:r>
      <w:sym w:font="Wingdings" w:char="F072"/>
    </w:r>
  </w:p>
  <w:p w14:paraId="23DE523C"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35D4" w14:textId="671E1083" w:rsidR="00097958" w:rsidRPr="003D5B84" w:rsidRDefault="009A47C7" w:rsidP="009A47C7">
    <w:pPr>
      <w:pStyle w:val="Header"/>
      <w:tabs>
        <w:tab w:val="clear" w:pos="4320"/>
        <w:tab w:val="clear" w:pos="8640"/>
        <w:tab w:val="left" w:pos="7938"/>
        <w:tab w:val="right" w:pos="8789"/>
      </w:tabs>
      <w:rPr>
        <w:rStyle w:val="PageNumber"/>
      </w:rPr>
    </w:pPr>
    <w:r>
      <w:rPr>
        <w:lang w:val="id-ID"/>
      </w:rPr>
      <w:t>P-</w:t>
    </w:r>
    <w:r w:rsidRPr="003D5B84">
      <w:t xml:space="preserve">ISSN: </w:t>
    </w:r>
    <w:r>
      <w:t xml:space="preserve">2685 - 4341               </w:t>
    </w:r>
    <w:r>
      <w:rPr>
        <w:lang w:val="id-ID"/>
      </w:rPr>
      <w:t xml:space="preserve"> E-ISSN:</w:t>
    </w:r>
    <w:r>
      <w:t xml:space="preserve"> 2685 - 5313</w:t>
    </w:r>
    <w:r w:rsidR="008B060F" w:rsidRPr="003D5B84">
      <w:tab/>
    </w:r>
    <w:r w:rsidR="00C854C1">
      <w:sym w:font="Wingdings" w:char="F072"/>
    </w:r>
    <w:r w:rsidR="00097958" w:rsidRPr="003D5B84">
      <w:t xml:space="preserve">   </w:t>
    </w:r>
    <w:r w:rsidR="00855965" w:rsidRPr="003D5B84">
      <w:t xml:space="preserve"> </w:t>
    </w:r>
    <w:r w:rsidR="00E5155C" w:rsidRPr="003D5B84">
      <w:tab/>
    </w:r>
    <w:r w:rsidR="00E3212A" w:rsidRPr="003D5B84">
      <w:rPr>
        <w:rStyle w:val="PageNumber"/>
      </w:rPr>
      <w:fldChar w:fldCharType="begin"/>
    </w:r>
    <w:r w:rsidR="00097958" w:rsidRPr="003D5B84">
      <w:rPr>
        <w:rStyle w:val="PageNumber"/>
      </w:rPr>
      <w:instrText xml:space="preserve"> PAGE </w:instrText>
    </w:r>
    <w:r w:rsidR="00E3212A" w:rsidRPr="003D5B84">
      <w:rPr>
        <w:rStyle w:val="PageNumber"/>
      </w:rPr>
      <w:fldChar w:fldCharType="separate"/>
    </w:r>
    <w:r w:rsidR="00A5329E">
      <w:rPr>
        <w:rStyle w:val="PageNumber"/>
        <w:noProof/>
      </w:rPr>
      <w:t>1</w:t>
    </w:r>
    <w:r w:rsidR="00E3212A" w:rsidRPr="003D5B84">
      <w:rPr>
        <w:rStyle w:val="PageNumber"/>
      </w:rPr>
      <w:fldChar w:fldCharType="end"/>
    </w:r>
  </w:p>
  <w:p w14:paraId="5043CB0F" w14:textId="578CF093" w:rsidR="00097958" w:rsidRPr="003D5B84" w:rsidRDefault="009A47C7"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14:anchorId="57C4FEE4" wp14:editId="1D6C1C78">
              <wp:simplePos x="0" y="0"/>
              <wp:positionH relativeFrom="column">
                <wp:posOffset>4445</wp:posOffset>
              </wp:positionH>
              <wp:positionV relativeFrom="paragraph">
                <wp:posOffset>40005</wp:posOffset>
              </wp:positionV>
              <wp:extent cx="5601970" cy="0"/>
              <wp:effectExtent l="13970" t="11430" r="13335" b="762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CCFD98"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lsywEAAH0DAAAOAAAAZHJzL2Uyb0RvYy54bWysU8GO0zAQvSPxD5bvNGkFXYiarlCX5bJA&#10;pV0+YGo7iYXjscZu0/49Y29bFrghcrBsz7w3M+85q9vj6MTBULToWzmf1VIYr1Bb37fy+9P9m/dS&#10;xAReg0NvWnkyUd6uX79aTaExCxzQaUOCSXxsptDKIaXQVFVUgxkhzjAYz8EOaYTER+orTTAx++iq&#10;RV0vqwlJB0JlYuTbu+egXBf+rjMqfeu6aJJwreTeUlmprLu8VusVND1BGKw6twH/0MUI1nPRK9Ud&#10;JBB7sn9RjVYRRuzSTOFYYddZZcoMPM28/mOaxwGCKbOwODFcZYr/j1Z9PWxJWN3Kt1J4GNmij/uE&#10;pbJYZnmmEBvO2vgt5QHV0T+GB1Q/ovC4GcD3piQ/nQJj5xlR/QbJhxi4yG76gppzgPmLVseOxkzJ&#10;KohjseR0tcQck1B8+W5Zzz/csHPqEquguQADxfTZ4CjyppUxEdh+SBv0no1HmpcycHiIKbcFzQWQ&#10;q3q8t84V/50XE/e+uKnrgojorM7RnBep320ciQPkJ1S+MiRHXqYR7r0ubIMB/em8T2Dd856rO3/W&#10;JsvxLOwO9WlLF83Y49Lm+T3mR/TyXNC//pr1TwAAAP//AwBQSwMEFAAGAAgAAAAhAKxfRYLWAAAA&#10;BAEAAA8AAABkcnMvZG93bnJldi54bWxMjkFPg0AQhe8m/ofNmHizi9UiIkujJp4bqRdvAzsFIjtL&#10;2G3Bf+/oxR5f3sv3vmK7uEGdaAq9ZwO3qwQUceNtz62Bj/3bTQYqRGSLg2cy8E0BtuXlRYG59TO/&#10;06mKrRIIhxwNdDGOudah6chhWPmRWLqDnxxGiVOr7YSzwN2g10mSaoc9y0OHI7121HxVR2fg4d5+&#10;ekxfNvVm3u0jHboq2y3GXF8tz0+gIi3xfwy/+qIOpTjV/sg2qEEYsjOQ3oGSMsvWj6Dqv6zLQp/L&#10;lz8AAAD//wMAUEsBAi0AFAAGAAgAAAAhALaDOJL+AAAA4QEAABMAAAAAAAAAAAAAAAAAAAAAAFtD&#10;b250ZW50X1R5cGVzXS54bWxQSwECLQAUAAYACAAAACEAOP0h/9YAAACUAQAACwAAAAAAAAAAAAAA&#10;AAAvAQAAX3JlbHMvLnJlbHNQSwECLQAUAAYACAAAACEArMT5bMsBAAB9AwAADgAAAAAAAAAAAAAA&#10;AAAuAgAAZHJzL2Uyb0RvYy54bWxQSwECLQAUAAYACAAAACEArF9FgtYAAAAEAQAADwAAAAAAAAAA&#10;AAAAAAAlBAAAZHJzL2Rvd25yZXYueG1sUEsFBgAAAAAEAAQA8wAAACgFA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lvl w:ilvl="0">
      <w:start w:val="1"/>
      <w:numFmt w:val="decimal"/>
      <w:lvlText w:val="%1."/>
      <w:lvlJc w:val="left"/>
      <w:pPr>
        <w:ind w:left="1366" w:hanging="360"/>
      </w:pPr>
      <w:rPr>
        <w:b w:val="0"/>
        <w:bCs w:val="0"/>
      </w:rPr>
    </w:lvl>
    <w:lvl w:ilvl="1">
      <w:start w:val="1"/>
      <w:numFmt w:val="lowerLetter"/>
      <w:lvlText w:val="%2."/>
      <w:lvlJc w:val="left"/>
      <w:pPr>
        <w:ind w:left="2086" w:hanging="360"/>
      </w:pPr>
    </w:lvl>
    <w:lvl w:ilvl="2">
      <w:start w:val="1"/>
      <w:numFmt w:val="lowerRoman"/>
      <w:lvlText w:val="%3."/>
      <w:lvlJc w:val="right"/>
      <w:pPr>
        <w:ind w:left="2806" w:hanging="180"/>
      </w:pPr>
    </w:lvl>
    <w:lvl w:ilvl="3">
      <w:start w:val="1"/>
      <w:numFmt w:val="decimal"/>
      <w:lvlText w:val="%4."/>
      <w:lvlJc w:val="left"/>
      <w:pPr>
        <w:ind w:left="3526" w:hanging="360"/>
      </w:pPr>
    </w:lvl>
    <w:lvl w:ilvl="4">
      <w:start w:val="1"/>
      <w:numFmt w:val="lowerLetter"/>
      <w:lvlText w:val="%5."/>
      <w:lvlJc w:val="left"/>
      <w:pPr>
        <w:ind w:left="4246" w:hanging="360"/>
      </w:pPr>
    </w:lvl>
    <w:lvl w:ilvl="5">
      <w:start w:val="1"/>
      <w:numFmt w:val="lowerRoman"/>
      <w:lvlText w:val="%6."/>
      <w:lvlJc w:val="right"/>
      <w:pPr>
        <w:ind w:left="4966" w:hanging="180"/>
      </w:pPr>
    </w:lvl>
    <w:lvl w:ilvl="6">
      <w:start w:val="1"/>
      <w:numFmt w:val="decimal"/>
      <w:lvlText w:val="%7."/>
      <w:lvlJc w:val="left"/>
      <w:pPr>
        <w:ind w:left="5686" w:hanging="360"/>
      </w:pPr>
    </w:lvl>
    <w:lvl w:ilvl="7">
      <w:start w:val="1"/>
      <w:numFmt w:val="lowerLetter"/>
      <w:lvlText w:val="%8."/>
      <w:lvlJc w:val="left"/>
      <w:pPr>
        <w:ind w:left="6406" w:hanging="360"/>
      </w:pPr>
    </w:lvl>
    <w:lvl w:ilvl="8">
      <w:start w:val="1"/>
      <w:numFmt w:val="lowerRoman"/>
      <w:lvlText w:val="%9."/>
      <w:lvlJc w:val="right"/>
      <w:pPr>
        <w:ind w:left="7126" w:hanging="180"/>
      </w:pPr>
    </w:lvl>
  </w:abstractNum>
  <w:abstractNum w:abstractNumId="1" w15:restartNumberingAfterBreak="0">
    <w:nsid w:val="01C63863"/>
    <w:multiLevelType w:val="hybridMultilevel"/>
    <w:tmpl w:val="D824815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C217F9A"/>
    <w:multiLevelType w:val="hybridMultilevel"/>
    <w:tmpl w:val="B4CA36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0A4BE9A">
      <w:start w:val="1"/>
      <w:numFmt w:val="decimal"/>
      <w:lvlText w:val="%4."/>
      <w:lvlJc w:val="left"/>
      <w:pPr>
        <w:ind w:left="2880" w:hanging="360"/>
      </w:pPr>
      <w:rPr>
        <w:rFonts w:ascii="Times New Roman" w:hAnsi="Times New Roman" w:cs="Times New Roman" w:hint="default"/>
        <w:sz w:val="20"/>
        <w:szCs w:val="2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0B75E9A"/>
    <w:multiLevelType w:val="hybridMultilevel"/>
    <w:tmpl w:val="CA082DF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927124F"/>
    <w:multiLevelType w:val="hybridMultilevel"/>
    <w:tmpl w:val="4CCCBCEE"/>
    <w:lvl w:ilvl="0" w:tplc="F7B22BA8">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71A39"/>
    <w:multiLevelType w:val="hybridMultilevel"/>
    <w:tmpl w:val="7DC09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7FA6B87"/>
    <w:multiLevelType w:val="hybridMultilevel"/>
    <w:tmpl w:val="AAA898B6"/>
    <w:lvl w:ilvl="0" w:tplc="A860074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254268"/>
    <w:multiLevelType w:val="hybridMultilevel"/>
    <w:tmpl w:val="0282B6AE"/>
    <w:lvl w:ilvl="0" w:tplc="65C2486E">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F18760E"/>
    <w:multiLevelType w:val="hybridMultilevel"/>
    <w:tmpl w:val="019C2E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D3A4D"/>
    <w:multiLevelType w:val="hybridMultilevel"/>
    <w:tmpl w:val="243468A2"/>
    <w:lvl w:ilvl="0" w:tplc="1D546460">
      <w:start w:val="2"/>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6E6B15"/>
    <w:multiLevelType w:val="hybridMultilevel"/>
    <w:tmpl w:val="B35C88CE"/>
    <w:lvl w:ilvl="0" w:tplc="C7FCAC56">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3154C6F"/>
    <w:multiLevelType w:val="hybridMultilevel"/>
    <w:tmpl w:val="A73672B0"/>
    <w:lvl w:ilvl="0" w:tplc="A2B6CF9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27673F"/>
    <w:multiLevelType w:val="hybridMultilevel"/>
    <w:tmpl w:val="562E9C5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4B886752"/>
    <w:multiLevelType w:val="hybridMultilevel"/>
    <w:tmpl w:val="257A1EEA"/>
    <w:lvl w:ilvl="0" w:tplc="6C0EE2EC">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BB69A4"/>
    <w:multiLevelType w:val="multilevel"/>
    <w:tmpl w:val="F050CCEC"/>
    <w:lvl w:ilvl="0">
      <w:start w:val="2"/>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hint="default"/>
        <w:i w:val="0"/>
        <w:sz w:val="20"/>
        <w:szCs w:val="2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9" w15:restartNumberingAfterBreak="0">
    <w:nsid w:val="6AE51428"/>
    <w:multiLevelType w:val="hybridMultilevel"/>
    <w:tmpl w:val="A3F8D9D0"/>
    <w:lvl w:ilvl="0" w:tplc="AC68B370">
      <w:start w:val="1"/>
      <w:numFmt w:val="decimal"/>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A3B17"/>
    <w:multiLevelType w:val="hybridMultilevel"/>
    <w:tmpl w:val="1966A640"/>
    <w:lvl w:ilvl="0" w:tplc="4D680E46">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15:restartNumberingAfterBreak="0">
    <w:nsid w:val="7BC17657"/>
    <w:multiLevelType w:val="hybridMultilevel"/>
    <w:tmpl w:val="CC7C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31"/>
  </w:num>
  <w:num w:numId="4">
    <w:abstractNumId w:val="19"/>
  </w:num>
  <w:num w:numId="5">
    <w:abstractNumId w:val="25"/>
  </w:num>
  <w:num w:numId="6">
    <w:abstractNumId w:val="28"/>
  </w:num>
  <w:num w:numId="7">
    <w:abstractNumId w:val="26"/>
  </w:num>
  <w:num w:numId="8">
    <w:abstractNumId w:val="23"/>
  </w:num>
  <w:num w:numId="9">
    <w:abstractNumId w:val="16"/>
  </w:num>
  <w:num w:numId="10">
    <w:abstractNumId w:val="6"/>
  </w:num>
  <w:num w:numId="11">
    <w:abstractNumId w:val="5"/>
  </w:num>
  <w:num w:numId="12">
    <w:abstractNumId w:val="13"/>
  </w:num>
  <w:num w:numId="13">
    <w:abstractNumId w:val="7"/>
  </w:num>
  <w:num w:numId="14">
    <w:abstractNumId w:val="14"/>
  </w:num>
  <w:num w:numId="15">
    <w:abstractNumId w:val="30"/>
  </w:num>
  <w:num w:numId="16">
    <w:abstractNumId w:val="15"/>
  </w:num>
  <w:num w:numId="17">
    <w:abstractNumId w:val="29"/>
  </w:num>
  <w:num w:numId="18">
    <w:abstractNumId w:val="3"/>
  </w:num>
  <w:num w:numId="19">
    <w:abstractNumId w:val="9"/>
  </w:num>
  <w:num w:numId="20">
    <w:abstractNumId w:val="10"/>
  </w:num>
  <w:num w:numId="21">
    <w:abstractNumId w:val="21"/>
  </w:num>
  <w:num w:numId="22">
    <w:abstractNumId w:val="12"/>
  </w:num>
  <w:num w:numId="23">
    <w:abstractNumId w:val="1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1"/>
  </w:num>
  <w:num w:numId="27">
    <w:abstractNumId w:val="24"/>
  </w:num>
  <w:num w:numId="28">
    <w:abstractNumId w:val="17"/>
  </w:num>
  <w:num w:numId="29">
    <w:abstractNumId w:val="8"/>
  </w:num>
  <w:num w:numId="30">
    <w:abstractNumId w:val="1"/>
  </w:num>
  <w:num w:numId="31">
    <w:abstractNumId w:val="20"/>
  </w:num>
  <w:num w:numId="32">
    <w:abstractNumId w:val="0"/>
  </w:num>
  <w:num w:numId="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614"/>
    <w:rsid w:val="0000385F"/>
    <w:rsid w:val="0000492C"/>
    <w:rsid w:val="00005EFC"/>
    <w:rsid w:val="00007744"/>
    <w:rsid w:val="000106D0"/>
    <w:rsid w:val="00012CEF"/>
    <w:rsid w:val="00014633"/>
    <w:rsid w:val="00015F2A"/>
    <w:rsid w:val="00016CC0"/>
    <w:rsid w:val="00017858"/>
    <w:rsid w:val="000225D1"/>
    <w:rsid w:val="00027142"/>
    <w:rsid w:val="000279BE"/>
    <w:rsid w:val="00034C84"/>
    <w:rsid w:val="000416A3"/>
    <w:rsid w:val="00042C03"/>
    <w:rsid w:val="000437AE"/>
    <w:rsid w:val="000474E3"/>
    <w:rsid w:val="00047710"/>
    <w:rsid w:val="000523C5"/>
    <w:rsid w:val="00053FB7"/>
    <w:rsid w:val="000551E3"/>
    <w:rsid w:val="00056883"/>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130"/>
    <w:rsid w:val="00094EB8"/>
    <w:rsid w:val="00095C3E"/>
    <w:rsid w:val="00096883"/>
    <w:rsid w:val="000973CC"/>
    <w:rsid w:val="00097958"/>
    <w:rsid w:val="00097E2D"/>
    <w:rsid w:val="000A15DA"/>
    <w:rsid w:val="000A592D"/>
    <w:rsid w:val="000A643C"/>
    <w:rsid w:val="000A7ACA"/>
    <w:rsid w:val="000B0641"/>
    <w:rsid w:val="000B5480"/>
    <w:rsid w:val="000B682B"/>
    <w:rsid w:val="000B7645"/>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51F8"/>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66A"/>
    <w:rsid w:val="00133B59"/>
    <w:rsid w:val="00136716"/>
    <w:rsid w:val="00137465"/>
    <w:rsid w:val="00137E25"/>
    <w:rsid w:val="00137F36"/>
    <w:rsid w:val="001434C3"/>
    <w:rsid w:val="001441CB"/>
    <w:rsid w:val="00145453"/>
    <w:rsid w:val="00145EF3"/>
    <w:rsid w:val="0014611F"/>
    <w:rsid w:val="00146861"/>
    <w:rsid w:val="001517E4"/>
    <w:rsid w:val="00151E7C"/>
    <w:rsid w:val="0015337B"/>
    <w:rsid w:val="00153387"/>
    <w:rsid w:val="00154C55"/>
    <w:rsid w:val="00157C06"/>
    <w:rsid w:val="0016074C"/>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50"/>
    <w:rsid w:val="00187B69"/>
    <w:rsid w:val="0019050C"/>
    <w:rsid w:val="00192E8C"/>
    <w:rsid w:val="0019391D"/>
    <w:rsid w:val="00195579"/>
    <w:rsid w:val="001A0839"/>
    <w:rsid w:val="001A33EF"/>
    <w:rsid w:val="001A6F2D"/>
    <w:rsid w:val="001A70EB"/>
    <w:rsid w:val="001A751C"/>
    <w:rsid w:val="001B2439"/>
    <w:rsid w:val="001B2EF9"/>
    <w:rsid w:val="001B4AB3"/>
    <w:rsid w:val="001B5250"/>
    <w:rsid w:val="001B5719"/>
    <w:rsid w:val="001B621C"/>
    <w:rsid w:val="001B64D0"/>
    <w:rsid w:val="001B7915"/>
    <w:rsid w:val="001C0FE6"/>
    <w:rsid w:val="001C19EB"/>
    <w:rsid w:val="001C1DDC"/>
    <w:rsid w:val="001C634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F84"/>
    <w:rsid w:val="00204431"/>
    <w:rsid w:val="0020464A"/>
    <w:rsid w:val="00204A25"/>
    <w:rsid w:val="0020608E"/>
    <w:rsid w:val="002073B6"/>
    <w:rsid w:val="002076CA"/>
    <w:rsid w:val="002079DD"/>
    <w:rsid w:val="00212DCC"/>
    <w:rsid w:val="002141C1"/>
    <w:rsid w:val="00215A82"/>
    <w:rsid w:val="00216F2A"/>
    <w:rsid w:val="00220914"/>
    <w:rsid w:val="00221A37"/>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EF4"/>
    <w:rsid w:val="00250442"/>
    <w:rsid w:val="00250A66"/>
    <w:rsid w:val="00253E0B"/>
    <w:rsid w:val="00254EC2"/>
    <w:rsid w:val="002550AB"/>
    <w:rsid w:val="00256322"/>
    <w:rsid w:val="002575A8"/>
    <w:rsid w:val="00260476"/>
    <w:rsid w:val="00261B88"/>
    <w:rsid w:val="0026229E"/>
    <w:rsid w:val="002622CD"/>
    <w:rsid w:val="002660B2"/>
    <w:rsid w:val="00266574"/>
    <w:rsid w:val="002668F8"/>
    <w:rsid w:val="00270AC5"/>
    <w:rsid w:val="00270E78"/>
    <w:rsid w:val="00271390"/>
    <w:rsid w:val="00271AB9"/>
    <w:rsid w:val="0027245E"/>
    <w:rsid w:val="002743A4"/>
    <w:rsid w:val="00274BCC"/>
    <w:rsid w:val="00275406"/>
    <w:rsid w:val="002769E7"/>
    <w:rsid w:val="00281882"/>
    <w:rsid w:val="00281D99"/>
    <w:rsid w:val="002821B9"/>
    <w:rsid w:val="0028450D"/>
    <w:rsid w:val="00291EBF"/>
    <w:rsid w:val="00292BEE"/>
    <w:rsid w:val="00296D8E"/>
    <w:rsid w:val="002A0772"/>
    <w:rsid w:val="002A25E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5034"/>
    <w:rsid w:val="002F6BBA"/>
    <w:rsid w:val="002F6DFA"/>
    <w:rsid w:val="002F7C5F"/>
    <w:rsid w:val="0030038F"/>
    <w:rsid w:val="00302D7F"/>
    <w:rsid w:val="00305125"/>
    <w:rsid w:val="00306442"/>
    <w:rsid w:val="003068A7"/>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66EDD"/>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ED0"/>
    <w:rsid w:val="003E304D"/>
    <w:rsid w:val="003E4AA5"/>
    <w:rsid w:val="003E6127"/>
    <w:rsid w:val="003E6756"/>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11F"/>
    <w:rsid w:val="0043585C"/>
    <w:rsid w:val="00440BBB"/>
    <w:rsid w:val="00441F35"/>
    <w:rsid w:val="00443205"/>
    <w:rsid w:val="004439D2"/>
    <w:rsid w:val="004503E9"/>
    <w:rsid w:val="00453463"/>
    <w:rsid w:val="004550E4"/>
    <w:rsid w:val="004637E8"/>
    <w:rsid w:val="00465BEB"/>
    <w:rsid w:val="00467368"/>
    <w:rsid w:val="004674CD"/>
    <w:rsid w:val="004710EE"/>
    <w:rsid w:val="00472E56"/>
    <w:rsid w:val="004740EC"/>
    <w:rsid w:val="00480CD0"/>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3C4F"/>
    <w:rsid w:val="004B4EDE"/>
    <w:rsid w:val="004B589F"/>
    <w:rsid w:val="004B661B"/>
    <w:rsid w:val="004B76DC"/>
    <w:rsid w:val="004C0B2C"/>
    <w:rsid w:val="004C20DD"/>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1F41"/>
    <w:rsid w:val="00572013"/>
    <w:rsid w:val="00573257"/>
    <w:rsid w:val="005778F7"/>
    <w:rsid w:val="00577A3F"/>
    <w:rsid w:val="005805DF"/>
    <w:rsid w:val="0058326E"/>
    <w:rsid w:val="005833B8"/>
    <w:rsid w:val="005838E6"/>
    <w:rsid w:val="00583A03"/>
    <w:rsid w:val="005841BA"/>
    <w:rsid w:val="00584301"/>
    <w:rsid w:val="00586F3A"/>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E82"/>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1B35"/>
    <w:rsid w:val="006327F1"/>
    <w:rsid w:val="00635AAA"/>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4598"/>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6F7E46"/>
    <w:rsid w:val="0070124C"/>
    <w:rsid w:val="007017C6"/>
    <w:rsid w:val="007027BB"/>
    <w:rsid w:val="00705140"/>
    <w:rsid w:val="007066C5"/>
    <w:rsid w:val="00712FFF"/>
    <w:rsid w:val="007142C8"/>
    <w:rsid w:val="00715DDA"/>
    <w:rsid w:val="00717A32"/>
    <w:rsid w:val="00720729"/>
    <w:rsid w:val="007212E2"/>
    <w:rsid w:val="00723DEB"/>
    <w:rsid w:val="007240E7"/>
    <w:rsid w:val="00725D96"/>
    <w:rsid w:val="00731AEB"/>
    <w:rsid w:val="00740891"/>
    <w:rsid w:val="00740C36"/>
    <w:rsid w:val="00741A8F"/>
    <w:rsid w:val="00742008"/>
    <w:rsid w:val="00742DE5"/>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680E"/>
    <w:rsid w:val="007A7484"/>
    <w:rsid w:val="007B57A1"/>
    <w:rsid w:val="007B7535"/>
    <w:rsid w:val="007C0D3D"/>
    <w:rsid w:val="007C1D95"/>
    <w:rsid w:val="007C2A08"/>
    <w:rsid w:val="007C60D8"/>
    <w:rsid w:val="007C771F"/>
    <w:rsid w:val="007D0AC6"/>
    <w:rsid w:val="007D2077"/>
    <w:rsid w:val="007D7A78"/>
    <w:rsid w:val="007E5812"/>
    <w:rsid w:val="007E68A5"/>
    <w:rsid w:val="007E6AA4"/>
    <w:rsid w:val="007F1EC7"/>
    <w:rsid w:val="007F286F"/>
    <w:rsid w:val="007F2C82"/>
    <w:rsid w:val="007F36F4"/>
    <w:rsid w:val="007F3EAF"/>
    <w:rsid w:val="007F40B0"/>
    <w:rsid w:val="007F5F38"/>
    <w:rsid w:val="007F665B"/>
    <w:rsid w:val="00801710"/>
    <w:rsid w:val="00803A2D"/>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44D"/>
    <w:rsid w:val="008439A0"/>
    <w:rsid w:val="00843BE9"/>
    <w:rsid w:val="008508FF"/>
    <w:rsid w:val="00850CAC"/>
    <w:rsid w:val="0085238C"/>
    <w:rsid w:val="008530DA"/>
    <w:rsid w:val="008538D0"/>
    <w:rsid w:val="00853BF4"/>
    <w:rsid w:val="00854ED5"/>
    <w:rsid w:val="00855965"/>
    <w:rsid w:val="00856356"/>
    <w:rsid w:val="008563F2"/>
    <w:rsid w:val="00857368"/>
    <w:rsid w:val="00860671"/>
    <w:rsid w:val="008629BC"/>
    <w:rsid w:val="00862CD2"/>
    <w:rsid w:val="0086508B"/>
    <w:rsid w:val="00866E4F"/>
    <w:rsid w:val="0087156B"/>
    <w:rsid w:val="00871825"/>
    <w:rsid w:val="00872D7E"/>
    <w:rsid w:val="0087522B"/>
    <w:rsid w:val="008754E6"/>
    <w:rsid w:val="0087776F"/>
    <w:rsid w:val="0088233C"/>
    <w:rsid w:val="0088280A"/>
    <w:rsid w:val="00883EB7"/>
    <w:rsid w:val="00892682"/>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98A"/>
    <w:rsid w:val="008D28A9"/>
    <w:rsid w:val="008D3BDF"/>
    <w:rsid w:val="008D7EA2"/>
    <w:rsid w:val="008E0F80"/>
    <w:rsid w:val="008E1CA4"/>
    <w:rsid w:val="008E3FAA"/>
    <w:rsid w:val="008E6233"/>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473EC"/>
    <w:rsid w:val="00950EF7"/>
    <w:rsid w:val="00954DC1"/>
    <w:rsid w:val="00955462"/>
    <w:rsid w:val="00956EB6"/>
    <w:rsid w:val="00957C11"/>
    <w:rsid w:val="009617A9"/>
    <w:rsid w:val="009665BE"/>
    <w:rsid w:val="009673AB"/>
    <w:rsid w:val="00970E84"/>
    <w:rsid w:val="00971153"/>
    <w:rsid w:val="00972E37"/>
    <w:rsid w:val="00981036"/>
    <w:rsid w:val="00981E5F"/>
    <w:rsid w:val="00983846"/>
    <w:rsid w:val="00990CC8"/>
    <w:rsid w:val="0099227E"/>
    <w:rsid w:val="009949C5"/>
    <w:rsid w:val="009A19B2"/>
    <w:rsid w:val="009A47C7"/>
    <w:rsid w:val="009B3EC0"/>
    <w:rsid w:val="009B5FE8"/>
    <w:rsid w:val="009B62B1"/>
    <w:rsid w:val="009B76C2"/>
    <w:rsid w:val="009C080D"/>
    <w:rsid w:val="009C5293"/>
    <w:rsid w:val="009C586E"/>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329E"/>
    <w:rsid w:val="00A5654D"/>
    <w:rsid w:val="00A5724F"/>
    <w:rsid w:val="00A6261F"/>
    <w:rsid w:val="00A662A3"/>
    <w:rsid w:val="00A6697F"/>
    <w:rsid w:val="00A71C8A"/>
    <w:rsid w:val="00A71ED6"/>
    <w:rsid w:val="00A72300"/>
    <w:rsid w:val="00A77E76"/>
    <w:rsid w:val="00A80090"/>
    <w:rsid w:val="00A85A64"/>
    <w:rsid w:val="00A93118"/>
    <w:rsid w:val="00AA3EC5"/>
    <w:rsid w:val="00AA48F5"/>
    <w:rsid w:val="00AA4B39"/>
    <w:rsid w:val="00AA512B"/>
    <w:rsid w:val="00AA6018"/>
    <w:rsid w:val="00AA608B"/>
    <w:rsid w:val="00AA77C0"/>
    <w:rsid w:val="00AB1CD7"/>
    <w:rsid w:val="00AB1F5C"/>
    <w:rsid w:val="00AB4311"/>
    <w:rsid w:val="00AB49DA"/>
    <w:rsid w:val="00AB59A7"/>
    <w:rsid w:val="00AB68F7"/>
    <w:rsid w:val="00AC077B"/>
    <w:rsid w:val="00AC0C82"/>
    <w:rsid w:val="00AC1F08"/>
    <w:rsid w:val="00AC60ED"/>
    <w:rsid w:val="00AD2373"/>
    <w:rsid w:val="00AD4EEA"/>
    <w:rsid w:val="00AD564C"/>
    <w:rsid w:val="00AD7639"/>
    <w:rsid w:val="00AE3182"/>
    <w:rsid w:val="00AE43A3"/>
    <w:rsid w:val="00AE51FB"/>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06C5"/>
    <w:rsid w:val="00B61620"/>
    <w:rsid w:val="00B61877"/>
    <w:rsid w:val="00B64061"/>
    <w:rsid w:val="00B65BB6"/>
    <w:rsid w:val="00B7048C"/>
    <w:rsid w:val="00B71D8A"/>
    <w:rsid w:val="00B73F7D"/>
    <w:rsid w:val="00B743B9"/>
    <w:rsid w:val="00B768D7"/>
    <w:rsid w:val="00B778A3"/>
    <w:rsid w:val="00B77C25"/>
    <w:rsid w:val="00B809F3"/>
    <w:rsid w:val="00B85932"/>
    <w:rsid w:val="00B87588"/>
    <w:rsid w:val="00B92474"/>
    <w:rsid w:val="00B92A18"/>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FB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268D1"/>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038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3E09"/>
    <w:rsid w:val="00C80CAC"/>
    <w:rsid w:val="00C84E7C"/>
    <w:rsid w:val="00C8516B"/>
    <w:rsid w:val="00C85306"/>
    <w:rsid w:val="00C854C1"/>
    <w:rsid w:val="00C85B81"/>
    <w:rsid w:val="00C9178F"/>
    <w:rsid w:val="00C93F76"/>
    <w:rsid w:val="00C9655A"/>
    <w:rsid w:val="00C96FCA"/>
    <w:rsid w:val="00C9754D"/>
    <w:rsid w:val="00C975DF"/>
    <w:rsid w:val="00CA5D84"/>
    <w:rsid w:val="00CA73CD"/>
    <w:rsid w:val="00CB0F9A"/>
    <w:rsid w:val="00CC1960"/>
    <w:rsid w:val="00CE1CF3"/>
    <w:rsid w:val="00CE3724"/>
    <w:rsid w:val="00CE70F3"/>
    <w:rsid w:val="00CE7659"/>
    <w:rsid w:val="00CF0E18"/>
    <w:rsid w:val="00CF29A4"/>
    <w:rsid w:val="00CF2F2E"/>
    <w:rsid w:val="00CF624D"/>
    <w:rsid w:val="00CF6E34"/>
    <w:rsid w:val="00D04820"/>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27BF"/>
    <w:rsid w:val="00D534EA"/>
    <w:rsid w:val="00D540A4"/>
    <w:rsid w:val="00D54DBC"/>
    <w:rsid w:val="00D570F3"/>
    <w:rsid w:val="00D57DA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8EF"/>
    <w:rsid w:val="00D85ECF"/>
    <w:rsid w:val="00D9045B"/>
    <w:rsid w:val="00D90EA9"/>
    <w:rsid w:val="00D93F22"/>
    <w:rsid w:val="00D941C3"/>
    <w:rsid w:val="00D94A99"/>
    <w:rsid w:val="00D95324"/>
    <w:rsid w:val="00D95482"/>
    <w:rsid w:val="00D9784B"/>
    <w:rsid w:val="00DA0390"/>
    <w:rsid w:val="00DA1940"/>
    <w:rsid w:val="00DA3C3C"/>
    <w:rsid w:val="00DA78C7"/>
    <w:rsid w:val="00DB05EC"/>
    <w:rsid w:val="00DB0EB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212A"/>
    <w:rsid w:val="00E339EE"/>
    <w:rsid w:val="00E3557A"/>
    <w:rsid w:val="00E4014C"/>
    <w:rsid w:val="00E401FC"/>
    <w:rsid w:val="00E42D1B"/>
    <w:rsid w:val="00E4623E"/>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EA3"/>
    <w:rsid w:val="00E93F64"/>
    <w:rsid w:val="00E96092"/>
    <w:rsid w:val="00E96737"/>
    <w:rsid w:val="00EA025E"/>
    <w:rsid w:val="00EA0668"/>
    <w:rsid w:val="00EA127F"/>
    <w:rsid w:val="00EA1F53"/>
    <w:rsid w:val="00EA4376"/>
    <w:rsid w:val="00EA70DC"/>
    <w:rsid w:val="00EA7A67"/>
    <w:rsid w:val="00EB01FF"/>
    <w:rsid w:val="00EB06C6"/>
    <w:rsid w:val="00EB1B47"/>
    <w:rsid w:val="00EB46E1"/>
    <w:rsid w:val="00EB6D8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0D9"/>
    <w:rsid w:val="00EF1185"/>
    <w:rsid w:val="00EF754D"/>
    <w:rsid w:val="00F027E9"/>
    <w:rsid w:val="00F03FCF"/>
    <w:rsid w:val="00F05393"/>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0D2"/>
    <w:rsid w:val="00F73E78"/>
    <w:rsid w:val="00F740C2"/>
    <w:rsid w:val="00F7591E"/>
    <w:rsid w:val="00F75EF9"/>
    <w:rsid w:val="00F77A9B"/>
    <w:rsid w:val="00F83035"/>
    <w:rsid w:val="00F865C5"/>
    <w:rsid w:val="00F866B0"/>
    <w:rsid w:val="00F869EF"/>
    <w:rsid w:val="00F86BE4"/>
    <w:rsid w:val="00F86C7B"/>
    <w:rsid w:val="00F86D61"/>
    <w:rsid w:val="00F905B6"/>
    <w:rsid w:val="00F90B31"/>
    <w:rsid w:val="00F914B2"/>
    <w:rsid w:val="00F926B9"/>
    <w:rsid w:val="00F94A7A"/>
    <w:rsid w:val="00F9541D"/>
    <w:rsid w:val="00F964D6"/>
    <w:rsid w:val="00FA0403"/>
    <w:rsid w:val="00FA1320"/>
    <w:rsid w:val="00FA288A"/>
    <w:rsid w:val="00FA597D"/>
    <w:rsid w:val="00FA5B9A"/>
    <w:rsid w:val="00FB01B9"/>
    <w:rsid w:val="00FB2E7C"/>
    <w:rsid w:val="00FB763A"/>
    <w:rsid w:val="00FB79C0"/>
    <w:rsid w:val="00FC2EB8"/>
    <w:rsid w:val="00FC3AF1"/>
    <w:rsid w:val="00FC5C43"/>
    <w:rsid w:val="00FD1598"/>
    <w:rsid w:val="00FD576E"/>
    <w:rsid w:val="00FD596B"/>
    <w:rsid w:val="00FD73F0"/>
    <w:rsid w:val="00FE58CC"/>
    <w:rsid w:val="00FE75A9"/>
    <w:rsid w:val="00FF058D"/>
    <w:rsid w:val="00FF1D8E"/>
    <w:rsid w:val="00FF2440"/>
    <w:rsid w:val="00FF322C"/>
    <w:rsid w:val="00FF6251"/>
    <w:rsid w:val="00FF7745"/>
    <w:rsid w:val="00FF7BCB"/>
    <w:rsid w:val="0D3723E9"/>
    <w:rsid w:val="0E797177"/>
    <w:rsid w:val="54D98D53"/>
    <w:rsid w:val="67D3782E"/>
    <w:rsid w:val="7E6BFB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96ADD"/>
  <w15:docId w15:val="{05A88BFB-4DCD-4464-82CB-6003F09F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jc w:val="both"/>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pPr>
      <w:jc w:val="both"/>
    </w:pPr>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Isi Paragraf"/>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qFormat/>
    <w:rsid w:val="00270AC5"/>
    <w:rPr>
      <w:rFonts w:ascii="Courier New" w:hAnsi="Courier New" w:cs="Courier New"/>
    </w:rPr>
  </w:style>
  <w:style w:type="character" w:customStyle="1" w:styleId="ListParagraphChar">
    <w:name w:val="List Paragraph Char"/>
    <w:aliases w:val="Isi Paragraf Char"/>
    <w:link w:val="ListParagraph"/>
    <w:uiPriority w:val="34"/>
    <w:rsid w:val="00FA1320"/>
    <w:rPr>
      <w:rFonts w:ascii="Calibri" w:hAnsi="Calibri"/>
      <w:sz w:val="22"/>
      <w:szCs w:val="22"/>
      <w:lang w:val="en-GB" w:eastAsia="en-GB"/>
    </w:rPr>
  </w:style>
  <w:style w:type="character" w:customStyle="1" w:styleId="UnresolvedMention1">
    <w:name w:val="Unresolved Mention1"/>
    <w:basedOn w:val="DefaultParagraphFont"/>
    <w:uiPriority w:val="99"/>
    <w:semiHidden/>
    <w:unhideWhenUsed/>
    <w:rsid w:val="0015337B"/>
    <w:rPr>
      <w:color w:val="605E5C"/>
      <w:shd w:val="clear" w:color="auto" w:fill="E1DFDD"/>
    </w:rPr>
  </w:style>
  <w:style w:type="character" w:customStyle="1" w:styleId="fontstyle01">
    <w:name w:val="fontstyle01"/>
    <w:basedOn w:val="DefaultParagraphFont"/>
    <w:rsid w:val="0015337B"/>
    <w:rPr>
      <w:rFonts w:ascii="Times New Roman" w:hAnsi="Times New Roman" w:cs="Times New Roman" w:hint="default"/>
      <w:b w:val="0"/>
      <w:bCs w:val="0"/>
      <w:i w:val="0"/>
      <w:iCs w:val="0"/>
      <w:color w:val="000000"/>
      <w:sz w:val="24"/>
      <w:szCs w:val="24"/>
    </w:rPr>
  </w:style>
  <w:style w:type="paragraph" w:customStyle="1" w:styleId="Bibliography1">
    <w:name w:val="Bibliography1"/>
    <w:basedOn w:val="Normal"/>
    <w:next w:val="Normal"/>
    <w:uiPriority w:val="37"/>
    <w:rsid w:val="00803A2D"/>
    <w:pPr>
      <w:spacing w:after="120" w:line="360" w:lineRule="auto"/>
      <w:jc w:val="both"/>
    </w:pPr>
    <w:rPr>
      <w:rFonts w:eastAsiaTheme="minorEastAsia" w:cs="SimSun"/>
      <w:sz w:val="24"/>
      <w:szCs w:val="22"/>
      <w:lang w:val="zh-CN"/>
    </w:rPr>
  </w:style>
  <w:style w:type="paragraph" w:customStyle="1" w:styleId="CaptionGambar">
    <w:name w:val="Caption Gambar"/>
    <w:basedOn w:val="Caption"/>
    <w:link w:val="CaptionGambarChar"/>
    <w:qFormat/>
    <w:rsid w:val="003068A7"/>
    <w:pPr>
      <w:spacing w:line="240" w:lineRule="auto"/>
    </w:pPr>
    <w:rPr>
      <w:rFonts w:eastAsiaTheme="minorEastAsia" w:cs="SimSun"/>
      <w:i w:val="0"/>
      <w:color w:val="000000"/>
      <w:sz w:val="24"/>
      <w:szCs w:val="18"/>
      <w:lang w:val="zh-CN"/>
    </w:rPr>
  </w:style>
  <w:style w:type="character" w:customStyle="1" w:styleId="CaptionGambarChar">
    <w:name w:val="Caption Gambar Char"/>
    <w:basedOn w:val="DefaultParagraphFont"/>
    <w:link w:val="CaptionGambar"/>
    <w:qFormat/>
    <w:rsid w:val="003068A7"/>
    <w:rPr>
      <w:rFonts w:eastAsiaTheme="minorEastAsia" w:cs="SimSun"/>
      <w:iCs/>
      <w:color w:val="000000"/>
      <w:sz w:val="24"/>
      <w:szCs w:val="18"/>
      <w:lang w:val="zh-CN"/>
    </w:rPr>
  </w:style>
  <w:style w:type="character" w:styleId="CommentReference">
    <w:name w:val="annotation reference"/>
    <w:basedOn w:val="DefaultParagraphFont"/>
    <w:uiPriority w:val="99"/>
    <w:semiHidden/>
    <w:unhideWhenUsed/>
    <w:rsid w:val="0000492C"/>
    <w:rPr>
      <w:sz w:val="16"/>
      <w:szCs w:val="16"/>
    </w:rPr>
  </w:style>
  <w:style w:type="paragraph" w:styleId="CommentText">
    <w:name w:val="annotation text"/>
    <w:basedOn w:val="Normal"/>
    <w:link w:val="CommentTextChar"/>
    <w:uiPriority w:val="99"/>
    <w:semiHidden/>
    <w:unhideWhenUsed/>
    <w:rsid w:val="0000492C"/>
  </w:style>
  <w:style w:type="character" w:customStyle="1" w:styleId="CommentTextChar">
    <w:name w:val="Comment Text Char"/>
    <w:basedOn w:val="DefaultParagraphFont"/>
    <w:link w:val="CommentText"/>
    <w:uiPriority w:val="99"/>
    <w:semiHidden/>
    <w:rsid w:val="0000492C"/>
  </w:style>
  <w:style w:type="paragraph" w:styleId="CommentSubject">
    <w:name w:val="annotation subject"/>
    <w:basedOn w:val="CommentText"/>
    <w:next w:val="CommentText"/>
    <w:link w:val="CommentSubjectChar"/>
    <w:uiPriority w:val="99"/>
    <w:semiHidden/>
    <w:unhideWhenUsed/>
    <w:rsid w:val="0000492C"/>
    <w:rPr>
      <w:b/>
      <w:bCs/>
    </w:rPr>
  </w:style>
  <w:style w:type="character" w:customStyle="1" w:styleId="CommentSubjectChar">
    <w:name w:val="Comment Subject Char"/>
    <w:basedOn w:val="CommentTextChar"/>
    <w:link w:val="CommentSubject"/>
    <w:uiPriority w:val="99"/>
    <w:semiHidden/>
    <w:rsid w:val="0000492C"/>
    <w:rPr>
      <w:b/>
      <w:bCs/>
    </w:rPr>
  </w:style>
  <w:style w:type="character" w:customStyle="1" w:styleId="y2iqfc">
    <w:name w:val="y2iqfc"/>
    <w:basedOn w:val="DefaultParagraphFont"/>
    <w:rsid w:val="00B6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6277436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2761513">
      <w:bodyDiv w:val="1"/>
      <w:marLeft w:val="0"/>
      <w:marRight w:val="0"/>
      <w:marTop w:val="0"/>
      <w:marBottom w:val="0"/>
      <w:divBdr>
        <w:top w:val="none" w:sz="0" w:space="0" w:color="auto"/>
        <w:left w:val="none" w:sz="0" w:space="0" w:color="auto"/>
        <w:bottom w:val="none" w:sz="0" w:space="0" w:color="auto"/>
        <w:right w:val="none" w:sz="0" w:space="0" w:color="auto"/>
      </w:divBdr>
    </w:div>
    <w:div w:id="1093670197">
      <w:bodyDiv w:val="1"/>
      <w:marLeft w:val="0"/>
      <w:marRight w:val="0"/>
      <w:marTop w:val="0"/>
      <w:marBottom w:val="0"/>
      <w:divBdr>
        <w:top w:val="none" w:sz="0" w:space="0" w:color="auto"/>
        <w:left w:val="none" w:sz="0" w:space="0" w:color="auto"/>
        <w:bottom w:val="none" w:sz="0" w:space="0" w:color="auto"/>
        <w:right w:val="none" w:sz="0" w:space="0" w:color="auto"/>
      </w:divBdr>
    </w:div>
    <w:div w:id="1307934313">
      <w:bodyDiv w:val="1"/>
      <w:marLeft w:val="0"/>
      <w:marRight w:val="0"/>
      <w:marTop w:val="0"/>
      <w:marBottom w:val="0"/>
      <w:divBdr>
        <w:top w:val="none" w:sz="0" w:space="0" w:color="auto"/>
        <w:left w:val="none" w:sz="0" w:space="0" w:color="auto"/>
        <w:bottom w:val="none" w:sz="0" w:space="0" w:color="auto"/>
        <w:right w:val="none" w:sz="0" w:space="0" w:color="auto"/>
      </w:divBdr>
    </w:div>
    <w:div w:id="135850854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7482850">
      <w:bodyDiv w:val="1"/>
      <w:marLeft w:val="0"/>
      <w:marRight w:val="0"/>
      <w:marTop w:val="0"/>
      <w:marBottom w:val="0"/>
      <w:divBdr>
        <w:top w:val="none" w:sz="0" w:space="0" w:color="auto"/>
        <w:left w:val="none" w:sz="0" w:space="0" w:color="auto"/>
        <w:bottom w:val="none" w:sz="0" w:space="0" w:color="auto"/>
        <w:right w:val="none" w:sz="0" w:space="0" w:color="auto"/>
      </w:divBdr>
    </w:div>
    <w:div w:id="1665862979">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68846352">
      <w:bodyDiv w:val="1"/>
      <w:marLeft w:val="0"/>
      <w:marRight w:val="0"/>
      <w:marTop w:val="0"/>
      <w:marBottom w:val="0"/>
      <w:divBdr>
        <w:top w:val="none" w:sz="0" w:space="0" w:color="auto"/>
        <w:left w:val="none" w:sz="0" w:space="0" w:color="auto"/>
        <w:bottom w:val="none" w:sz="0" w:space="0" w:color="auto"/>
        <w:right w:val="none" w:sz="0" w:space="0" w:color="auto"/>
      </w:divBdr>
      <w:divsChild>
        <w:div w:id="1459488177">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35036180">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chart" Target="charts/chart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hart" Target="charts/chart4.xml"/><Relationship Id="rId28"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chart" Target="charts/chart3.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azizbakrie4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kripsi%20Aziz\Skripsi%20stelah%20SEMHAS\Hasil%20Simulasi\100%20LILITAN%202,%204,%206,%208%20dan%2010%20Ohm%20900%20Rpm180MM%2017K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kripsi%20Aziz\Skripsi%20stelah%20SEMHAS\Hasil%20Simulasi\100%20LILITAN%202,%204,%206,%208%20dan%2010%20Ohm%20900%20Rpm180MM%2017K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kripsi%20Aziz\Skripsi%20stelah%20SEMHAS\Hasil%20Simulasi\100%20LILITAN%202,%204,%206,%208%20dan%2010%20Ohm%20900%20Rpm180MM%2017K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kripsi%20Aziz\Skripsi%20stelah%20SEMHAS\Hasil%20Simulasi\100%20LILITAN%202,%204,%206,%208%20dan%2010%20Ohm%20900%20Rpm180MM%2017K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kripsi%20Aziz\Skripsi%20stelah%20SEMHAS\Hasil%20Simulasi\100%20LILITAN%202,%204,%206,%208%20dan%2010%20Ohm%20900%20Rpm180MM%2017K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Skripsi%20Aziz\Skripsi%20stelah%20SEMHAS\Hasil%20Simulasi\100%20LILITAN%202,%204,%206,%208%20dan%2010%20Ohm%20900%20Rpm180MM%2017KW.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Arus</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Hasil!$C$4</c:f>
              <c:strCache>
                <c:ptCount val="1"/>
                <c:pt idx="0">
                  <c:v>Current(A)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Hasil!$B$5:$B$9</c:f>
              <c:strCache>
                <c:ptCount val="5"/>
                <c:pt idx="0">
                  <c:v>2 Ohm</c:v>
                </c:pt>
                <c:pt idx="1">
                  <c:v>4 Ohm</c:v>
                </c:pt>
                <c:pt idx="2">
                  <c:v>6 Ohm</c:v>
                </c:pt>
                <c:pt idx="3">
                  <c:v>8 Ohm</c:v>
                </c:pt>
                <c:pt idx="4">
                  <c:v>10 Ohm</c:v>
                </c:pt>
              </c:strCache>
            </c:strRef>
          </c:cat>
          <c:val>
            <c:numRef>
              <c:f>Hasil!$C$5:$C$9</c:f>
              <c:numCache>
                <c:formatCode>0.00</c:formatCode>
                <c:ptCount val="5"/>
                <c:pt idx="0">
                  <c:v>63.58</c:v>
                </c:pt>
                <c:pt idx="1">
                  <c:v>58.11</c:v>
                </c:pt>
                <c:pt idx="2">
                  <c:v>52.94</c:v>
                </c:pt>
                <c:pt idx="3">
                  <c:v>47.82</c:v>
                </c:pt>
                <c:pt idx="4">
                  <c:v>44.5</c:v>
                </c:pt>
              </c:numCache>
            </c:numRef>
          </c:val>
          <c:smooth val="1"/>
          <c:extLst>
            <c:ext xmlns:c16="http://schemas.microsoft.com/office/drawing/2014/chart" uri="{C3380CC4-5D6E-409C-BE32-E72D297353CC}">
              <c16:uniqueId val="{00000000-F154-48BB-86BD-DD34D15D1C95}"/>
            </c:ext>
          </c:extLst>
        </c:ser>
        <c:dLbls>
          <c:showLegendKey val="0"/>
          <c:showVal val="1"/>
          <c:showCatName val="0"/>
          <c:showSerName val="0"/>
          <c:showPercent val="0"/>
          <c:showBubbleSize val="0"/>
        </c:dLbls>
        <c:marker val="1"/>
        <c:smooth val="0"/>
        <c:axId val="624545071"/>
        <c:axId val="624560047"/>
      </c:lineChart>
      <c:catAx>
        <c:axId val="624545071"/>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Beban (Ohm)</a:t>
                </a:r>
              </a:p>
            </c:rich>
          </c:tx>
          <c:layout>
            <c:manualLayout>
              <c:xMode val="edge"/>
              <c:yMode val="edge"/>
              <c:x val="0.404040463692038"/>
              <c:y val="0.87129629629629601"/>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60047"/>
        <c:crosses val="autoZero"/>
        <c:auto val="1"/>
        <c:lblAlgn val="ctr"/>
        <c:lblOffset val="100"/>
        <c:noMultiLvlLbl val="0"/>
      </c:catAx>
      <c:valAx>
        <c:axId val="624560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Arus (A)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4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0">
                <a:latin typeface="Times New Roman" panose="02020603050405020304" charset="0"/>
                <a:cs typeface="Times New Roman" panose="02020603050405020304" charset="0"/>
              </a:rPr>
              <a:t>Tegangan</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Hasil!$D$4</c:f>
              <c:strCache>
                <c:ptCount val="1"/>
                <c:pt idx="0">
                  <c:v>Voltage(V)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Hasil!$B$5:$B$9</c:f>
              <c:strCache>
                <c:ptCount val="5"/>
                <c:pt idx="0">
                  <c:v>2 Ohm</c:v>
                </c:pt>
                <c:pt idx="1">
                  <c:v>4 Ohm</c:v>
                </c:pt>
                <c:pt idx="2">
                  <c:v>6 Ohm</c:v>
                </c:pt>
                <c:pt idx="3">
                  <c:v>8 Ohm</c:v>
                </c:pt>
                <c:pt idx="4">
                  <c:v>10 Ohm</c:v>
                </c:pt>
              </c:strCache>
            </c:strRef>
          </c:cat>
          <c:val>
            <c:numRef>
              <c:f>Hasil!$D$5:$D$9</c:f>
              <c:numCache>
                <c:formatCode>0.00</c:formatCode>
                <c:ptCount val="5"/>
                <c:pt idx="0">
                  <c:v>127.16</c:v>
                </c:pt>
                <c:pt idx="1">
                  <c:v>233.45</c:v>
                </c:pt>
                <c:pt idx="2">
                  <c:v>317.62</c:v>
                </c:pt>
                <c:pt idx="3">
                  <c:v>382.58</c:v>
                </c:pt>
                <c:pt idx="4">
                  <c:v>445.01</c:v>
                </c:pt>
              </c:numCache>
            </c:numRef>
          </c:val>
          <c:smooth val="1"/>
          <c:extLst>
            <c:ext xmlns:c16="http://schemas.microsoft.com/office/drawing/2014/chart" uri="{C3380CC4-5D6E-409C-BE32-E72D297353CC}">
              <c16:uniqueId val="{00000000-BE2E-4CCF-B4D0-C2D5D56A4C87}"/>
            </c:ext>
          </c:extLst>
        </c:ser>
        <c:dLbls>
          <c:showLegendKey val="0"/>
          <c:showVal val="1"/>
          <c:showCatName val="0"/>
          <c:showSerName val="0"/>
          <c:showPercent val="0"/>
          <c:showBubbleSize val="0"/>
        </c:dLbls>
        <c:marker val="1"/>
        <c:smooth val="0"/>
        <c:axId val="624545071"/>
        <c:axId val="624560047"/>
      </c:lineChart>
      <c:catAx>
        <c:axId val="624545071"/>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sz="1000">
                    <a:latin typeface="Times New Roman" panose="02020603050405020304" charset="0"/>
                    <a:cs typeface="Times New Roman" panose="02020603050405020304" charset="0"/>
                  </a:rPr>
                  <a:t>Beban (Ohm)</a:t>
                </a:r>
              </a:p>
            </c:rich>
          </c:tx>
          <c:layout>
            <c:manualLayout>
              <c:xMode val="edge"/>
              <c:yMode val="edge"/>
              <c:x val="0.42229789652361832"/>
              <c:y val="0.84910909721190519"/>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60047"/>
        <c:crosses val="autoZero"/>
        <c:auto val="1"/>
        <c:lblAlgn val="ctr"/>
        <c:lblOffset val="100"/>
        <c:noMultiLvlLbl val="0"/>
      </c:catAx>
      <c:valAx>
        <c:axId val="624560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sz="1000">
                    <a:latin typeface="Times New Roman" panose="02020603050405020304" charset="0"/>
                    <a:cs typeface="Times New Roman" panose="02020603050405020304" charset="0"/>
                  </a:rPr>
                  <a:t>Tegangan (V)</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4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Torsi</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Hasil!$E$4</c:f>
              <c:strCache>
                <c:ptCount val="1"/>
                <c:pt idx="0">
                  <c:v>Torsi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Hasil!$B$5:$B$9</c:f>
              <c:strCache>
                <c:ptCount val="5"/>
                <c:pt idx="0">
                  <c:v>2 Ohm</c:v>
                </c:pt>
                <c:pt idx="1">
                  <c:v>4 Ohm</c:v>
                </c:pt>
                <c:pt idx="2">
                  <c:v>6 Ohm</c:v>
                </c:pt>
                <c:pt idx="3">
                  <c:v>8 Ohm</c:v>
                </c:pt>
                <c:pt idx="4">
                  <c:v>10 Ohm</c:v>
                </c:pt>
              </c:strCache>
            </c:strRef>
          </c:cat>
          <c:val>
            <c:numRef>
              <c:f>Hasil!$E$5:$E$9</c:f>
              <c:numCache>
                <c:formatCode>0.00</c:formatCode>
                <c:ptCount val="5"/>
                <c:pt idx="0">
                  <c:v>121.79</c:v>
                </c:pt>
                <c:pt idx="1">
                  <c:v>176.6</c:v>
                </c:pt>
                <c:pt idx="2">
                  <c:v>206.77</c:v>
                </c:pt>
                <c:pt idx="3">
                  <c:v>219.68</c:v>
                </c:pt>
                <c:pt idx="4">
                  <c:v>232.88</c:v>
                </c:pt>
              </c:numCache>
            </c:numRef>
          </c:val>
          <c:smooth val="1"/>
          <c:extLst>
            <c:ext xmlns:c16="http://schemas.microsoft.com/office/drawing/2014/chart" uri="{C3380CC4-5D6E-409C-BE32-E72D297353CC}">
              <c16:uniqueId val="{00000000-41AD-4A5B-95C7-D5220621ED74}"/>
            </c:ext>
          </c:extLst>
        </c:ser>
        <c:dLbls>
          <c:showLegendKey val="0"/>
          <c:showVal val="1"/>
          <c:showCatName val="0"/>
          <c:showSerName val="0"/>
          <c:showPercent val="0"/>
          <c:showBubbleSize val="0"/>
        </c:dLbls>
        <c:marker val="1"/>
        <c:smooth val="0"/>
        <c:axId val="624545071"/>
        <c:axId val="624560047"/>
      </c:lineChart>
      <c:catAx>
        <c:axId val="624545071"/>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sz="1000">
                    <a:latin typeface="Times New Roman" panose="02020603050405020304" charset="0"/>
                    <a:cs typeface="Times New Roman" panose="02020603050405020304" charset="0"/>
                  </a:rPr>
                  <a:t>Beban</a:t>
                </a:r>
              </a:p>
            </c:rich>
          </c:tx>
          <c:layout>
            <c:manualLayout>
              <c:xMode val="edge"/>
              <c:yMode val="edge"/>
              <c:x val="0.45959592260269794"/>
              <c:y val="0.8314955406693566"/>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60047"/>
        <c:crosses val="autoZero"/>
        <c:auto val="1"/>
        <c:lblAlgn val="ctr"/>
        <c:lblOffset val="100"/>
        <c:noMultiLvlLbl val="0"/>
      </c:catAx>
      <c:valAx>
        <c:axId val="624560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Torsi</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4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Daya Input</a:t>
            </a:r>
          </a:p>
        </c:rich>
      </c:tx>
      <c:overlay val="0"/>
      <c:spPr>
        <a:noFill/>
        <a:ln>
          <a:noFill/>
        </a:ln>
        <a:effectLst/>
      </c:spPr>
      <c:txPr>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Hasil!$F$4</c:f>
              <c:strCache>
                <c:ptCount val="1"/>
                <c:pt idx="0">
                  <c:v>P 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lang="en-US"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Hasil!$B$5:$B$9</c:f>
              <c:strCache>
                <c:ptCount val="5"/>
                <c:pt idx="0">
                  <c:v>2 Ohm</c:v>
                </c:pt>
                <c:pt idx="1">
                  <c:v>4 Ohm</c:v>
                </c:pt>
                <c:pt idx="2">
                  <c:v>6 Ohm</c:v>
                </c:pt>
                <c:pt idx="3">
                  <c:v>8 Ohm</c:v>
                </c:pt>
                <c:pt idx="4">
                  <c:v>10 Ohm</c:v>
                </c:pt>
              </c:strCache>
            </c:strRef>
          </c:cat>
          <c:val>
            <c:numRef>
              <c:f>Hasil!$F$5:$F$9</c:f>
              <c:numCache>
                <c:formatCode>0.00</c:formatCode>
                <c:ptCount val="5"/>
                <c:pt idx="0">
                  <c:v>13529.66</c:v>
                </c:pt>
                <c:pt idx="1">
                  <c:v>16643.93</c:v>
                </c:pt>
                <c:pt idx="2">
                  <c:v>19487.57</c:v>
                </c:pt>
                <c:pt idx="3">
                  <c:v>20704.169999999998</c:v>
                </c:pt>
                <c:pt idx="4">
                  <c:v>21948.29</c:v>
                </c:pt>
              </c:numCache>
            </c:numRef>
          </c:val>
          <c:smooth val="1"/>
          <c:extLst>
            <c:ext xmlns:c16="http://schemas.microsoft.com/office/drawing/2014/chart" uri="{C3380CC4-5D6E-409C-BE32-E72D297353CC}">
              <c16:uniqueId val="{00000000-A701-4B49-8C1D-1474C3DF6218}"/>
            </c:ext>
          </c:extLst>
        </c:ser>
        <c:dLbls>
          <c:showLegendKey val="0"/>
          <c:showVal val="1"/>
          <c:showCatName val="0"/>
          <c:showSerName val="0"/>
          <c:showPercent val="0"/>
          <c:showBubbleSize val="0"/>
        </c:dLbls>
        <c:marker val="1"/>
        <c:smooth val="0"/>
        <c:axId val="624545071"/>
        <c:axId val="624560047"/>
      </c:lineChart>
      <c:catAx>
        <c:axId val="624545071"/>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Beban (Ohm)</a:t>
                </a:r>
              </a:p>
            </c:rich>
          </c:tx>
          <c:layout>
            <c:manualLayout>
              <c:xMode val="edge"/>
              <c:yMode val="edge"/>
              <c:x val="0.40126268591426101"/>
              <c:y val="0.8666666666666660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60047"/>
        <c:crosses val="autoZero"/>
        <c:auto val="1"/>
        <c:lblAlgn val="ctr"/>
        <c:lblOffset val="100"/>
        <c:noMultiLvlLbl val="0"/>
      </c:catAx>
      <c:valAx>
        <c:axId val="624560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Daya Input (Watt)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4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Daya Output</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Hasil!$G$4</c:f>
              <c:strCache>
                <c:ptCount val="1"/>
                <c:pt idx="0">
                  <c:v>P Out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lang="en-US"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Hasil!$B$5:$B$9</c:f>
              <c:strCache>
                <c:ptCount val="5"/>
                <c:pt idx="0">
                  <c:v>2 Ohm</c:v>
                </c:pt>
                <c:pt idx="1">
                  <c:v>4 Ohm</c:v>
                </c:pt>
                <c:pt idx="2">
                  <c:v>6 Ohm</c:v>
                </c:pt>
                <c:pt idx="3">
                  <c:v>8 Ohm</c:v>
                </c:pt>
                <c:pt idx="4">
                  <c:v>10 Ohm</c:v>
                </c:pt>
              </c:strCache>
            </c:strRef>
          </c:cat>
          <c:val>
            <c:numRef>
              <c:f>Hasil!$G$5:$G$9</c:f>
              <c:numCache>
                <c:formatCode>0.00</c:formatCode>
                <c:ptCount val="5"/>
                <c:pt idx="0">
                  <c:v>8827.7900000000009</c:v>
                </c:pt>
                <c:pt idx="1">
                  <c:v>14257.97</c:v>
                </c:pt>
                <c:pt idx="2">
                  <c:v>17550.849999999999</c:v>
                </c:pt>
                <c:pt idx="3">
                  <c:v>19019.79</c:v>
                </c:pt>
                <c:pt idx="4">
                  <c:v>20525.16</c:v>
                </c:pt>
              </c:numCache>
            </c:numRef>
          </c:val>
          <c:smooth val="1"/>
          <c:extLst>
            <c:ext xmlns:c16="http://schemas.microsoft.com/office/drawing/2014/chart" uri="{C3380CC4-5D6E-409C-BE32-E72D297353CC}">
              <c16:uniqueId val="{00000000-0AC3-40B7-A892-9FE4125CDC2A}"/>
            </c:ext>
          </c:extLst>
        </c:ser>
        <c:dLbls>
          <c:showLegendKey val="0"/>
          <c:showVal val="1"/>
          <c:showCatName val="0"/>
          <c:showSerName val="0"/>
          <c:showPercent val="0"/>
          <c:showBubbleSize val="0"/>
        </c:dLbls>
        <c:marker val="1"/>
        <c:smooth val="0"/>
        <c:axId val="624545071"/>
        <c:axId val="624560047"/>
      </c:lineChart>
      <c:catAx>
        <c:axId val="624545071"/>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Beban (Ohm)</a:t>
                </a:r>
              </a:p>
            </c:rich>
          </c:tx>
          <c:layout>
            <c:manualLayout>
              <c:xMode val="edge"/>
              <c:yMode val="edge"/>
              <c:x val="0.41515157480315001"/>
              <c:y val="0.88055555555555598"/>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60047"/>
        <c:crosses val="autoZero"/>
        <c:auto val="1"/>
        <c:lblAlgn val="ctr"/>
        <c:lblOffset val="100"/>
        <c:noMultiLvlLbl val="0"/>
      </c:catAx>
      <c:valAx>
        <c:axId val="624560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Daya Output (Watt)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4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0">
                <a:latin typeface="Times New Roman" panose="02020603050405020304" charset="0"/>
                <a:cs typeface="Times New Roman" panose="02020603050405020304" charset="0"/>
              </a:rPr>
              <a:t>Efisiensi</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Hasil!$H$4</c:f>
              <c:strCache>
                <c:ptCount val="1"/>
                <c:pt idx="0">
                  <c:v>Efisiensi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Hasil!$B$5:$B$9</c:f>
              <c:strCache>
                <c:ptCount val="5"/>
                <c:pt idx="0">
                  <c:v>2 Ohm</c:v>
                </c:pt>
                <c:pt idx="1">
                  <c:v>4 Ohm</c:v>
                </c:pt>
                <c:pt idx="2">
                  <c:v>6 Ohm</c:v>
                </c:pt>
                <c:pt idx="3">
                  <c:v>8 Ohm</c:v>
                </c:pt>
                <c:pt idx="4">
                  <c:v>10 Ohm</c:v>
                </c:pt>
              </c:strCache>
            </c:strRef>
          </c:cat>
          <c:val>
            <c:numRef>
              <c:f>Hasil!$H$5:$H$9</c:f>
              <c:numCache>
                <c:formatCode>0.00</c:formatCode>
                <c:ptCount val="5"/>
                <c:pt idx="0">
                  <c:v>0.65</c:v>
                </c:pt>
                <c:pt idx="1">
                  <c:v>0.86</c:v>
                </c:pt>
                <c:pt idx="2">
                  <c:v>0.9</c:v>
                </c:pt>
                <c:pt idx="3">
                  <c:v>0.92</c:v>
                </c:pt>
                <c:pt idx="4">
                  <c:v>0.94</c:v>
                </c:pt>
              </c:numCache>
            </c:numRef>
          </c:val>
          <c:smooth val="1"/>
          <c:extLst>
            <c:ext xmlns:c16="http://schemas.microsoft.com/office/drawing/2014/chart" uri="{C3380CC4-5D6E-409C-BE32-E72D297353CC}">
              <c16:uniqueId val="{00000000-122C-42E8-AAA0-C32F9490583C}"/>
            </c:ext>
          </c:extLst>
        </c:ser>
        <c:dLbls>
          <c:showLegendKey val="0"/>
          <c:showVal val="1"/>
          <c:showCatName val="0"/>
          <c:showSerName val="0"/>
          <c:showPercent val="0"/>
          <c:showBubbleSize val="0"/>
        </c:dLbls>
        <c:marker val="1"/>
        <c:smooth val="0"/>
        <c:axId val="624545071"/>
        <c:axId val="624560047"/>
      </c:lineChart>
      <c:catAx>
        <c:axId val="624545071"/>
        <c:scaling>
          <c:orientation val="minMax"/>
        </c:scaling>
        <c:delete val="0"/>
        <c:axPos val="b"/>
        <c:title>
          <c:tx>
            <c:rich>
              <a:bodyPr rot="0" spcFirstLastPara="1" vertOverflow="ellipsis" vert="horz" wrap="square" anchor="ctr" anchorCtr="1"/>
              <a:lstStyle/>
              <a:p>
                <a:pPr algn="r">
                  <a:defRPr lang="en-US" sz="1000" b="0" i="0" u="none" strike="noStrike" kern="1200" baseline="0">
                    <a:solidFill>
                      <a:schemeClr val="tx1">
                        <a:lumMod val="65000"/>
                        <a:lumOff val="35000"/>
                      </a:schemeClr>
                    </a:solidFill>
                    <a:latin typeface="+mn-lt"/>
                    <a:ea typeface="+mn-ea"/>
                    <a:cs typeface="+mn-cs"/>
                  </a:defRPr>
                </a:pPr>
                <a:r>
                  <a:rPr lang="en-ID" sz="1000" b="0">
                    <a:latin typeface="Times New Roman" panose="02020603050405020304" charset="0"/>
                    <a:cs typeface="Times New Roman" panose="02020603050405020304" charset="0"/>
                  </a:rPr>
                  <a:t>Beban (Ohm)</a:t>
                </a:r>
              </a:p>
            </c:rich>
          </c:tx>
          <c:layout>
            <c:manualLayout>
              <c:xMode val="edge"/>
              <c:yMode val="edge"/>
              <c:x val="0.40126268591426101"/>
              <c:y val="0.87129629629629601"/>
            </c:manualLayout>
          </c:layout>
          <c:overlay val="0"/>
          <c:spPr>
            <a:noFill/>
            <a:ln>
              <a:noFill/>
            </a:ln>
            <a:effectLst/>
          </c:spPr>
          <c:txPr>
            <a:bodyPr rot="0" spcFirstLastPara="1" vertOverflow="ellipsis" vert="horz" wrap="square" anchor="ctr" anchorCtr="1"/>
            <a:lstStyle/>
            <a:p>
              <a:pPr algn="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560047"/>
        <c:crosses val="autoZero"/>
        <c:auto val="1"/>
        <c:lblAlgn val="ctr"/>
        <c:lblOffset val="100"/>
        <c:noMultiLvlLbl val="0"/>
      </c:catAx>
      <c:valAx>
        <c:axId val="624560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sz="1000" b="0">
                    <a:latin typeface="Times New Roman" panose="02020603050405020304" charset="0"/>
                    <a:cs typeface="Times New Roman" panose="02020603050405020304" charset="0"/>
                  </a:rPr>
                  <a:t>Efisiensi</a:t>
                </a:r>
                <a:r>
                  <a:rPr lang="en-ID" sz="1000" b="0" baseline="0">
                    <a:latin typeface="Times New Roman" panose="02020603050405020304" charset="0"/>
                    <a:cs typeface="Times New Roman" panose="02020603050405020304" charset="0"/>
                  </a:rPr>
                  <a:t> (%)</a:t>
                </a:r>
                <a:endParaRPr lang="en-ID" sz="1000" b="0">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2454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E1369-A485-4B61-8557-0F07A58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23</cp:revision>
  <cp:lastPrinted>2004-12-30T03:27:00Z</cp:lastPrinted>
  <dcterms:created xsi:type="dcterms:W3CDTF">2021-08-20T04:32:00Z</dcterms:created>
  <dcterms:modified xsi:type="dcterms:W3CDTF">2021-08-25T08:57:00Z</dcterms:modified>
</cp:coreProperties>
</file>