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8D" w:rsidRPr="00AA6960" w:rsidRDefault="00AB7A8D" w:rsidP="00AA6960">
      <w:pPr>
        <w:spacing w:after="0"/>
        <w:jc w:val="center"/>
        <w:rPr>
          <w:rFonts w:ascii="Times New Roman" w:hAnsi="Times New Roman" w:cs="Times New Roman"/>
          <w:b/>
          <w:sz w:val="28"/>
          <w:szCs w:val="28"/>
          <w:lang w:val="id-ID"/>
        </w:rPr>
      </w:pPr>
      <w:r w:rsidRPr="00AA6960">
        <w:rPr>
          <w:rFonts w:ascii="Times New Roman" w:hAnsi="Times New Roman" w:cs="Times New Roman"/>
          <w:b/>
          <w:sz w:val="28"/>
          <w:szCs w:val="28"/>
        </w:rPr>
        <w:t xml:space="preserve">PROFIL KEMAMPUAN </w:t>
      </w:r>
      <w:r w:rsidRPr="00AA6960">
        <w:rPr>
          <w:rFonts w:ascii="Times New Roman" w:hAnsi="Times New Roman" w:cs="Times New Roman"/>
          <w:b/>
          <w:sz w:val="28"/>
          <w:szCs w:val="28"/>
          <w:lang w:val="id-ID"/>
        </w:rPr>
        <w:t>LITERASI SAINS</w:t>
      </w:r>
      <w:r w:rsidRPr="00AA6960">
        <w:rPr>
          <w:rFonts w:ascii="Times New Roman" w:hAnsi="Times New Roman" w:cs="Times New Roman"/>
          <w:b/>
          <w:sz w:val="28"/>
          <w:szCs w:val="28"/>
        </w:rPr>
        <w:t xml:space="preserve"> </w:t>
      </w:r>
      <w:r w:rsidRPr="00AA6960">
        <w:rPr>
          <w:rFonts w:ascii="Times New Roman" w:hAnsi="Times New Roman" w:cs="Times New Roman"/>
          <w:b/>
          <w:sz w:val="28"/>
          <w:szCs w:val="28"/>
          <w:lang w:val="id-ID"/>
        </w:rPr>
        <w:t xml:space="preserve">SISWA </w:t>
      </w:r>
      <w:r w:rsidRPr="00AA6960">
        <w:rPr>
          <w:rFonts w:ascii="Times New Roman" w:hAnsi="Times New Roman" w:cs="Times New Roman"/>
          <w:b/>
          <w:sz w:val="28"/>
          <w:szCs w:val="28"/>
        </w:rPr>
        <w:t>SM</w:t>
      </w:r>
      <w:r w:rsidRPr="00AA6960">
        <w:rPr>
          <w:rFonts w:ascii="Times New Roman" w:hAnsi="Times New Roman" w:cs="Times New Roman"/>
          <w:b/>
          <w:sz w:val="28"/>
          <w:szCs w:val="28"/>
          <w:lang w:val="id-ID"/>
        </w:rPr>
        <w:t>P</w:t>
      </w:r>
      <w:r w:rsidRPr="00AA6960">
        <w:rPr>
          <w:rFonts w:ascii="Times New Roman" w:hAnsi="Times New Roman" w:cs="Times New Roman"/>
          <w:b/>
          <w:sz w:val="28"/>
          <w:szCs w:val="28"/>
        </w:rPr>
        <w:t xml:space="preserve"> DI KOTA PURWOKERTO DITINJAU DARI ASPEK  </w:t>
      </w:r>
      <w:r w:rsidRPr="00AA6960">
        <w:rPr>
          <w:rFonts w:ascii="Times New Roman" w:hAnsi="Times New Roman" w:cs="Times New Roman"/>
          <w:b/>
          <w:sz w:val="28"/>
          <w:szCs w:val="28"/>
          <w:lang w:val="id-ID"/>
        </w:rPr>
        <w:t>KONTEN, PROSES, DAN KONTEKS SAINS</w:t>
      </w:r>
      <w:r w:rsidR="001F7C28" w:rsidRPr="00AA6960">
        <w:rPr>
          <w:rStyle w:val="FootnoteReference"/>
          <w:rFonts w:ascii="Times New Roman" w:hAnsi="Times New Roman" w:cs="Times New Roman"/>
          <w:b/>
          <w:sz w:val="28"/>
          <w:szCs w:val="28"/>
          <w:lang w:val="id-ID"/>
        </w:rPr>
        <w:footnoteReference w:id="1"/>
      </w:r>
    </w:p>
    <w:p w:rsidR="00AB7A8D" w:rsidRPr="00AB7A8D" w:rsidRDefault="00AB7A8D" w:rsidP="00AB7A8D">
      <w:pPr>
        <w:spacing w:after="0"/>
        <w:jc w:val="center"/>
        <w:rPr>
          <w:rFonts w:ascii="Times New Roman" w:hAnsi="Times New Roman" w:cs="Times New Roman"/>
          <w:sz w:val="24"/>
          <w:szCs w:val="24"/>
          <w:lang w:val="id-ID"/>
        </w:rPr>
      </w:pPr>
    </w:p>
    <w:p w:rsidR="003A6D91" w:rsidRPr="00AA6960" w:rsidRDefault="00AB7A8D" w:rsidP="003A6D91">
      <w:pPr>
        <w:spacing w:after="0"/>
        <w:jc w:val="center"/>
        <w:rPr>
          <w:rFonts w:ascii="Times New Roman" w:hAnsi="Times New Roman" w:cs="Times New Roman"/>
          <w:vertAlign w:val="superscript"/>
          <w:lang w:val="id-ID"/>
        </w:rPr>
      </w:pPr>
      <w:r w:rsidRPr="00AA6960">
        <w:rPr>
          <w:rFonts w:ascii="Times New Roman" w:hAnsi="Times New Roman" w:cs="Times New Roman"/>
          <w:lang w:val="id-ID"/>
        </w:rPr>
        <w:t>Mufida Nofiana</w:t>
      </w:r>
      <w:r w:rsidRPr="00AA6960">
        <w:rPr>
          <w:rFonts w:ascii="Times New Roman" w:hAnsi="Times New Roman" w:cs="Times New Roman"/>
          <w:vertAlign w:val="superscript"/>
          <w:lang w:val="id-ID"/>
        </w:rPr>
        <w:t>1)</w:t>
      </w:r>
      <w:r w:rsidRPr="00AA6960">
        <w:rPr>
          <w:rFonts w:ascii="Times New Roman" w:hAnsi="Times New Roman" w:cs="Times New Roman"/>
          <w:lang w:val="id-ID"/>
        </w:rPr>
        <w:t>, Teguh Julianto</w:t>
      </w:r>
      <w:r w:rsidRPr="00AA6960">
        <w:rPr>
          <w:rFonts w:ascii="Times New Roman" w:hAnsi="Times New Roman" w:cs="Times New Roman"/>
          <w:vertAlign w:val="superscript"/>
          <w:lang w:val="id-ID"/>
        </w:rPr>
        <w:t>2)</w:t>
      </w:r>
    </w:p>
    <w:p w:rsidR="00AB7A8D" w:rsidRPr="00AA6960" w:rsidRDefault="00AB7A8D" w:rsidP="00AB7A8D">
      <w:pPr>
        <w:spacing w:after="0"/>
        <w:jc w:val="center"/>
        <w:rPr>
          <w:rFonts w:ascii="Times New Roman" w:hAnsi="Times New Roman" w:cs="Times New Roman"/>
          <w:lang w:val="id-ID"/>
        </w:rPr>
      </w:pPr>
      <w:r w:rsidRPr="00AA6960">
        <w:rPr>
          <w:rFonts w:ascii="Times New Roman" w:hAnsi="Times New Roman" w:cs="Times New Roman"/>
          <w:vertAlign w:val="superscript"/>
          <w:lang w:val="id-ID"/>
        </w:rPr>
        <w:t>1)2)</w:t>
      </w:r>
      <w:r w:rsidR="00984B9C" w:rsidRPr="00AA6960">
        <w:rPr>
          <w:rFonts w:ascii="Times New Roman" w:hAnsi="Times New Roman" w:cs="Times New Roman"/>
          <w:lang w:val="id-ID"/>
        </w:rPr>
        <w:t>Universitas Muhammadiyah Purwokerto</w:t>
      </w:r>
    </w:p>
    <w:p w:rsidR="00D72457" w:rsidRPr="00AA6960" w:rsidRDefault="00D72457" w:rsidP="00AB7A8D">
      <w:pPr>
        <w:spacing w:after="0"/>
        <w:jc w:val="center"/>
        <w:rPr>
          <w:rFonts w:ascii="Times New Roman" w:hAnsi="Times New Roman" w:cs="Times New Roman"/>
          <w:lang w:val="id-ID"/>
        </w:rPr>
      </w:pPr>
      <w:r w:rsidRPr="00AA6960">
        <w:rPr>
          <w:rFonts w:ascii="Times New Roman" w:hAnsi="Times New Roman" w:cs="Times New Roman"/>
          <w:lang w:val="id-ID"/>
        </w:rPr>
        <w:t>email: mufida.nofiana@yahoo.co.id</w:t>
      </w:r>
    </w:p>
    <w:p w:rsidR="00AB7A8D" w:rsidRPr="00AA6960" w:rsidRDefault="00AB7A8D" w:rsidP="00AB7A8D">
      <w:pPr>
        <w:jc w:val="center"/>
        <w:rPr>
          <w:rFonts w:ascii="Times New Roman" w:hAnsi="Times New Roman" w:cs="Times New Roman"/>
          <w:lang w:val="id-ID"/>
        </w:rPr>
      </w:pPr>
    </w:p>
    <w:p w:rsidR="00AB7A8D" w:rsidRDefault="00AB7A8D" w:rsidP="00AB7A8D">
      <w:pPr>
        <w:jc w:val="center"/>
        <w:rPr>
          <w:rFonts w:ascii="Times New Roman" w:hAnsi="Times New Roman" w:cs="Times New Roman"/>
          <w:sz w:val="24"/>
          <w:szCs w:val="24"/>
          <w:lang w:val="id-ID"/>
        </w:rPr>
      </w:pPr>
      <w:r>
        <w:rPr>
          <w:rFonts w:ascii="Times New Roman" w:hAnsi="Times New Roman" w:cs="Times New Roman"/>
          <w:sz w:val="24"/>
          <w:szCs w:val="24"/>
          <w:lang w:val="id-ID"/>
        </w:rPr>
        <w:t>ABSTRAK</w:t>
      </w:r>
    </w:p>
    <w:p w:rsidR="00AB7A8D" w:rsidRPr="001F7C28" w:rsidRDefault="00AB7A8D" w:rsidP="001F7C28">
      <w:pPr>
        <w:pStyle w:val="ListParagraph"/>
        <w:spacing w:line="240" w:lineRule="auto"/>
        <w:ind w:left="142" w:firstLine="709"/>
        <w:jc w:val="both"/>
        <w:rPr>
          <w:rFonts w:ascii="Times New Roman" w:hAnsi="Times New Roman"/>
          <w:sz w:val="24"/>
          <w:szCs w:val="24"/>
          <w:lang w:val="id-ID"/>
        </w:rPr>
      </w:pPr>
      <w:proofErr w:type="gramStart"/>
      <w:r w:rsidRPr="00A10ECB">
        <w:rPr>
          <w:rFonts w:ascii="Times New Roman" w:hAnsi="Times New Roman" w:cs="Times New Roman"/>
          <w:sz w:val="24"/>
          <w:szCs w:val="24"/>
        </w:rPr>
        <w:t xml:space="preserve">Literasi </w:t>
      </w:r>
      <w:r>
        <w:rPr>
          <w:rFonts w:ascii="Times New Roman" w:hAnsi="Times New Roman" w:cs="Times New Roman"/>
          <w:sz w:val="24"/>
          <w:szCs w:val="24"/>
        </w:rPr>
        <w:t>sains menurut PISA (</w:t>
      </w:r>
      <w:r w:rsidRPr="00AB7A8D">
        <w:rPr>
          <w:rFonts w:ascii="Times New Roman" w:hAnsi="Times New Roman" w:cs="Times New Roman"/>
          <w:i/>
          <w:sz w:val="24"/>
          <w:szCs w:val="24"/>
        </w:rPr>
        <w:t>Pr</w:t>
      </w:r>
      <w:r w:rsidR="00984B9C">
        <w:rPr>
          <w:rFonts w:ascii="Times New Roman" w:hAnsi="Times New Roman" w:cs="Times New Roman"/>
          <w:i/>
          <w:sz w:val="24"/>
          <w:szCs w:val="24"/>
          <w:lang w:val="id-ID"/>
        </w:rPr>
        <w:t>o</w:t>
      </w:r>
      <w:r w:rsidRPr="00AB7A8D">
        <w:rPr>
          <w:rFonts w:ascii="Times New Roman" w:hAnsi="Times New Roman" w:cs="Times New Roman"/>
          <w:i/>
          <w:sz w:val="24"/>
          <w:szCs w:val="24"/>
        </w:rPr>
        <w:t xml:space="preserve">gram for </w:t>
      </w:r>
      <w:r w:rsidR="00984B9C" w:rsidRPr="00AB7A8D">
        <w:rPr>
          <w:rFonts w:ascii="Times New Roman" w:hAnsi="Times New Roman" w:cs="Times New Roman"/>
          <w:i/>
          <w:sz w:val="24"/>
          <w:szCs w:val="24"/>
        </w:rPr>
        <w:t>International Student Assessment</w:t>
      </w:r>
      <w:r>
        <w:rPr>
          <w:rFonts w:ascii="Times New Roman" w:hAnsi="Times New Roman" w:cs="Times New Roman"/>
          <w:sz w:val="24"/>
          <w:szCs w:val="24"/>
        </w:rPr>
        <w:t>)</w:t>
      </w:r>
      <w:r>
        <w:rPr>
          <w:rFonts w:ascii="Times New Roman" w:hAnsi="Times New Roman"/>
          <w:sz w:val="24"/>
          <w:szCs w:val="24"/>
          <w:lang w:val="id-ID"/>
        </w:rPr>
        <w:t xml:space="preserve"> </w:t>
      </w:r>
      <w:r>
        <w:rPr>
          <w:rFonts w:ascii="Times New Roman" w:hAnsi="Times New Roman" w:cs="Times New Roman"/>
          <w:sz w:val="24"/>
          <w:szCs w:val="24"/>
        </w:rPr>
        <w:t>adalah kemampuan menggunakan pengetahuan ilmiah, mengidentifikasi per</w:t>
      </w:r>
      <w:bookmarkStart w:id="0" w:name="_GoBack"/>
      <w:bookmarkEnd w:id="0"/>
      <w:r>
        <w:rPr>
          <w:rFonts w:ascii="Times New Roman" w:hAnsi="Times New Roman" w:cs="Times New Roman"/>
          <w:sz w:val="24"/>
          <w:szCs w:val="24"/>
        </w:rPr>
        <w:t>tanyaan dan menggambarkan bukti-bukti yang berdasarkan kesimpulan untuk dapat memahami dan membantu pembuatan kesimpulan tentang alam serta perubahan terhadap alam te</w:t>
      </w:r>
      <w:r w:rsidR="001F7C28">
        <w:rPr>
          <w:rFonts w:ascii="Times New Roman" w:hAnsi="Times New Roman" w:cs="Times New Roman"/>
          <w:sz w:val="24"/>
          <w:szCs w:val="24"/>
        </w:rPr>
        <w:t>rsebut akibat aktivitas manusia</w:t>
      </w:r>
      <w:r>
        <w:rPr>
          <w:rFonts w:ascii="Times New Roman" w:hAnsi="Times New Roman" w:cs="Times New Roman"/>
          <w:sz w:val="24"/>
          <w:szCs w:val="24"/>
        </w:rPr>
        <w:t>.</w:t>
      </w:r>
      <w:proofErr w:type="gramEnd"/>
      <w:r w:rsidR="001F7C28">
        <w:rPr>
          <w:rFonts w:ascii="Times New Roman" w:hAnsi="Times New Roman" w:cs="Times New Roman"/>
          <w:sz w:val="24"/>
          <w:szCs w:val="24"/>
          <w:lang w:val="id-ID"/>
        </w:rPr>
        <w:t xml:space="preserve"> </w:t>
      </w:r>
      <w:r w:rsidRPr="001F7C28">
        <w:rPr>
          <w:rFonts w:ascii="Times New Roman" w:hAnsi="Times New Roman"/>
          <w:sz w:val="24"/>
          <w:szCs w:val="24"/>
        </w:rPr>
        <w:t xml:space="preserve">Penelitian ini </w:t>
      </w:r>
      <w:r w:rsidRPr="001F7C28">
        <w:rPr>
          <w:rFonts w:ascii="Times New Roman" w:hAnsi="Times New Roman"/>
          <w:sz w:val="24"/>
          <w:szCs w:val="24"/>
          <w:lang w:val="id-ID"/>
        </w:rPr>
        <w:t>merupakan</w:t>
      </w:r>
      <w:r w:rsidRPr="001F7C28">
        <w:rPr>
          <w:rFonts w:ascii="Times New Roman" w:hAnsi="Times New Roman"/>
          <w:sz w:val="24"/>
          <w:szCs w:val="24"/>
        </w:rPr>
        <w:t xml:space="preserve"> penelitian deskriptif, yaitu penel</w:t>
      </w:r>
      <w:r w:rsidRPr="001F7C28">
        <w:rPr>
          <w:rFonts w:ascii="Times New Roman" w:hAnsi="Times New Roman"/>
          <w:sz w:val="24"/>
          <w:szCs w:val="24"/>
          <w:lang w:val="id-ID"/>
        </w:rPr>
        <w:t>i</w:t>
      </w:r>
      <w:r w:rsidRPr="001F7C28">
        <w:rPr>
          <w:rFonts w:ascii="Times New Roman" w:hAnsi="Times New Roman"/>
          <w:sz w:val="24"/>
          <w:szCs w:val="24"/>
        </w:rPr>
        <w:t xml:space="preserve">tian yang bertujuan untuk menggambarkan </w:t>
      </w:r>
      <w:r w:rsidRPr="001F7C28">
        <w:rPr>
          <w:rFonts w:ascii="Times New Roman" w:hAnsi="Times New Roman"/>
          <w:sz w:val="24"/>
          <w:szCs w:val="24"/>
          <w:lang w:val="id-ID"/>
        </w:rPr>
        <w:t xml:space="preserve">profil </w:t>
      </w:r>
      <w:r w:rsidRPr="001F7C28">
        <w:rPr>
          <w:rFonts w:ascii="Times New Roman" w:hAnsi="Times New Roman"/>
          <w:sz w:val="24"/>
          <w:szCs w:val="24"/>
        </w:rPr>
        <w:t xml:space="preserve">capaian literasi sains siswa </w:t>
      </w:r>
      <w:r w:rsidRPr="001F7C28">
        <w:rPr>
          <w:rFonts w:ascii="Times New Roman" w:hAnsi="Times New Roman"/>
          <w:sz w:val="24"/>
          <w:szCs w:val="24"/>
          <w:lang w:val="id-ID"/>
        </w:rPr>
        <w:t>SMP</w:t>
      </w:r>
      <w:r w:rsidRPr="001F7C28">
        <w:rPr>
          <w:rFonts w:ascii="Times New Roman" w:hAnsi="Times New Roman"/>
          <w:sz w:val="24"/>
          <w:szCs w:val="24"/>
        </w:rPr>
        <w:t xml:space="preserve"> di </w:t>
      </w:r>
      <w:proofErr w:type="gramStart"/>
      <w:r w:rsidRPr="001F7C28">
        <w:rPr>
          <w:rFonts w:ascii="Times New Roman" w:hAnsi="Times New Roman"/>
          <w:sz w:val="24"/>
          <w:szCs w:val="24"/>
        </w:rPr>
        <w:t>kota</w:t>
      </w:r>
      <w:proofErr w:type="gramEnd"/>
      <w:r w:rsidRPr="001F7C28">
        <w:rPr>
          <w:rFonts w:ascii="Times New Roman" w:hAnsi="Times New Roman"/>
          <w:sz w:val="24"/>
          <w:szCs w:val="24"/>
        </w:rPr>
        <w:t xml:space="preserve"> purw</w:t>
      </w:r>
      <w:r w:rsidR="001F7C28">
        <w:rPr>
          <w:rFonts w:ascii="Times New Roman" w:hAnsi="Times New Roman"/>
          <w:sz w:val="24"/>
          <w:szCs w:val="24"/>
        </w:rPr>
        <w:t>okerto yang ditinjaau dari tiga</w:t>
      </w:r>
      <w:r w:rsidRPr="001F7C28">
        <w:rPr>
          <w:rFonts w:ascii="Times New Roman" w:hAnsi="Times New Roman"/>
          <w:sz w:val="24"/>
          <w:szCs w:val="24"/>
        </w:rPr>
        <w:t xml:space="preserve"> aspek listerasi sains, yakni konten, proses, dan konteks. Penelitian dil</w:t>
      </w:r>
      <w:r w:rsidRPr="001F7C28">
        <w:rPr>
          <w:rFonts w:ascii="Times New Roman" w:hAnsi="Times New Roman"/>
          <w:sz w:val="24"/>
          <w:szCs w:val="24"/>
          <w:lang w:val="id-ID"/>
        </w:rPr>
        <w:t>a</w:t>
      </w:r>
      <w:r w:rsidRPr="001F7C28">
        <w:rPr>
          <w:rFonts w:ascii="Times New Roman" w:hAnsi="Times New Roman"/>
          <w:sz w:val="24"/>
          <w:szCs w:val="24"/>
        </w:rPr>
        <w:t xml:space="preserve">kakukan </w:t>
      </w:r>
      <w:r w:rsidRPr="001F7C28">
        <w:rPr>
          <w:rFonts w:ascii="Times New Roman" w:hAnsi="Times New Roman"/>
          <w:sz w:val="24"/>
          <w:szCs w:val="24"/>
          <w:lang w:val="id-ID"/>
        </w:rPr>
        <w:t>pada</w:t>
      </w:r>
      <w:r w:rsidRPr="001F7C28">
        <w:rPr>
          <w:rFonts w:ascii="Times New Roman" w:hAnsi="Times New Roman"/>
          <w:sz w:val="24"/>
          <w:szCs w:val="24"/>
        </w:rPr>
        <w:t xml:space="preserve"> siswa kelas </w:t>
      </w:r>
      <w:r w:rsidRPr="001F7C28">
        <w:rPr>
          <w:rFonts w:ascii="Times New Roman" w:hAnsi="Times New Roman"/>
          <w:sz w:val="24"/>
          <w:szCs w:val="24"/>
          <w:lang w:val="id-ID"/>
        </w:rPr>
        <w:t>8</w:t>
      </w:r>
      <w:r w:rsidRPr="001F7C28">
        <w:rPr>
          <w:rFonts w:ascii="Times New Roman" w:hAnsi="Times New Roman"/>
          <w:sz w:val="24"/>
          <w:szCs w:val="24"/>
        </w:rPr>
        <w:t xml:space="preserve"> </w:t>
      </w:r>
      <w:r w:rsidRPr="001F7C28">
        <w:rPr>
          <w:rFonts w:ascii="Times New Roman" w:hAnsi="Times New Roman"/>
          <w:sz w:val="24"/>
          <w:szCs w:val="24"/>
          <w:lang w:val="id-ID"/>
        </w:rPr>
        <w:t xml:space="preserve">di </w:t>
      </w:r>
      <w:r w:rsidRPr="001F7C28">
        <w:rPr>
          <w:rFonts w:ascii="Times New Roman" w:hAnsi="Times New Roman"/>
          <w:sz w:val="24"/>
          <w:szCs w:val="24"/>
        </w:rPr>
        <w:t>SM</w:t>
      </w:r>
      <w:r w:rsidRPr="001F7C28">
        <w:rPr>
          <w:rFonts w:ascii="Times New Roman" w:hAnsi="Times New Roman"/>
          <w:sz w:val="24"/>
          <w:szCs w:val="24"/>
          <w:lang w:val="id-ID"/>
        </w:rPr>
        <w:t xml:space="preserve">P </w:t>
      </w:r>
      <w:r w:rsidRPr="001F7C28">
        <w:rPr>
          <w:rFonts w:ascii="Times New Roman" w:hAnsi="Times New Roman"/>
          <w:sz w:val="24"/>
          <w:szCs w:val="24"/>
        </w:rPr>
        <w:t>Negeri 1 Purwokerto, SM</w:t>
      </w:r>
      <w:r w:rsidRPr="001F7C28">
        <w:rPr>
          <w:rFonts w:ascii="Times New Roman" w:hAnsi="Times New Roman"/>
          <w:sz w:val="24"/>
          <w:szCs w:val="24"/>
          <w:lang w:val="id-ID"/>
        </w:rPr>
        <w:t>P</w:t>
      </w:r>
      <w:r w:rsidRPr="001F7C28">
        <w:rPr>
          <w:rFonts w:ascii="Times New Roman" w:hAnsi="Times New Roman"/>
          <w:sz w:val="24"/>
          <w:szCs w:val="24"/>
        </w:rPr>
        <w:t xml:space="preserve"> Negeri </w:t>
      </w:r>
      <w:r w:rsidRPr="001F7C28">
        <w:rPr>
          <w:rFonts w:ascii="Times New Roman" w:hAnsi="Times New Roman"/>
          <w:sz w:val="24"/>
          <w:szCs w:val="24"/>
          <w:lang w:val="id-ID"/>
        </w:rPr>
        <w:t>8</w:t>
      </w:r>
      <w:r w:rsidRPr="001F7C28">
        <w:rPr>
          <w:rFonts w:ascii="Times New Roman" w:hAnsi="Times New Roman"/>
          <w:sz w:val="24"/>
          <w:szCs w:val="24"/>
        </w:rPr>
        <w:t xml:space="preserve"> Purwokerto, </w:t>
      </w:r>
      <w:r w:rsidRPr="001F7C28">
        <w:rPr>
          <w:rFonts w:ascii="Times New Roman" w:hAnsi="Times New Roman"/>
          <w:sz w:val="24"/>
          <w:szCs w:val="24"/>
          <w:lang w:val="id-ID"/>
        </w:rPr>
        <w:t xml:space="preserve">dan </w:t>
      </w:r>
      <w:r w:rsidRPr="001F7C28">
        <w:rPr>
          <w:rFonts w:ascii="Times New Roman" w:hAnsi="Times New Roman"/>
          <w:sz w:val="24"/>
          <w:szCs w:val="24"/>
        </w:rPr>
        <w:t>SM</w:t>
      </w:r>
      <w:r w:rsidRPr="001F7C28">
        <w:rPr>
          <w:rFonts w:ascii="Times New Roman" w:hAnsi="Times New Roman"/>
          <w:sz w:val="24"/>
          <w:szCs w:val="24"/>
          <w:lang w:val="id-ID"/>
        </w:rPr>
        <w:t>P</w:t>
      </w:r>
      <w:r w:rsidRPr="001F7C28">
        <w:rPr>
          <w:rFonts w:ascii="Times New Roman" w:hAnsi="Times New Roman"/>
          <w:sz w:val="24"/>
          <w:szCs w:val="24"/>
        </w:rPr>
        <w:t xml:space="preserve"> Muhammadiyah 1 Purwokerto</w:t>
      </w:r>
      <w:r w:rsidRPr="001F7C28">
        <w:rPr>
          <w:rFonts w:ascii="Times New Roman" w:hAnsi="Times New Roman"/>
          <w:sz w:val="24"/>
          <w:szCs w:val="24"/>
          <w:lang w:val="id-ID"/>
        </w:rPr>
        <w:t xml:space="preserve"> dengan total responden berjumlah 184 siswa. </w:t>
      </w:r>
      <w:r w:rsidRPr="001F7C28">
        <w:rPr>
          <w:rFonts w:ascii="Times New Roman" w:hAnsi="Times New Roman" w:cs="Times New Roman"/>
          <w:sz w:val="24"/>
          <w:szCs w:val="24"/>
          <w:lang w:val="id-ID"/>
        </w:rPr>
        <w:t>Penelitian dimulai dengan tahap</w:t>
      </w:r>
      <w:r w:rsidRPr="001F7C28">
        <w:rPr>
          <w:rFonts w:ascii="Times New Roman" w:hAnsi="Times New Roman" w:cs="Times New Roman"/>
          <w:sz w:val="24"/>
          <w:szCs w:val="24"/>
        </w:rPr>
        <w:t xml:space="preserve"> persiapan</w:t>
      </w:r>
      <w:r w:rsidRPr="001F7C28">
        <w:rPr>
          <w:rFonts w:ascii="Times New Roman" w:hAnsi="Times New Roman"/>
          <w:sz w:val="24"/>
          <w:szCs w:val="24"/>
          <w:lang w:val="id-ID"/>
        </w:rPr>
        <w:t xml:space="preserve"> untuk </w:t>
      </w:r>
      <w:r w:rsidRPr="001F7C28">
        <w:rPr>
          <w:rFonts w:ascii="Times New Roman" w:hAnsi="Times New Roman" w:cs="Times New Roman"/>
          <w:sz w:val="24"/>
          <w:szCs w:val="24"/>
          <w:lang w:val="id-ID"/>
        </w:rPr>
        <w:t>mendapatkan soal literas</w:t>
      </w:r>
      <w:r w:rsidRPr="001F7C28">
        <w:rPr>
          <w:rFonts w:ascii="Times New Roman" w:hAnsi="Times New Roman"/>
          <w:sz w:val="24"/>
          <w:szCs w:val="24"/>
          <w:lang w:val="id-ID"/>
        </w:rPr>
        <w:t>i sains tingkat SMP yang valid. Selanjutnya,</w:t>
      </w:r>
      <w:r w:rsidRPr="001F7C28">
        <w:rPr>
          <w:rFonts w:ascii="Times New Roman" w:hAnsi="Times New Roman" w:cs="Times New Roman"/>
          <w:sz w:val="24"/>
          <w:szCs w:val="24"/>
          <w:lang w:val="id-ID"/>
        </w:rPr>
        <w:t xml:space="preserve"> </w:t>
      </w:r>
      <w:r w:rsidRPr="001F7C28">
        <w:rPr>
          <w:rFonts w:ascii="Times New Roman" w:hAnsi="Times New Roman" w:cs="Times New Roman"/>
          <w:sz w:val="24"/>
          <w:szCs w:val="24"/>
        </w:rPr>
        <w:t xml:space="preserve">tahap pengambilan data yang </w:t>
      </w:r>
      <w:r w:rsidRPr="001F7C28">
        <w:rPr>
          <w:rFonts w:ascii="Times New Roman" w:hAnsi="Times New Roman"/>
          <w:sz w:val="24"/>
          <w:szCs w:val="24"/>
          <w:lang w:val="id-ID"/>
        </w:rPr>
        <w:t xml:space="preserve">dilakukan dengan mengambil </w:t>
      </w:r>
      <w:r w:rsidRPr="001F7C28">
        <w:rPr>
          <w:rFonts w:ascii="Times New Roman" w:hAnsi="Times New Roman" w:cs="Times New Roman"/>
          <w:sz w:val="24"/>
          <w:szCs w:val="24"/>
        </w:rPr>
        <w:t xml:space="preserve"> jawaban-jawaban siswa </w:t>
      </w:r>
      <w:r w:rsidRPr="001F7C28">
        <w:rPr>
          <w:rFonts w:ascii="Times New Roman" w:hAnsi="Times New Roman"/>
          <w:sz w:val="24"/>
          <w:szCs w:val="24"/>
          <w:lang w:val="id-ID"/>
        </w:rPr>
        <w:t>yang mengerjakan s</w:t>
      </w:r>
      <w:r w:rsidRPr="001F7C28">
        <w:rPr>
          <w:rFonts w:ascii="Times New Roman" w:hAnsi="Times New Roman" w:cs="Times New Roman"/>
          <w:sz w:val="24"/>
          <w:szCs w:val="24"/>
        </w:rPr>
        <w:t xml:space="preserve">oal </w:t>
      </w:r>
      <w:r w:rsidRPr="001F7C28">
        <w:rPr>
          <w:rFonts w:ascii="Times New Roman" w:hAnsi="Times New Roman"/>
          <w:sz w:val="24"/>
          <w:szCs w:val="24"/>
          <w:lang w:val="id-ID"/>
        </w:rPr>
        <w:t xml:space="preserve">tes </w:t>
      </w:r>
      <w:r w:rsidRPr="001F7C28">
        <w:rPr>
          <w:rFonts w:ascii="Times New Roman" w:hAnsi="Times New Roman" w:cs="Times New Roman"/>
          <w:sz w:val="24"/>
          <w:szCs w:val="24"/>
        </w:rPr>
        <w:t>literasi sains</w:t>
      </w:r>
      <w:r w:rsidRPr="001F7C28">
        <w:rPr>
          <w:rFonts w:ascii="Times New Roman" w:hAnsi="Times New Roman"/>
          <w:sz w:val="24"/>
          <w:szCs w:val="24"/>
          <w:lang w:val="id-ID"/>
        </w:rPr>
        <w:t xml:space="preserve"> selama 90 menit. Tahap terakhir adalah perhitungan presentase capaian per setiap aspek literasi.</w:t>
      </w:r>
      <w:r w:rsidR="002E359C">
        <w:rPr>
          <w:rFonts w:ascii="Times New Roman" w:hAnsi="Times New Roman"/>
          <w:sz w:val="24"/>
          <w:szCs w:val="24"/>
          <w:lang w:val="id-ID"/>
        </w:rPr>
        <w:t xml:space="preserve"> </w:t>
      </w:r>
      <w:r w:rsidRPr="001F7C28">
        <w:rPr>
          <w:rFonts w:ascii="Times New Roman" w:hAnsi="Times New Roman"/>
          <w:sz w:val="24"/>
          <w:szCs w:val="24"/>
          <w:lang w:val="id-ID"/>
        </w:rPr>
        <w:t>Hasil penelitian menunjukkan</w:t>
      </w:r>
      <w:r w:rsidR="0083403F" w:rsidRPr="001F7C28">
        <w:rPr>
          <w:rFonts w:ascii="Times New Roman" w:hAnsi="Times New Roman"/>
          <w:sz w:val="24"/>
          <w:szCs w:val="24"/>
          <w:lang w:val="id-ID"/>
        </w:rPr>
        <w:t xml:space="preserve"> bahwa rata-rata prose</w:t>
      </w:r>
      <w:r w:rsidRPr="001F7C28">
        <w:rPr>
          <w:rFonts w:ascii="Times New Roman" w:hAnsi="Times New Roman"/>
          <w:sz w:val="24"/>
          <w:szCs w:val="24"/>
          <w:lang w:val="id-ID"/>
        </w:rPr>
        <w:t xml:space="preserve">ntase kemampuan literasi sains siswa SMP di kota purwokerto masih rendah pada 3 aspek literasi sains yaitu aspek konten (53,80%), aspek proses (44,038%) dan aspek konteks (35,088%). </w:t>
      </w:r>
      <w:r w:rsidR="001F7C28">
        <w:rPr>
          <w:rFonts w:ascii="Times New Roman" w:hAnsi="Times New Roman"/>
          <w:sz w:val="24"/>
          <w:szCs w:val="24"/>
          <w:lang w:val="id-ID"/>
        </w:rPr>
        <w:t xml:space="preserve">Kesimpulan dari hasil penelitian menggambarkan bahwa </w:t>
      </w:r>
      <w:r w:rsidRPr="001F7C28">
        <w:rPr>
          <w:rFonts w:ascii="Times New Roman" w:hAnsi="Times New Roman" w:cs="Times New Roman"/>
          <w:sz w:val="24"/>
          <w:szCs w:val="24"/>
          <w:lang w:val="id-ID"/>
        </w:rPr>
        <w:t xml:space="preserve">siswa-siswa di tiga SMP yang menjadi subyek penelitian hanya memiliki kemampuan mengingat pengetahuan ilmiah </w:t>
      </w:r>
      <w:r w:rsidR="002E359C">
        <w:rPr>
          <w:rFonts w:ascii="Times New Roman" w:hAnsi="Times New Roman" w:cs="Times New Roman"/>
          <w:sz w:val="24"/>
          <w:szCs w:val="24"/>
          <w:lang w:val="id-ID"/>
        </w:rPr>
        <w:t xml:space="preserve">berdasarkan fakta sederhana dan belum mampu mengaplikasikan konsep IPA ke dalam kehidupan nyata. </w:t>
      </w:r>
      <w:r w:rsidR="004D593E">
        <w:rPr>
          <w:rFonts w:ascii="Times New Roman" w:hAnsi="Times New Roman" w:cs="Times New Roman"/>
          <w:sz w:val="24"/>
          <w:szCs w:val="24"/>
          <w:lang w:val="id-ID"/>
        </w:rPr>
        <w:t xml:space="preserve">Hasil </w:t>
      </w:r>
      <w:r w:rsidR="002E359C">
        <w:rPr>
          <w:rFonts w:ascii="Times New Roman" w:hAnsi="Times New Roman" w:cs="Times New Roman"/>
          <w:sz w:val="24"/>
          <w:szCs w:val="24"/>
          <w:lang w:val="id-ID"/>
        </w:rPr>
        <w:t xml:space="preserve">penelitian </w:t>
      </w:r>
      <w:r w:rsidR="004D593E">
        <w:rPr>
          <w:rFonts w:ascii="Times New Roman" w:hAnsi="Times New Roman" w:cs="Times New Roman"/>
          <w:sz w:val="24"/>
          <w:szCs w:val="24"/>
          <w:lang w:val="id-ID"/>
        </w:rPr>
        <w:t>yang di</w:t>
      </w:r>
      <w:r w:rsidRPr="001F7C28">
        <w:rPr>
          <w:rFonts w:ascii="Times New Roman" w:hAnsi="Times New Roman" w:cs="Times New Roman"/>
          <w:sz w:val="24"/>
          <w:szCs w:val="24"/>
          <w:lang w:val="id-ID"/>
        </w:rPr>
        <w:t>dapat</w:t>
      </w:r>
      <w:r w:rsidR="004D593E">
        <w:rPr>
          <w:rFonts w:ascii="Times New Roman" w:hAnsi="Times New Roman" w:cs="Times New Roman"/>
          <w:sz w:val="24"/>
          <w:szCs w:val="24"/>
          <w:lang w:val="id-ID"/>
        </w:rPr>
        <w:t>kan dapat</w:t>
      </w:r>
      <w:r w:rsidRPr="001F7C28">
        <w:rPr>
          <w:rFonts w:ascii="Times New Roman" w:hAnsi="Times New Roman" w:cs="Times New Roman"/>
          <w:sz w:val="24"/>
          <w:szCs w:val="24"/>
          <w:lang w:val="id-ID"/>
        </w:rPr>
        <w:t xml:space="preserve"> menjadi acuan dalam memetakan kemampuan </w:t>
      </w:r>
      <w:r w:rsidR="002E359C">
        <w:rPr>
          <w:rFonts w:ascii="Times New Roman" w:hAnsi="Times New Roman" w:cs="Times New Roman"/>
          <w:sz w:val="24"/>
          <w:szCs w:val="24"/>
          <w:lang w:val="id-ID"/>
        </w:rPr>
        <w:t>IPA dan kualitas pembelajaran IPA</w:t>
      </w:r>
      <w:r w:rsidRPr="001F7C28">
        <w:rPr>
          <w:rFonts w:ascii="Times New Roman" w:hAnsi="Times New Roman" w:cs="Times New Roman"/>
          <w:sz w:val="24"/>
          <w:szCs w:val="24"/>
          <w:lang w:val="id-ID"/>
        </w:rPr>
        <w:t xml:space="preserve"> </w:t>
      </w:r>
      <w:r w:rsidR="002E359C">
        <w:rPr>
          <w:rFonts w:ascii="Times New Roman" w:hAnsi="Times New Roman" w:cs="Times New Roman"/>
          <w:sz w:val="24"/>
          <w:szCs w:val="24"/>
          <w:lang w:val="id-ID"/>
        </w:rPr>
        <w:t>s</w:t>
      </w:r>
      <w:r w:rsidRPr="001F7C28">
        <w:rPr>
          <w:rFonts w:ascii="Times New Roman" w:hAnsi="Times New Roman" w:cs="Times New Roman"/>
          <w:sz w:val="24"/>
          <w:szCs w:val="24"/>
          <w:lang w:val="id-ID"/>
        </w:rPr>
        <w:t>iswa SMP di kota Purwokerto</w:t>
      </w:r>
      <w:r w:rsidR="001F7C28">
        <w:rPr>
          <w:rFonts w:ascii="Times New Roman" w:hAnsi="Times New Roman" w:cs="Times New Roman"/>
          <w:sz w:val="24"/>
          <w:szCs w:val="24"/>
          <w:lang w:val="id-ID"/>
        </w:rPr>
        <w:t xml:space="preserve">. </w:t>
      </w:r>
    </w:p>
    <w:p w:rsidR="00AB7A8D" w:rsidRPr="0083403F" w:rsidRDefault="00AB7A8D" w:rsidP="00AB7A8D">
      <w:pPr>
        <w:ind w:left="142"/>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Kata kunci: </w:t>
      </w:r>
      <w:r w:rsidRPr="0083403F">
        <w:rPr>
          <w:rFonts w:ascii="Times New Roman" w:hAnsi="Times New Roman" w:cs="Times New Roman"/>
          <w:i/>
          <w:sz w:val="24"/>
          <w:szCs w:val="24"/>
          <w:lang w:val="id-ID"/>
        </w:rPr>
        <w:t xml:space="preserve">literasi sains; </w:t>
      </w:r>
      <w:r w:rsidR="002E359C">
        <w:rPr>
          <w:rFonts w:ascii="Times New Roman" w:hAnsi="Times New Roman" w:cs="Times New Roman"/>
          <w:i/>
          <w:sz w:val="24"/>
          <w:szCs w:val="24"/>
          <w:lang w:val="id-ID"/>
        </w:rPr>
        <w:t>SMP; aspek konten, pr</w:t>
      </w:r>
      <w:r w:rsidR="00AA6960">
        <w:rPr>
          <w:rFonts w:ascii="Times New Roman" w:hAnsi="Times New Roman" w:cs="Times New Roman"/>
          <w:i/>
          <w:sz w:val="24"/>
          <w:szCs w:val="24"/>
          <w:lang w:val="id-ID"/>
        </w:rPr>
        <w:t>oses,</w:t>
      </w:r>
      <w:r w:rsidR="002E359C">
        <w:rPr>
          <w:rFonts w:ascii="Times New Roman" w:hAnsi="Times New Roman" w:cs="Times New Roman"/>
          <w:i/>
          <w:sz w:val="24"/>
          <w:szCs w:val="24"/>
          <w:lang w:val="id-ID"/>
        </w:rPr>
        <w:t xml:space="preserve"> konteks sains</w:t>
      </w:r>
    </w:p>
    <w:p w:rsidR="00AB7A8D" w:rsidRDefault="00AB7A8D" w:rsidP="00AB7A8D">
      <w:pPr>
        <w:ind w:left="142"/>
        <w:jc w:val="both"/>
        <w:rPr>
          <w:rFonts w:ascii="Times New Roman" w:hAnsi="Times New Roman" w:cs="Times New Roman"/>
          <w:sz w:val="24"/>
          <w:szCs w:val="24"/>
          <w:lang w:val="id-ID"/>
        </w:rPr>
      </w:pPr>
    </w:p>
    <w:p w:rsidR="00AB7A8D" w:rsidRDefault="00AB7A8D"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BD294A" w:rsidRDefault="00BD294A" w:rsidP="00BD294A">
      <w:pPr>
        <w:pStyle w:val="ListParagraph"/>
        <w:numPr>
          <w:ilvl w:val="0"/>
          <w:numId w:val="8"/>
        </w:numPr>
        <w:spacing w:line="240" w:lineRule="auto"/>
        <w:ind w:left="284"/>
        <w:jc w:val="both"/>
        <w:rPr>
          <w:rFonts w:ascii="Times New Roman" w:hAnsi="Times New Roman" w:cs="Times New Roman"/>
          <w:b/>
          <w:sz w:val="24"/>
          <w:szCs w:val="24"/>
          <w:lang w:val="id-ID"/>
        </w:rPr>
        <w:sectPr w:rsidR="00BD294A">
          <w:pgSz w:w="11906" w:h="16838"/>
          <w:pgMar w:top="1440" w:right="1440" w:bottom="1440" w:left="1440" w:header="708" w:footer="708" w:gutter="0"/>
          <w:cols w:space="708"/>
          <w:docGrid w:linePitch="360"/>
        </w:sectPr>
      </w:pPr>
    </w:p>
    <w:p w:rsidR="00AB7A8D" w:rsidRPr="00BD294A" w:rsidRDefault="005E7D29" w:rsidP="00BD294A">
      <w:pPr>
        <w:pStyle w:val="ListParagraph"/>
        <w:numPr>
          <w:ilvl w:val="0"/>
          <w:numId w:val="8"/>
        </w:numPr>
        <w:spacing w:after="0"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lastRenderedPageBreak/>
        <w:t>PENDAHULUAN</w:t>
      </w:r>
      <w:r w:rsidRPr="00BD294A">
        <w:rPr>
          <w:rFonts w:ascii="Times New Roman" w:hAnsi="Times New Roman" w:cs="Times New Roman"/>
          <w:sz w:val="24"/>
          <w:szCs w:val="24"/>
          <w:lang w:val="id-ID"/>
        </w:rPr>
        <w:t xml:space="preserve"> </w:t>
      </w:r>
    </w:p>
    <w:p w:rsidR="005E7D29" w:rsidRPr="00BD294A" w:rsidRDefault="005E7D29"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Literasi sains menurut PISA (2010) adalah kemampuan menggunakan pengetahuan ilmiah, mengidentifikasi pertanyaan dan menggambarkan bukti-bukti yang berdasarkan kesimpulan untuk dapat memahami dan membantu pembuatan kesimpulan tentang alam serta perubahan terhadap alam tersebut akibat aktivitas manusia.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Literasi sains merupakan tujuan yang ingin dicapai oleh mata pelajaran-mata pelajaran yang berumpun pada sains, yang salah satunya adalah biologi.</w:t>
      </w:r>
      <w:proofErr w:type="gramEnd"/>
      <w:r w:rsidRPr="00BD294A">
        <w:rPr>
          <w:rFonts w:ascii="Times New Roman" w:hAnsi="Times New Roman" w:cs="Times New Roman"/>
          <w:sz w:val="24"/>
          <w:szCs w:val="24"/>
        </w:rPr>
        <w:t xml:space="preserve"> Standar kompetensi lulusan pada kelompok mata pelajaran IPA (sains) kurikulum </w:t>
      </w:r>
      <w:proofErr w:type="gramStart"/>
      <w:r w:rsidRPr="00BD294A">
        <w:rPr>
          <w:rFonts w:ascii="Times New Roman" w:hAnsi="Times New Roman" w:cs="Times New Roman"/>
          <w:sz w:val="24"/>
          <w:szCs w:val="24"/>
        </w:rPr>
        <w:t>2006  menyebutkan</w:t>
      </w:r>
      <w:proofErr w:type="gramEnd"/>
      <w:r w:rsidRPr="00BD294A">
        <w:rPr>
          <w:rFonts w:ascii="Times New Roman" w:hAnsi="Times New Roman" w:cs="Times New Roman"/>
          <w:sz w:val="24"/>
          <w:szCs w:val="24"/>
        </w:rPr>
        <w:t xml:space="preserve"> bahwa sains berkaitan dengan cara mencari tahu tentang alam secara sistematis, sehingga sains bukan hanya penguasaan kumpulan pengetahuan yang berupa fakta, konsep-konsep, atau prinsip-prinsip saja tetapi juga merupakan suatu proses penemuan. </w:t>
      </w:r>
    </w:p>
    <w:p w:rsidR="00A26758"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Pesatnya perkembangan sains dan teknologi di abad 21 menuntut manusia semakin bekerja keras menyesuaikan diri dalam segala aspek kehidupan.</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Salah satu kunci sukses menghadapi tantangan abad 21 adalah “melek sains” (</w:t>
      </w:r>
      <w:r w:rsidRPr="00BD294A">
        <w:rPr>
          <w:rFonts w:ascii="Times New Roman" w:hAnsi="Times New Roman" w:cs="Times New Roman"/>
          <w:i/>
          <w:sz w:val="24"/>
          <w:szCs w:val="24"/>
        </w:rPr>
        <w:t>science literacy</w:t>
      </w:r>
      <w:r w:rsidRPr="00BD294A">
        <w:rPr>
          <w:rFonts w:ascii="Times New Roman" w:hAnsi="Times New Roman" w:cs="Times New Roman"/>
          <w:sz w:val="24"/>
          <w:szCs w:val="24"/>
        </w:rPr>
        <w:t>) sebab individu yang melek sains dapat emnggunakan informasi ilmiah yang dimilikinya untuk mengatasi masalah dalam kehidupan sehari-hari serta menghasilkan produk-produk ilmiah yang bermanfaat.</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Pendidikan sains memiliki peran yang penting dalam menyiapkan indvidu memasuki dunia kehidupannya.</w:t>
      </w:r>
      <w:proofErr w:type="gramEnd"/>
      <w:r w:rsidRPr="00BD294A">
        <w:rPr>
          <w:rFonts w:ascii="Times New Roman" w:hAnsi="Times New Roman" w:cs="Times New Roman"/>
          <w:sz w:val="24"/>
          <w:szCs w:val="24"/>
        </w:rPr>
        <w:t xml:space="preserve"> </w:t>
      </w:r>
    </w:p>
    <w:p w:rsidR="00A26758" w:rsidRPr="00BD294A" w:rsidRDefault="005E7D29"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 xml:space="preserve">Mudzakir (dalam </w:t>
      </w:r>
      <w:r w:rsidR="00751228" w:rsidRPr="00BD294A">
        <w:rPr>
          <w:rFonts w:ascii="Times New Roman" w:hAnsi="Times New Roman" w:cs="Times New Roman"/>
          <w:sz w:val="24"/>
          <w:szCs w:val="24"/>
        </w:rPr>
        <w:t xml:space="preserve">Marta </w:t>
      </w:r>
      <w:r w:rsidR="00A26758" w:rsidRPr="00BD294A">
        <w:rPr>
          <w:rFonts w:ascii="Times New Roman" w:hAnsi="Times New Roman" w:cs="Times New Roman"/>
          <w:sz w:val="24"/>
          <w:szCs w:val="24"/>
        </w:rPr>
        <w:t>2013) me</w:t>
      </w:r>
      <w:r w:rsidRPr="00BD294A">
        <w:rPr>
          <w:rFonts w:ascii="Times New Roman" w:hAnsi="Times New Roman" w:cs="Times New Roman"/>
          <w:sz w:val="24"/>
          <w:szCs w:val="24"/>
        </w:rPr>
        <w:t>ngemukakan bahwa pendidikan sains memiliki potensi yang besar dan peranan srategis dalam menyiapkan sumber daya manusia yang berkualitas untuk menghadapi era industrialisasi dan globalisasi.</w:t>
      </w:r>
      <w:proofErr w:type="gramEnd"/>
      <w:r w:rsidRPr="00BD294A">
        <w:rPr>
          <w:rFonts w:ascii="Times New Roman" w:hAnsi="Times New Roman" w:cs="Times New Roman"/>
          <w:sz w:val="24"/>
          <w:szCs w:val="24"/>
        </w:rPr>
        <w:t xml:space="preserve"> Potensi ini </w:t>
      </w:r>
      <w:proofErr w:type="gramStart"/>
      <w:r w:rsidRPr="00BD294A">
        <w:rPr>
          <w:rFonts w:ascii="Times New Roman" w:hAnsi="Times New Roman" w:cs="Times New Roman"/>
          <w:sz w:val="24"/>
          <w:szCs w:val="24"/>
        </w:rPr>
        <w:t>akan</w:t>
      </w:r>
      <w:proofErr w:type="gramEnd"/>
      <w:r w:rsidRPr="00BD294A">
        <w:rPr>
          <w:rFonts w:ascii="Times New Roman" w:hAnsi="Times New Roman" w:cs="Times New Roman"/>
          <w:sz w:val="24"/>
          <w:szCs w:val="24"/>
        </w:rPr>
        <w:t xml:space="preserve"> terwujud jika pendidikan sains mempu melahirkan siswa yang cakap dalam bidangna dan berhasil menumbuhkan kemampuan berpikir logis, kreatif, mampu memecahkan masalah, kritis, menguasai teknologi serta adaptif </w:t>
      </w:r>
      <w:r w:rsidRPr="00BD294A">
        <w:rPr>
          <w:rFonts w:ascii="Times New Roman" w:hAnsi="Times New Roman" w:cs="Times New Roman"/>
          <w:sz w:val="24"/>
          <w:szCs w:val="24"/>
        </w:rPr>
        <w:lastRenderedPageBreak/>
        <w:t xml:space="preserve">terhadap perubahan dan perkembangan zaman. </w:t>
      </w:r>
      <w:r w:rsidR="00A26758" w:rsidRPr="00BD294A">
        <w:rPr>
          <w:rFonts w:ascii="Times New Roman" w:hAnsi="Times New Roman" w:cs="Times New Roman"/>
          <w:sz w:val="24"/>
          <w:szCs w:val="24"/>
        </w:rPr>
        <w:t>Soobard &amp; rannikmäe</w:t>
      </w:r>
      <w:r w:rsidR="00A26758" w:rsidRPr="00BD294A">
        <w:rPr>
          <w:rFonts w:ascii="Times New Roman" w:hAnsi="Times New Roman" w:cs="Times New Roman"/>
          <w:sz w:val="24"/>
          <w:szCs w:val="24"/>
          <w:lang w:val="id-ID"/>
        </w:rPr>
        <w:t xml:space="preserve"> (</w:t>
      </w:r>
      <w:r w:rsidR="00A26758" w:rsidRPr="00BD294A">
        <w:rPr>
          <w:rFonts w:ascii="Times New Roman" w:hAnsi="Times New Roman" w:cs="Times New Roman"/>
          <w:sz w:val="24"/>
          <w:szCs w:val="24"/>
        </w:rPr>
        <w:t>2011</w:t>
      </w:r>
      <w:r w:rsidR="00A26758" w:rsidRPr="00BD294A">
        <w:rPr>
          <w:rFonts w:ascii="Times New Roman" w:hAnsi="Times New Roman" w:cs="Times New Roman"/>
          <w:sz w:val="24"/>
          <w:szCs w:val="24"/>
          <w:lang w:val="id-ID"/>
        </w:rPr>
        <w:t>)</w:t>
      </w:r>
      <w:r w:rsidR="00A26758" w:rsidRPr="00BD294A">
        <w:rPr>
          <w:rFonts w:ascii="Times New Roman" w:hAnsi="Times New Roman" w:cs="Times New Roman"/>
          <w:sz w:val="24"/>
          <w:szCs w:val="24"/>
        </w:rPr>
        <w:t xml:space="preserve"> mengusulkan kerangka kerja pengkategorian kemampuan siswa dalam literasi sains yang terdiri atas empat tingkatan yaitu: nominal, fungsional, procedural, dan multidimensional</w:t>
      </w:r>
      <w:r w:rsidR="00AA6960">
        <w:rPr>
          <w:rFonts w:ascii="Times New Roman" w:hAnsi="Times New Roman" w:cs="Times New Roman"/>
          <w:sz w:val="24"/>
          <w:szCs w:val="24"/>
          <w:lang w:val="id-ID"/>
        </w:rPr>
        <w:t xml:space="preserve"> (Lampiran 1)</w:t>
      </w:r>
      <w:r w:rsidR="00A26758" w:rsidRPr="00BD294A">
        <w:rPr>
          <w:rFonts w:ascii="Times New Roman" w:hAnsi="Times New Roman" w:cs="Times New Roman"/>
          <w:sz w:val="24"/>
          <w:szCs w:val="24"/>
        </w:rPr>
        <w:t xml:space="preserve">. </w:t>
      </w:r>
    </w:p>
    <w:p w:rsidR="00A26758"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PISA- OECD (</w:t>
      </w:r>
      <w:r w:rsidRPr="00BD294A">
        <w:rPr>
          <w:rFonts w:ascii="Times New Roman" w:eastAsia="Times New Roman" w:hAnsi="Times New Roman" w:cs="Times New Roman"/>
          <w:i/>
          <w:sz w:val="24"/>
          <w:szCs w:val="24"/>
        </w:rPr>
        <w:t>Programe for International Student Assessment-Organisation for Economic Cooperation and Developmen</w:t>
      </w:r>
      <w:r w:rsidRPr="00BD294A">
        <w:rPr>
          <w:rFonts w:ascii="Times New Roman" w:eastAsia="Times New Roman" w:hAnsi="Times New Roman" w:cs="Times New Roman"/>
          <w:sz w:val="24"/>
          <w:szCs w:val="24"/>
        </w:rPr>
        <w:t>t) telah melakukan suatu pemonitoran mengenai kemampuan literasi sains siswa Indonesia.</w:t>
      </w:r>
      <w:proofErr w:type="gramEnd"/>
      <w:r w:rsidRPr="00BD294A">
        <w:rPr>
          <w:rFonts w:ascii="Times New Roman" w:eastAsia="Times New Roman" w:hAnsi="Times New Roman" w:cs="Times New Roman"/>
          <w:sz w:val="24"/>
          <w:szCs w:val="24"/>
        </w:rPr>
        <w:t xml:space="preserve"> </w:t>
      </w:r>
      <w:proofErr w:type="gramStart"/>
      <w:r w:rsidRPr="00BD294A">
        <w:rPr>
          <w:rFonts w:ascii="Times New Roman" w:eastAsia="Times New Roman" w:hAnsi="Times New Roman" w:cs="Times New Roman"/>
          <w:sz w:val="24"/>
          <w:szCs w:val="24"/>
        </w:rPr>
        <w:t>Sejak tahun 2000 – 2012, prestasi siswa Indonesia dalam kompetisi sains international mengalami penurunan.</w:t>
      </w:r>
      <w:proofErr w:type="gramEnd"/>
      <w:r w:rsidRPr="00BD294A">
        <w:rPr>
          <w:rFonts w:ascii="Times New Roman" w:eastAsia="Times New Roman" w:hAnsi="Times New Roman" w:cs="Times New Roman"/>
          <w:sz w:val="24"/>
          <w:szCs w:val="24"/>
        </w:rPr>
        <w:t xml:space="preserve"> Pada tahun </w:t>
      </w:r>
      <w:r w:rsidRPr="00BD294A">
        <w:rPr>
          <w:rFonts w:ascii="Times New Roman" w:eastAsia="Times New Roman" w:hAnsi="Times New Roman" w:cs="Times New Roman"/>
          <w:sz w:val="24"/>
          <w:szCs w:val="24"/>
          <w:lang w:val="id-ID"/>
        </w:rPr>
        <w:t xml:space="preserve">2009, peringkat </w:t>
      </w:r>
      <w:proofErr w:type="gramStart"/>
      <w:r w:rsidRPr="00BD294A">
        <w:rPr>
          <w:rFonts w:ascii="Times New Roman" w:eastAsia="Times New Roman" w:hAnsi="Times New Roman" w:cs="Times New Roman"/>
          <w:sz w:val="24"/>
          <w:szCs w:val="24"/>
          <w:lang w:val="id-ID"/>
        </w:rPr>
        <w:t>indonesia</w:t>
      </w:r>
      <w:proofErr w:type="gramEnd"/>
      <w:r w:rsidRPr="00BD294A">
        <w:rPr>
          <w:rFonts w:ascii="Times New Roman" w:eastAsia="Times New Roman" w:hAnsi="Times New Roman" w:cs="Times New Roman"/>
          <w:sz w:val="24"/>
          <w:szCs w:val="24"/>
          <w:lang w:val="id-ID"/>
        </w:rPr>
        <w:t xml:space="preserve"> berada pada urutan 60 dari 65 negara peserta. Pada tahun 2012, peringkat indonesia mengalami penurunan menjadi peringkat 64 dari 65 negara peserta. Pada tahun 2016, peringkat indonesia naik menjadi 62 dari 70 negara peserta. </w:t>
      </w:r>
      <w:proofErr w:type="gramStart"/>
      <w:r w:rsidR="00A26758" w:rsidRPr="00BD294A">
        <w:rPr>
          <w:rFonts w:ascii="Times New Roman" w:hAnsi="Times New Roman" w:cs="Times New Roman"/>
          <w:sz w:val="24"/>
          <w:szCs w:val="24"/>
        </w:rPr>
        <w:t>Rust</w:t>
      </w:r>
      <w:r w:rsidR="00A26758" w:rsidRPr="00BD294A">
        <w:rPr>
          <w:rFonts w:ascii="Times New Roman" w:hAnsi="Times New Roman" w:cs="Times New Roman"/>
          <w:sz w:val="24"/>
          <w:szCs w:val="24"/>
        </w:rPr>
        <w:t>aman</w:t>
      </w:r>
      <w:r w:rsidR="00A26758" w:rsidRPr="00BD294A">
        <w:rPr>
          <w:rFonts w:ascii="Times New Roman" w:hAnsi="Times New Roman" w:cs="Times New Roman"/>
          <w:sz w:val="24"/>
          <w:szCs w:val="24"/>
          <w:lang w:val="id-ID"/>
        </w:rPr>
        <w:t xml:space="preserve"> (</w:t>
      </w:r>
      <w:r w:rsidR="00A26758" w:rsidRPr="00BD294A">
        <w:rPr>
          <w:rFonts w:ascii="Times New Roman" w:hAnsi="Times New Roman" w:cs="Times New Roman"/>
          <w:sz w:val="24"/>
          <w:szCs w:val="24"/>
          <w:lang w:val="id-ID"/>
        </w:rPr>
        <w:t>2004</w:t>
      </w:r>
      <w:r w:rsidR="00A26758" w:rsidRPr="00BD294A">
        <w:rPr>
          <w:rFonts w:ascii="Times New Roman" w:hAnsi="Times New Roman" w:cs="Times New Roman"/>
          <w:sz w:val="24"/>
          <w:szCs w:val="24"/>
          <w:lang w:val="id-ID"/>
        </w:rPr>
        <w:t>) mengemukakan</w:t>
      </w:r>
      <w:r w:rsidR="00A26758" w:rsidRPr="00BD294A">
        <w:rPr>
          <w:rFonts w:ascii="Times New Roman" w:hAnsi="Times New Roman" w:cs="Times New Roman"/>
          <w:sz w:val="24"/>
          <w:szCs w:val="24"/>
        </w:rPr>
        <w:t xml:space="preserve"> </w:t>
      </w:r>
      <w:r w:rsidR="00A26758" w:rsidRPr="00BD294A">
        <w:rPr>
          <w:rFonts w:ascii="Times New Roman" w:hAnsi="Times New Roman" w:cs="Times New Roman"/>
          <w:sz w:val="24"/>
          <w:szCs w:val="24"/>
          <w:lang w:val="id-ID"/>
        </w:rPr>
        <w:t xml:space="preserve">bahwa </w:t>
      </w:r>
      <w:r w:rsidR="00A26758" w:rsidRPr="00BD294A">
        <w:rPr>
          <w:rFonts w:ascii="Times New Roman" w:hAnsi="Times New Roman" w:cs="Times New Roman"/>
          <w:sz w:val="24"/>
          <w:szCs w:val="24"/>
        </w:rPr>
        <w:t xml:space="preserve">penilaian </w:t>
      </w:r>
      <w:r w:rsidR="00A26758" w:rsidRPr="00BD294A">
        <w:rPr>
          <w:rFonts w:ascii="Times New Roman" w:hAnsi="Times New Roman" w:cs="Times New Roman"/>
          <w:sz w:val="24"/>
          <w:szCs w:val="24"/>
        </w:rPr>
        <w:t>litearasi sains oleh PISA bukan saja menilai pengetahuan anak, melainkan juga kemampuan berpikir ilmiah dan menggunakannya dalam konteks personal, social, dan global.</w:t>
      </w:r>
      <w:proofErr w:type="gramEnd"/>
      <w:r w:rsidR="00A26758" w:rsidRPr="00BD294A">
        <w:rPr>
          <w:rFonts w:ascii="Times New Roman" w:hAnsi="Times New Roman" w:cs="Times New Roman"/>
          <w:sz w:val="24"/>
          <w:szCs w:val="24"/>
        </w:rPr>
        <w:t xml:space="preserve"> Oleh karena itu,</w:t>
      </w:r>
      <w:r w:rsidR="00A26758" w:rsidRPr="00BD294A">
        <w:rPr>
          <w:rFonts w:ascii="Times New Roman" w:hAnsi="Times New Roman" w:cs="Times New Roman"/>
          <w:sz w:val="24"/>
          <w:szCs w:val="24"/>
        </w:rPr>
        <w:t xml:space="preserve"> Literasi sains merupakan unsur</w:t>
      </w:r>
      <w:r w:rsidR="00A26758" w:rsidRPr="00BD294A">
        <w:rPr>
          <w:rFonts w:ascii="Times New Roman" w:hAnsi="Times New Roman" w:cs="Times New Roman"/>
          <w:sz w:val="24"/>
          <w:szCs w:val="24"/>
        </w:rPr>
        <w:t xml:space="preserve"> kecakapan hidup yang hasrus menjadi hasil kunci (key outcome) dari proses pendidikan hingga anak berusia 15 tah</w:t>
      </w:r>
      <w:r w:rsidR="00A26758" w:rsidRPr="00BD294A">
        <w:rPr>
          <w:rFonts w:ascii="Times New Roman" w:hAnsi="Times New Roman" w:cs="Times New Roman"/>
          <w:sz w:val="24"/>
          <w:szCs w:val="24"/>
        </w:rPr>
        <w:t xml:space="preserve">un </w:t>
      </w:r>
      <w:proofErr w:type="gramStart"/>
      <w:r w:rsidR="00A26758" w:rsidRPr="00BD294A">
        <w:rPr>
          <w:rFonts w:ascii="Times New Roman" w:hAnsi="Times New Roman" w:cs="Times New Roman"/>
          <w:sz w:val="24"/>
          <w:szCs w:val="24"/>
        </w:rPr>
        <w:t>( usia</w:t>
      </w:r>
      <w:proofErr w:type="gramEnd"/>
      <w:r w:rsidR="00A26758" w:rsidRPr="00BD294A">
        <w:rPr>
          <w:rFonts w:ascii="Times New Roman" w:hAnsi="Times New Roman" w:cs="Times New Roman"/>
          <w:sz w:val="24"/>
          <w:szCs w:val="24"/>
        </w:rPr>
        <w:t xml:space="preserve"> akhir wajib belajar)</w:t>
      </w:r>
      <w:r w:rsidR="00A26758" w:rsidRPr="00BD294A">
        <w:rPr>
          <w:rFonts w:ascii="Times New Roman" w:hAnsi="Times New Roman" w:cs="Times New Roman"/>
          <w:sz w:val="24"/>
          <w:szCs w:val="24"/>
          <w:lang w:val="id-ID"/>
        </w:rPr>
        <w:t>.</w:t>
      </w:r>
    </w:p>
    <w:p w:rsidR="005E7D29"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 xml:space="preserve">Hasil temuan tersebut mengindikasikan bahwa secara umum literasi sains siswa Indonesia masih rendah </w:t>
      </w:r>
      <w:r w:rsidR="0017355B" w:rsidRPr="00BD294A">
        <w:rPr>
          <w:rFonts w:ascii="Times New Roman" w:hAnsi="Times New Roman" w:cs="Times New Roman"/>
          <w:sz w:val="24"/>
          <w:szCs w:val="24"/>
          <w:lang w:val="id-ID"/>
        </w:rPr>
        <w:t>meskipun telah terjadi peningkatan pada tahun 2016.</w:t>
      </w:r>
      <w:proofErr w:type="gramEnd"/>
      <w:r w:rsidR="0017355B" w:rsidRPr="00BD294A">
        <w:rPr>
          <w:rFonts w:ascii="Times New Roman" w:hAnsi="Times New Roman" w:cs="Times New Roman"/>
          <w:sz w:val="24"/>
          <w:szCs w:val="24"/>
          <w:lang w:val="id-ID"/>
        </w:rPr>
        <w:t xml:space="preserve"> Oleh karena itu </w:t>
      </w:r>
      <w:r w:rsidRPr="00BD294A">
        <w:rPr>
          <w:rFonts w:ascii="Times New Roman" w:hAnsi="Times New Roman" w:cs="Times New Roman"/>
          <w:sz w:val="24"/>
          <w:szCs w:val="24"/>
        </w:rPr>
        <w:t>diperlukan upaya-upaya perbaikan terhadap pembelajaran sains di sekolah</w:t>
      </w:r>
      <w:r w:rsidR="0017355B"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rPr>
        <w:t xml:space="preserve">Upaya perbaikan kualitas pembelajaran di </w:t>
      </w:r>
      <w:proofErr w:type="gramStart"/>
      <w:r w:rsidRPr="00BD294A">
        <w:rPr>
          <w:rFonts w:ascii="Times New Roman" w:hAnsi="Times New Roman" w:cs="Times New Roman"/>
          <w:sz w:val="24"/>
          <w:szCs w:val="24"/>
        </w:rPr>
        <w:t>sekolah  harus</w:t>
      </w:r>
      <w:proofErr w:type="gramEnd"/>
      <w:r w:rsidRPr="00BD294A">
        <w:rPr>
          <w:rFonts w:ascii="Times New Roman" w:hAnsi="Times New Roman" w:cs="Times New Roman"/>
          <w:sz w:val="24"/>
          <w:szCs w:val="24"/>
        </w:rPr>
        <w:t xml:space="preserve"> didukung dengan informasi yang akurat  tentang sejauh mana pencapaian literasi sains siswa </w:t>
      </w:r>
      <w:r w:rsidRPr="00BD294A">
        <w:rPr>
          <w:rFonts w:ascii="Times New Roman" w:hAnsi="Times New Roman" w:cs="Times New Roman"/>
          <w:sz w:val="24"/>
          <w:szCs w:val="24"/>
          <w:lang w:val="id-ID"/>
        </w:rPr>
        <w:t xml:space="preserve">khususnya siswa SMP </w:t>
      </w:r>
      <w:r w:rsidRPr="00BD294A">
        <w:rPr>
          <w:rFonts w:ascii="Times New Roman" w:hAnsi="Times New Roman" w:cs="Times New Roman"/>
          <w:sz w:val="24"/>
          <w:szCs w:val="24"/>
        </w:rPr>
        <w:t xml:space="preserve">yang </w:t>
      </w:r>
      <w:r w:rsidRPr="00BD294A">
        <w:rPr>
          <w:rFonts w:ascii="Times New Roman" w:hAnsi="Times New Roman" w:cs="Times New Roman"/>
          <w:sz w:val="24"/>
          <w:szCs w:val="24"/>
          <w:lang w:val="id-ID"/>
        </w:rPr>
        <w:t xml:space="preserve">merupakan siswa usia wajib belajar 9 tahun. Profil kemampuan literasi sains siswa SMP dapat menjadi bekal bagi guru </w:t>
      </w:r>
      <w:r w:rsidRPr="00BD294A">
        <w:rPr>
          <w:rFonts w:ascii="Times New Roman" w:hAnsi="Times New Roman" w:cs="Times New Roman"/>
          <w:sz w:val="24"/>
          <w:szCs w:val="24"/>
          <w:lang w:val="id-ID"/>
        </w:rPr>
        <w:lastRenderedPageBreak/>
        <w:t xml:space="preserve">maupun stakeholders untuk meningkatkan kualitas pendidikannya di sekolah sehingga menjadi tepat sasaran sesuai dengan harapan kurikulum. Pengukuran kemampuan literasi sains dapat </w:t>
      </w:r>
      <w:r w:rsidRPr="00BD294A">
        <w:rPr>
          <w:rFonts w:ascii="Times New Roman" w:hAnsi="Times New Roman" w:cs="Times New Roman"/>
          <w:sz w:val="24"/>
          <w:szCs w:val="24"/>
        </w:rPr>
        <w:t>ditinjau dari</w:t>
      </w:r>
      <w:r w:rsidRPr="00BD294A">
        <w:rPr>
          <w:rFonts w:ascii="Times New Roman" w:hAnsi="Times New Roman" w:cs="Times New Roman"/>
          <w:sz w:val="24"/>
          <w:szCs w:val="24"/>
          <w:lang w:val="id-ID"/>
        </w:rPr>
        <w:t xml:space="preserve"> aspek-aspek literasi sains meliputi aspek konten, proses, dan konteks</w:t>
      </w:r>
      <w:r w:rsidRPr="00BD294A">
        <w:rPr>
          <w:rFonts w:ascii="Times New Roman" w:hAnsi="Times New Roman" w:cs="Times New Roman"/>
          <w:sz w:val="24"/>
          <w:szCs w:val="24"/>
        </w:rPr>
        <w:t xml:space="preserve">. </w:t>
      </w:r>
    </w:p>
    <w:p w:rsidR="00A26758" w:rsidRPr="00BD294A" w:rsidRDefault="00A26758"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 xml:space="preserve">Rendahnya literasi sains bangsa Indonesia </w:t>
      </w:r>
      <w:r w:rsidRPr="00BD294A">
        <w:rPr>
          <w:rFonts w:ascii="Times New Roman" w:hAnsi="Times New Roman" w:cs="Times New Roman"/>
          <w:sz w:val="24"/>
          <w:szCs w:val="24"/>
          <w:lang w:val="id-ID"/>
        </w:rPr>
        <w:t xml:space="preserve">juga </w:t>
      </w:r>
      <w:r w:rsidRPr="00BD294A">
        <w:rPr>
          <w:rFonts w:ascii="Times New Roman" w:hAnsi="Times New Roman" w:cs="Times New Roman"/>
          <w:sz w:val="24"/>
          <w:szCs w:val="24"/>
        </w:rPr>
        <w:t>dapat dilih</w:t>
      </w:r>
      <w:r w:rsidRPr="00BD294A">
        <w:rPr>
          <w:rFonts w:ascii="Times New Roman" w:hAnsi="Times New Roman" w:cs="Times New Roman"/>
          <w:sz w:val="24"/>
          <w:szCs w:val="24"/>
          <w:lang w:val="id-ID"/>
        </w:rPr>
        <w:t>a</w:t>
      </w:r>
      <w:r w:rsidRPr="00BD294A">
        <w:rPr>
          <w:rFonts w:ascii="Times New Roman" w:hAnsi="Times New Roman" w:cs="Times New Roman"/>
          <w:sz w:val="24"/>
          <w:szCs w:val="24"/>
        </w:rPr>
        <w:t>t dalam banyak hal.</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 xml:space="preserve">Amri </w:t>
      </w:r>
      <w:r w:rsidRPr="00BD294A">
        <w:rPr>
          <w:rFonts w:ascii="Times New Roman" w:hAnsi="Times New Roman" w:cs="Times New Roman"/>
          <w:sz w:val="24"/>
          <w:szCs w:val="24"/>
          <w:lang w:val="id-ID"/>
        </w:rPr>
        <w:t>(2010</w:t>
      </w:r>
      <w:r w:rsidRPr="00BD294A">
        <w:rPr>
          <w:rFonts w:ascii="Times New Roman" w:hAnsi="Times New Roman" w:cs="Times New Roman"/>
          <w:sz w:val="24"/>
          <w:szCs w:val="24"/>
        </w:rPr>
        <w:t>) mengemukakan beberapa contoh rendahnya literasi sains orang Indonesia.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Misalnya, orang tetap mengunakan telepon genggam ketika terperangkap di lokasi yang diduga terdapat bom buku.</w:t>
      </w:r>
      <w:proofErr w:type="gramEnd"/>
      <w:r w:rsidRPr="00BD294A">
        <w:rPr>
          <w:rFonts w:ascii="Times New Roman" w:hAnsi="Times New Roman" w:cs="Times New Roman"/>
          <w:sz w:val="24"/>
          <w:szCs w:val="24"/>
        </w:rPr>
        <w:t xml:space="preserve"> Orang merasa aman berteduh di bawah </w:t>
      </w:r>
      <w:r w:rsidRPr="00AA6960">
        <w:rPr>
          <w:rFonts w:ascii="Times New Roman" w:hAnsi="Times New Roman" w:cs="Times New Roman"/>
          <w:sz w:val="24"/>
          <w:szCs w:val="24"/>
          <w:lang w:val="id-ID"/>
        </w:rPr>
        <w:t>pohon</w:t>
      </w:r>
      <w:r w:rsidRPr="00BD294A">
        <w:rPr>
          <w:rFonts w:ascii="Times New Roman" w:hAnsi="Times New Roman" w:cs="Times New Roman"/>
          <w:sz w:val="24"/>
          <w:szCs w:val="24"/>
        </w:rPr>
        <w:t xml:space="preserve"> rindang ketika hujan petir atau bermain laying-layang di atas atap rumah ketika </w:t>
      </w:r>
      <w:proofErr w:type="gramStart"/>
      <w:r w:rsidRPr="00BD294A">
        <w:rPr>
          <w:rFonts w:ascii="Times New Roman" w:hAnsi="Times New Roman" w:cs="Times New Roman"/>
          <w:sz w:val="24"/>
          <w:szCs w:val="24"/>
        </w:rPr>
        <w:t>akan</w:t>
      </w:r>
      <w:proofErr w:type="gramEnd"/>
      <w:r w:rsidRPr="00BD294A">
        <w:rPr>
          <w:rFonts w:ascii="Times New Roman" w:hAnsi="Times New Roman" w:cs="Times New Roman"/>
          <w:sz w:val="24"/>
          <w:szCs w:val="24"/>
        </w:rPr>
        <w:t xml:space="preserve"> hujan. </w:t>
      </w:r>
      <w:proofErr w:type="gramStart"/>
      <w:r w:rsidRPr="00BD294A">
        <w:rPr>
          <w:rFonts w:ascii="Times New Roman" w:hAnsi="Times New Roman" w:cs="Times New Roman"/>
          <w:sz w:val="24"/>
          <w:szCs w:val="24"/>
        </w:rPr>
        <w:t>Seorang pelajar mengambil layangan yang terpaut pada kabel listrik yang bertegangan inggi sehingga tersetrum listrik.</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Seorang siswa membawa skala thermometer di dekat kipas angin dan masih banyak bukti-bukti lain yang dapat menjadi indi</w:t>
      </w:r>
      <w:r w:rsidRPr="00BD294A">
        <w:rPr>
          <w:rFonts w:ascii="Times New Roman" w:hAnsi="Times New Roman" w:cs="Times New Roman"/>
          <w:sz w:val="24"/>
          <w:szCs w:val="24"/>
          <w:lang w:val="id-ID"/>
        </w:rPr>
        <w:t>k</w:t>
      </w:r>
      <w:r w:rsidRPr="00BD294A">
        <w:rPr>
          <w:rFonts w:ascii="Times New Roman" w:hAnsi="Times New Roman" w:cs="Times New Roman"/>
          <w:sz w:val="24"/>
          <w:szCs w:val="24"/>
        </w:rPr>
        <w:t>ator rendahnya literasi sains di Negara kita.</w:t>
      </w:r>
      <w:proofErr w:type="gramEnd"/>
      <w:r w:rsidRPr="00BD294A">
        <w:rPr>
          <w:rFonts w:ascii="Times New Roman" w:hAnsi="Times New Roman" w:cs="Times New Roman"/>
          <w:sz w:val="24"/>
          <w:szCs w:val="24"/>
        </w:rPr>
        <w:t xml:space="preserve"> </w:t>
      </w:r>
    </w:p>
    <w:p w:rsidR="00A26758" w:rsidRPr="00BD294A" w:rsidRDefault="00A26758" w:rsidP="00AA6960">
      <w:pPr>
        <w:spacing w:after="0" w:line="240" w:lineRule="auto"/>
        <w:ind w:firstLine="567"/>
        <w:jc w:val="both"/>
        <w:rPr>
          <w:rFonts w:ascii="Times New Roman" w:hAnsi="Times New Roman" w:cs="Times New Roman"/>
          <w:sz w:val="24"/>
          <w:szCs w:val="24"/>
        </w:rPr>
      </w:pPr>
      <w:r w:rsidRPr="00BD294A">
        <w:rPr>
          <w:rFonts w:ascii="Times New Roman" w:hAnsi="Times New Roman" w:cs="Times New Roman"/>
          <w:sz w:val="24"/>
          <w:szCs w:val="24"/>
        </w:rPr>
        <w:t xml:space="preserve">Literasi sains dibedakan dalam tiga dimensi yaitu: konten (pengetahuan sains), proses (kompetensi sains), dan konteks (aplikasi sains) (PISA, </w:t>
      </w:r>
      <w:r w:rsidRPr="00BD294A">
        <w:rPr>
          <w:rFonts w:ascii="Times New Roman" w:hAnsi="Times New Roman" w:cs="Times New Roman"/>
          <w:sz w:val="24"/>
          <w:szCs w:val="24"/>
          <w:lang w:val="id-ID"/>
        </w:rPr>
        <w:t>2010</w:t>
      </w:r>
      <w:r w:rsidRPr="00BD294A">
        <w:rPr>
          <w:rFonts w:ascii="Times New Roman" w:hAnsi="Times New Roman" w:cs="Times New Roman"/>
          <w:sz w:val="24"/>
          <w:szCs w:val="24"/>
        </w:rPr>
        <w:t xml:space="preserve">). </w:t>
      </w:r>
      <w:proofErr w:type="gramStart"/>
      <w:r w:rsidRPr="00BD294A">
        <w:rPr>
          <w:rFonts w:ascii="Times New Roman" w:hAnsi="Times New Roman" w:cs="Times New Roman"/>
          <w:b/>
          <w:sz w:val="24"/>
          <w:szCs w:val="24"/>
        </w:rPr>
        <w:t>Konten sains</w:t>
      </w:r>
      <w:r w:rsidRPr="00BD294A">
        <w:rPr>
          <w:rFonts w:ascii="Times New Roman" w:hAnsi="Times New Roman" w:cs="Times New Roman"/>
          <w:sz w:val="24"/>
          <w:szCs w:val="24"/>
        </w:rPr>
        <w:t xml:space="preserve"> merujuk pada konsep-konsep kunci yang diperlukan untuk memahami fenomena alam dan perubahan yang dilakukan terhadap alam melalui aktivitas manusia.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dalam</w:t>
      </w:r>
      <w:proofErr w:type="gramEnd"/>
      <w:r w:rsidRPr="00BD294A">
        <w:rPr>
          <w:rFonts w:ascii="Times New Roman" w:hAnsi="Times New Roman" w:cs="Times New Roman"/>
          <w:sz w:val="24"/>
          <w:szCs w:val="24"/>
        </w:rPr>
        <w:t xml:space="preserve"> hal ini, PISA tidak secara </w:t>
      </w:r>
      <w:r w:rsidRPr="00BD294A">
        <w:rPr>
          <w:rFonts w:ascii="Times New Roman" w:hAnsi="Times New Roman" w:cs="Times New Roman"/>
          <w:sz w:val="24"/>
          <w:szCs w:val="24"/>
          <w:lang w:val="id-ID"/>
        </w:rPr>
        <w:t>khusus</w:t>
      </w:r>
      <w:r w:rsidRPr="00BD294A">
        <w:rPr>
          <w:rFonts w:ascii="Times New Roman" w:hAnsi="Times New Roman" w:cs="Times New Roman"/>
          <w:sz w:val="24"/>
          <w:szCs w:val="24"/>
        </w:rPr>
        <w:t xml:space="preserve"> membatasi cakupan konten sains hanya pada pengetahuan yang menjadi materi kurikulum sains sekolah, namun termasuk pula pengetahuan yang dapat diperoleh melalui sumber-sumber lain. </w:t>
      </w:r>
      <w:r w:rsidRPr="00BD294A">
        <w:rPr>
          <w:rFonts w:ascii="Times New Roman" w:hAnsi="Times New Roman" w:cs="Times New Roman"/>
          <w:b/>
          <w:sz w:val="24"/>
          <w:szCs w:val="24"/>
        </w:rPr>
        <w:t>Proses sains</w:t>
      </w:r>
      <w:r w:rsidRPr="00BD294A">
        <w:rPr>
          <w:rFonts w:ascii="Times New Roman" w:hAnsi="Times New Roman" w:cs="Times New Roman"/>
          <w:sz w:val="24"/>
          <w:szCs w:val="24"/>
        </w:rPr>
        <w:t xml:space="preserve"> merujuk pada proses mental yang terlibat ketika menjawab suatu pertanyaan atau memecahkan masalah, seperti mengidentifikasi dan menginterpretasikan bukti serta meneranglan kesimpulan. Termasuk di dalamnya mengenal jenis pertanyaan yang dapat dan tidak dapat dijawab oleh sains, mengenal bukti </w:t>
      </w:r>
      <w:proofErr w:type="gramStart"/>
      <w:r w:rsidRPr="00BD294A">
        <w:rPr>
          <w:rFonts w:ascii="Times New Roman" w:hAnsi="Times New Roman" w:cs="Times New Roman"/>
          <w:sz w:val="24"/>
          <w:szCs w:val="24"/>
        </w:rPr>
        <w:t>apa</w:t>
      </w:r>
      <w:proofErr w:type="gramEnd"/>
      <w:r w:rsidRPr="00BD294A">
        <w:rPr>
          <w:rFonts w:ascii="Times New Roman" w:hAnsi="Times New Roman" w:cs="Times New Roman"/>
          <w:sz w:val="24"/>
          <w:szCs w:val="24"/>
        </w:rPr>
        <w:t xml:space="preserve"> yang diperlukan dalam suatu penyelidikan sains, serta mengenal kesimpulan yang sesuai dengan bukti yang </w:t>
      </w:r>
      <w:r w:rsidRPr="00BD294A">
        <w:rPr>
          <w:rFonts w:ascii="Times New Roman" w:hAnsi="Times New Roman" w:cs="Times New Roman"/>
          <w:sz w:val="24"/>
          <w:szCs w:val="24"/>
        </w:rPr>
        <w:lastRenderedPageBreak/>
        <w:t xml:space="preserve">ada. </w:t>
      </w:r>
      <w:r w:rsidRPr="00BD294A">
        <w:rPr>
          <w:rFonts w:ascii="Times New Roman" w:hAnsi="Times New Roman" w:cs="Times New Roman"/>
          <w:b/>
          <w:sz w:val="24"/>
          <w:szCs w:val="24"/>
        </w:rPr>
        <w:t>Konteks sains</w:t>
      </w:r>
      <w:r w:rsidRPr="00BD294A">
        <w:rPr>
          <w:rFonts w:ascii="Times New Roman" w:hAnsi="Times New Roman" w:cs="Times New Roman"/>
          <w:sz w:val="24"/>
          <w:szCs w:val="24"/>
        </w:rPr>
        <w:t xml:space="preserve"> merujuk pada situasi dalam kehidupan sehari-hari dalam kehidupan sehari-hari yang menjadi lahan bagi aplikasi proses dan pemahaman konsep sains. Dimensi konteks literasi sains menurut PISA mencakup berbagai bidang diantaranya: 1) bidang aplikasi sains meliputi penerapan sains dalam setting personel, social, dan global; 2) bidang penilaian (assessment) dimana butir-butir soal pada penilaian pembelajaran sains, berfokus pada situasi yang terkait pada individu, keluarga dan kelompok individu, terkait pada komunitas(social), serta terkait pada kehidupan lintas Negara (global). </w:t>
      </w:r>
    </w:p>
    <w:p w:rsidR="0017355B" w:rsidRPr="00BD294A" w:rsidRDefault="0017355B" w:rsidP="00BD294A">
      <w:pPr>
        <w:spacing w:after="0" w:line="240" w:lineRule="auto"/>
        <w:ind w:firstLine="851"/>
        <w:jc w:val="both"/>
        <w:rPr>
          <w:rFonts w:ascii="Times New Roman" w:hAnsi="Times New Roman" w:cs="Times New Roman"/>
          <w:sz w:val="24"/>
          <w:szCs w:val="24"/>
          <w:lang w:val="id-ID"/>
        </w:rPr>
      </w:pPr>
    </w:p>
    <w:p w:rsidR="005E7D29" w:rsidRPr="00BD294A" w:rsidRDefault="0017355B" w:rsidP="00BD294A">
      <w:pPr>
        <w:pStyle w:val="ListParagraph"/>
        <w:numPr>
          <w:ilvl w:val="0"/>
          <w:numId w:val="8"/>
        </w:numPr>
        <w:spacing w:after="0" w:line="240" w:lineRule="auto"/>
        <w:ind w:left="284"/>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METODE PENELITIAN</w:t>
      </w:r>
    </w:p>
    <w:p w:rsidR="0017355B" w:rsidRPr="00BD294A" w:rsidRDefault="0017355B" w:rsidP="00AA6960">
      <w:pPr>
        <w:spacing w:after="0" w:line="240" w:lineRule="auto"/>
        <w:ind w:firstLine="567"/>
        <w:jc w:val="both"/>
        <w:rPr>
          <w:rFonts w:ascii="Times New Roman" w:hAnsi="Times New Roman" w:cs="Times New Roman"/>
          <w:sz w:val="24"/>
          <w:szCs w:val="24"/>
          <w:lang w:val="id-ID"/>
        </w:rPr>
      </w:pPr>
      <w:r w:rsidRPr="00BD294A">
        <w:rPr>
          <w:rFonts w:ascii="Times New Roman" w:hAnsi="Times New Roman" w:cs="Times New Roman"/>
          <w:sz w:val="24"/>
          <w:szCs w:val="24"/>
        </w:rPr>
        <w:t>Penelitian ini menggunakan metode penelitian deskriptif, yaitu penel</w:t>
      </w:r>
      <w:r w:rsidRPr="00BD294A">
        <w:rPr>
          <w:rFonts w:ascii="Times New Roman" w:hAnsi="Times New Roman" w:cs="Times New Roman"/>
          <w:sz w:val="24"/>
          <w:szCs w:val="24"/>
          <w:lang w:val="id-ID"/>
        </w:rPr>
        <w:t>i</w:t>
      </w:r>
      <w:r w:rsidRPr="00BD294A">
        <w:rPr>
          <w:rFonts w:ascii="Times New Roman" w:hAnsi="Times New Roman" w:cs="Times New Roman"/>
          <w:sz w:val="24"/>
          <w:szCs w:val="24"/>
        </w:rPr>
        <w:t xml:space="preserve">tian yang bertujuan untuk menggambarkan </w:t>
      </w:r>
      <w:r w:rsidRPr="00BD294A">
        <w:rPr>
          <w:rFonts w:ascii="Times New Roman" w:hAnsi="Times New Roman" w:cs="Times New Roman"/>
          <w:sz w:val="24"/>
          <w:szCs w:val="24"/>
          <w:lang w:val="id-ID"/>
        </w:rPr>
        <w:t xml:space="preserve">profil </w:t>
      </w:r>
      <w:r w:rsidRPr="00BD294A">
        <w:rPr>
          <w:rFonts w:ascii="Times New Roman" w:hAnsi="Times New Roman" w:cs="Times New Roman"/>
          <w:sz w:val="24"/>
          <w:szCs w:val="24"/>
        </w:rPr>
        <w:t xml:space="preserve">capaian literasi sains siswa </w:t>
      </w:r>
      <w:r w:rsidRPr="00BD294A">
        <w:rPr>
          <w:rFonts w:ascii="Times New Roman" w:hAnsi="Times New Roman" w:cs="Times New Roman"/>
          <w:sz w:val="24"/>
          <w:szCs w:val="24"/>
          <w:lang w:val="id-ID"/>
        </w:rPr>
        <w:t>SMP</w:t>
      </w:r>
      <w:r w:rsidRPr="00BD294A">
        <w:rPr>
          <w:rFonts w:ascii="Times New Roman" w:hAnsi="Times New Roman" w:cs="Times New Roman"/>
          <w:sz w:val="24"/>
          <w:szCs w:val="24"/>
        </w:rPr>
        <w:t xml:space="preserve"> di </w:t>
      </w:r>
      <w:proofErr w:type="gramStart"/>
      <w:r w:rsidRPr="00BD294A">
        <w:rPr>
          <w:rFonts w:ascii="Times New Roman" w:hAnsi="Times New Roman" w:cs="Times New Roman"/>
          <w:sz w:val="24"/>
          <w:szCs w:val="24"/>
        </w:rPr>
        <w:t>kota</w:t>
      </w:r>
      <w:proofErr w:type="gramEnd"/>
      <w:r w:rsidRPr="00BD294A">
        <w:rPr>
          <w:rFonts w:ascii="Times New Roman" w:hAnsi="Times New Roman" w:cs="Times New Roman"/>
          <w:sz w:val="24"/>
          <w:szCs w:val="24"/>
        </w:rPr>
        <w:t xml:space="preserve"> </w:t>
      </w:r>
      <w:r w:rsidRPr="00BD294A">
        <w:rPr>
          <w:rFonts w:ascii="Times New Roman" w:hAnsi="Times New Roman" w:cs="Times New Roman"/>
          <w:sz w:val="24"/>
          <w:szCs w:val="24"/>
          <w:lang w:val="id-ID"/>
        </w:rPr>
        <w:t>Purwokerto</w:t>
      </w:r>
      <w:r w:rsidRPr="00BD294A">
        <w:rPr>
          <w:rFonts w:ascii="Times New Roman" w:hAnsi="Times New Roman" w:cs="Times New Roman"/>
          <w:sz w:val="24"/>
          <w:szCs w:val="24"/>
        </w:rPr>
        <w:t xml:space="preserve"> yang ditinjaau dari tigas aspek listerasi sains, yakni konten, proses, dan konteks. Penelitian dil</w:t>
      </w:r>
      <w:r w:rsidRPr="00BD294A">
        <w:rPr>
          <w:rFonts w:ascii="Times New Roman" w:hAnsi="Times New Roman" w:cs="Times New Roman"/>
          <w:sz w:val="24"/>
          <w:szCs w:val="24"/>
          <w:lang w:val="id-ID"/>
        </w:rPr>
        <w:t>a</w:t>
      </w:r>
      <w:r w:rsidRPr="00BD294A">
        <w:rPr>
          <w:rFonts w:ascii="Times New Roman" w:hAnsi="Times New Roman" w:cs="Times New Roman"/>
          <w:sz w:val="24"/>
          <w:szCs w:val="24"/>
        </w:rPr>
        <w:t xml:space="preserve">kakukan </w:t>
      </w:r>
      <w:r w:rsidRPr="00BD294A">
        <w:rPr>
          <w:rFonts w:ascii="Times New Roman" w:hAnsi="Times New Roman" w:cs="Times New Roman"/>
          <w:sz w:val="24"/>
          <w:szCs w:val="24"/>
          <w:lang w:val="id-ID"/>
        </w:rPr>
        <w:t>pada</w:t>
      </w:r>
      <w:r w:rsidRPr="00BD294A">
        <w:rPr>
          <w:rFonts w:ascii="Times New Roman" w:hAnsi="Times New Roman" w:cs="Times New Roman"/>
          <w:sz w:val="24"/>
          <w:szCs w:val="24"/>
        </w:rPr>
        <w:t xml:space="preserve"> siswa kelas </w:t>
      </w:r>
      <w:r w:rsidRPr="00BD294A">
        <w:rPr>
          <w:rFonts w:ascii="Times New Roman" w:hAnsi="Times New Roman" w:cs="Times New Roman"/>
          <w:sz w:val="24"/>
          <w:szCs w:val="24"/>
          <w:lang w:val="id-ID"/>
        </w:rPr>
        <w:t>8</w:t>
      </w:r>
      <w:r w:rsidRPr="00BD294A">
        <w:rPr>
          <w:rFonts w:ascii="Times New Roman" w:hAnsi="Times New Roman" w:cs="Times New Roman"/>
          <w:sz w:val="24"/>
          <w:szCs w:val="24"/>
        </w:rPr>
        <w:t xml:space="preserve"> </w:t>
      </w:r>
      <w:r w:rsidRPr="00BD294A">
        <w:rPr>
          <w:rFonts w:ascii="Times New Roman" w:hAnsi="Times New Roman" w:cs="Times New Roman"/>
          <w:sz w:val="24"/>
          <w:szCs w:val="24"/>
          <w:lang w:val="id-ID"/>
        </w:rPr>
        <w:t xml:space="preserve">di </w:t>
      </w:r>
      <w:r w:rsidRPr="00BD294A">
        <w:rPr>
          <w:rFonts w:ascii="Times New Roman" w:hAnsi="Times New Roman" w:cs="Times New Roman"/>
          <w:sz w:val="24"/>
          <w:szCs w:val="24"/>
        </w:rPr>
        <w:t>SM</w:t>
      </w:r>
      <w:r w:rsidRPr="00BD294A">
        <w:rPr>
          <w:rFonts w:ascii="Times New Roman" w:hAnsi="Times New Roman" w:cs="Times New Roman"/>
          <w:sz w:val="24"/>
          <w:szCs w:val="24"/>
          <w:lang w:val="id-ID"/>
        </w:rPr>
        <w:t xml:space="preserve">P </w:t>
      </w:r>
      <w:r w:rsidRPr="00BD294A">
        <w:rPr>
          <w:rFonts w:ascii="Times New Roman" w:hAnsi="Times New Roman" w:cs="Times New Roman"/>
          <w:sz w:val="24"/>
          <w:szCs w:val="24"/>
        </w:rPr>
        <w:t>Negeri 1 Purwokerto, SM</w:t>
      </w:r>
      <w:r w:rsidRPr="00BD294A">
        <w:rPr>
          <w:rFonts w:ascii="Times New Roman" w:hAnsi="Times New Roman" w:cs="Times New Roman"/>
          <w:sz w:val="24"/>
          <w:szCs w:val="24"/>
          <w:lang w:val="id-ID"/>
        </w:rPr>
        <w:t>P</w:t>
      </w:r>
      <w:r w:rsidRPr="00BD294A">
        <w:rPr>
          <w:rFonts w:ascii="Times New Roman" w:hAnsi="Times New Roman" w:cs="Times New Roman"/>
          <w:sz w:val="24"/>
          <w:szCs w:val="24"/>
        </w:rPr>
        <w:t xml:space="preserve"> Negeri </w:t>
      </w:r>
      <w:r w:rsidRPr="00BD294A">
        <w:rPr>
          <w:rFonts w:ascii="Times New Roman" w:hAnsi="Times New Roman" w:cs="Times New Roman"/>
          <w:sz w:val="24"/>
          <w:szCs w:val="24"/>
          <w:lang w:val="id-ID"/>
        </w:rPr>
        <w:t>8</w:t>
      </w:r>
      <w:r w:rsidRPr="00BD294A">
        <w:rPr>
          <w:rFonts w:ascii="Times New Roman" w:hAnsi="Times New Roman" w:cs="Times New Roman"/>
          <w:sz w:val="24"/>
          <w:szCs w:val="24"/>
        </w:rPr>
        <w:t xml:space="preserve"> Purwokerto, </w:t>
      </w:r>
      <w:r w:rsidRPr="00BD294A">
        <w:rPr>
          <w:rFonts w:ascii="Times New Roman" w:hAnsi="Times New Roman" w:cs="Times New Roman"/>
          <w:sz w:val="24"/>
          <w:szCs w:val="24"/>
          <w:lang w:val="id-ID"/>
        </w:rPr>
        <w:t xml:space="preserve">dan </w:t>
      </w:r>
      <w:r w:rsidRPr="00BD294A">
        <w:rPr>
          <w:rFonts w:ascii="Times New Roman" w:hAnsi="Times New Roman" w:cs="Times New Roman"/>
          <w:sz w:val="24"/>
          <w:szCs w:val="24"/>
        </w:rPr>
        <w:t>SM</w:t>
      </w:r>
      <w:r w:rsidRPr="00BD294A">
        <w:rPr>
          <w:rFonts w:ascii="Times New Roman" w:hAnsi="Times New Roman" w:cs="Times New Roman"/>
          <w:sz w:val="24"/>
          <w:szCs w:val="24"/>
          <w:lang w:val="id-ID"/>
        </w:rPr>
        <w:t>P</w:t>
      </w:r>
      <w:r w:rsidRPr="00BD294A">
        <w:rPr>
          <w:rFonts w:ascii="Times New Roman" w:hAnsi="Times New Roman" w:cs="Times New Roman"/>
          <w:sz w:val="24"/>
          <w:szCs w:val="24"/>
        </w:rPr>
        <w:t xml:space="preserve"> Muhammadiyah 1 Purwokerto</w:t>
      </w:r>
      <w:r w:rsidRPr="00BD294A">
        <w:rPr>
          <w:rFonts w:ascii="Times New Roman" w:hAnsi="Times New Roman" w:cs="Times New Roman"/>
          <w:sz w:val="24"/>
          <w:szCs w:val="24"/>
          <w:lang w:val="id-ID"/>
        </w:rPr>
        <w:t xml:space="preserve"> dengan total responden berjumlah 184 siswa. Penelitian dimulai dengan tahap</w:t>
      </w:r>
      <w:r w:rsidRPr="00BD294A">
        <w:rPr>
          <w:rFonts w:ascii="Times New Roman" w:hAnsi="Times New Roman" w:cs="Times New Roman"/>
          <w:sz w:val="24"/>
          <w:szCs w:val="24"/>
        </w:rPr>
        <w:t xml:space="preserve"> persiapan</w:t>
      </w:r>
      <w:r w:rsidRPr="00BD294A">
        <w:rPr>
          <w:rFonts w:ascii="Times New Roman" w:hAnsi="Times New Roman" w:cs="Times New Roman"/>
          <w:sz w:val="24"/>
          <w:szCs w:val="24"/>
          <w:lang w:val="id-ID"/>
        </w:rPr>
        <w:t xml:space="preserve">. </w:t>
      </w:r>
      <w:proofErr w:type="gramStart"/>
      <w:r w:rsidRPr="00BD294A">
        <w:rPr>
          <w:rFonts w:ascii="Times New Roman" w:hAnsi="Times New Roman" w:cs="Times New Roman"/>
          <w:sz w:val="24"/>
          <w:szCs w:val="24"/>
        </w:rPr>
        <w:t>Tahap persiapan dilakukan sebelum pelaksanaan penelitian.</w:t>
      </w:r>
      <w:proofErr w:type="gramEnd"/>
      <w:r w:rsidR="004D593E"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lang w:val="id-ID"/>
        </w:rPr>
        <w:t xml:space="preserve">Skor lietrasi sains dihitung dengan teknik presentase per setiap aspek literasi, selanjutnya hasil yang diperoleh diinterpretasikan dengan tabel kriteria </w:t>
      </w:r>
      <w:r w:rsidR="00AA6960">
        <w:rPr>
          <w:rFonts w:ascii="Times New Roman" w:hAnsi="Times New Roman" w:cs="Times New Roman"/>
          <w:sz w:val="24"/>
          <w:szCs w:val="24"/>
          <w:lang w:val="id-ID"/>
        </w:rPr>
        <w:t>skor dari Djaali dan Muljono (</w:t>
      </w:r>
      <w:r w:rsidR="004D593E" w:rsidRPr="00BD294A">
        <w:rPr>
          <w:rFonts w:ascii="Times New Roman" w:hAnsi="Times New Roman" w:cs="Times New Roman"/>
          <w:sz w:val="24"/>
          <w:szCs w:val="24"/>
          <w:lang w:val="id-ID"/>
        </w:rPr>
        <w:t>2008)</w:t>
      </w:r>
      <w:r w:rsidR="00BD294A">
        <w:rPr>
          <w:rFonts w:ascii="Times New Roman" w:hAnsi="Times New Roman" w:cs="Times New Roman"/>
          <w:sz w:val="24"/>
          <w:szCs w:val="24"/>
          <w:lang w:val="id-ID"/>
        </w:rPr>
        <w:t xml:space="preserve"> (Lampiran </w:t>
      </w:r>
      <w:r w:rsidR="00AA6960">
        <w:rPr>
          <w:rFonts w:ascii="Times New Roman" w:hAnsi="Times New Roman" w:cs="Times New Roman"/>
          <w:sz w:val="24"/>
          <w:szCs w:val="24"/>
          <w:lang w:val="id-ID"/>
        </w:rPr>
        <w:t>2</w:t>
      </w:r>
      <w:r w:rsidR="00BD294A">
        <w:rPr>
          <w:rFonts w:ascii="Times New Roman" w:hAnsi="Times New Roman" w:cs="Times New Roman"/>
          <w:sz w:val="24"/>
          <w:szCs w:val="24"/>
          <w:lang w:val="id-ID"/>
        </w:rPr>
        <w:t>)</w:t>
      </w:r>
      <w:r w:rsidR="004D593E"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lang w:val="id-ID"/>
        </w:rPr>
        <w:t xml:space="preserve">Instrumen literasi sains yang digunakan diadopsi dari </w:t>
      </w:r>
      <w:r w:rsidRPr="00BD294A">
        <w:rPr>
          <w:rFonts w:ascii="Times New Roman" w:hAnsi="Times New Roman" w:cs="Times New Roman"/>
          <w:i/>
          <w:sz w:val="24"/>
          <w:szCs w:val="24"/>
          <w:lang w:val="id-ID"/>
        </w:rPr>
        <w:t>Take the test sample question from OECD’S PISA assesment</w:t>
      </w:r>
      <w:r w:rsidRPr="00BD294A">
        <w:rPr>
          <w:rFonts w:ascii="Times New Roman" w:hAnsi="Times New Roman" w:cs="Times New Roman"/>
          <w:sz w:val="24"/>
          <w:szCs w:val="24"/>
          <w:lang w:val="id-ID"/>
        </w:rPr>
        <w:t xml:space="preserve"> dan berjumlah  20 soal literasi sains yang terdiri dari 6 soal untuk aspek konten sains, 9 soal untuk aspek proses sains, dan 5 soal untuk aspek konteks sains.</w:t>
      </w:r>
    </w:p>
    <w:p w:rsidR="0017355B" w:rsidRPr="00BD294A" w:rsidRDefault="0017355B" w:rsidP="00BD294A">
      <w:pPr>
        <w:spacing w:after="0" w:line="240" w:lineRule="auto"/>
        <w:ind w:firstLine="851"/>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after="0" w:line="240" w:lineRule="auto"/>
        <w:ind w:left="284"/>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HASIL DAN PEMBAHASAN</w:t>
      </w:r>
    </w:p>
    <w:p w:rsidR="0017355B" w:rsidRPr="00BD294A" w:rsidRDefault="005F160A" w:rsidP="00BD294A">
      <w:pPr>
        <w:spacing w:after="0" w:line="240" w:lineRule="auto"/>
        <w:ind w:firstLine="851"/>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Hasil penelitian </w:t>
      </w:r>
      <w:r w:rsidR="00751228" w:rsidRPr="00BD294A">
        <w:rPr>
          <w:rFonts w:ascii="Times New Roman" w:hAnsi="Times New Roman" w:cs="Times New Roman"/>
          <w:sz w:val="24"/>
          <w:szCs w:val="24"/>
          <w:lang w:val="id-ID"/>
        </w:rPr>
        <w:t xml:space="preserve">profil literasi sains pada siswa SMP di kota Purwokerto </w:t>
      </w:r>
      <w:r w:rsidRPr="00BD294A">
        <w:rPr>
          <w:rFonts w:ascii="Times New Roman" w:hAnsi="Times New Roman" w:cs="Times New Roman"/>
          <w:sz w:val="24"/>
          <w:szCs w:val="24"/>
          <w:lang w:val="id-ID"/>
        </w:rPr>
        <w:t>dijabarkan dalam tig</w:t>
      </w:r>
      <w:r w:rsidR="00751228" w:rsidRPr="00BD294A">
        <w:rPr>
          <w:rFonts w:ascii="Times New Roman" w:hAnsi="Times New Roman" w:cs="Times New Roman"/>
          <w:sz w:val="24"/>
          <w:szCs w:val="24"/>
          <w:lang w:val="id-ID"/>
        </w:rPr>
        <w:t xml:space="preserve">a aspek sebagai berikut: </w:t>
      </w: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lastRenderedPageBreak/>
        <w:t xml:space="preserve">Aspek konten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Hasil penelitian profil literasi sains tingkat SMP di kota Purwokerto mennjukkan rata-rata posentase kemampuan literasi sains siswa pada aspek konten sebesar 43,56% atau dalam kategori rendah</w:t>
      </w:r>
      <w:r w:rsidR="00BD294A">
        <w:rPr>
          <w:rFonts w:ascii="Times New Roman" w:hAnsi="Times New Roman" w:cs="Times New Roman"/>
          <w:sz w:val="24"/>
          <w:szCs w:val="24"/>
          <w:lang w:val="id-ID"/>
        </w:rPr>
        <w:t xml:space="preserve"> (Lampiran 2)</w:t>
      </w:r>
      <w:r w:rsidRPr="00BD294A">
        <w:rPr>
          <w:rFonts w:ascii="Times New Roman" w:hAnsi="Times New Roman" w:cs="Times New Roman"/>
          <w:sz w:val="24"/>
          <w:szCs w:val="24"/>
          <w:lang w:val="id-ID"/>
        </w:rPr>
        <w:t xml:space="preserve">. Konten sains merujuk pada konsep-konsep kunci yang diperlukan untuk memahami fenomena alam dan perubahan yang dilakukan terhadap alam melalui aktivitas manusia. Dalam kaitan ini, PISA tidak secara khusus membatasi cakupan konten sains hanya pada pengetahuan yang menjadi materi kurikulum sains sekolah, namun termasuk pula pengetahuan yang dapat diperoleh melalui sumber-sumber informasi lain yang tersedia.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PISA menentukan kriteria pemilihan konten sains sebagai berikut:</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Relevan dengan situasi kehidupan nyata</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Merupakan pengetahuan penting sehingga penggunaanya berjangka panjang</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Sesuai untuk tingkat perkembangan anak usia 15 tahun </w:t>
      </w:r>
    </w:p>
    <w:p w:rsidR="0017355B"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Berdasarkan kriteria konten tersebut, maka dalam konten sains dipilih pengetahuan yang diperlukan untuk memahami dan memaknai pengalaman dalam konteks personal, sosial, dan global meliputi bidang-bidang studi biologi, fisika, kimia, serta ilmu pengetahuan bumi dan antariksa dengan merujuk pada kriteria </w:t>
      </w:r>
      <w:r w:rsidR="0025332E" w:rsidRPr="00BD294A">
        <w:rPr>
          <w:rFonts w:ascii="Times New Roman" w:hAnsi="Times New Roman" w:cs="Times New Roman"/>
          <w:sz w:val="24"/>
          <w:szCs w:val="24"/>
          <w:lang w:val="id-ID"/>
        </w:rPr>
        <w:t xml:space="preserve">tersebut. </w:t>
      </w:r>
      <w:r w:rsidRPr="00BD294A">
        <w:rPr>
          <w:rFonts w:ascii="Times New Roman" w:hAnsi="Times New Roman" w:cs="Times New Roman"/>
          <w:sz w:val="24"/>
          <w:szCs w:val="24"/>
          <w:lang w:val="id-ID"/>
        </w:rPr>
        <w:t xml:space="preserve">Meskipun pembelajaran IPA di SMP </w:t>
      </w:r>
      <w:r w:rsidR="0025332E" w:rsidRPr="00BD294A">
        <w:rPr>
          <w:rFonts w:ascii="Times New Roman" w:hAnsi="Times New Roman" w:cs="Times New Roman"/>
          <w:sz w:val="24"/>
          <w:szCs w:val="24"/>
          <w:lang w:val="id-ID"/>
        </w:rPr>
        <w:t xml:space="preserve">kota Purwokerto </w:t>
      </w:r>
      <w:r w:rsidRPr="00BD294A">
        <w:rPr>
          <w:rFonts w:ascii="Times New Roman" w:hAnsi="Times New Roman" w:cs="Times New Roman"/>
          <w:sz w:val="24"/>
          <w:szCs w:val="24"/>
          <w:lang w:val="id-ID"/>
        </w:rPr>
        <w:t xml:space="preserve">lebih menekankan pada pengusaan aspek konten, namun kenyataanya penguasaan konsep siswa tentang IPA masih rendah. Adanya tuntutan terselesaikannya materi bahan ajar oleh guru sesuai target kurikulum memaksa siswa harus menerima konsep-konsep IPA yang mungkin belum sepenuhnya dipahami. Hal ini menjadikan banyak konsep-konsep IPA dipahami secara salah (miskonsepsi) atau hanya sekedar dihafalkan yang </w:t>
      </w:r>
      <w:r w:rsidRPr="00BD294A">
        <w:rPr>
          <w:rFonts w:ascii="Times New Roman" w:hAnsi="Times New Roman" w:cs="Times New Roman"/>
          <w:sz w:val="24"/>
          <w:szCs w:val="24"/>
          <w:lang w:val="id-ID"/>
        </w:rPr>
        <w:lastRenderedPageBreak/>
        <w:t xml:space="preserve">pada akhirnya konsep tersebut mudah dilupakan.   </w:t>
      </w:r>
    </w:p>
    <w:p w:rsidR="00AA6960"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Pr="00BD294A"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 xml:space="preserve">Aspek proses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Hasil penelitian profil literasi sains tingkat SMP di kota Purwokerto mennjukkan rata-rata posentase kemampuan literasi sains siswa pada aspek proses hanya sebesar 36,67% atau dalam kategori sangat rendah</w:t>
      </w:r>
      <w:r w:rsidR="00BD294A">
        <w:rPr>
          <w:rFonts w:ascii="Times New Roman" w:hAnsi="Times New Roman" w:cs="Times New Roman"/>
          <w:sz w:val="24"/>
          <w:szCs w:val="24"/>
          <w:lang w:val="id-ID"/>
        </w:rPr>
        <w:t xml:space="preserve"> </w:t>
      </w:r>
      <w:r w:rsidR="00BD294A">
        <w:rPr>
          <w:rFonts w:ascii="Times New Roman" w:hAnsi="Times New Roman" w:cs="Times New Roman"/>
          <w:sz w:val="24"/>
          <w:szCs w:val="24"/>
          <w:lang w:val="id-ID"/>
        </w:rPr>
        <w:t>(Lampiran 2)</w:t>
      </w:r>
      <w:r w:rsidRPr="00BD294A">
        <w:rPr>
          <w:rFonts w:ascii="Times New Roman" w:hAnsi="Times New Roman" w:cs="Times New Roman"/>
          <w:sz w:val="24"/>
          <w:szCs w:val="24"/>
          <w:lang w:val="id-ID"/>
        </w:rPr>
        <w:t xml:space="preserve">. Proses sains merujuk pada proses mental yang terlibat ketika mwnjawab suatu pertanyaan atau memecahkan masalah seperti mengidentifikasi dan menginterpretasi bukti serta menerangkan kesimpulan. Termasuk di dalamnya mengenal jenis pertanyaan yang dapat dan tidak dapat dijawab oleh sains, mengenal bukti apa yang diperlukan dalam suatu penyelidikan sains, serta mengenal kesimpulan sesuai dengan bukti yang tersedia.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PISA memandang pendidikan sains berfungsi untuk mempersiapkan warga negara masa depan. Oleh karena itu pendidikan sains perlu mengembangkan kemampuan peserta didik memahami hakekat sains, prosedur sains, serta kekuatan dan kelemahan sains. Proses kognitif yang terlibat dalam proses sains antara lain penalaran induktif/ deduktif, berpikir kritis dan terpadu, pengubahan representasi, mengkonstruksi ekplanasi berdasarkan data, serta berpikir dengan menggunakan model (Zuriyani, 2012)</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Berdasarkan hasil pengamatan di sekolah, proses pembelajaran IPA di SMP </w:t>
      </w:r>
      <w:r w:rsidR="0025332E" w:rsidRPr="00BD294A">
        <w:rPr>
          <w:rFonts w:ascii="Times New Roman" w:hAnsi="Times New Roman" w:cs="Times New Roman"/>
          <w:sz w:val="24"/>
          <w:szCs w:val="24"/>
          <w:lang w:val="id-ID"/>
        </w:rPr>
        <w:t xml:space="preserve">kota Purwokerto </w:t>
      </w:r>
      <w:r w:rsidRPr="00BD294A">
        <w:rPr>
          <w:rFonts w:ascii="Times New Roman" w:hAnsi="Times New Roman" w:cs="Times New Roman"/>
          <w:sz w:val="24"/>
          <w:szCs w:val="24"/>
          <w:lang w:val="id-ID"/>
        </w:rPr>
        <w:t xml:space="preserve">masih sekedar transfer pengetahuan dari guru kepada siswa yang dilakukan secara verbal sehingga kurang menekankan pada proses. Akibatnya siswa memahami konsep-konsep IPA hanya sebagai hafalan. Padahal Carin dan Sund (dalam Puskur-Depdiknas, 2006) mendefinisikan sains sebagai pengetahuan yang sistematis atau </w:t>
      </w:r>
      <w:r w:rsidRPr="00BD294A">
        <w:rPr>
          <w:rFonts w:ascii="Times New Roman" w:hAnsi="Times New Roman" w:cs="Times New Roman"/>
          <w:sz w:val="24"/>
          <w:szCs w:val="24"/>
          <w:lang w:val="id-ID"/>
        </w:rPr>
        <w:lastRenderedPageBreak/>
        <w:t xml:space="preserve">tersusun secara teratur, berlaku umum, dan berupa kumpulan data hasil observasi dan eksperimen.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Aktivitas dalam sains selalu berhubungan dengan percobaan-percobaan yang membutuhkan keterampilan dan kerajinan. Dengan demikian, sains bukan hanya kumpulan pengetahuan tentang benda atau makhluk hidup tetepi menyangkut cara kerja, cara berpikir, dan cara memecahkan masalah. </w:t>
      </w: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 xml:space="preserve">Aspek konteks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Hasil penelitian profil literasi sains tingkat SMP di kota Purwokerto men</w:t>
      </w:r>
      <w:r w:rsidR="0025332E" w:rsidRPr="00BD294A">
        <w:rPr>
          <w:rFonts w:ascii="Times New Roman" w:hAnsi="Times New Roman" w:cs="Times New Roman"/>
          <w:sz w:val="24"/>
          <w:szCs w:val="24"/>
          <w:lang w:val="id-ID"/>
        </w:rPr>
        <w:t>u</w:t>
      </w:r>
      <w:r w:rsidRPr="00BD294A">
        <w:rPr>
          <w:rFonts w:ascii="Times New Roman" w:hAnsi="Times New Roman" w:cs="Times New Roman"/>
          <w:sz w:val="24"/>
          <w:szCs w:val="24"/>
          <w:lang w:val="id-ID"/>
        </w:rPr>
        <w:t>njukkan rata-rata posentase kemampuan literasi sains siswa pada aspek konteks hanya sebesar 32,14% atau dalam kategori sangat rendah</w:t>
      </w:r>
      <w:r w:rsidR="00BD294A">
        <w:rPr>
          <w:rFonts w:ascii="Times New Roman" w:hAnsi="Times New Roman" w:cs="Times New Roman"/>
          <w:sz w:val="24"/>
          <w:szCs w:val="24"/>
          <w:lang w:val="id-ID"/>
        </w:rPr>
        <w:t xml:space="preserve"> </w:t>
      </w:r>
      <w:r w:rsidR="00BD294A">
        <w:rPr>
          <w:rFonts w:ascii="Times New Roman" w:hAnsi="Times New Roman" w:cs="Times New Roman"/>
          <w:sz w:val="24"/>
          <w:szCs w:val="24"/>
          <w:lang w:val="id-ID"/>
        </w:rPr>
        <w:t>(Lampiran 2)</w:t>
      </w:r>
      <w:r w:rsidRPr="00BD294A">
        <w:rPr>
          <w:rFonts w:ascii="Times New Roman" w:hAnsi="Times New Roman" w:cs="Times New Roman"/>
          <w:sz w:val="24"/>
          <w:szCs w:val="24"/>
          <w:lang w:val="id-ID"/>
        </w:rPr>
        <w:t xml:space="preserve">. Konteks sains merujuk pada situasi dalam kehidupan sehari-hari yang menjadi lahan bagi aplikasi proses dan pemahaman konsep sains. Dalam kaitan ini PISA membagi bidang aplikasi sains ke dalam tiga kelompok, yakni kehidupan dan kesehatan, bumi dan lingkungan, serta teknologi. Situasi nyata yang menjadi konteks aplikasi sains dalam PISA tidak secara khusus diangkat dari materi yang dipelajari di sekolah, melainkan diangkat dari kehidupan sehari-hari.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Jika dianalisis, pembelajaran IPA di SMP kota </w:t>
      </w:r>
      <w:r w:rsidR="0025332E" w:rsidRPr="00BD294A">
        <w:rPr>
          <w:rFonts w:ascii="Times New Roman" w:hAnsi="Times New Roman" w:cs="Times New Roman"/>
          <w:sz w:val="24"/>
          <w:szCs w:val="24"/>
          <w:lang w:val="id-ID"/>
        </w:rPr>
        <w:t xml:space="preserve">Purwokerto </w:t>
      </w:r>
      <w:r w:rsidRPr="00BD294A">
        <w:rPr>
          <w:rFonts w:ascii="Times New Roman" w:hAnsi="Times New Roman" w:cs="Times New Roman"/>
          <w:sz w:val="24"/>
          <w:szCs w:val="24"/>
          <w:lang w:val="id-ID"/>
        </w:rPr>
        <w:t xml:space="preserve">masih dilakukan secara parsial (terpisah) atau belum terpadu, akibatnya konsep IPA yang diterima oleh siswa juga terpisah. Kecenderungan guru untuk memberikan materi tanpa mengaitkannya dengan kehidupan nyata menyebabkan siswa kesulitan mengaitkan pengetahuan yang telah didapatkan dengan situasi kehidupan nyata. Hal ini terlihat dari jawaban-jawaban siswa yang masih sangat teoritik sesuai dengan konsep materi yang diajarkan di sekolah dan belum mampu mengaplikasikan konsep materi untuk memecahkan masalah-masalah sains yang dijumpai di dalam soal.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lastRenderedPageBreak/>
        <w:t xml:space="preserve">Ibrahim dan Aspar (2006) mengemukakan keterkaitan antara dimensi-dimesi literasi sains. Rendahnya salah satu dimensi literasi sains akan berpengaruh terhadap dimensi literasi sains lainnya. Rendahnya pemahaman konsep siswa terhadap pengetahuan sains akan berdampak pada rendahnya aplikasi sains. Fakta di lapangan menunjukkan meskipun siswa sangat pandai menghafal namun juga kenyataanya kurang terampil dalam mengaplikasikan pengetahuan yang dimilikinya.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Kemampuan literasi sains yang tinggi penting untuk dimiliki oleh setiap siswa di Indonesia, hal ini disebabkan karena kemampuan literasi sains berperan dalam menentukan kemajuan suatu bangsa. Peringkat Indonesia yang masih sangat rendah dalam penilaian literasi sains dunia mencerminkan bagaimana sistem pendidikan Indonesia yang sedang berjalan saat ini. Skill membaca siswa Indonesia masih sangat rendah. Budaya membaca terkait dengan kemauan “memaksa diri” untuk membeli buku dan kemauan meluangkan waktu untuk membacanya masih rendah. Padahal literasi sains siswa tidak akan tumbuh jika kemauan dan kesadaran untuk membaca tidak dimiliki oleh setiap siswa.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Kemampuan literasi sains berkaitan erat dengan kemampuan riset siswa. Kemampuan riset yang dimiliki oleh siswa akan berpengaruh pada upaya melahirkan penemuan-penemuan baru yang datang dari dunia pendidikan. Berdasarkan data hasil penelitian, saat ini siswa-siswa di tiga SMP di kota purwokerto yang menjadi subyek penelitian hanya memiliki kemampuan mengingat pengetahuan ilmiah berdasarkan fakta sederhana. Proses pembelajaran IPA yang lebih sering menekankan pada </w:t>
      </w:r>
      <w:r w:rsidRPr="00BD294A">
        <w:rPr>
          <w:rFonts w:ascii="Times New Roman" w:hAnsi="Times New Roman" w:cs="Times New Roman"/>
          <w:i/>
          <w:sz w:val="24"/>
          <w:szCs w:val="24"/>
          <w:lang w:val="id-ID"/>
        </w:rPr>
        <w:t>abstract conceptualization</w:t>
      </w:r>
      <w:r w:rsidRPr="00BD294A">
        <w:rPr>
          <w:rFonts w:ascii="Times New Roman" w:hAnsi="Times New Roman" w:cs="Times New Roman"/>
          <w:sz w:val="24"/>
          <w:szCs w:val="24"/>
          <w:lang w:val="id-ID"/>
        </w:rPr>
        <w:t xml:space="preserve"> dan kurang mengembangkan </w:t>
      </w:r>
      <w:r w:rsidRPr="00BD294A">
        <w:rPr>
          <w:rFonts w:ascii="Times New Roman" w:hAnsi="Times New Roman" w:cs="Times New Roman"/>
          <w:i/>
          <w:sz w:val="24"/>
          <w:szCs w:val="24"/>
          <w:lang w:val="id-ID"/>
        </w:rPr>
        <w:t>active experimentation</w:t>
      </w:r>
      <w:r w:rsidRPr="00BD294A">
        <w:rPr>
          <w:rFonts w:ascii="Times New Roman" w:hAnsi="Times New Roman" w:cs="Times New Roman"/>
          <w:sz w:val="24"/>
          <w:szCs w:val="24"/>
          <w:lang w:val="id-ID"/>
        </w:rPr>
        <w:t xml:space="preserve"> serta rendahnya </w:t>
      </w:r>
      <w:r w:rsidRPr="00BD294A">
        <w:rPr>
          <w:rFonts w:ascii="Times New Roman" w:hAnsi="Times New Roman" w:cs="Times New Roman"/>
          <w:sz w:val="24"/>
          <w:szCs w:val="24"/>
          <w:lang w:val="id-ID"/>
        </w:rPr>
        <w:lastRenderedPageBreak/>
        <w:t xml:space="preserve">budaya membaca dan menulis pada siswa menjadi salah satu penyebab rendahnya kemampuan literasi sains siswa SMP di kota purwokerto. </w:t>
      </w:r>
    </w:p>
    <w:p w:rsidR="0017355B" w:rsidRPr="00BD294A" w:rsidRDefault="0017355B" w:rsidP="00BD294A">
      <w:pPr>
        <w:pStyle w:val="ListParagraph"/>
        <w:tabs>
          <w:tab w:val="left" w:pos="284"/>
        </w:tabs>
        <w:spacing w:after="0" w:line="240" w:lineRule="auto"/>
        <w:ind w:left="284" w:firstLine="567"/>
        <w:jc w:val="both"/>
        <w:rPr>
          <w:rFonts w:ascii="Times New Roman" w:eastAsia="Times New Roman" w:hAnsi="Times New Roman" w:cs="Times New Roman"/>
          <w:sz w:val="24"/>
          <w:szCs w:val="24"/>
          <w:lang w:val="id-ID" w:eastAsia="id-ID"/>
        </w:rPr>
      </w:pPr>
      <w:proofErr w:type="gramStart"/>
      <w:r w:rsidRPr="00BD294A">
        <w:rPr>
          <w:rFonts w:ascii="Times New Roman" w:eastAsia="Times New Roman" w:hAnsi="Times New Roman" w:cs="Times New Roman"/>
          <w:sz w:val="24"/>
          <w:szCs w:val="24"/>
          <w:lang w:eastAsia="id-ID"/>
        </w:rPr>
        <w:t xml:space="preserve">Pembelajaran merupakan </w:t>
      </w:r>
      <w:r w:rsidRPr="00BD294A">
        <w:rPr>
          <w:rFonts w:ascii="Times New Roman" w:hAnsi="Times New Roman" w:cs="Times New Roman"/>
          <w:sz w:val="24"/>
          <w:szCs w:val="24"/>
          <w:lang w:val="id-ID"/>
        </w:rPr>
        <w:t>kegiatan</w:t>
      </w:r>
      <w:r w:rsidRPr="00BD294A">
        <w:rPr>
          <w:rFonts w:ascii="Times New Roman" w:eastAsia="Times New Roman" w:hAnsi="Times New Roman" w:cs="Times New Roman"/>
          <w:sz w:val="24"/>
          <w:szCs w:val="24"/>
          <w:lang w:eastAsia="id-ID"/>
        </w:rPr>
        <w:t xml:space="preserve"> mengajar </w:t>
      </w:r>
      <w:r w:rsidR="0025332E" w:rsidRPr="00BD294A">
        <w:rPr>
          <w:rFonts w:ascii="Times New Roman" w:eastAsia="Times New Roman" w:hAnsi="Times New Roman" w:cs="Times New Roman"/>
          <w:sz w:val="24"/>
          <w:szCs w:val="24"/>
          <w:lang w:val="id-ID" w:eastAsia="id-ID"/>
        </w:rPr>
        <w:t xml:space="preserve">yang jika </w:t>
      </w:r>
      <w:r w:rsidRPr="00BD294A">
        <w:rPr>
          <w:rFonts w:ascii="Times New Roman" w:eastAsia="Times New Roman" w:hAnsi="Times New Roman" w:cs="Times New Roman"/>
          <w:sz w:val="24"/>
          <w:szCs w:val="24"/>
          <w:lang w:eastAsia="id-ID"/>
        </w:rPr>
        <w:t>ditinjau dari sudut kegiatan siswa berupa pengalaman belajar siswa.</w:t>
      </w:r>
      <w:proofErr w:type="gramEnd"/>
      <w:r w:rsidRPr="00BD294A">
        <w:rPr>
          <w:rFonts w:ascii="Times New Roman" w:eastAsia="Times New Roman" w:hAnsi="Times New Roman" w:cs="Times New Roman"/>
          <w:sz w:val="24"/>
          <w:szCs w:val="24"/>
          <w:lang w:val="id-ID" w:eastAsia="id-ID"/>
        </w:rPr>
        <w:t xml:space="preserve"> </w:t>
      </w:r>
      <w:proofErr w:type="gramStart"/>
      <w:r w:rsidRPr="00BD294A">
        <w:rPr>
          <w:rFonts w:ascii="Times New Roman" w:eastAsia="Times New Roman" w:hAnsi="Times New Roman" w:cs="Times New Roman"/>
          <w:sz w:val="24"/>
          <w:szCs w:val="24"/>
          <w:lang w:eastAsia="id-ID"/>
        </w:rPr>
        <w:t>Pembelajaran sains selama ini kurang relevan dan kurang populer di mata para siswa</w:t>
      </w:r>
      <w:r w:rsidRPr="00BD294A">
        <w:rPr>
          <w:rFonts w:ascii="Times New Roman" w:eastAsia="Times New Roman" w:hAnsi="Times New Roman" w:cs="Times New Roman"/>
          <w:sz w:val="24"/>
          <w:szCs w:val="24"/>
          <w:lang w:val="id-ID" w:eastAsia="id-ID"/>
        </w:rPr>
        <w:t xml:space="preserve"> SMP</w:t>
      </w:r>
      <w:r w:rsidRPr="00BD294A">
        <w:rPr>
          <w:rFonts w:ascii="Times New Roman" w:eastAsia="Times New Roman" w:hAnsi="Times New Roman" w:cs="Times New Roman"/>
          <w:sz w:val="24"/>
          <w:szCs w:val="24"/>
          <w:lang w:eastAsia="id-ID"/>
        </w:rPr>
        <w:t>.</w:t>
      </w:r>
      <w:proofErr w:type="gramEnd"/>
      <w:r w:rsidRPr="00BD294A">
        <w:rPr>
          <w:rFonts w:ascii="Times New Roman" w:eastAsia="Times New Roman" w:hAnsi="Times New Roman" w:cs="Times New Roman"/>
          <w:sz w:val="24"/>
          <w:szCs w:val="24"/>
          <w:lang w:eastAsia="id-ID"/>
        </w:rPr>
        <w:t xml:space="preserve"> </w:t>
      </w:r>
      <w:proofErr w:type="gramStart"/>
      <w:r w:rsidRPr="00BD294A">
        <w:rPr>
          <w:rFonts w:ascii="Times New Roman" w:eastAsia="Times New Roman" w:hAnsi="Times New Roman" w:cs="Times New Roman"/>
          <w:sz w:val="24"/>
          <w:szCs w:val="24"/>
          <w:lang w:eastAsia="id-ID"/>
        </w:rPr>
        <w:t xml:space="preserve">Hal ini dikarenakan kurikulum </w:t>
      </w:r>
      <w:r w:rsidRPr="00BD294A">
        <w:rPr>
          <w:rFonts w:ascii="Times New Roman" w:eastAsia="Times New Roman" w:hAnsi="Times New Roman" w:cs="Times New Roman"/>
          <w:sz w:val="24"/>
          <w:szCs w:val="24"/>
          <w:lang w:val="id-ID" w:eastAsia="id-ID"/>
        </w:rPr>
        <w:t xml:space="preserve">yang digunakan di sekolah </w:t>
      </w:r>
      <w:r w:rsidRPr="00BD294A">
        <w:rPr>
          <w:rFonts w:ascii="Times New Roman" w:eastAsia="Times New Roman" w:hAnsi="Times New Roman" w:cs="Times New Roman"/>
          <w:sz w:val="24"/>
          <w:szCs w:val="24"/>
          <w:lang w:eastAsia="id-ID"/>
        </w:rPr>
        <w:t>cenderung menempatkan materi subyek terlebih dahulu kemudian sedikit aplikasinya.</w:t>
      </w:r>
      <w:proofErr w:type="gramEnd"/>
      <w:r w:rsidRPr="00BD294A">
        <w:rPr>
          <w:rFonts w:ascii="Times New Roman" w:eastAsia="Times New Roman" w:hAnsi="Times New Roman" w:cs="Times New Roman"/>
          <w:sz w:val="24"/>
          <w:szCs w:val="24"/>
          <w:lang w:eastAsia="id-ID"/>
        </w:rPr>
        <w:t xml:space="preserve"> </w:t>
      </w:r>
      <w:proofErr w:type="gramStart"/>
      <w:r w:rsidRPr="00BD294A">
        <w:rPr>
          <w:rFonts w:ascii="Times New Roman" w:eastAsia="Times New Roman" w:hAnsi="Times New Roman" w:cs="Times New Roman"/>
          <w:sz w:val="24"/>
          <w:szCs w:val="24"/>
          <w:lang w:eastAsia="id-ID"/>
        </w:rPr>
        <w:t xml:space="preserve">Padahal </w:t>
      </w:r>
      <w:r w:rsidRPr="00BD294A">
        <w:rPr>
          <w:rFonts w:ascii="Times New Roman" w:eastAsia="Times New Roman" w:hAnsi="Times New Roman" w:cs="Times New Roman"/>
          <w:sz w:val="24"/>
          <w:szCs w:val="24"/>
          <w:lang w:val="id-ID" w:eastAsia="id-ID"/>
        </w:rPr>
        <w:t xml:space="preserve">penerapan </w:t>
      </w:r>
      <w:r w:rsidRPr="00BD294A">
        <w:rPr>
          <w:rFonts w:ascii="Times New Roman" w:eastAsia="Times New Roman" w:hAnsi="Times New Roman" w:cs="Times New Roman"/>
          <w:sz w:val="24"/>
          <w:szCs w:val="24"/>
          <w:lang w:eastAsia="id-ID"/>
        </w:rPr>
        <w:t xml:space="preserve">prinsip-prinsip sains </w:t>
      </w:r>
      <w:r w:rsidRPr="00BD294A">
        <w:rPr>
          <w:rFonts w:ascii="Times New Roman" w:eastAsia="Times New Roman" w:hAnsi="Times New Roman" w:cs="Times New Roman"/>
          <w:sz w:val="24"/>
          <w:szCs w:val="24"/>
          <w:lang w:val="id-ID" w:eastAsia="id-ID"/>
        </w:rPr>
        <w:t>harus berjalan seimbang sehingga dapat</w:t>
      </w:r>
      <w:r w:rsidRPr="00BD294A">
        <w:rPr>
          <w:rFonts w:ascii="Times New Roman" w:eastAsia="Times New Roman" w:hAnsi="Times New Roman" w:cs="Times New Roman"/>
          <w:sz w:val="24"/>
          <w:szCs w:val="24"/>
          <w:lang w:eastAsia="id-ID"/>
        </w:rPr>
        <w:t xml:space="preserve"> digunakan untuk memecahkan masalah atau mengambil keputusan yang berkenaan dengan masalah sehari-hari.</w:t>
      </w:r>
      <w:proofErr w:type="gramEnd"/>
    </w:p>
    <w:p w:rsidR="0017355B" w:rsidRPr="00BD294A" w:rsidRDefault="0017355B" w:rsidP="00BD294A">
      <w:pPr>
        <w:spacing w:line="240" w:lineRule="auto"/>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t>KESIMPULAN</w:t>
      </w:r>
      <w:r w:rsidRPr="00BD294A">
        <w:rPr>
          <w:rFonts w:ascii="Times New Roman" w:hAnsi="Times New Roman" w:cs="Times New Roman"/>
          <w:sz w:val="24"/>
          <w:szCs w:val="24"/>
          <w:lang w:val="id-ID"/>
        </w:rPr>
        <w:t xml:space="preserve">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Pengukuran profil literasi sains berdasarkan aspek-aspek literasi sains meliputi aspek konten, proses, dan konteks sains sebagaimana yang dikembangkan oleh PISA sangat relevan dengan hakikat pembelajaran sains (IPA).Berdasarkan hasil penelitian dapat dikemukanan profil literasi sains siswa SMP di kota Purwokerto adalah rata-rata prosentase kemampuan literasi sains siswa SMP di kota purwokerto masih rendah pada 3 aspek yaitu aspek konten (53,80%), aspek proses (44,038%) dan aspek konteks (35,088%). </w:t>
      </w:r>
      <w:r w:rsidR="002E359C" w:rsidRPr="00BD294A">
        <w:rPr>
          <w:rFonts w:ascii="Times New Roman" w:hAnsi="Times New Roman" w:cs="Times New Roman"/>
          <w:sz w:val="24"/>
          <w:szCs w:val="24"/>
          <w:lang w:val="id-ID"/>
        </w:rPr>
        <w:t>Kesimpulan dari hasil penelitian menggambarkan bahwa siswa-siswa di tiga SMP yang menjadi subyek penelitian hanya memiliki kemampuan mengingat pengetahuan ilmiah berdasarkan fakta sederhana dan belum mampu mengaplikasikan konsep IPA ke dalam kehidupan nyata</w:t>
      </w:r>
      <w:r w:rsidR="004D593E" w:rsidRPr="00BD294A">
        <w:rPr>
          <w:rFonts w:ascii="Times New Roman" w:hAnsi="Times New Roman" w:cs="Times New Roman"/>
          <w:sz w:val="24"/>
          <w:szCs w:val="24"/>
          <w:lang w:val="id-ID"/>
        </w:rPr>
        <w:t xml:space="preserve">. </w:t>
      </w:r>
      <w:r w:rsidR="002E359C" w:rsidRPr="00BD294A">
        <w:rPr>
          <w:rFonts w:ascii="Times New Roman" w:hAnsi="Times New Roman" w:cs="Times New Roman"/>
          <w:sz w:val="24"/>
          <w:szCs w:val="24"/>
          <w:lang w:val="id-ID"/>
        </w:rPr>
        <w:t xml:space="preserve">Hasil pengukuran literasi sains yang </w:t>
      </w:r>
      <w:r w:rsidR="004D593E" w:rsidRPr="00BD294A">
        <w:rPr>
          <w:rFonts w:ascii="Times New Roman" w:hAnsi="Times New Roman" w:cs="Times New Roman"/>
          <w:sz w:val="24"/>
          <w:szCs w:val="24"/>
          <w:lang w:val="id-ID"/>
        </w:rPr>
        <w:t>didapatkan</w:t>
      </w:r>
      <w:r w:rsidR="002E359C" w:rsidRPr="00BD294A">
        <w:rPr>
          <w:rFonts w:ascii="Times New Roman" w:hAnsi="Times New Roman" w:cs="Times New Roman"/>
          <w:sz w:val="24"/>
          <w:szCs w:val="24"/>
          <w:lang w:val="id-ID"/>
        </w:rPr>
        <w:t xml:space="preserve"> dapat menjadi acuan dalam memetakan kemampuan IPA dan kualitas pembelajaran IPA di kota purwokerto</w:t>
      </w:r>
    </w:p>
    <w:p w:rsidR="0017355B"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Pr="00BD294A"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t>SARAN</w:t>
      </w:r>
      <w:r w:rsidRPr="00BD294A">
        <w:rPr>
          <w:rFonts w:ascii="Times New Roman" w:hAnsi="Times New Roman" w:cs="Times New Roman"/>
          <w:sz w:val="24"/>
          <w:szCs w:val="24"/>
          <w:lang w:val="id-ID"/>
        </w:rPr>
        <w:t xml:space="preserve"> </w:t>
      </w:r>
    </w:p>
    <w:p w:rsidR="0025332E" w:rsidRPr="00BD294A" w:rsidRDefault="0017355B" w:rsidP="00BD294A">
      <w:pPr>
        <w:pStyle w:val="ListParagraph"/>
        <w:numPr>
          <w:ilvl w:val="1"/>
          <w:numId w:val="7"/>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Perlunya dikembangkan perangkat pembelajaran yang menunjang pelaksanan literasi sains di SMP </w:t>
      </w:r>
    </w:p>
    <w:p w:rsidR="0017355B" w:rsidRPr="00BD294A" w:rsidRDefault="0017355B" w:rsidP="00BD294A">
      <w:pPr>
        <w:pStyle w:val="ListParagraph"/>
        <w:numPr>
          <w:ilvl w:val="1"/>
          <w:numId w:val="7"/>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Perlunya peningkatan dan pembiasaan budaya membaca/ literasi di kalangan siswa</w:t>
      </w:r>
      <w:r w:rsidR="0025332E" w:rsidRPr="00BD294A">
        <w:rPr>
          <w:rFonts w:ascii="Times New Roman" w:hAnsi="Times New Roman" w:cs="Times New Roman"/>
          <w:sz w:val="24"/>
          <w:szCs w:val="24"/>
          <w:lang w:val="id-ID"/>
        </w:rPr>
        <w:t xml:space="preserve"> SMP oleh guru-guru di sekolah untuk menunjang dimensi-dimensi literasi sains (konten dan konteks sains) </w:t>
      </w:r>
    </w:p>
    <w:p w:rsidR="0017355B" w:rsidRPr="00BD294A" w:rsidRDefault="0017355B" w:rsidP="00BD294A">
      <w:pPr>
        <w:spacing w:line="240" w:lineRule="auto"/>
        <w:jc w:val="both"/>
        <w:rPr>
          <w:rFonts w:ascii="Times New Roman" w:hAnsi="Times New Roman" w:cs="Times New Roman"/>
          <w:sz w:val="24"/>
          <w:szCs w:val="24"/>
          <w:lang w:val="id-ID"/>
        </w:rPr>
      </w:pPr>
    </w:p>
    <w:p w:rsidR="00751228" w:rsidRPr="00BD294A" w:rsidRDefault="00751228" w:rsidP="00BD294A">
      <w:pPr>
        <w:spacing w:line="240" w:lineRule="auto"/>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t>DAFTAR</w:t>
      </w:r>
      <w:r w:rsidRPr="00BD294A">
        <w:rPr>
          <w:rFonts w:ascii="Times New Roman" w:hAnsi="Times New Roman" w:cs="Times New Roman"/>
          <w:sz w:val="24"/>
          <w:szCs w:val="24"/>
          <w:lang w:val="id-ID"/>
        </w:rPr>
        <w:t xml:space="preserve"> </w:t>
      </w:r>
      <w:r w:rsidRPr="00BD294A">
        <w:rPr>
          <w:rFonts w:ascii="Times New Roman" w:hAnsi="Times New Roman" w:cs="Times New Roman"/>
          <w:b/>
          <w:sz w:val="24"/>
          <w:szCs w:val="24"/>
          <w:lang w:val="id-ID"/>
        </w:rPr>
        <w:t>PUSTAKA</w:t>
      </w:r>
      <w:r w:rsidRPr="00BD294A">
        <w:rPr>
          <w:rFonts w:ascii="Times New Roman" w:hAnsi="Times New Roman" w:cs="Times New Roman"/>
          <w:sz w:val="24"/>
          <w:szCs w:val="24"/>
          <w:lang w:val="id-ID"/>
        </w:rPr>
        <w:t xml:space="preserve"> </w:t>
      </w: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Amri, Ulil (2010)</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Pengembangan instrumen penilaian literasi sains fisika siswa pada aspek konten, proses, dan konteks</w:t>
      </w:r>
      <w:r w:rsidRPr="00BD294A">
        <w:rPr>
          <w:rFonts w:ascii="Times New Roman" w:hAnsi="Times New Roman" w:cs="Times New Roman"/>
          <w:sz w:val="24"/>
          <w:szCs w:val="24"/>
          <w:lang w:val="id-ID"/>
        </w:rPr>
        <w:t xml:space="preserve">. PMIPA FKIP – Universitas Riau.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rPr>
      </w:pPr>
      <w:proofErr w:type="gramStart"/>
      <w:r w:rsidRPr="00BD294A">
        <w:rPr>
          <w:rFonts w:ascii="Times New Roman" w:hAnsi="Times New Roman" w:cs="Times New Roman"/>
          <w:sz w:val="24"/>
          <w:szCs w:val="24"/>
        </w:rPr>
        <w:t>Djaali dan Pudji Mulyono</w:t>
      </w:r>
      <w:r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rPr>
        <w:t>2008</w:t>
      </w:r>
      <w:r w:rsidRPr="00BD294A">
        <w:rPr>
          <w:rFonts w:ascii="Times New Roman" w:hAnsi="Times New Roman" w:cs="Times New Roman"/>
          <w:sz w:val="24"/>
          <w:szCs w:val="24"/>
          <w:lang w:val="id-ID"/>
        </w:rPr>
        <w:t>)</w:t>
      </w:r>
      <w:r w:rsidRPr="00BD294A">
        <w:rPr>
          <w:rFonts w:ascii="Times New Roman" w:hAnsi="Times New Roman" w:cs="Times New Roman"/>
          <w:sz w:val="24"/>
          <w:szCs w:val="24"/>
        </w:rPr>
        <w:t xml:space="preserve"> </w:t>
      </w:r>
      <w:r w:rsidRPr="00BD294A">
        <w:rPr>
          <w:rFonts w:ascii="Times New Roman" w:hAnsi="Times New Roman" w:cs="Times New Roman"/>
          <w:i/>
          <w:sz w:val="24"/>
          <w:szCs w:val="24"/>
        </w:rPr>
        <w:t>Pengukuran dalam Bidang Pendidikan</w:t>
      </w:r>
      <w:r w:rsidRPr="00BD294A">
        <w:rPr>
          <w:rFonts w:ascii="Times New Roman" w:hAnsi="Times New Roman" w:cs="Times New Roman"/>
          <w:sz w:val="24"/>
          <w:szCs w:val="24"/>
        </w:rPr>
        <w:t>.</w:t>
      </w:r>
      <w:proofErr w:type="gramEnd"/>
      <w:r w:rsidRPr="00BD294A">
        <w:rPr>
          <w:rFonts w:ascii="Times New Roman" w:hAnsi="Times New Roman" w:cs="Times New Roman"/>
          <w:sz w:val="24"/>
          <w:szCs w:val="24"/>
        </w:rPr>
        <w:t xml:space="preserve"> Jakarta: Grasindo.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Ibrahim M.A &amp; Apar, Nor Hafiz (2006)</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Tahap Literasi Sains dalam Kalangan Pelajar Tingkatan Empat Sekolah Akhir Agama di Daerah Hilir Perak</w:t>
      </w:r>
      <w:r w:rsidRPr="00BD294A">
        <w:rPr>
          <w:rFonts w:ascii="Times New Roman" w:hAnsi="Times New Roman" w:cs="Times New Roman"/>
          <w:sz w:val="24"/>
          <w:szCs w:val="24"/>
          <w:lang w:val="id-ID"/>
        </w:rPr>
        <w:t xml:space="preserve">. Perak: UTM.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Marta, Febrian Andi (2013)</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Analisis literasi sains siswa smp dalam pembelajaran IPA terpadu pada tema efek rumah kaca</w:t>
      </w:r>
      <w:r w:rsidRPr="00BD294A">
        <w:rPr>
          <w:rFonts w:ascii="Times New Roman" w:hAnsi="Times New Roman" w:cs="Times New Roman"/>
          <w:sz w:val="24"/>
          <w:szCs w:val="24"/>
          <w:lang w:val="id-ID"/>
        </w:rPr>
        <w:t>. Universitas Pendidikan Indonesia</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OECD (2013)</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PISA 2012 Results</w:t>
      </w:r>
      <w:r w:rsidRPr="00BD294A">
        <w:rPr>
          <w:rFonts w:ascii="Times New Roman" w:hAnsi="Times New Roman" w:cs="Times New Roman"/>
          <w:sz w:val="24"/>
          <w:szCs w:val="24"/>
          <w:lang w:val="id-ID"/>
        </w:rPr>
        <w:t>. OECD publishing</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Odja, Abdul Haris (2014)</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Analisis kemampuan awal literasi sains siswa pada konsep IPA. Prosiding seminar nasional kimia</w:t>
      </w:r>
      <w:r w:rsidRPr="00BD294A">
        <w:rPr>
          <w:rFonts w:ascii="Times New Roman" w:hAnsi="Times New Roman" w:cs="Times New Roman"/>
          <w:sz w:val="24"/>
          <w:szCs w:val="24"/>
          <w:lang w:val="id-ID"/>
        </w:rPr>
        <w:t>, ISBN: 978-602-0951-00-3</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Permendiknas (2006) </w:t>
      </w:r>
      <w:r w:rsidRPr="00BD294A">
        <w:rPr>
          <w:rFonts w:ascii="Times New Roman" w:hAnsi="Times New Roman" w:cs="Times New Roman"/>
          <w:i/>
          <w:sz w:val="24"/>
          <w:szCs w:val="24"/>
          <w:lang w:val="id-ID"/>
        </w:rPr>
        <w:t xml:space="preserve">Peraturan Menteri Pendidikan Nasional Republik Indonesia No. 23 tentang Standar Kompetensi Lulusan untuk Satuan </w:t>
      </w:r>
      <w:r w:rsidRPr="00BD294A">
        <w:rPr>
          <w:rFonts w:ascii="Times New Roman" w:hAnsi="Times New Roman" w:cs="Times New Roman"/>
          <w:i/>
          <w:sz w:val="24"/>
          <w:szCs w:val="24"/>
          <w:lang w:val="id-ID"/>
        </w:rPr>
        <w:lastRenderedPageBreak/>
        <w:t>Pendidikan Dasar dan Menengah</w:t>
      </w:r>
      <w:r w:rsidRPr="00BD294A">
        <w:rPr>
          <w:rFonts w:ascii="Times New Roman" w:hAnsi="Times New Roman" w:cs="Times New Roman"/>
          <w:sz w:val="24"/>
          <w:szCs w:val="24"/>
          <w:lang w:val="id-ID"/>
        </w:rPr>
        <w:t xml:space="preserve">. Jakarta: Depdiknas.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PISA (2010)</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Assesing framework key competencies in reading, mathematics, and science</w:t>
      </w:r>
      <w:r w:rsidRPr="00BD294A">
        <w:rPr>
          <w:rFonts w:ascii="Times New Roman" w:hAnsi="Times New Roman" w:cs="Times New Roman"/>
          <w:sz w:val="24"/>
          <w:szCs w:val="24"/>
          <w:lang w:val="id-ID"/>
        </w:rPr>
        <w:t>. OECD Publishing</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Rustaman</w:t>
      </w:r>
      <w:r w:rsidRPr="00BD294A">
        <w:rPr>
          <w:rFonts w:ascii="Times New Roman" w:hAnsi="Times New Roman" w:cs="Times New Roman"/>
          <w:sz w:val="24"/>
          <w:szCs w:val="24"/>
          <w:lang w:val="id-ID"/>
        </w:rPr>
        <w:t>, N.Y., Firman H., Kardiawarman (2004)</w:t>
      </w:r>
      <w:r w:rsidRPr="00BD294A">
        <w:rPr>
          <w:rFonts w:ascii="Times New Roman" w:hAnsi="Times New Roman" w:cs="Times New Roman"/>
          <w:sz w:val="24"/>
          <w:szCs w:val="24"/>
          <w:lang w:val="id-ID"/>
        </w:rPr>
        <w:t xml:space="preserve"> Literasi</w:t>
      </w:r>
      <w:r w:rsidRPr="00BD294A">
        <w:rPr>
          <w:rFonts w:ascii="Times New Roman" w:hAnsi="Times New Roman" w:cs="Times New Roman"/>
          <w:i/>
          <w:sz w:val="24"/>
          <w:szCs w:val="24"/>
          <w:lang w:val="id-ID"/>
        </w:rPr>
        <w:t xml:space="preserve"> sains anak indonesia 2000</w:t>
      </w:r>
      <w:r w:rsidRPr="00BD294A">
        <w:rPr>
          <w:rFonts w:ascii="Times New Roman" w:hAnsi="Times New Roman" w:cs="Times New Roman"/>
          <w:sz w:val="24"/>
          <w:szCs w:val="24"/>
          <w:lang w:val="id-ID"/>
        </w:rPr>
        <w:t>. Bahan presentasi seminar nasional di jakarta</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Rahmawati, dewi (2012)</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 xml:space="preserve">Analisis literasi sains siswa SMP dalam </w:t>
      </w:r>
      <w:r w:rsidRPr="00BD294A">
        <w:rPr>
          <w:rFonts w:ascii="Times New Roman" w:hAnsi="Times New Roman" w:cs="Times New Roman"/>
          <w:i/>
          <w:sz w:val="24"/>
          <w:szCs w:val="24"/>
          <w:lang w:val="id-ID"/>
        </w:rPr>
        <w:lastRenderedPageBreak/>
        <w:t>pembelajaran IPA terpadu pada tema penerapan bioteknologi konvensional</w:t>
      </w:r>
      <w:r w:rsidRPr="00BD294A">
        <w:rPr>
          <w:rFonts w:ascii="Times New Roman" w:hAnsi="Times New Roman" w:cs="Times New Roman"/>
          <w:sz w:val="24"/>
          <w:szCs w:val="24"/>
          <w:lang w:val="id-ID"/>
        </w:rPr>
        <w:t xml:space="preserve">. Universitas pendidikan indonesia. </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Soobard, R &amp; Rannikmae, M (2011)</w:t>
      </w:r>
      <w:r w:rsidRPr="00BD294A">
        <w:rPr>
          <w:rFonts w:ascii="Times New Roman" w:hAnsi="Times New Roman" w:cs="Times New Roman"/>
          <w:sz w:val="24"/>
          <w:szCs w:val="24"/>
          <w:lang w:val="id-ID"/>
        </w:rPr>
        <w:t xml:space="preserve"> Assesing student’s level of scientific literacy using interdisciplinary scenarios. </w:t>
      </w:r>
      <w:r w:rsidRPr="00BD294A">
        <w:rPr>
          <w:rFonts w:ascii="Times New Roman" w:hAnsi="Times New Roman" w:cs="Times New Roman"/>
          <w:i/>
          <w:sz w:val="24"/>
          <w:szCs w:val="24"/>
          <w:lang w:val="id-ID"/>
        </w:rPr>
        <w:t>Science education international.</w:t>
      </w:r>
      <w:r w:rsidRPr="00BD294A">
        <w:rPr>
          <w:rFonts w:ascii="Times New Roman" w:hAnsi="Times New Roman" w:cs="Times New Roman"/>
          <w:sz w:val="24"/>
          <w:szCs w:val="24"/>
          <w:lang w:val="id-ID"/>
        </w:rPr>
        <w:t xml:space="preserve"> 133-144. </w:t>
      </w:r>
    </w:p>
    <w:p w:rsidR="00751228" w:rsidRPr="00BD294A" w:rsidRDefault="00751228" w:rsidP="00BD294A">
      <w:pPr>
        <w:pStyle w:val="ListParagraph"/>
        <w:spacing w:after="0" w:line="240" w:lineRule="auto"/>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Zuriyani, Elsy (2012)</w:t>
      </w:r>
      <w:r w:rsidRPr="00BD294A">
        <w:rPr>
          <w:rFonts w:ascii="Times New Roman" w:hAnsi="Times New Roman" w:cs="Times New Roman"/>
          <w:sz w:val="24"/>
          <w:szCs w:val="24"/>
          <w:lang w:val="id-ID"/>
        </w:rPr>
        <w:t xml:space="preserve"> </w:t>
      </w:r>
      <w:r w:rsidRPr="00BD294A">
        <w:rPr>
          <w:rFonts w:ascii="Times New Roman" w:hAnsi="Times New Roman" w:cs="Times New Roman"/>
          <w:i/>
          <w:sz w:val="24"/>
          <w:szCs w:val="24"/>
          <w:lang w:val="id-ID"/>
        </w:rPr>
        <w:t>Literasi Sains dan Pendidikan</w:t>
      </w:r>
      <w:r w:rsidRPr="00BD294A">
        <w:rPr>
          <w:rFonts w:ascii="Times New Roman" w:hAnsi="Times New Roman" w:cs="Times New Roman"/>
          <w:sz w:val="24"/>
          <w:szCs w:val="24"/>
          <w:lang w:val="id-ID"/>
        </w:rPr>
        <w:t xml:space="preserve">. Sumatera Selatan: sumsel.kemenag.go.id </w:t>
      </w:r>
    </w:p>
    <w:p w:rsidR="00751228" w:rsidRPr="00BD294A" w:rsidRDefault="00751228" w:rsidP="00BD294A">
      <w:pPr>
        <w:spacing w:line="240" w:lineRule="auto"/>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sectPr w:rsidR="00BD294A" w:rsidSect="00BD294A">
          <w:type w:val="continuous"/>
          <w:pgSz w:w="11906" w:h="16838"/>
          <w:pgMar w:top="1440" w:right="1440" w:bottom="1440" w:left="1440" w:header="708" w:footer="708" w:gutter="0"/>
          <w:cols w:num="2" w:space="708"/>
          <w:docGrid w:linePitch="360"/>
        </w:sect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4D593E" w:rsidRPr="00AA6960" w:rsidRDefault="00AA6960" w:rsidP="0017355B">
      <w:pPr>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t>Lampiran</w:t>
      </w:r>
      <w:r>
        <w:rPr>
          <w:rFonts w:ascii="Times New Roman" w:hAnsi="Times New Roman" w:cs="Times New Roman"/>
          <w:sz w:val="24"/>
          <w:szCs w:val="24"/>
          <w:lang w:val="id-ID"/>
        </w:rPr>
        <w:t xml:space="preserve"> </w:t>
      </w:r>
      <w:r>
        <w:rPr>
          <w:rFonts w:ascii="Times New Roman" w:hAnsi="Times New Roman" w:cs="Times New Roman"/>
          <w:b/>
          <w:sz w:val="24"/>
          <w:szCs w:val="24"/>
          <w:lang w:val="id-ID"/>
        </w:rPr>
        <w:t>1</w:t>
      </w:r>
    </w:p>
    <w:p w:rsidR="00A26758" w:rsidRDefault="00A26758" w:rsidP="006A1BCB">
      <w:pPr>
        <w:pStyle w:val="ListParagraph"/>
        <w:tabs>
          <w:tab w:val="left" w:pos="284"/>
          <w:tab w:val="left" w:pos="4962"/>
        </w:tabs>
        <w:spacing w:after="0" w:line="360" w:lineRule="auto"/>
        <w:ind w:left="284" w:hanging="142"/>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Kategori Jawaban Siswa menurut Tingkat Literasi Sains </w:t>
      </w:r>
    </w:p>
    <w:tbl>
      <w:tblPr>
        <w:tblStyle w:val="TableGrid"/>
        <w:tblW w:w="921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34"/>
        <w:gridCol w:w="6980"/>
      </w:tblGrid>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Tingkat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Deskripsi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Nominal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setuju dengan apa yang dinyatakan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tanpa adanya ide-ide sendiri. Siswa menggunakan/ memanfaatkan dan menuliskan istilah ilmiah, namun tidak mampu untuk membenarkan atau mengalami miskonsepsi</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Fungsional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mampu mengingat informasi dari buku teks misalnya menuliskan fakta-fakta dasar, tetapi tidak mampu membenarkan pendapat sendiri berdasarkan pada teks atau grafik yang diberikan. Siswa bahkan mengetahui konsep dasar antar disiplin, tetpai tidak mampu menggambarkan hubungan antara konsep-konsep tersebut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Konseptual/ procedural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memanfaatkan konsep antar disiplin ilmu dan menunjukkan pemahaman dan saling keterkaitan. Siswa memiliki pemahaman tentnag masalah, membenrakan jawaban dengan benar informasi dari teks, grafik, atau tabel. Siswa mampu menganalisis alternative solusi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Multidimensional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Siswa memanfaatkan berbagai konsep dan menunjukkan kemampuan untuk menghubungkan konsep-konsep tersebut dengan kehidupan sehari-hari. Siswa mengerti bagaimana ilmu pengetahuna, masyarakat dan teknologi yang saling terkait dan mempengaruhi satu sama lain. Siswa juga menunjukkan pemahaman tentang sifat ilmu pengertahuan melalui jawabannya</w:t>
            </w:r>
          </w:p>
        </w:tc>
      </w:tr>
    </w:tbl>
    <w:p w:rsidR="00A26758" w:rsidRPr="00F304AA" w:rsidRDefault="00A26758" w:rsidP="006A1BCB">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Sumber: </w:t>
      </w:r>
      <w:r>
        <w:rPr>
          <w:rFonts w:ascii="Times New Roman" w:hAnsi="Times New Roman" w:cs="Times New Roman"/>
          <w:sz w:val="24"/>
          <w:szCs w:val="24"/>
        </w:rPr>
        <w:t>Soobard &amp; rannikmäe, 2011</w:t>
      </w:r>
    </w:p>
    <w:p w:rsidR="00A26758" w:rsidRDefault="00A26758"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Pr="00AA6960" w:rsidRDefault="00AA6960" w:rsidP="0017355B">
      <w:pPr>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t>Lampiran 2</w:t>
      </w:r>
    </w:p>
    <w:p w:rsidR="004D593E" w:rsidRPr="00E53B45" w:rsidRDefault="006A1BCB" w:rsidP="0025332E">
      <w:pPr>
        <w:pStyle w:val="ListParagraph"/>
        <w:tabs>
          <w:tab w:val="left" w:pos="284"/>
        </w:tabs>
        <w:spacing w:after="0" w:line="480" w:lineRule="auto"/>
        <w:ind w:left="0"/>
        <w:jc w:val="both"/>
        <w:rPr>
          <w:rFonts w:ascii="Times New Roman" w:hAnsi="Times New Roman"/>
          <w:sz w:val="24"/>
          <w:szCs w:val="24"/>
        </w:rPr>
      </w:pPr>
      <w:r>
        <w:rPr>
          <w:rFonts w:ascii="Times New Roman" w:hAnsi="Times New Roman"/>
          <w:sz w:val="24"/>
          <w:szCs w:val="24"/>
          <w:lang w:val="id-ID"/>
        </w:rPr>
        <w:t>Tabel 2</w:t>
      </w:r>
      <w:r w:rsidR="004D593E">
        <w:rPr>
          <w:rFonts w:ascii="Times New Roman" w:hAnsi="Times New Roman"/>
          <w:sz w:val="24"/>
          <w:szCs w:val="24"/>
          <w:lang w:val="id-ID"/>
        </w:rPr>
        <w:t xml:space="preserve">. Kriteria </w:t>
      </w:r>
      <w:r w:rsidR="004D593E">
        <w:rPr>
          <w:rFonts w:ascii="Times New Roman" w:hAnsi="Times New Roman"/>
          <w:sz w:val="24"/>
          <w:szCs w:val="24"/>
        </w:rPr>
        <w:t xml:space="preserve">Interpretasi Skor </w:t>
      </w:r>
      <w:r w:rsidR="004D593E">
        <w:rPr>
          <w:rFonts w:ascii="Times New Roman" w:hAnsi="Times New Roman"/>
          <w:sz w:val="24"/>
          <w:szCs w:val="24"/>
          <w:lang w:val="id-ID"/>
        </w:rPr>
        <w:t xml:space="preserve"> </w:t>
      </w:r>
      <w:r w:rsidR="004D593E">
        <w:rPr>
          <w:rFonts w:ascii="Times New Roman" w:hAnsi="Times New Roman"/>
          <w:sz w:val="24"/>
          <w:szCs w:val="24"/>
          <w:lang w:val="id-ID"/>
        </w:rPr>
        <w:t xml:space="preserve">Literasi Sains </w:t>
      </w:r>
      <w:r w:rsidR="004D593E">
        <w:rPr>
          <w:rFonts w:ascii="Times New Roman" w:hAnsi="Times New Roman"/>
          <w:sz w:val="24"/>
          <w:szCs w:val="24"/>
        </w:rPr>
        <w:t>(Djaali dan Muljono, 2008)</w:t>
      </w:r>
    </w:p>
    <w:tbl>
      <w:tblPr>
        <w:tblStyle w:val="TableGrid"/>
        <w:tblW w:w="535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60"/>
        <w:gridCol w:w="2693"/>
      </w:tblGrid>
      <w:tr w:rsidR="004D593E" w:rsidRPr="00FB4FA6" w:rsidTr="0025332E">
        <w:tc>
          <w:tcPr>
            <w:tcW w:w="2660" w:type="dxa"/>
          </w:tcPr>
          <w:p w:rsidR="004D593E" w:rsidRPr="00340250" w:rsidRDefault="004D593E" w:rsidP="00DC5A8E">
            <w:pPr>
              <w:pStyle w:val="ListParagraph"/>
              <w:tabs>
                <w:tab w:val="left" w:pos="284"/>
              </w:tabs>
              <w:ind w:left="0"/>
              <w:jc w:val="center"/>
              <w:rPr>
                <w:rFonts w:ascii="Times New Roman" w:hAnsi="Times New Roman"/>
                <w:b/>
                <w:sz w:val="24"/>
                <w:szCs w:val="24"/>
                <w:lang w:val="id-ID"/>
              </w:rPr>
            </w:pPr>
            <w:r w:rsidRPr="00340250">
              <w:rPr>
                <w:rFonts w:ascii="Times New Roman" w:hAnsi="Times New Roman"/>
                <w:b/>
                <w:sz w:val="24"/>
                <w:szCs w:val="24"/>
                <w:lang w:val="id-ID"/>
              </w:rPr>
              <w:t>Interval kriteria</w:t>
            </w:r>
          </w:p>
        </w:tc>
        <w:tc>
          <w:tcPr>
            <w:tcW w:w="2693" w:type="dxa"/>
          </w:tcPr>
          <w:p w:rsidR="004D593E" w:rsidRPr="00340250" w:rsidRDefault="004D593E" w:rsidP="00DC5A8E">
            <w:pPr>
              <w:pStyle w:val="ListParagraph"/>
              <w:tabs>
                <w:tab w:val="left" w:pos="284"/>
              </w:tabs>
              <w:ind w:left="0"/>
              <w:jc w:val="center"/>
              <w:rPr>
                <w:rFonts w:ascii="Times New Roman" w:hAnsi="Times New Roman"/>
                <w:b/>
                <w:sz w:val="24"/>
                <w:szCs w:val="24"/>
                <w:lang w:val="id-ID"/>
              </w:rPr>
            </w:pPr>
            <w:r w:rsidRPr="00340250">
              <w:rPr>
                <w:rFonts w:ascii="Times New Roman" w:hAnsi="Times New Roman"/>
                <w:b/>
                <w:sz w:val="24"/>
                <w:szCs w:val="24"/>
                <w:lang w:val="id-ID"/>
              </w:rPr>
              <w:t>Kriteria</w:t>
            </w:r>
          </w:p>
        </w:tc>
      </w:tr>
      <w:tr w:rsidR="004D593E" w:rsidRPr="00FB4FA6" w:rsidTr="0025332E">
        <w:tc>
          <w:tcPr>
            <w:tcW w:w="2660" w:type="dxa"/>
            <w:tcBorders>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86  % ≤N &lt; 100%</w:t>
            </w:r>
          </w:p>
        </w:tc>
        <w:tc>
          <w:tcPr>
            <w:tcW w:w="2693" w:type="dxa"/>
            <w:tcBorders>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Sangat baik</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72  % ≤N &lt; 85%</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Baik</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58  % ≤N &lt; 71%</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Cukup</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43  % ≤N &lt; 57%</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 xml:space="preserve">Rendah </w:t>
            </w:r>
          </w:p>
        </w:tc>
      </w:tr>
      <w:tr w:rsidR="004D593E" w:rsidRPr="00FB4FA6" w:rsidTr="0025332E">
        <w:tc>
          <w:tcPr>
            <w:tcW w:w="2660" w:type="dxa"/>
            <w:tcBorders>
              <w:top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N ≤ 43 %</w:t>
            </w:r>
          </w:p>
        </w:tc>
        <w:tc>
          <w:tcPr>
            <w:tcW w:w="2693" w:type="dxa"/>
            <w:tcBorders>
              <w:top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Sangat Rendah</w:t>
            </w:r>
          </w:p>
        </w:tc>
      </w:tr>
    </w:tbl>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p>
    <w:p w:rsidR="004D593E" w:rsidRDefault="004D593E" w:rsidP="0025332E">
      <w:pPr>
        <w:pStyle w:val="ListParagraph"/>
        <w:tabs>
          <w:tab w:val="left" w:pos="284"/>
        </w:tabs>
        <w:spacing w:after="0" w:line="480" w:lineRule="auto"/>
        <w:ind w:left="0"/>
        <w:jc w:val="both"/>
        <w:rPr>
          <w:rFonts w:ascii="Times New Roman" w:hAnsi="Times New Roman"/>
          <w:sz w:val="24"/>
          <w:szCs w:val="24"/>
          <w:lang w:val="id-ID"/>
        </w:rPr>
      </w:pPr>
      <w:r>
        <w:rPr>
          <w:rFonts w:ascii="Times New Roman" w:hAnsi="Times New Roman"/>
          <w:sz w:val="24"/>
          <w:szCs w:val="24"/>
          <w:lang w:val="id-ID"/>
        </w:rPr>
        <w:t xml:space="preserve">Tabel </w:t>
      </w:r>
      <w:r w:rsidR="006A1BCB">
        <w:rPr>
          <w:rFonts w:ascii="Times New Roman" w:hAnsi="Times New Roman"/>
          <w:sz w:val="24"/>
          <w:szCs w:val="24"/>
          <w:lang w:val="id-ID"/>
        </w:rPr>
        <w:t>3</w:t>
      </w:r>
      <w:r>
        <w:rPr>
          <w:rFonts w:ascii="Times New Roman" w:hAnsi="Times New Roman"/>
          <w:sz w:val="24"/>
          <w:szCs w:val="24"/>
          <w:lang w:val="id-ID"/>
        </w:rPr>
        <w:t xml:space="preserve">. </w:t>
      </w:r>
      <w:r>
        <w:rPr>
          <w:rFonts w:ascii="Times New Roman" w:hAnsi="Times New Roman"/>
          <w:sz w:val="24"/>
          <w:szCs w:val="24"/>
          <w:lang w:val="id-ID"/>
        </w:rPr>
        <w:t xml:space="preserve">Presentase Kemampuan Literasi Sains Siswa </w:t>
      </w:r>
    </w:p>
    <w:tbl>
      <w:tblPr>
        <w:tblStyle w:val="TableGrid"/>
        <w:tblW w:w="9679" w:type="dxa"/>
        <w:tblInd w:w="-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395"/>
        <w:gridCol w:w="1843"/>
        <w:gridCol w:w="1842"/>
        <w:gridCol w:w="1599"/>
      </w:tblGrid>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Nama sekolah </w:t>
            </w:r>
          </w:p>
        </w:tc>
        <w:tc>
          <w:tcPr>
            <w:tcW w:w="1843"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Konten (%)</w:t>
            </w:r>
          </w:p>
        </w:tc>
        <w:tc>
          <w:tcPr>
            <w:tcW w:w="1842"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Proses (%)</w:t>
            </w:r>
          </w:p>
        </w:tc>
        <w:tc>
          <w:tcPr>
            <w:tcW w:w="1599"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Konteks (%)</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SMP N 1 Purwokerto </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48, 27</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35, 13</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32,69 </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SMP N 8 Purwokerto</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53, 40</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44, 27</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42, 54</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SMP Muhammadiyah 1 Purwokerto</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29, 01</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30,61</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21,20</w:t>
            </w:r>
          </w:p>
        </w:tc>
      </w:tr>
      <w:tr w:rsidR="004D593E" w:rsidTr="0025332E">
        <w:tc>
          <w:tcPr>
            <w:tcW w:w="4395"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 xml:space="preserve">Rata-rata </w:t>
            </w:r>
          </w:p>
        </w:tc>
        <w:tc>
          <w:tcPr>
            <w:tcW w:w="1843"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43, 56</w:t>
            </w:r>
          </w:p>
        </w:tc>
        <w:tc>
          <w:tcPr>
            <w:tcW w:w="1842"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36, 67</w:t>
            </w:r>
          </w:p>
        </w:tc>
        <w:tc>
          <w:tcPr>
            <w:tcW w:w="1599"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32, 14</w:t>
            </w:r>
          </w:p>
        </w:tc>
      </w:tr>
    </w:tbl>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p>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14:anchorId="5A8CD8EB" wp14:editId="686A847D">
            <wp:extent cx="5305425" cy="23907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1228" w:rsidRDefault="004D593E" w:rsidP="004D593E">
      <w:pPr>
        <w:pStyle w:val="ListParagraph"/>
        <w:tabs>
          <w:tab w:val="left" w:pos="284"/>
        </w:tabs>
        <w:spacing w:after="0" w:line="360" w:lineRule="auto"/>
        <w:ind w:left="284"/>
        <w:jc w:val="center"/>
        <w:rPr>
          <w:rFonts w:ascii="Times New Roman" w:hAnsi="Times New Roman"/>
          <w:sz w:val="24"/>
          <w:szCs w:val="24"/>
          <w:lang w:val="id-ID"/>
        </w:rPr>
      </w:pPr>
      <w:r>
        <w:rPr>
          <w:rFonts w:ascii="Times New Roman" w:hAnsi="Times New Roman"/>
          <w:sz w:val="24"/>
          <w:szCs w:val="24"/>
          <w:lang w:val="id-ID"/>
        </w:rPr>
        <w:t>Grafik 1</w:t>
      </w:r>
      <w:r>
        <w:rPr>
          <w:rFonts w:ascii="Times New Roman" w:hAnsi="Times New Roman"/>
          <w:sz w:val="24"/>
          <w:szCs w:val="24"/>
          <w:lang w:val="id-ID"/>
        </w:rPr>
        <w:t xml:space="preserve">. </w:t>
      </w:r>
      <w:r>
        <w:rPr>
          <w:rFonts w:ascii="Times New Roman" w:hAnsi="Times New Roman"/>
          <w:sz w:val="24"/>
          <w:szCs w:val="24"/>
          <w:lang w:val="id-ID"/>
        </w:rPr>
        <w:t xml:space="preserve">Diagram </w:t>
      </w:r>
      <w:r>
        <w:rPr>
          <w:rFonts w:ascii="Times New Roman" w:hAnsi="Times New Roman"/>
          <w:sz w:val="24"/>
          <w:szCs w:val="24"/>
          <w:lang w:val="id-ID"/>
        </w:rPr>
        <w:t xml:space="preserve">Kemampuan Literasi Sains Siswa </w:t>
      </w:r>
    </w:p>
    <w:p w:rsidR="004D593E" w:rsidRDefault="00751228" w:rsidP="004D593E">
      <w:pPr>
        <w:pStyle w:val="ListParagraph"/>
        <w:tabs>
          <w:tab w:val="left" w:pos="284"/>
        </w:tabs>
        <w:spacing w:after="0" w:line="360" w:lineRule="auto"/>
        <w:ind w:left="284"/>
        <w:jc w:val="center"/>
        <w:rPr>
          <w:rFonts w:ascii="Times New Roman" w:hAnsi="Times New Roman"/>
          <w:sz w:val="24"/>
          <w:szCs w:val="24"/>
          <w:lang w:val="id-ID"/>
        </w:rPr>
      </w:pPr>
      <w:r>
        <w:rPr>
          <w:rFonts w:ascii="Times New Roman" w:hAnsi="Times New Roman"/>
          <w:sz w:val="24"/>
          <w:szCs w:val="24"/>
          <w:lang w:val="id-ID"/>
        </w:rPr>
        <w:t>(Sumber: Laporan Akhir Penelitian Pemula, 2016)</w:t>
      </w:r>
    </w:p>
    <w:p w:rsidR="004D593E" w:rsidRDefault="004D593E" w:rsidP="0017355B">
      <w:pPr>
        <w:jc w:val="both"/>
        <w:rPr>
          <w:rFonts w:ascii="Times New Roman" w:hAnsi="Times New Roman" w:cs="Times New Roman"/>
          <w:sz w:val="24"/>
          <w:szCs w:val="24"/>
          <w:lang w:val="id-ID"/>
        </w:rPr>
      </w:pPr>
    </w:p>
    <w:p w:rsidR="004D593E" w:rsidRDefault="004D593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Pr="00AA6960" w:rsidRDefault="00AA6960" w:rsidP="00751228">
      <w:pPr>
        <w:pStyle w:val="ListParagraph"/>
        <w:tabs>
          <w:tab w:val="left" w:pos="284"/>
        </w:tabs>
        <w:spacing w:after="0" w:line="360" w:lineRule="auto"/>
        <w:ind w:left="284" w:hanging="284"/>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t>Lampiran 3</w:t>
      </w:r>
    </w:p>
    <w:p w:rsidR="0025332E" w:rsidRPr="00694EE7" w:rsidRDefault="0025332E" w:rsidP="0025332E">
      <w:pPr>
        <w:pStyle w:val="ListParagraph"/>
        <w:tabs>
          <w:tab w:val="left" w:pos="284"/>
        </w:tabs>
        <w:spacing w:after="0" w:line="360" w:lineRule="auto"/>
        <w:ind w:left="284" w:firstLine="567"/>
        <w:jc w:val="center"/>
        <w:rPr>
          <w:rFonts w:ascii="Times New Roman" w:hAnsi="Times New Roman" w:cs="Times New Roman"/>
          <w:sz w:val="24"/>
          <w:szCs w:val="24"/>
          <w:lang w:val="id-ID"/>
        </w:rPr>
      </w:pPr>
      <w:r>
        <w:rPr>
          <w:noProof/>
          <w:lang w:val="id-ID" w:eastAsia="id-ID"/>
        </w:rPr>
        <w:drawing>
          <wp:inline distT="0" distB="0" distL="0" distR="0" wp14:anchorId="5969966F" wp14:editId="42BD1729">
            <wp:extent cx="4162425" cy="36074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28" t="20710" r="49770" b="6213"/>
                    <a:stretch/>
                  </pic:blipFill>
                  <pic:spPr bwMode="auto">
                    <a:xfrm>
                      <a:off x="0" y="0"/>
                      <a:ext cx="4165900" cy="3610446"/>
                    </a:xfrm>
                    <a:prstGeom prst="rect">
                      <a:avLst/>
                    </a:prstGeom>
                    <a:ln>
                      <a:noFill/>
                    </a:ln>
                    <a:extLst>
                      <a:ext uri="{53640926-AAD7-44D8-BBD7-CCE9431645EC}">
                        <a14:shadowObscured xmlns:a14="http://schemas.microsoft.com/office/drawing/2010/main"/>
                      </a:ext>
                    </a:extLst>
                  </pic:spPr>
                </pic:pic>
              </a:graphicData>
            </a:graphic>
          </wp:inline>
        </w:drawing>
      </w:r>
    </w:p>
    <w:p w:rsidR="0025332E"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1. </w:t>
      </w:r>
      <w:r>
        <w:rPr>
          <w:rFonts w:ascii="Times New Roman" w:hAnsi="Times New Roman" w:cs="Times New Roman"/>
          <w:sz w:val="24"/>
          <w:szCs w:val="24"/>
          <w:lang w:val="id-ID"/>
        </w:rPr>
        <w:t xml:space="preserve">Contoh </w:t>
      </w:r>
      <w:r>
        <w:rPr>
          <w:rFonts w:ascii="Times New Roman" w:hAnsi="Times New Roman" w:cs="Times New Roman"/>
          <w:sz w:val="24"/>
          <w:szCs w:val="24"/>
          <w:lang w:val="id-ID"/>
        </w:rPr>
        <w:t>Soal Iiterasi Sains pada Aspek Konten yang Diujikan pada Saat Penelitian (Sumber: Instrumen Penelitian Pemula, 2016)</w:t>
      </w:r>
    </w:p>
    <w:p w:rsidR="0025332E" w:rsidRDefault="0025332E" w:rsidP="0025332E">
      <w:pPr>
        <w:pStyle w:val="ListParagraph"/>
        <w:tabs>
          <w:tab w:val="left" w:pos="284"/>
        </w:tabs>
        <w:spacing w:after="0" w:line="360" w:lineRule="auto"/>
        <w:ind w:left="284" w:firstLine="567"/>
        <w:jc w:val="center"/>
        <w:rPr>
          <w:rFonts w:ascii="Times New Roman" w:hAnsi="Times New Roman" w:cs="Times New Roman"/>
          <w:sz w:val="24"/>
          <w:szCs w:val="24"/>
          <w:lang w:val="id-ID"/>
        </w:rPr>
      </w:pPr>
      <w:r>
        <w:rPr>
          <w:noProof/>
          <w:lang w:val="id-ID" w:eastAsia="id-ID"/>
        </w:rPr>
        <w:drawing>
          <wp:inline distT="0" distB="0" distL="0" distR="0" wp14:anchorId="6B2E5CE1" wp14:editId="6CAE0D89">
            <wp:extent cx="3617294" cy="3076575"/>
            <wp:effectExtent l="19050" t="19050" r="215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0811" t="25443" r="51598" b="6805"/>
                    <a:stretch/>
                  </pic:blipFill>
                  <pic:spPr bwMode="auto">
                    <a:xfrm>
                      <a:off x="0" y="0"/>
                      <a:ext cx="3624272" cy="30825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1228"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Gambar 2. Contoh Soal Literasi Sains pada Aspek Proses yang Diujikan pada Saat Penelitian (</w:t>
      </w:r>
      <w:r>
        <w:rPr>
          <w:rFonts w:ascii="Times New Roman" w:hAnsi="Times New Roman" w:cs="Times New Roman"/>
          <w:sz w:val="24"/>
          <w:szCs w:val="24"/>
          <w:lang w:val="id-ID"/>
        </w:rPr>
        <w:t>Sumber: Instrumen Penelitian Pemula, 2016)</w:t>
      </w:r>
    </w:p>
    <w:p w:rsidR="00751228" w:rsidRDefault="00751228" w:rsidP="00751228">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Pr="00051E73" w:rsidRDefault="0025332E" w:rsidP="0025332E">
      <w:pPr>
        <w:tabs>
          <w:tab w:val="left" w:pos="284"/>
        </w:tabs>
        <w:spacing w:after="0" w:line="360" w:lineRule="auto"/>
        <w:jc w:val="center"/>
        <w:rPr>
          <w:rFonts w:ascii="Times New Roman" w:hAnsi="Times New Roman" w:cs="Times New Roman"/>
          <w:sz w:val="24"/>
          <w:szCs w:val="24"/>
          <w:lang w:val="id-ID"/>
        </w:rPr>
      </w:pPr>
      <w:r>
        <w:rPr>
          <w:noProof/>
          <w:lang w:val="id-ID" w:eastAsia="id-ID"/>
        </w:rPr>
        <w:drawing>
          <wp:inline distT="0" distB="0" distL="0" distR="0" wp14:anchorId="6C4A2CE4" wp14:editId="74A904DC">
            <wp:extent cx="5572125" cy="3426654"/>
            <wp:effectExtent l="19050" t="19050" r="9525"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25" t="21006" r="3994" b="7665"/>
                    <a:stretch/>
                  </pic:blipFill>
                  <pic:spPr bwMode="auto">
                    <a:xfrm>
                      <a:off x="0" y="0"/>
                      <a:ext cx="5578925" cy="34308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1228"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3. </w:t>
      </w:r>
      <w:r w:rsidRPr="00751228">
        <w:rPr>
          <w:rFonts w:ascii="Times New Roman" w:hAnsi="Times New Roman" w:cs="Times New Roman"/>
          <w:sz w:val="24"/>
          <w:szCs w:val="24"/>
          <w:lang w:val="id-ID"/>
        </w:rPr>
        <w:t xml:space="preserve">Contoh </w:t>
      </w:r>
      <w:r>
        <w:rPr>
          <w:rFonts w:ascii="Times New Roman" w:hAnsi="Times New Roman" w:cs="Times New Roman"/>
          <w:sz w:val="24"/>
          <w:szCs w:val="24"/>
          <w:lang w:val="id-ID"/>
        </w:rPr>
        <w:t>Soal Li</w:t>
      </w:r>
      <w:r w:rsidRPr="00751228">
        <w:rPr>
          <w:rFonts w:ascii="Times New Roman" w:hAnsi="Times New Roman" w:cs="Times New Roman"/>
          <w:sz w:val="24"/>
          <w:szCs w:val="24"/>
          <w:lang w:val="id-ID"/>
        </w:rPr>
        <w:t>terasi Sains pada Aspek Proses yang Diujikan pada Saat Penelitian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Sumber: Instrumen Penelitian Pemula, 2016)</w:t>
      </w:r>
    </w:p>
    <w:p w:rsidR="00751228" w:rsidRPr="00751228" w:rsidRDefault="00751228" w:rsidP="00751228">
      <w:pPr>
        <w:tabs>
          <w:tab w:val="left" w:pos="284"/>
        </w:tabs>
        <w:spacing w:after="0" w:line="360" w:lineRule="auto"/>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sectPr w:rsidR="0025332E" w:rsidSect="00BD294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8B" w:rsidRDefault="000C088B" w:rsidP="00D72457">
      <w:pPr>
        <w:spacing w:after="0" w:line="240" w:lineRule="auto"/>
      </w:pPr>
      <w:r>
        <w:separator/>
      </w:r>
    </w:p>
  </w:endnote>
  <w:endnote w:type="continuationSeparator" w:id="0">
    <w:p w:rsidR="000C088B" w:rsidRDefault="000C088B" w:rsidP="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8B" w:rsidRDefault="000C088B" w:rsidP="00D72457">
      <w:pPr>
        <w:spacing w:after="0" w:line="240" w:lineRule="auto"/>
      </w:pPr>
      <w:r>
        <w:separator/>
      </w:r>
    </w:p>
  </w:footnote>
  <w:footnote w:type="continuationSeparator" w:id="0">
    <w:p w:rsidR="000C088B" w:rsidRDefault="000C088B" w:rsidP="00D72457">
      <w:pPr>
        <w:spacing w:after="0" w:line="240" w:lineRule="auto"/>
      </w:pPr>
      <w:r>
        <w:continuationSeparator/>
      </w:r>
    </w:p>
  </w:footnote>
  <w:footnote w:id="1">
    <w:p w:rsidR="001F7C28" w:rsidRPr="001F7C28" w:rsidRDefault="001F7C28" w:rsidP="001F7C28">
      <w:pPr>
        <w:jc w:val="both"/>
        <w:rPr>
          <w:rFonts w:ascii="Times New Roman" w:hAnsi="Times New Roman" w:cs="Times New Roman"/>
          <w:sz w:val="24"/>
          <w:szCs w:val="24"/>
          <w:lang w:val="id-ID"/>
        </w:rPr>
      </w:pPr>
      <w:r>
        <w:rPr>
          <w:rStyle w:val="FootnoteReference"/>
        </w:rPr>
        <w:footnoteRef/>
      </w:r>
      <w:r>
        <w:t xml:space="preserve"> </w:t>
      </w:r>
      <w:r>
        <w:rPr>
          <w:rFonts w:ascii="Times New Roman" w:hAnsi="Times New Roman" w:cs="Times New Roman"/>
          <w:sz w:val="24"/>
          <w:szCs w:val="24"/>
          <w:lang w:val="id-ID"/>
        </w:rPr>
        <w:t xml:space="preserve">Penelitian ini didanai oleh </w:t>
      </w:r>
      <w:r>
        <w:rPr>
          <w:rFonts w:ascii="Times New Roman" w:hAnsi="Times New Roman" w:cs="Times New Roman"/>
          <w:sz w:val="24"/>
          <w:szCs w:val="24"/>
          <w:lang w:val="id-ID"/>
        </w:rPr>
        <w:t>LPPM Universitas Muhammadiyah Purwokerto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38A"/>
    <w:multiLevelType w:val="hybridMultilevel"/>
    <w:tmpl w:val="8222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A1D31"/>
    <w:multiLevelType w:val="hybridMultilevel"/>
    <w:tmpl w:val="DB4EE028"/>
    <w:lvl w:ilvl="0" w:tplc="60B0C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D2295"/>
    <w:multiLevelType w:val="hybridMultilevel"/>
    <w:tmpl w:val="2C04FC4A"/>
    <w:lvl w:ilvl="0" w:tplc="BB982E4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24405FB0"/>
    <w:multiLevelType w:val="hybridMultilevel"/>
    <w:tmpl w:val="C7EA1914"/>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99614B"/>
    <w:multiLevelType w:val="multilevel"/>
    <w:tmpl w:val="9F8AE050"/>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5">
    <w:nsid w:val="41F234B2"/>
    <w:multiLevelType w:val="multilevel"/>
    <w:tmpl w:val="AFD4F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3C48D4"/>
    <w:multiLevelType w:val="multilevel"/>
    <w:tmpl w:val="0A5CE6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3F1048D"/>
    <w:multiLevelType w:val="multilevel"/>
    <w:tmpl w:val="98020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E42129"/>
    <w:multiLevelType w:val="hybridMultilevel"/>
    <w:tmpl w:val="22FA502E"/>
    <w:lvl w:ilvl="0" w:tplc="C7348FE8">
      <w:start w:val="1"/>
      <w:numFmt w:val="lowerLetter"/>
      <w:lvlText w:val="%1."/>
      <w:lvlJc w:val="left"/>
      <w:pPr>
        <w:ind w:left="22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642AA7"/>
    <w:multiLevelType w:val="hybridMultilevel"/>
    <w:tmpl w:val="1084F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9"/>
  </w:num>
  <w:num w:numId="6">
    <w:abstractNumId w:val="2"/>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8D"/>
    <w:rsid w:val="000C088B"/>
    <w:rsid w:val="0017355B"/>
    <w:rsid w:val="00193B70"/>
    <w:rsid w:val="001F7C28"/>
    <w:rsid w:val="0025332E"/>
    <w:rsid w:val="002E359C"/>
    <w:rsid w:val="003A6D91"/>
    <w:rsid w:val="004D593E"/>
    <w:rsid w:val="005168C3"/>
    <w:rsid w:val="00594429"/>
    <w:rsid w:val="005E7D29"/>
    <w:rsid w:val="005F160A"/>
    <w:rsid w:val="006A1BCB"/>
    <w:rsid w:val="00751228"/>
    <w:rsid w:val="0083403F"/>
    <w:rsid w:val="00984B9C"/>
    <w:rsid w:val="00A26758"/>
    <w:rsid w:val="00AA6960"/>
    <w:rsid w:val="00AB7A8D"/>
    <w:rsid w:val="00BD294A"/>
    <w:rsid w:val="00CA214C"/>
    <w:rsid w:val="00D724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8D"/>
    <w:pPr>
      <w:ind w:left="720"/>
      <w:contextualSpacing/>
    </w:pPr>
  </w:style>
  <w:style w:type="table" w:styleId="TableGrid">
    <w:name w:val="Table Grid"/>
    <w:basedOn w:val="TableNormal"/>
    <w:uiPriority w:val="59"/>
    <w:rsid w:val="0017355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5B"/>
    <w:rPr>
      <w:rFonts w:ascii="Tahoma" w:hAnsi="Tahoma" w:cs="Tahoma"/>
      <w:sz w:val="16"/>
      <w:szCs w:val="16"/>
      <w:lang w:val="en-US"/>
    </w:rPr>
  </w:style>
  <w:style w:type="paragraph" w:styleId="Header">
    <w:name w:val="header"/>
    <w:basedOn w:val="Normal"/>
    <w:link w:val="HeaderChar"/>
    <w:uiPriority w:val="99"/>
    <w:unhideWhenUsed/>
    <w:rsid w:val="00D72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457"/>
    <w:rPr>
      <w:lang w:val="en-US"/>
    </w:rPr>
  </w:style>
  <w:style w:type="paragraph" w:styleId="Footer">
    <w:name w:val="footer"/>
    <w:basedOn w:val="Normal"/>
    <w:link w:val="FooterChar"/>
    <w:uiPriority w:val="99"/>
    <w:unhideWhenUsed/>
    <w:rsid w:val="00D7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457"/>
    <w:rPr>
      <w:lang w:val="en-US"/>
    </w:rPr>
  </w:style>
  <w:style w:type="paragraph" w:styleId="FootnoteText">
    <w:name w:val="footnote text"/>
    <w:basedOn w:val="Normal"/>
    <w:link w:val="FootnoteTextChar"/>
    <w:uiPriority w:val="99"/>
    <w:semiHidden/>
    <w:unhideWhenUsed/>
    <w:rsid w:val="001F7C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28"/>
    <w:rPr>
      <w:sz w:val="20"/>
      <w:szCs w:val="20"/>
      <w:lang w:val="en-US"/>
    </w:rPr>
  </w:style>
  <w:style w:type="character" w:styleId="FootnoteReference">
    <w:name w:val="footnote reference"/>
    <w:basedOn w:val="DefaultParagraphFont"/>
    <w:uiPriority w:val="99"/>
    <w:semiHidden/>
    <w:unhideWhenUsed/>
    <w:rsid w:val="001F7C28"/>
    <w:rPr>
      <w:vertAlign w:val="superscript"/>
    </w:rPr>
  </w:style>
  <w:style w:type="paragraph" w:styleId="EndnoteText">
    <w:name w:val="endnote text"/>
    <w:basedOn w:val="Normal"/>
    <w:link w:val="EndnoteTextChar"/>
    <w:uiPriority w:val="99"/>
    <w:semiHidden/>
    <w:unhideWhenUsed/>
    <w:rsid w:val="00AA6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960"/>
    <w:rPr>
      <w:sz w:val="20"/>
      <w:szCs w:val="20"/>
      <w:lang w:val="en-US"/>
    </w:rPr>
  </w:style>
  <w:style w:type="character" w:styleId="EndnoteReference">
    <w:name w:val="endnote reference"/>
    <w:basedOn w:val="DefaultParagraphFont"/>
    <w:uiPriority w:val="99"/>
    <w:semiHidden/>
    <w:unhideWhenUsed/>
    <w:rsid w:val="00AA69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8D"/>
    <w:pPr>
      <w:ind w:left="720"/>
      <w:contextualSpacing/>
    </w:pPr>
  </w:style>
  <w:style w:type="table" w:styleId="TableGrid">
    <w:name w:val="Table Grid"/>
    <w:basedOn w:val="TableNormal"/>
    <w:uiPriority w:val="59"/>
    <w:rsid w:val="0017355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5B"/>
    <w:rPr>
      <w:rFonts w:ascii="Tahoma" w:hAnsi="Tahoma" w:cs="Tahoma"/>
      <w:sz w:val="16"/>
      <w:szCs w:val="16"/>
      <w:lang w:val="en-US"/>
    </w:rPr>
  </w:style>
  <w:style w:type="paragraph" w:styleId="Header">
    <w:name w:val="header"/>
    <w:basedOn w:val="Normal"/>
    <w:link w:val="HeaderChar"/>
    <w:uiPriority w:val="99"/>
    <w:unhideWhenUsed/>
    <w:rsid w:val="00D72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457"/>
    <w:rPr>
      <w:lang w:val="en-US"/>
    </w:rPr>
  </w:style>
  <w:style w:type="paragraph" w:styleId="Footer">
    <w:name w:val="footer"/>
    <w:basedOn w:val="Normal"/>
    <w:link w:val="FooterChar"/>
    <w:uiPriority w:val="99"/>
    <w:unhideWhenUsed/>
    <w:rsid w:val="00D7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457"/>
    <w:rPr>
      <w:lang w:val="en-US"/>
    </w:rPr>
  </w:style>
  <w:style w:type="paragraph" w:styleId="FootnoteText">
    <w:name w:val="footnote text"/>
    <w:basedOn w:val="Normal"/>
    <w:link w:val="FootnoteTextChar"/>
    <w:uiPriority w:val="99"/>
    <w:semiHidden/>
    <w:unhideWhenUsed/>
    <w:rsid w:val="001F7C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28"/>
    <w:rPr>
      <w:sz w:val="20"/>
      <w:szCs w:val="20"/>
      <w:lang w:val="en-US"/>
    </w:rPr>
  </w:style>
  <w:style w:type="character" w:styleId="FootnoteReference">
    <w:name w:val="footnote reference"/>
    <w:basedOn w:val="DefaultParagraphFont"/>
    <w:uiPriority w:val="99"/>
    <w:semiHidden/>
    <w:unhideWhenUsed/>
    <w:rsid w:val="001F7C28"/>
    <w:rPr>
      <w:vertAlign w:val="superscript"/>
    </w:rPr>
  </w:style>
  <w:style w:type="paragraph" w:styleId="EndnoteText">
    <w:name w:val="endnote text"/>
    <w:basedOn w:val="Normal"/>
    <w:link w:val="EndnoteTextChar"/>
    <w:uiPriority w:val="99"/>
    <w:semiHidden/>
    <w:unhideWhenUsed/>
    <w:rsid w:val="00AA6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960"/>
    <w:rPr>
      <w:sz w:val="20"/>
      <w:szCs w:val="20"/>
      <w:lang w:val="en-US"/>
    </w:rPr>
  </w:style>
  <w:style w:type="character" w:styleId="EndnoteReference">
    <w:name w:val="endnote reference"/>
    <w:basedOn w:val="DefaultParagraphFont"/>
    <w:uiPriority w:val="99"/>
    <w:semiHidden/>
    <w:unhideWhenUsed/>
    <w:rsid w:val="00AA6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Kemampuan</a:t>
            </a:r>
            <a:r>
              <a:rPr lang="id-ID" baseline="0"/>
              <a:t> literasi sains siswa</a:t>
            </a:r>
            <a:endParaRPr lang="id-ID"/>
          </a:p>
        </c:rich>
      </c:tx>
      <c:overlay val="0"/>
    </c:title>
    <c:autoTitleDeleted val="0"/>
    <c:plotArea>
      <c:layout>
        <c:manualLayout>
          <c:layoutTarget val="inner"/>
          <c:xMode val="edge"/>
          <c:yMode val="edge"/>
          <c:x val="5.999033974919802E-2"/>
          <c:y val="0.16697444069491313"/>
          <c:w val="0.75419820278300043"/>
          <c:h val="0.67062814359360456"/>
        </c:manualLayout>
      </c:layout>
      <c:barChart>
        <c:barDir val="col"/>
        <c:grouping val="clustered"/>
        <c:varyColors val="0"/>
        <c:ser>
          <c:idx val="0"/>
          <c:order val="0"/>
          <c:tx>
            <c:strRef>
              <c:f>Sheet1!$B$1</c:f>
              <c:strCache>
                <c:ptCount val="1"/>
                <c:pt idx="0">
                  <c:v>konten sains</c:v>
                </c:pt>
              </c:strCache>
            </c:strRef>
          </c:tx>
          <c:invertIfNegative val="0"/>
          <c:cat>
            <c:strRef>
              <c:f>Sheet1!$A$2:$A$4</c:f>
              <c:strCache>
                <c:ptCount val="3"/>
                <c:pt idx="0">
                  <c:v>SMP N 1 Purwokerto</c:v>
                </c:pt>
                <c:pt idx="1">
                  <c:v>SMP N 8 Purwokerto</c:v>
                </c:pt>
                <c:pt idx="2">
                  <c:v>SMP Muh 1 Purwokerto</c:v>
                </c:pt>
              </c:strCache>
            </c:strRef>
          </c:cat>
          <c:val>
            <c:numRef>
              <c:f>Sheet1!$B$2:$B$4</c:f>
              <c:numCache>
                <c:formatCode>General</c:formatCode>
                <c:ptCount val="3"/>
                <c:pt idx="0">
                  <c:v>48.27</c:v>
                </c:pt>
                <c:pt idx="1">
                  <c:v>53.4</c:v>
                </c:pt>
                <c:pt idx="2">
                  <c:v>29.01</c:v>
                </c:pt>
              </c:numCache>
            </c:numRef>
          </c:val>
        </c:ser>
        <c:ser>
          <c:idx val="1"/>
          <c:order val="1"/>
          <c:tx>
            <c:strRef>
              <c:f>Sheet1!$C$1</c:f>
              <c:strCache>
                <c:ptCount val="1"/>
                <c:pt idx="0">
                  <c:v>proses sains</c:v>
                </c:pt>
              </c:strCache>
            </c:strRef>
          </c:tx>
          <c:invertIfNegative val="0"/>
          <c:cat>
            <c:strRef>
              <c:f>Sheet1!$A$2:$A$4</c:f>
              <c:strCache>
                <c:ptCount val="3"/>
                <c:pt idx="0">
                  <c:v>SMP N 1 Purwokerto</c:v>
                </c:pt>
                <c:pt idx="1">
                  <c:v>SMP N 8 Purwokerto</c:v>
                </c:pt>
                <c:pt idx="2">
                  <c:v>SMP Muh 1 Purwokerto</c:v>
                </c:pt>
              </c:strCache>
            </c:strRef>
          </c:cat>
          <c:val>
            <c:numRef>
              <c:f>Sheet1!$C$2:$C$4</c:f>
              <c:numCache>
                <c:formatCode>General</c:formatCode>
                <c:ptCount val="3"/>
                <c:pt idx="0">
                  <c:v>35.130000000000003</c:v>
                </c:pt>
                <c:pt idx="1">
                  <c:v>44.27</c:v>
                </c:pt>
                <c:pt idx="2">
                  <c:v>30.61</c:v>
                </c:pt>
              </c:numCache>
            </c:numRef>
          </c:val>
        </c:ser>
        <c:ser>
          <c:idx val="2"/>
          <c:order val="2"/>
          <c:tx>
            <c:strRef>
              <c:f>Sheet1!$D$1</c:f>
              <c:strCache>
                <c:ptCount val="1"/>
                <c:pt idx="0">
                  <c:v>konteks sains</c:v>
                </c:pt>
              </c:strCache>
            </c:strRef>
          </c:tx>
          <c:invertIfNegative val="0"/>
          <c:cat>
            <c:strRef>
              <c:f>Sheet1!$A$2:$A$4</c:f>
              <c:strCache>
                <c:ptCount val="3"/>
                <c:pt idx="0">
                  <c:v>SMP N 1 Purwokerto</c:v>
                </c:pt>
                <c:pt idx="1">
                  <c:v>SMP N 8 Purwokerto</c:v>
                </c:pt>
                <c:pt idx="2">
                  <c:v>SMP Muh 1 Purwokerto</c:v>
                </c:pt>
              </c:strCache>
            </c:strRef>
          </c:cat>
          <c:val>
            <c:numRef>
              <c:f>Sheet1!$D$2:$D$4</c:f>
              <c:numCache>
                <c:formatCode>General</c:formatCode>
                <c:ptCount val="3"/>
                <c:pt idx="0">
                  <c:v>32.69</c:v>
                </c:pt>
                <c:pt idx="1">
                  <c:v>42.54</c:v>
                </c:pt>
                <c:pt idx="2">
                  <c:v>21.2</c:v>
                </c:pt>
              </c:numCache>
            </c:numRef>
          </c:val>
        </c:ser>
        <c:dLbls>
          <c:dLblPos val="outEnd"/>
          <c:showLegendKey val="0"/>
          <c:showVal val="1"/>
          <c:showCatName val="0"/>
          <c:showSerName val="0"/>
          <c:showPercent val="0"/>
          <c:showBubbleSize val="0"/>
        </c:dLbls>
        <c:gapWidth val="150"/>
        <c:axId val="174354816"/>
        <c:axId val="174356352"/>
      </c:barChart>
      <c:catAx>
        <c:axId val="174354816"/>
        <c:scaling>
          <c:orientation val="minMax"/>
        </c:scaling>
        <c:delete val="0"/>
        <c:axPos val="b"/>
        <c:majorTickMark val="out"/>
        <c:minorTickMark val="none"/>
        <c:tickLblPos val="nextTo"/>
        <c:crossAx val="174356352"/>
        <c:crosses val="autoZero"/>
        <c:auto val="1"/>
        <c:lblAlgn val="ctr"/>
        <c:lblOffset val="100"/>
        <c:noMultiLvlLbl val="0"/>
      </c:catAx>
      <c:valAx>
        <c:axId val="174356352"/>
        <c:scaling>
          <c:orientation val="minMax"/>
        </c:scaling>
        <c:delete val="0"/>
        <c:axPos val="l"/>
        <c:majorGridlines/>
        <c:numFmt formatCode="General" sourceLinked="1"/>
        <c:majorTickMark val="out"/>
        <c:minorTickMark val="none"/>
        <c:tickLblPos val="nextTo"/>
        <c:crossAx val="1743548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9F5A-6204-427F-B029-57489B11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2017-12-14T05:41:00Z</dcterms:created>
  <dcterms:modified xsi:type="dcterms:W3CDTF">2017-12-14T05:41:00Z</dcterms:modified>
</cp:coreProperties>
</file>