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EC33" w14:textId="77777777" w:rsidR="00E63909" w:rsidRDefault="00E63909" w:rsidP="00E63909">
      <w:pPr>
        <w:pStyle w:val="ListParagraph"/>
        <w:spacing w:after="240"/>
        <w:jc w:val="center"/>
        <w:rPr>
          <w:rFonts w:ascii="Book Antiqua" w:hAnsi="Book Antiqua" w:cs="Times New Roman"/>
          <w:sz w:val="28"/>
          <w:szCs w:val="28"/>
          <w:lang w:val="en-US"/>
        </w:rPr>
      </w:pPr>
      <w:r w:rsidRPr="002452A8">
        <w:rPr>
          <w:rFonts w:ascii="Book Antiqua" w:hAnsi="Book Antiqua" w:cs="Times New Roman"/>
          <w:sz w:val="28"/>
          <w:szCs w:val="28"/>
          <w:lang w:val="en-US"/>
        </w:rPr>
        <w:t xml:space="preserve">Designing Appropriate English Learning Materials </w:t>
      </w:r>
    </w:p>
    <w:p w14:paraId="1C7E4A54" w14:textId="77777777" w:rsidR="00E63909" w:rsidRPr="002452A8" w:rsidRDefault="00E63909" w:rsidP="00E63909">
      <w:pPr>
        <w:pStyle w:val="ListParagraph"/>
        <w:spacing w:after="240"/>
        <w:jc w:val="center"/>
        <w:rPr>
          <w:rFonts w:ascii="Book Antiqua" w:hAnsi="Book Antiqua" w:cs="Times New Roman"/>
          <w:sz w:val="28"/>
          <w:szCs w:val="28"/>
          <w:lang w:val="en-US"/>
        </w:rPr>
      </w:pPr>
      <w:proofErr w:type="gramStart"/>
      <w:r w:rsidRPr="002452A8">
        <w:rPr>
          <w:rFonts w:ascii="Book Antiqua" w:hAnsi="Book Antiqua" w:cs="Times New Roman"/>
          <w:sz w:val="28"/>
          <w:szCs w:val="28"/>
          <w:lang w:val="en-US"/>
        </w:rPr>
        <w:t>for  Nautical</w:t>
      </w:r>
      <w:proofErr w:type="gramEnd"/>
      <w:r w:rsidRPr="002452A8">
        <w:rPr>
          <w:rFonts w:ascii="Book Antiqua" w:hAnsi="Book Antiqua" w:cs="Times New Roman"/>
          <w:sz w:val="28"/>
          <w:szCs w:val="28"/>
          <w:lang w:val="en-US"/>
        </w:rPr>
        <w:t xml:space="preserve"> Department at </w:t>
      </w:r>
      <w:proofErr w:type="spellStart"/>
      <w:r w:rsidRPr="002452A8">
        <w:rPr>
          <w:rFonts w:ascii="Book Antiqua" w:hAnsi="Book Antiqua" w:cs="Times New Roman"/>
          <w:sz w:val="28"/>
          <w:szCs w:val="28"/>
          <w:lang w:val="en-US"/>
        </w:rPr>
        <w:t>Politeknik</w:t>
      </w:r>
      <w:proofErr w:type="spellEnd"/>
      <w:r w:rsidRPr="002452A8">
        <w:rPr>
          <w:rFonts w:ascii="Book Antiqua" w:hAnsi="Book Antiqua" w:cs="Times New Roman"/>
          <w:sz w:val="28"/>
          <w:szCs w:val="28"/>
          <w:lang w:val="en-US"/>
        </w:rPr>
        <w:t xml:space="preserve"> </w:t>
      </w:r>
      <w:proofErr w:type="spellStart"/>
      <w:r w:rsidRPr="002452A8">
        <w:rPr>
          <w:rFonts w:ascii="Book Antiqua" w:hAnsi="Book Antiqua" w:cs="Times New Roman"/>
          <w:sz w:val="28"/>
          <w:szCs w:val="28"/>
          <w:lang w:val="en-US"/>
        </w:rPr>
        <w:t>Ilmu</w:t>
      </w:r>
      <w:proofErr w:type="spellEnd"/>
      <w:r w:rsidRPr="002452A8">
        <w:rPr>
          <w:rFonts w:ascii="Book Antiqua" w:hAnsi="Book Antiqua" w:cs="Times New Roman"/>
          <w:sz w:val="28"/>
          <w:szCs w:val="28"/>
          <w:lang w:val="en-US"/>
        </w:rPr>
        <w:t xml:space="preserve"> </w:t>
      </w:r>
      <w:proofErr w:type="spellStart"/>
      <w:r w:rsidRPr="002452A8">
        <w:rPr>
          <w:rFonts w:ascii="Book Antiqua" w:hAnsi="Book Antiqua" w:cs="Times New Roman"/>
          <w:sz w:val="28"/>
          <w:szCs w:val="28"/>
          <w:lang w:val="en-US"/>
        </w:rPr>
        <w:t>Pelayaran</w:t>
      </w:r>
      <w:proofErr w:type="spellEnd"/>
      <w:r w:rsidRPr="002452A8">
        <w:rPr>
          <w:rFonts w:ascii="Book Antiqua" w:hAnsi="Book Antiqua" w:cs="Times New Roman"/>
          <w:sz w:val="28"/>
          <w:szCs w:val="28"/>
          <w:lang w:val="en-US"/>
        </w:rPr>
        <w:t xml:space="preserve"> Semarang</w:t>
      </w:r>
    </w:p>
    <w:p w14:paraId="585379E3" w14:textId="33F63E46" w:rsidR="00C14E5D" w:rsidRDefault="00C14E5D"/>
    <w:p w14:paraId="7B70F908" w14:textId="5C35ED1B" w:rsidR="00E63909" w:rsidRPr="004975C2" w:rsidRDefault="00E63909">
      <w:pPr>
        <w:rPr>
          <w:rFonts w:ascii="Book Antiqua" w:hAnsi="Book Antiqua"/>
        </w:rPr>
      </w:pPr>
      <w:r w:rsidRPr="004975C2">
        <w:rPr>
          <w:rFonts w:ascii="Book Antiqua" w:hAnsi="Book Antiqua"/>
        </w:rPr>
        <w:t>Findings</w:t>
      </w:r>
    </w:p>
    <w:p w14:paraId="6BF7600C" w14:textId="076E4E7F" w:rsidR="00E63909" w:rsidRPr="004975C2" w:rsidRDefault="00E63909" w:rsidP="00E63909">
      <w:pPr>
        <w:jc w:val="both"/>
        <w:rPr>
          <w:rFonts w:ascii="Book Antiqua" w:hAnsi="Book Antiqua"/>
        </w:rPr>
      </w:pPr>
      <w:r w:rsidRPr="004975C2">
        <w:rPr>
          <w:rFonts w:ascii="Book Antiqua" w:hAnsi="Book Antiqua"/>
        </w:rPr>
        <w:t>There are two main result of the study</w:t>
      </w:r>
      <w:r>
        <w:t xml:space="preserve">. </w:t>
      </w:r>
      <w:r w:rsidRPr="004975C2">
        <w:rPr>
          <w:rFonts w:ascii="Book Antiqua" w:hAnsi="Book Antiqua"/>
        </w:rPr>
        <w:t>First, it is related to need analysis. T</w:t>
      </w:r>
      <w:r w:rsidRPr="004975C2">
        <w:rPr>
          <w:rFonts w:ascii="Book Antiqua" w:eastAsia="Times New Roman" w:hAnsi="Book Antiqua"/>
          <w:lang w:eastAsia="id-ID"/>
        </w:rPr>
        <w:t xml:space="preserve">he target needs of students at Nautical department of </w:t>
      </w:r>
      <w:proofErr w:type="spellStart"/>
      <w:r w:rsidRPr="004975C2">
        <w:rPr>
          <w:rFonts w:ascii="Book Antiqua" w:eastAsia="Times New Roman" w:hAnsi="Book Antiqua"/>
          <w:lang w:eastAsia="id-ID"/>
        </w:rPr>
        <w:t>Politeknik</w:t>
      </w:r>
      <w:proofErr w:type="spellEnd"/>
      <w:r w:rsidRPr="004975C2">
        <w:rPr>
          <w:rFonts w:ascii="Book Antiqua" w:eastAsia="Times New Roman" w:hAnsi="Book Antiqua"/>
          <w:lang w:eastAsia="id-ID"/>
        </w:rPr>
        <w:t xml:space="preserve"> </w:t>
      </w:r>
      <w:proofErr w:type="spellStart"/>
      <w:r w:rsidRPr="004975C2">
        <w:rPr>
          <w:rFonts w:ascii="Book Antiqua" w:eastAsia="Times New Roman" w:hAnsi="Book Antiqua"/>
          <w:lang w:eastAsia="id-ID"/>
        </w:rPr>
        <w:t>Ilmu</w:t>
      </w:r>
      <w:proofErr w:type="spellEnd"/>
      <w:r w:rsidRPr="004975C2">
        <w:rPr>
          <w:rFonts w:ascii="Book Antiqua" w:eastAsia="Times New Roman" w:hAnsi="Book Antiqua"/>
          <w:lang w:eastAsia="id-ID"/>
        </w:rPr>
        <w:t xml:space="preserve"> </w:t>
      </w:r>
      <w:proofErr w:type="spellStart"/>
      <w:r w:rsidRPr="004975C2">
        <w:rPr>
          <w:rFonts w:ascii="Book Antiqua" w:eastAsia="Times New Roman" w:hAnsi="Book Antiqua"/>
          <w:lang w:eastAsia="id-ID"/>
        </w:rPr>
        <w:t>Pelayaran</w:t>
      </w:r>
      <w:proofErr w:type="spellEnd"/>
      <w:r w:rsidRPr="004975C2">
        <w:rPr>
          <w:rFonts w:ascii="Book Antiqua" w:eastAsia="Times New Roman" w:hAnsi="Book Antiqua"/>
          <w:lang w:eastAsia="id-ID"/>
        </w:rPr>
        <w:t xml:space="preserve"> Semarang in learning is to be able to communicate in English especially in operating the vessel at sea</w:t>
      </w:r>
      <w:r w:rsidRPr="004975C2">
        <w:rPr>
          <w:rFonts w:ascii="Book Antiqua" w:eastAsia="Times New Roman" w:hAnsi="Book Antiqua"/>
          <w:lang w:eastAsia="id-ID"/>
        </w:rPr>
        <w:t xml:space="preserve">. </w:t>
      </w:r>
      <w:r w:rsidRPr="004975C2">
        <w:rPr>
          <w:rFonts w:ascii="Book Antiqua" w:eastAsia="Times New Roman" w:hAnsi="Book Antiqua"/>
          <w:lang w:eastAsia="id-ID"/>
        </w:rPr>
        <w:t>From the analysis, it can be concluded that beside t</w:t>
      </w:r>
      <w:r w:rsidRPr="004975C2">
        <w:rPr>
          <w:rFonts w:ascii="Book Antiqua" w:hAnsi="Book Antiqua"/>
        </w:rPr>
        <w:t>he material was very limited, it was not appropriate with the objective of the speaking and learning process, to make students be active in communicating and practicing the speaking skill. It was more to be grammar oriented</w:t>
      </w:r>
      <w:r w:rsidRPr="004975C2">
        <w:rPr>
          <w:rFonts w:ascii="Book Antiqua" w:hAnsi="Book Antiqua"/>
        </w:rPr>
        <w:t>.</w:t>
      </w:r>
    </w:p>
    <w:p w14:paraId="2DC60A59" w14:textId="5CE98B80" w:rsidR="00E63909" w:rsidRDefault="00E63909" w:rsidP="00E63909">
      <w:pPr>
        <w:jc w:val="both"/>
        <w:rPr>
          <w:rFonts w:ascii="Book Antiqua" w:hAnsi="Book Antiqua" w:cs="Times New Roman"/>
        </w:rPr>
      </w:pPr>
      <w:r w:rsidRPr="004975C2">
        <w:rPr>
          <w:rFonts w:ascii="Book Antiqua" w:hAnsi="Book Antiqua"/>
        </w:rPr>
        <w:t xml:space="preserve">Second, it is about the development of the material </w:t>
      </w:r>
      <w:r w:rsidR="004975C2" w:rsidRPr="004975C2">
        <w:rPr>
          <w:rFonts w:ascii="Book Antiqua" w:hAnsi="Book Antiqua"/>
        </w:rPr>
        <w:t xml:space="preserve">appropriate to the condition of students in the Nautical students of </w:t>
      </w:r>
      <w:proofErr w:type="spellStart"/>
      <w:r w:rsidR="004975C2" w:rsidRPr="004975C2">
        <w:rPr>
          <w:rFonts w:ascii="Book Antiqua" w:hAnsi="Book Antiqua"/>
        </w:rPr>
        <w:t>Politeknik</w:t>
      </w:r>
      <w:proofErr w:type="spellEnd"/>
      <w:r w:rsidR="004975C2" w:rsidRPr="004975C2">
        <w:rPr>
          <w:rFonts w:ascii="Book Antiqua" w:hAnsi="Book Antiqua"/>
        </w:rPr>
        <w:t xml:space="preserve"> </w:t>
      </w:r>
      <w:proofErr w:type="spellStart"/>
      <w:r w:rsidR="004975C2" w:rsidRPr="004975C2">
        <w:rPr>
          <w:rFonts w:ascii="Book Antiqua" w:hAnsi="Book Antiqua"/>
        </w:rPr>
        <w:t>Ilmu</w:t>
      </w:r>
      <w:proofErr w:type="spellEnd"/>
      <w:r w:rsidR="004975C2" w:rsidRPr="004975C2">
        <w:rPr>
          <w:rFonts w:ascii="Book Antiqua" w:hAnsi="Book Antiqua"/>
        </w:rPr>
        <w:t xml:space="preserve"> </w:t>
      </w:r>
      <w:proofErr w:type="spellStart"/>
      <w:r w:rsidR="004975C2" w:rsidRPr="004975C2">
        <w:rPr>
          <w:rFonts w:ascii="Book Antiqua" w:hAnsi="Book Antiqua"/>
        </w:rPr>
        <w:t>Pelayaran</w:t>
      </w:r>
      <w:proofErr w:type="spellEnd"/>
      <w:r w:rsidR="004975C2" w:rsidRPr="004975C2">
        <w:rPr>
          <w:rFonts w:ascii="Book Antiqua" w:hAnsi="Book Antiqua"/>
        </w:rPr>
        <w:t xml:space="preserve"> Semarang. The steps of the development are planning, developing, consulting the experts, revising and trying out. </w:t>
      </w:r>
      <w:r w:rsidR="004975C2" w:rsidRPr="004975C2">
        <w:rPr>
          <w:rFonts w:ascii="Book Antiqua" w:hAnsi="Book Antiqua" w:cs="Times New Roman"/>
        </w:rPr>
        <w:t>The planning covered concept of product such as materials, feasibility of product in English teaching and learning process, exercises related to the materials, and asses</w:t>
      </w:r>
      <w:r w:rsidR="00952593">
        <w:rPr>
          <w:rFonts w:ascii="Book Antiqua" w:hAnsi="Book Antiqua" w:cs="Times New Roman"/>
        </w:rPr>
        <w:t>s</w:t>
      </w:r>
      <w:r w:rsidR="004975C2" w:rsidRPr="004975C2">
        <w:rPr>
          <w:rFonts w:ascii="Book Antiqua" w:hAnsi="Book Antiqua" w:cs="Times New Roman"/>
        </w:rPr>
        <w:t>ment used for measuring mastery of the topic</w:t>
      </w:r>
      <w:r w:rsidR="004975C2" w:rsidRPr="004975C2">
        <w:rPr>
          <w:rFonts w:ascii="Book Antiqua" w:hAnsi="Book Antiqua" w:cs="Times New Roman"/>
        </w:rPr>
        <w:t xml:space="preserve">. The development was conducted by designing the material based on the communicative approach. </w:t>
      </w:r>
      <w:r w:rsidR="004975C2" w:rsidRPr="004975C2">
        <w:rPr>
          <w:rFonts w:ascii="Book Antiqua" w:hAnsi="Book Antiqua" w:cs="Times New Roman"/>
        </w:rPr>
        <w:t>There were three experts and English lecturer as the validator in the study. The validation covered the content, vocabulary and structure, exercise, suitability to curriculum, suitability to the students, and suitability to teachers</w:t>
      </w:r>
      <w:r w:rsidR="004975C2">
        <w:rPr>
          <w:rFonts w:ascii="Book Antiqua" w:hAnsi="Book Antiqua" w:cs="Times New Roman"/>
          <w:sz w:val="20"/>
          <w:szCs w:val="20"/>
        </w:rPr>
        <w:t xml:space="preserve">. </w:t>
      </w:r>
      <w:r w:rsidR="004975C2" w:rsidRPr="004975C2">
        <w:rPr>
          <w:rFonts w:ascii="Book Antiqua" w:hAnsi="Book Antiqua" w:cs="Times New Roman"/>
        </w:rPr>
        <w:t>After revising the material, the next was trying out the product.</w:t>
      </w:r>
      <w:r w:rsidR="004975C2">
        <w:rPr>
          <w:rFonts w:ascii="Book Antiqua" w:hAnsi="Book Antiqua" w:cs="Times New Roman"/>
        </w:rPr>
        <w:t xml:space="preserve"> </w:t>
      </w:r>
    </w:p>
    <w:p w14:paraId="2628D786" w14:textId="07E0F451" w:rsidR="004975C2" w:rsidRDefault="004975C2" w:rsidP="00E63909">
      <w:pPr>
        <w:jc w:val="both"/>
        <w:rPr>
          <w:rFonts w:ascii="Book Antiqua" w:hAnsi="Book Antiqua" w:cs="Times New Roman"/>
        </w:rPr>
      </w:pPr>
    </w:p>
    <w:p w14:paraId="5C098996" w14:textId="4F10D8BF" w:rsidR="004975C2" w:rsidRDefault="004975C2" w:rsidP="00E63909">
      <w:pPr>
        <w:jc w:val="both"/>
        <w:rPr>
          <w:rFonts w:ascii="Book Antiqua" w:hAnsi="Book Antiqua" w:cs="Times New Roman"/>
        </w:rPr>
      </w:pPr>
      <w:r>
        <w:rPr>
          <w:rFonts w:ascii="Book Antiqua" w:hAnsi="Book Antiqua" w:cs="Times New Roman"/>
        </w:rPr>
        <w:t>Significance</w:t>
      </w:r>
    </w:p>
    <w:p w14:paraId="5457FFE9" w14:textId="30EF2D0D" w:rsidR="004975C2" w:rsidRDefault="00952593" w:rsidP="00E63909">
      <w:pPr>
        <w:jc w:val="both"/>
        <w:rPr>
          <w:rFonts w:ascii="Book Antiqua" w:hAnsi="Book Antiqua" w:cs="Times New Roman"/>
        </w:rPr>
      </w:pPr>
      <w:r>
        <w:rPr>
          <w:rFonts w:ascii="Book Antiqua" w:hAnsi="Book Antiqua" w:cs="Times New Roman"/>
        </w:rPr>
        <w:t xml:space="preserve">Theoretically, </w:t>
      </w:r>
      <w:proofErr w:type="gramStart"/>
      <w:r>
        <w:rPr>
          <w:rFonts w:ascii="Book Antiqua" w:hAnsi="Book Antiqua" w:cs="Times New Roman"/>
        </w:rPr>
        <w:t>the  study</w:t>
      </w:r>
      <w:proofErr w:type="gramEnd"/>
      <w:r>
        <w:rPr>
          <w:rFonts w:ascii="Book Antiqua" w:hAnsi="Book Antiqua" w:cs="Times New Roman"/>
        </w:rPr>
        <w:t xml:space="preserve"> can enrich references about the concept of developing material in teaching the students especially to improve the speaking skill.</w:t>
      </w:r>
    </w:p>
    <w:p w14:paraId="62A008DD" w14:textId="433AB7DA" w:rsidR="00952593" w:rsidRDefault="00952593" w:rsidP="00E63909">
      <w:pPr>
        <w:jc w:val="both"/>
        <w:rPr>
          <w:rFonts w:ascii="Book Antiqua" w:hAnsi="Book Antiqua" w:cs="Times New Roman"/>
        </w:rPr>
      </w:pPr>
      <w:r>
        <w:rPr>
          <w:rFonts w:ascii="Book Antiqua" w:hAnsi="Book Antiqua" w:cs="Times New Roman"/>
        </w:rPr>
        <w:t xml:space="preserve">Practically, designing material that appropriate to the specific setting can help teacher in teaching. </w:t>
      </w:r>
    </w:p>
    <w:p w14:paraId="3EAC10E5" w14:textId="2361D32F" w:rsidR="00952593" w:rsidRDefault="00952593" w:rsidP="00E63909">
      <w:pPr>
        <w:jc w:val="both"/>
        <w:rPr>
          <w:rFonts w:ascii="Book Antiqua" w:hAnsi="Book Antiqua" w:cs="Times New Roman"/>
        </w:rPr>
      </w:pPr>
      <w:r>
        <w:rPr>
          <w:rFonts w:ascii="Book Antiqua" w:hAnsi="Book Antiqua" w:cs="Times New Roman"/>
        </w:rPr>
        <w:t>Pedagogically, for students, by having the appropriate material that suitable for their needs can help them to learn. Moreover, it can motivate them in learning. Meanwhile, for teachers, it can add their general knowledge especially in teaching method and material. The last, for the educational authorities, they can recommend the lecturers or teacher to develop the material on its own</w:t>
      </w:r>
      <w:r w:rsidR="000B25CC">
        <w:rPr>
          <w:rFonts w:ascii="Book Antiqua" w:hAnsi="Book Antiqua" w:cs="Times New Roman"/>
        </w:rPr>
        <w:t xml:space="preserve"> that appropriate to their students’ needs.</w:t>
      </w:r>
    </w:p>
    <w:p w14:paraId="7790D2B7" w14:textId="77777777" w:rsidR="00952593" w:rsidRPr="004975C2" w:rsidRDefault="00952593" w:rsidP="00E63909">
      <w:pPr>
        <w:jc w:val="both"/>
      </w:pPr>
    </w:p>
    <w:sectPr w:rsidR="00952593" w:rsidRPr="0049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09"/>
    <w:rsid w:val="000B25CC"/>
    <w:rsid w:val="004975C2"/>
    <w:rsid w:val="00952593"/>
    <w:rsid w:val="00C14E5D"/>
    <w:rsid w:val="00E6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ACB0"/>
  <w15:chartTrackingRefBased/>
  <w15:docId w15:val="{757F14EC-876B-4BF2-A66D-BBB4D0CE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3909"/>
    <w:pPr>
      <w:ind w:left="720"/>
      <w:contextualSpacing/>
    </w:pPr>
    <w:rPr>
      <w:lang w:val="id-ID"/>
    </w:rPr>
  </w:style>
  <w:style w:type="character" w:customStyle="1" w:styleId="ListParagraphChar">
    <w:name w:val="List Paragraph Char"/>
    <w:basedOn w:val="DefaultParagraphFont"/>
    <w:link w:val="ListParagraph"/>
    <w:uiPriority w:val="34"/>
    <w:locked/>
    <w:rsid w:val="00E6390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 Gatrik</dc:creator>
  <cp:keywords/>
  <dc:description/>
  <cp:lastModifiedBy>PPL Gatrik</cp:lastModifiedBy>
  <cp:revision>1</cp:revision>
  <dcterms:created xsi:type="dcterms:W3CDTF">2020-06-16T03:48:00Z</dcterms:created>
  <dcterms:modified xsi:type="dcterms:W3CDTF">2020-06-16T04:20:00Z</dcterms:modified>
</cp:coreProperties>
</file>