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1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4BE">
        <w:rPr>
          <w:rFonts w:ascii="Times New Roman" w:hAnsi="Times New Roman" w:cs="Times New Roman"/>
          <w:b/>
          <w:i/>
          <w:sz w:val="24"/>
          <w:szCs w:val="24"/>
        </w:rPr>
        <w:t>Blue Print</w:t>
      </w:r>
      <w:r w:rsidRPr="004C474A">
        <w:rPr>
          <w:rFonts w:ascii="Times New Roman" w:hAnsi="Times New Roman" w:cs="Times New Roman"/>
          <w:b/>
          <w:sz w:val="24"/>
          <w:szCs w:val="24"/>
        </w:rPr>
        <w:t xml:space="preserve"> Skala Perilaku Maladaptif </w:t>
      </w:r>
    </w:p>
    <w:tbl>
      <w:tblPr>
        <w:tblStyle w:val="LightShading"/>
        <w:tblW w:w="8104" w:type="dxa"/>
        <w:tblLook w:val="04A0"/>
      </w:tblPr>
      <w:tblGrid>
        <w:gridCol w:w="3246"/>
        <w:gridCol w:w="2039"/>
        <w:gridCol w:w="1729"/>
        <w:gridCol w:w="1090"/>
      </w:tblGrid>
      <w:tr w:rsidR="007E5E1E" w:rsidRPr="00E02286" w:rsidTr="00D77DCB">
        <w:trPr>
          <w:cnfStyle w:val="100000000000"/>
          <w:trHeight w:val="305"/>
        </w:trPr>
        <w:tc>
          <w:tcPr>
            <w:cnfStyle w:val="001000000000"/>
            <w:tcW w:w="3246" w:type="dxa"/>
            <w:vMerge w:val="restart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3768" w:type="dxa"/>
            <w:gridSpan w:val="2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Sebaran Aitem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</w:tr>
      <w:tr w:rsidR="007E5E1E" w:rsidRPr="00E02286" w:rsidTr="00D77DCB">
        <w:trPr>
          <w:cnfStyle w:val="000000100000"/>
          <w:trHeight w:val="305"/>
        </w:trPr>
        <w:tc>
          <w:tcPr>
            <w:cnfStyle w:val="001000000000"/>
            <w:tcW w:w="324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Favorable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Unfavorable</w:t>
            </w: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E5E1E" w:rsidRPr="00E02286" w:rsidRDefault="007E5E1E" w:rsidP="00D77DCB">
            <w:pPr>
              <w:ind w:right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5E1E" w:rsidRPr="00E02286" w:rsidTr="00D77DCB">
        <w:trPr>
          <w:trHeight w:val="305"/>
        </w:trPr>
        <w:tc>
          <w:tcPr>
            <w:cnfStyle w:val="001000000000"/>
            <w:tcW w:w="324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Peer Problem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6, 11, 14, 19, 23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5E1E" w:rsidRPr="00E02286" w:rsidTr="00D77DCB">
        <w:trPr>
          <w:cnfStyle w:val="000000100000"/>
          <w:trHeight w:val="305"/>
        </w:trPr>
        <w:tc>
          <w:tcPr>
            <w:cnfStyle w:val="001000000000"/>
            <w:tcW w:w="3246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Hyperactivity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2, 10, 15, 21, 25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5E1E" w:rsidRPr="00E02286" w:rsidTr="00D77DCB">
        <w:trPr>
          <w:trHeight w:val="305"/>
        </w:trPr>
        <w:tc>
          <w:tcPr>
            <w:cnfStyle w:val="001000000000"/>
            <w:tcW w:w="3246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 Problem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5, 7, 12, 18, 22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5E1E" w:rsidRPr="00E02286" w:rsidTr="00D77DCB">
        <w:trPr>
          <w:cnfStyle w:val="000000100000"/>
          <w:trHeight w:val="305"/>
        </w:trPr>
        <w:tc>
          <w:tcPr>
            <w:cnfStyle w:val="001000000000"/>
            <w:tcW w:w="3246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Emotional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3, 8, 13,16, 24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5E1E" w:rsidRPr="00E02286" w:rsidTr="00D77DCB">
        <w:trPr>
          <w:trHeight w:val="305"/>
        </w:trPr>
        <w:tc>
          <w:tcPr>
            <w:cnfStyle w:val="001000000000"/>
            <w:tcW w:w="3246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 Prososial</w:t>
            </w:r>
          </w:p>
        </w:tc>
        <w:tc>
          <w:tcPr>
            <w:tcW w:w="203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1, 4, 9, 17, 20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5E1E" w:rsidRPr="00E02286" w:rsidTr="00D77DCB">
        <w:trPr>
          <w:cnfStyle w:val="000000100000"/>
          <w:trHeight w:val="305"/>
        </w:trPr>
        <w:tc>
          <w:tcPr>
            <w:cnfStyle w:val="001000000000"/>
            <w:tcW w:w="7014" w:type="dxa"/>
            <w:gridSpan w:val="3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90" w:type="dxa"/>
            <w:shd w:val="clear" w:color="auto" w:fill="auto"/>
            <w:noWrap/>
            <w:hideMark/>
          </w:tcPr>
          <w:p w:rsidR="007E5E1E" w:rsidRPr="00E02286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7E5E1E" w:rsidRPr="004C474A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4BE">
        <w:rPr>
          <w:rFonts w:ascii="Times New Roman" w:hAnsi="Times New Roman" w:cs="Times New Roman"/>
          <w:b/>
          <w:i/>
          <w:sz w:val="24"/>
          <w:szCs w:val="24"/>
        </w:rPr>
        <w:t>Blue Print</w:t>
      </w:r>
      <w:r>
        <w:rPr>
          <w:rFonts w:ascii="Times New Roman" w:hAnsi="Times New Roman" w:cs="Times New Roman"/>
          <w:b/>
          <w:sz w:val="24"/>
          <w:szCs w:val="24"/>
        </w:rPr>
        <w:t xml:space="preserve"> Skala Regulasi Emosi</w:t>
      </w:r>
    </w:p>
    <w:tbl>
      <w:tblPr>
        <w:tblStyle w:val="LightShading1"/>
        <w:tblW w:w="8793" w:type="dxa"/>
        <w:tblLook w:val="04A0"/>
      </w:tblPr>
      <w:tblGrid>
        <w:gridCol w:w="525"/>
        <w:gridCol w:w="2386"/>
        <w:gridCol w:w="3315"/>
        <w:gridCol w:w="1550"/>
        <w:gridCol w:w="1017"/>
      </w:tblGrid>
      <w:tr w:rsidR="007E5E1E" w:rsidRPr="00240CAA" w:rsidTr="00D77DCB">
        <w:trPr>
          <w:cnfStyle w:val="100000000000"/>
          <w:trHeight w:val="335"/>
        </w:trPr>
        <w:tc>
          <w:tcPr>
            <w:cnfStyle w:val="001000000000"/>
            <w:tcW w:w="52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386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Dimensi</w:t>
            </w:r>
          </w:p>
        </w:tc>
        <w:tc>
          <w:tcPr>
            <w:tcW w:w="331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Sebaran Aitem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</w:tr>
      <w:tr w:rsidR="007E5E1E" w:rsidRPr="00240CAA" w:rsidTr="00D77DCB">
        <w:trPr>
          <w:cnfStyle w:val="000000100000"/>
          <w:trHeight w:val="335"/>
        </w:trPr>
        <w:tc>
          <w:tcPr>
            <w:cnfStyle w:val="001000000000"/>
            <w:tcW w:w="525" w:type="dxa"/>
            <w:vMerge w:val="restart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6" w:type="dxa"/>
            <w:vMerge w:val="restart"/>
            <w:shd w:val="clear" w:color="auto" w:fill="auto"/>
            <w:noWrap/>
            <w:hideMark/>
          </w:tcPr>
          <w:p w:rsidR="007E5E1E" w:rsidRPr="007E5E1E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Cognitive reappraisal</w:t>
            </w:r>
          </w:p>
        </w:tc>
        <w:tc>
          <w:tcPr>
            <w:tcW w:w="331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Mengubah cara pandang situasi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1, 2, 3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E5E1E" w:rsidRPr="00240CAA" w:rsidTr="00D77DCB">
        <w:trPr>
          <w:trHeight w:val="335"/>
        </w:trPr>
        <w:tc>
          <w:tcPr>
            <w:cnfStyle w:val="001000000000"/>
            <w:tcW w:w="525" w:type="dxa"/>
            <w:vMerge/>
            <w:shd w:val="clear" w:color="auto" w:fill="auto"/>
            <w:hideMark/>
          </w:tcPr>
          <w:p w:rsidR="007E5E1E" w:rsidRPr="00240CAA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  <w:hideMark/>
          </w:tcPr>
          <w:p w:rsidR="007E5E1E" w:rsidRPr="007E5E1E" w:rsidRDefault="007E5E1E" w:rsidP="00D77DCB">
            <w:pPr>
              <w:ind w:right="0"/>
              <w:cnfStyle w:val="0000000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Mengalihkan Perhatian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4, 5, 6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E5E1E" w:rsidRPr="00240CAA" w:rsidTr="00D77DCB">
        <w:trPr>
          <w:cnfStyle w:val="000000100000"/>
          <w:trHeight w:val="335"/>
        </w:trPr>
        <w:tc>
          <w:tcPr>
            <w:cnfStyle w:val="001000000000"/>
            <w:tcW w:w="525" w:type="dxa"/>
            <w:vMerge w:val="restart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6" w:type="dxa"/>
            <w:vMerge w:val="restart"/>
            <w:shd w:val="clear" w:color="auto" w:fill="auto"/>
            <w:noWrap/>
            <w:hideMark/>
          </w:tcPr>
          <w:p w:rsidR="007E5E1E" w:rsidRPr="007E5E1E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Expressive suppression</w:t>
            </w:r>
          </w:p>
        </w:tc>
        <w:tc>
          <w:tcPr>
            <w:tcW w:w="331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Menyembunyikan emosi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7, 10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240CAA" w:rsidTr="00D77DCB">
        <w:trPr>
          <w:trHeight w:val="335"/>
        </w:trPr>
        <w:tc>
          <w:tcPr>
            <w:cnfStyle w:val="001000000000"/>
            <w:tcW w:w="525" w:type="dxa"/>
            <w:vMerge/>
            <w:shd w:val="clear" w:color="auto" w:fill="auto"/>
            <w:hideMark/>
          </w:tcPr>
          <w:p w:rsidR="007E5E1E" w:rsidRPr="00240CAA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shd w:val="clear" w:color="auto" w:fill="auto"/>
            <w:hideMark/>
          </w:tcPr>
          <w:p w:rsidR="007E5E1E" w:rsidRPr="00240CAA" w:rsidRDefault="007E5E1E" w:rsidP="00D77DCB">
            <w:pPr>
              <w:ind w:right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Menampilkan Emosi</w:t>
            </w:r>
          </w:p>
        </w:tc>
        <w:tc>
          <w:tcPr>
            <w:tcW w:w="1550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240CAA" w:rsidTr="00D77DCB">
        <w:trPr>
          <w:cnfStyle w:val="000000100000"/>
          <w:trHeight w:val="335"/>
        </w:trPr>
        <w:tc>
          <w:tcPr>
            <w:cnfStyle w:val="001000000000"/>
            <w:tcW w:w="7776" w:type="dxa"/>
            <w:gridSpan w:val="4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17" w:type="dxa"/>
            <w:shd w:val="clear" w:color="auto" w:fill="auto"/>
            <w:noWrap/>
            <w:hideMark/>
          </w:tcPr>
          <w:p w:rsidR="007E5E1E" w:rsidRPr="00240CAA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Pr="004C474A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Skala Penelitian Perilaku Maladaptif</w:t>
      </w:r>
    </w:p>
    <w:tbl>
      <w:tblPr>
        <w:tblW w:w="7940" w:type="dxa"/>
        <w:tblInd w:w="92" w:type="dxa"/>
        <w:tblLook w:val="04A0"/>
      </w:tblPr>
      <w:tblGrid>
        <w:gridCol w:w="570"/>
        <w:gridCol w:w="3878"/>
        <w:gridCol w:w="1190"/>
        <w:gridCol w:w="1345"/>
        <w:gridCol w:w="957"/>
      </w:tblGrid>
      <w:tr w:rsidR="007E5E1E" w:rsidRPr="00F71063" w:rsidTr="00D77DCB">
        <w:trPr>
          <w:trHeight w:val="405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35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</w:t>
            </w:r>
          </w:p>
        </w:tc>
      </w:tr>
      <w:tr w:rsidR="007E5E1E" w:rsidRPr="00F71063" w:rsidTr="00D77DCB">
        <w:trPr>
          <w:trHeight w:val="390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Tidak Benar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Agak Benar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Benar</w:t>
            </w:r>
          </w:p>
        </w:tc>
      </w:tr>
      <w:tr w:rsidR="007E5E1E" w:rsidRPr="00F71063" w:rsidTr="00D77DCB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 memperdulikan perasaan orang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Gelisah, terlalu aktif, tidak dapat diam untuk waktu lama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mengeluh sakit kepala, sakit perut atau sakit-sakit lainnya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96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Kalau mempunyai mainan, kesenangan, atau pensil, anak bersedia berbagi dengan anak-anak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33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sulit mengendalikan kemarahan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Cenderung menyendiri, lebih suka bermain seorang diri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96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Umumnya bertingkah laku baik, biasanya melakukan apa yang disuruh oleh orang dewasa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 kekhawatiran atau sering tampak khawatir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Suka menolong jika seseorang terluka, kecewa atau merasa sakit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Terus menerus bergerak dengan resah atau menggeliat-geliat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33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Mempunyai satu atau lebih teman baik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berkelahi dengan anak-anak lain atau mengintimidasi mereka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merasa tidak bahagia, sedih atau menangis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 umumnya disukai oleh anak-anak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Mudah teralih perhatiannya, tidak dapat berkonsentrasi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96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Gugup atau sulit berpisah dengan orangtua / pengasuhnya pada situasi baru, mudah kehilangan rasa percaya diri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Bersikap baik terhadap anak-anak yang lebih muda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33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berbohong atau berbuat curang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Diganggu, dipermainkan, di intimidasi atau di ancam oleh anak-anak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96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 menawarkan diri untuk membantu orang lain (orang tua, guru, anak-anak lain)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 melakukan sesuatu ia berpikir dahulu tentang akibatnya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Mencuri dari rumah, sekolah atau tempat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 mudah berteman dengan orang dewasa daripada dengan anak-anak lain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64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 yang ditakuti, mudah menjadi takut.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F71063" w:rsidTr="00D77DCB">
        <w:trPr>
          <w:trHeight w:val="960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Memiliki perhatian yang baik terhadap apapun, mampu menyelesaikan tugas atau pekerjaan rumah sampai selesai.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5E1E" w:rsidRPr="00F71063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Pr="003934B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4BE">
        <w:rPr>
          <w:rFonts w:ascii="Times New Roman" w:hAnsi="Times New Roman" w:cs="Times New Roman"/>
          <w:b/>
          <w:sz w:val="24"/>
          <w:szCs w:val="24"/>
        </w:rPr>
        <w:lastRenderedPageBreak/>
        <w:t>Skala Penelitian Regulasi Emosi</w:t>
      </w:r>
    </w:p>
    <w:tbl>
      <w:tblPr>
        <w:tblpPr w:leftFromText="180" w:rightFromText="180" w:vertAnchor="page" w:horzAnchor="margin" w:tblpXSpec="center" w:tblpY="3004"/>
        <w:tblW w:w="8438" w:type="dxa"/>
        <w:tblLook w:val="04A0"/>
      </w:tblPr>
      <w:tblGrid>
        <w:gridCol w:w="695"/>
        <w:gridCol w:w="4387"/>
        <w:gridCol w:w="479"/>
        <w:gridCol w:w="479"/>
        <w:gridCol w:w="479"/>
        <w:gridCol w:w="479"/>
        <w:gridCol w:w="479"/>
        <w:gridCol w:w="479"/>
        <w:gridCol w:w="482"/>
      </w:tblGrid>
      <w:tr w:rsidR="007E5E1E" w:rsidRPr="00924462" w:rsidTr="00D77DCB">
        <w:trPr>
          <w:trHeight w:val="17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3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ingin merasa lebih banyak emosi positif (seperti kegembiraan atau hiburan), saya mengubah apa yang saya pikirkan.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menyimpan emosi untuk diri saya sendiri.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ingin mengurangi emosi negatif (seperti kesedihan atau kemarahan), saya mengubah apa yang saya pikirkan.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merasakan emosi positif, saya berhati-hati untuk tidak mengungkapkannya.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menghadapi situasi yang penuh tekanan, saya dapat membuat diri sayamemikirkannya dengan cara yang membantu saya tetap tenang.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mengendalikan emosi saya dengan tidak mengungkapkannya.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ingin merasakan emosi yang lebih positif, saya mengubah cara saya berpikir tentang situasi tersebut.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mengendalikan emosi saya dengan mengubah cara berpikir tentang situasi yang saya hadapi.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merasakan emosi negatif, saya memastikan untuk tidak mengungkapkannya.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5E1E" w:rsidRPr="00924462" w:rsidTr="00D77DCB">
        <w:trPr>
          <w:trHeight w:val="17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Ketika saya ingin mengurangi emosi negatif, saya mengubah cara berpikir tentang situasi tersebut.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1E" w:rsidRPr="00924462" w:rsidRDefault="007E5E1E" w:rsidP="00D77DCB">
            <w:pPr>
              <w:spacing w:before="0" w:after="0" w:line="240" w:lineRule="auto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E5E1E" w:rsidRPr="00DB7265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43" w:type="dxa"/>
        <w:tblInd w:w="93" w:type="dxa"/>
        <w:tblLook w:val="04A0"/>
      </w:tblPr>
      <w:tblGrid>
        <w:gridCol w:w="2476"/>
        <w:gridCol w:w="609"/>
        <w:gridCol w:w="556"/>
        <w:gridCol w:w="1086"/>
        <w:gridCol w:w="452"/>
        <w:gridCol w:w="609"/>
        <w:gridCol w:w="1955"/>
      </w:tblGrid>
      <w:tr w:rsidR="007E5E1E" w:rsidRPr="00DB7265" w:rsidTr="00D77DCB">
        <w:trPr>
          <w:trHeight w:val="287"/>
        </w:trPr>
        <w:tc>
          <w:tcPr>
            <w:tcW w:w="77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CARA MENAJAWAB</w:t>
            </w:r>
          </w:p>
        </w:tc>
      </w:tr>
      <w:tr w:rsidR="007E5E1E" w:rsidRPr="00DB7265" w:rsidTr="00D77DCB">
        <w:trPr>
          <w:trHeight w:val="287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E5E1E" w:rsidRPr="00DB7265" w:rsidTr="00D77DCB">
        <w:trPr>
          <w:trHeight w:val="287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tidak sesuai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Netral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Sangat sesuai</w:t>
            </w:r>
          </w:p>
        </w:tc>
      </w:tr>
    </w:tbl>
    <w:p w:rsidR="007E5E1E" w:rsidRPr="003934B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4BE">
        <w:rPr>
          <w:rFonts w:ascii="Times New Roman" w:hAnsi="Times New Roman" w:cs="Times New Roman"/>
          <w:b/>
          <w:sz w:val="24"/>
          <w:szCs w:val="24"/>
        </w:rPr>
        <w:lastRenderedPageBreak/>
        <w:t>Tabulasi Data Penelitian Skala Perilaku Maladaptif</w:t>
      </w:r>
    </w:p>
    <w:tbl>
      <w:tblPr>
        <w:tblW w:w="8280" w:type="dxa"/>
        <w:tblInd w:w="93" w:type="dxa"/>
        <w:tblLook w:val="04A0"/>
      </w:tblPr>
      <w:tblGrid>
        <w:gridCol w:w="612"/>
        <w:gridCol w:w="493"/>
        <w:gridCol w:w="476"/>
        <w:gridCol w:w="493"/>
        <w:gridCol w:w="467"/>
        <w:gridCol w:w="467"/>
        <w:gridCol w:w="510"/>
        <w:gridCol w:w="476"/>
        <w:gridCol w:w="510"/>
        <w:gridCol w:w="476"/>
        <w:gridCol w:w="569"/>
        <w:gridCol w:w="569"/>
        <w:gridCol w:w="569"/>
        <w:gridCol w:w="569"/>
        <w:gridCol w:w="569"/>
        <w:gridCol w:w="569"/>
      </w:tblGrid>
      <w:tr w:rsidR="007E5E1E" w:rsidRPr="00DB7265" w:rsidTr="00D77DCB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A15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5E1E" w:rsidRPr="00DB7265" w:rsidTr="00D77DC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924" w:type="dxa"/>
        <w:tblInd w:w="93" w:type="dxa"/>
        <w:tblLook w:val="04A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320"/>
      </w:tblGrid>
      <w:tr w:rsidR="007E5E1E" w:rsidRPr="00DB7265" w:rsidTr="00D77DCB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A19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E5E1E" w:rsidRPr="00DB7265" w:rsidTr="00D77DCB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1E" w:rsidRPr="00DB7265" w:rsidRDefault="007E5E1E" w:rsidP="00D77DCB">
            <w:pPr>
              <w:spacing w:before="0"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Tabulasi Data Penelitian Skala Regulasi Emosi</w:t>
      </w:r>
    </w:p>
    <w:tbl>
      <w:tblPr>
        <w:tblStyle w:val="TableGrid"/>
        <w:tblW w:w="8188" w:type="dxa"/>
        <w:tblLook w:val="04A0"/>
      </w:tblPr>
      <w:tblGrid>
        <w:gridCol w:w="675"/>
        <w:gridCol w:w="510"/>
        <w:gridCol w:w="640"/>
        <w:gridCol w:w="640"/>
        <w:gridCol w:w="580"/>
        <w:gridCol w:w="600"/>
        <w:gridCol w:w="640"/>
        <w:gridCol w:w="620"/>
        <w:gridCol w:w="640"/>
        <w:gridCol w:w="640"/>
        <w:gridCol w:w="680"/>
        <w:gridCol w:w="1337"/>
      </w:tblGrid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A8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A9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7E5E1E" w:rsidRPr="00DB7265" w:rsidTr="00D77DCB">
        <w:trPr>
          <w:trHeight w:val="300"/>
        </w:trPr>
        <w:tc>
          <w:tcPr>
            <w:tcW w:w="675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6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7" w:type="dxa"/>
            <w:noWrap/>
            <w:hideMark/>
          </w:tcPr>
          <w:p w:rsidR="007E5E1E" w:rsidRPr="00DB7265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Pr="003934BE" w:rsidRDefault="007E5E1E" w:rsidP="007E5E1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4BE">
        <w:rPr>
          <w:rFonts w:ascii="Times New Roman" w:hAnsi="Times New Roman" w:cs="Times New Roman"/>
          <w:b/>
          <w:sz w:val="24"/>
          <w:szCs w:val="24"/>
        </w:rPr>
        <w:lastRenderedPageBreak/>
        <w:t>Hasil Analisa SPSS dan JASP</w:t>
      </w: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4A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Validitas dan Reliabilitas Skala Perilaku Maladaptif</w:t>
      </w:r>
    </w:p>
    <w:tbl>
      <w:tblPr>
        <w:tblStyle w:val="LightShading1"/>
        <w:tblW w:w="6925" w:type="dxa"/>
        <w:jc w:val="center"/>
        <w:tblLayout w:type="fixed"/>
        <w:tblLook w:val="04A0"/>
      </w:tblPr>
      <w:tblGrid>
        <w:gridCol w:w="1384"/>
        <w:gridCol w:w="1856"/>
        <w:gridCol w:w="1049"/>
        <w:gridCol w:w="992"/>
        <w:gridCol w:w="1644"/>
      </w:tblGrid>
      <w:tr w:rsidR="007E5E1E" w:rsidRPr="00E368BC" w:rsidTr="00D77DCB">
        <w:trPr>
          <w:cnfStyle w:val="100000000000"/>
          <w:trHeight w:val="315"/>
          <w:jc w:val="center"/>
        </w:trPr>
        <w:tc>
          <w:tcPr>
            <w:cnfStyle w:val="001000000000"/>
            <w:tcW w:w="6925" w:type="dxa"/>
            <w:gridSpan w:val="5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Frequentist Individual Item Reliability Statistics</w:t>
            </w:r>
          </w:p>
        </w:tc>
      </w:tr>
      <w:tr w:rsidR="007E5E1E" w:rsidRPr="00E368BC" w:rsidTr="00D77DCB">
        <w:trPr>
          <w:cnfStyle w:val="000000100000"/>
          <w:trHeight w:val="6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Item-rest correlation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4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0.583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0.695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0.422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0.657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3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0.694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0.863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4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0.580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0.767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5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0.374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6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0.516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0.768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7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0.558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8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0.605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9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0.649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0.798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10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0.562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0.747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11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0.620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0.735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12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0.599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13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0.684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0.757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14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0.640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0.775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15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16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0.671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17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0.685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18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0.743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19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0.778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20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0.761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0.829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21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0.790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22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0.813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23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0.737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0.742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24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0.691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0.723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25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0.579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00"/>
          <w:jc w:val="center"/>
        </w:trPr>
        <w:tc>
          <w:tcPr>
            <w:cnfStyle w:val="001000000000"/>
            <w:tcW w:w="138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85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26.655</w:t>
            </w:r>
          </w:p>
        </w:tc>
        <w:tc>
          <w:tcPr>
            <w:tcW w:w="99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12.681</w:t>
            </w:r>
          </w:p>
        </w:tc>
        <w:tc>
          <w:tcPr>
            <w:tcW w:w="1644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Reliabilitas SDQ</w:t>
      </w:r>
    </w:p>
    <w:tbl>
      <w:tblPr>
        <w:tblStyle w:val="LightShading1"/>
        <w:tblW w:w="6762" w:type="dxa"/>
        <w:jc w:val="center"/>
        <w:tblLayout w:type="fixed"/>
        <w:tblLook w:val="04A0"/>
      </w:tblPr>
      <w:tblGrid>
        <w:gridCol w:w="4355"/>
        <w:gridCol w:w="2407"/>
      </w:tblGrid>
      <w:tr w:rsidR="007E5E1E" w:rsidRPr="00E368BC" w:rsidTr="007E5E1E">
        <w:trPr>
          <w:cnfStyle w:val="100000000000"/>
          <w:trHeight w:val="400"/>
          <w:jc w:val="center"/>
        </w:trPr>
        <w:tc>
          <w:tcPr>
            <w:cnfStyle w:val="001000000000"/>
            <w:tcW w:w="6762" w:type="dxa"/>
            <w:gridSpan w:val="2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Unidimensional Reliability</w:t>
            </w:r>
          </w:p>
        </w:tc>
      </w:tr>
      <w:tr w:rsidR="007E5E1E" w:rsidRPr="00E368BC" w:rsidTr="007E5E1E">
        <w:trPr>
          <w:cnfStyle w:val="000000100000"/>
          <w:trHeight w:val="400"/>
          <w:jc w:val="center"/>
        </w:trPr>
        <w:tc>
          <w:tcPr>
            <w:cnfStyle w:val="001000000000"/>
            <w:tcW w:w="6762" w:type="dxa"/>
            <w:gridSpan w:val="2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Frequentist Scale Reliability Statistics</w:t>
            </w:r>
          </w:p>
        </w:tc>
      </w:tr>
      <w:tr w:rsidR="007E5E1E" w:rsidRPr="00E368BC" w:rsidTr="007E5E1E">
        <w:trPr>
          <w:trHeight w:val="400"/>
          <w:jc w:val="center"/>
        </w:trPr>
        <w:tc>
          <w:tcPr>
            <w:cnfStyle w:val="001000000000"/>
            <w:tcW w:w="43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240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Cronbach's α</w:t>
            </w:r>
          </w:p>
        </w:tc>
      </w:tr>
      <w:tr w:rsidR="007E5E1E" w:rsidRPr="00E368BC" w:rsidTr="007E5E1E">
        <w:trPr>
          <w:cnfStyle w:val="000000100000"/>
          <w:trHeight w:val="381"/>
          <w:jc w:val="center"/>
        </w:trPr>
        <w:tc>
          <w:tcPr>
            <w:cnfStyle w:val="001000000000"/>
            <w:tcW w:w="43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 estimate</w:t>
            </w:r>
          </w:p>
        </w:tc>
        <w:tc>
          <w:tcPr>
            <w:tcW w:w="240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0.756</w:t>
            </w:r>
          </w:p>
        </w:tc>
      </w:tr>
      <w:tr w:rsidR="007E5E1E" w:rsidRPr="00E368BC" w:rsidTr="007E5E1E">
        <w:trPr>
          <w:trHeight w:val="381"/>
          <w:jc w:val="center"/>
        </w:trPr>
        <w:tc>
          <w:tcPr>
            <w:cnfStyle w:val="001000000000"/>
            <w:tcW w:w="43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lower bound</w:t>
            </w:r>
          </w:p>
        </w:tc>
        <w:tc>
          <w:tcPr>
            <w:tcW w:w="240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0.755</w:t>
            </w:r>
          </w:p>
        </w:tc>
      </w:tr>
      <w:tr w:rsidR="007E5E1E" w:rsidRPr="00E368BC" w:rsidTr="007E5E1E">
        <w:trPr>
          <w:cnfStyle w:val="000000100000"/>
          <w:trHeight w:val="381"/>
          <w:jc w:val="center"/>
        </w:trPr>
        <w:tc>
          <w:tcPr>
            <w:cnfStyle w:val="001000000000"/>
            <w:tcW w:w="43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upper bound</w:t>
            </w:r>
          </w:p>
        </w:tc>
        <w:tc>
          <w:tcPr>
            <w:tcW w:w="240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Validitas dan Reliabilitas Skala Regulasi Emosi</w:t>
      </w:r>
    </w:p>
    <w:tbl>
      <w:tblPr>
        <w:tblStyle w:val="LightShading1"/>
        <w:tblW w:w="6888" w:type="dxa"/>
        <w:jc w:val="center"/>
        <w:tblLook w:val="04A0"/>
      </w:tblPr>
      <w:tblGrid>
        <w:gridCol w:w="1433"/>
        <w:gridCol w:w="1624"/>
        <w:gridCol w:w="1055"/>
        <w:gridCol w:w="1055"/>
        <w:gridCol w:w="1721"/>
      </w:tblGrid>
      <w:tr w:rsidR="007E5E1E" w:rsidRPr="00E368BC" w:rsidTr="00D77DCB">
        <w:trPr>
          <w:cnfStyle w:val="100000000000"/>
          <w:trHeight w:val="355"/>
          <w:jc w:val="center"/>
        </w:trPr>
        <w:tc>
          <w:tcPr>
            <w:cnfStyle w:val="001000000000"/>
            <w:tcW w:w="6887" w:type="dxa"/>
            <w:gridSpan w:val="5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Frequentist Individual Item Reliability Statistics</w:t>
            </w:r>
          </w:p>
        </w:tc>
      </w:tr>
      <w:tr w:rsidR="007E5E1E" w:rsidRPr="00E368BC" w:rsidTr="00D77DCB">
        <w:trPr>
          <w:cnfStyle w:val="000000100000"/>
          <w:trHeight w:val="630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Item-rest correlation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721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0.842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4.98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1.959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2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0.802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4.845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1.892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3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1.913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4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0.738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4.66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1.981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5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0.832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4.945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6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1.988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7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1.891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8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0.778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1.881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9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1.849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cnfStyle w:val="000000100000"/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AITEM 10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3.965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1.955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7E5E1E" w:rsidRPr="00E368BC" w:rsidTr="00D77DCB">
        <w:trPr>
          <w:trHeight w:val="315"/>
          <w:jc w:val="center"/>
        </w:trPr>
        <w:tc>
          <w:tcPr>
            <w:cnfStyle w:val="001000000000"/>
            <w:tcW w:w="1433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624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46.255</w:t>
            </w:r>
          </w:p>
        </w:tc>
        <w:tc>
          <w:tcPr>
            <w:tcW w:w="1055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1721" w:type="dxa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</w:tbl>
    <w:p w:rsidR="007E5E1E" w:rsidRPr="007E5E1E" w:rsidRDefault="007E5E1E" w:rsidP="007E5E1E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Reliabilitas ERQ</w:t>
      </w:r>
    </w:p>
    <w:tbl>
      <w:tblPr>
        <w:tblStyle w:val="LightShading1"/>
        <w:tblW w:w="6798" w:type="dxa"/>
        <w:jc w:val="center"/>
        <w:tblLook w:val="04A0"/>
      </w:tblPr>
      <w:tblGrid>
        <w:gridCol w:w="3538"/>
        <w:gridCol w:w="3260"/>
      </w:tblGrid>
      <w:tr w:rsidR="007E5E1E" w:rsidRPr="00E368BC" w:rsidTr="007E5E1E">
        <w:trPr>
          <w:cnfStyle w:val="100000000000"/>
          <w:trHeight w:val="369"/>
          <w:jc w:val="center"/>
        </w:trPr>
        <w:tc>
          <w:tcPr>
            <w:cnfStyle w:val="001000000000"/>
            <w:tcW w:w="6798" w:type="dxa"/>
            <w:gridSpan w:val="2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Unidimensional Reliability</w:t>
            </w:r>
          </w:p>
        </w:tc>
      </w:tr>
      <w:tr w:rsidR="007E5E1E" w:rsidRPr="00E368BC" w:rsidTr="007E5E1E">
        <w:trPr>
          <w:cnfStyle w:val="000000100000"/>
          <w:trHeight w:val="369"/>
          <w:jc w:val="center"/>
        </w:trPr>
        <w:tc>
          <w:tcPr>
            <w:cnfStyle w:val="001000000000"/>
            <w:tcW w:w="6798" w:type="dxa"/>
            <w:gridSpan w:val="2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Frequentist Scale Reliability Statistics</w:t>
            </w:r>
          </w:p>
        </w:tc>
      </w:tr>
      <w:tr w:rsidR="007E5E1E" w:rsidRPr="00E368BC" w:rsidTr="007E5E1E">
        <w:trPr>
          <w:trHeight w:val="369"/>
          <w:jc w:val="center"/>
        </w:trPr>
        <w:tc>
          <w:tcPr>
            <w:cnfStyle w:val="001000000000"/>
            <w:tcW w:w="3538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325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Cronbach's α</w:t>
            </w:r>
          </w:p>
        </w:tc>
      </w:tr>
      <w:tr w:rsidR="007E5E1E" w:rsidRPr="00E368BC" w:rsidTr="007E5E1E">
        <w:trPr>
          <w:cnfStyle w:val="000000100000"/>
          <w:trHeight w:val="351"/>
          <w:jc w:val="center"/>
        </w:trPr>
        <w:tc>
          <w:tcPr>
            <w:cnfStyle w:val="001000000000"/>
            <w:tcW w:w="3538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Point estimate</w:t>
            </w:r>
          </w:p>
        </w:tc>
        <w:tc>
          <w:tcPr>
            <w:tcW w:w="325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0.783</w:t>
            </w:r>
          </w:p>
        </w:tc>
      </w:tr>
      <w:tr w:rsidR="007E5E1E" w:rsidRPr="00E368BC" w:rsidTr="007E5E1E">
        <w:trPr>
          <w:trHeight w:val="351"/>
          <w:jc w:val="center"/>
        </w:trPr>
        <w:tc>
          <w:tcPr>
            <w:cnfStyle w:val="001000000000"/>
            <w:tcW w:w="3538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lower bound</w:t>
            </w:r>
          </w:p>
        </w:tc>
        <w:tc>
          <w:tcPr>
            <w:tcW w:w="325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0.781</w:t>
            </w:r>
          </w:p>
        </w:tc>
      </w:tr>
      <w:tr w:rsidR="007E5E1E" w:rsidRPr="00E368BC" w:rsidTr="007E5E1E">
        <w:trPr>
          <w:cnfStyle w:val="000000100000"/>
          <w:trHeight w:val="351"/>
          <w:jc w:val="center"/>
        </w:trPr>
        <w:tc>
          <w:tcPr>
            <w:cnfStyle w:val="001000000000"/>
            <w:tcW w:w="3538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upper bound</w:t>
            </w:r>
          </w:p>
        </w:tc>
        <w:tc>
          <w:tcPr>
            <w:tcW w:w="325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0.787</w:t>
            </w:r>
          </w:p>
        </w:tc>
      </w:tr>
    </w:tbl>
    <w:p w:rsid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Pr="007E5E1E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Uji Normalitas</w:t>
      </w:r>
    </w:p>
    <w:tbl>
      <w:tblPr>
        <w:tblStyle w:val="LightShading1"/>
        <w:tblW w:w="9205" w:type="dxa"/>
        <w:jc w:val="center"/>
        <w:tblLook w:val="04A0"/>
      </w:tblPr>
      <w:tblGrid>
        <w:gridCol w:w="2931"/>
        <w:gridCol w:w="362"/>
        <w:gridCol w:w="2909"/>
        <w:gridCol w:w="1907"/>
        <w:gridCol w:w="1096"/>
      </w:tblGrid>
      <w:tr w:rsidR="007E5E1E" w:rsidRPr="00E368BC" w:rsidTr="007E5E1E">
        <w:trPr>
          <w:cnfStyle w:val="100000000000"/>
          <w:trHeight w:val="387"/>
          <w:jc w:val="center"/>
        </w:trPr>
        <w:tc>
          <w:tcPr>
            <w:cnfStyle w:val="001000000000"/>
            <w:tcW w:w="9205" w:type="dxa"/>
            <w:gridSpan w:val="5"/>
            <w:shd w:val="clear" w:color="auto" w:fill="auto"/>
            <w:noWrap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Assumption checks </w:t>
            </w:r>
          </w:p>
        </w:tc>
      </w:tr>
      <w:tr w:rsidR="007E5E1E" w:rsidRPr="00E368BC" w:rsidTr="007E5E1E">
        <w:trPr>
          <w:cnfStyle w:val="000000100000"/>
          <w:trHeight w:val="387"/>
          <w:jc w:val="center"/>
        </w:trPr>
        <w:tc>
          <w:tcPr>
            <w:cnfStyle w:val="001000000000"/>
            <w:tcW w:w="9205" w:type="dxa"/>
            <w:gridSpan w:val="5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Shapiro-Wilk Test for Bivariate Normality</w:t>
            </w:r>
          </w:p>
        </w:tc>
      </w:tr>
      <w:tr w:rsidR="007E5E1E" w:rsidRPr="00E368BC" w:rsidTr="007E5E1E">
        <w:trPr>
          <w:trHeight w:val="387"/>
          <w:jc w:val="center"/>
        </w:trPr>
        <w:tc>
          <w:tcPr>
            <w:cnfStyle w:val="001000000000"/>
            <w:tcW w:w="6202" w:type="dxa"/>
            <w:gridSpan w:val="3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Shapiro-Wilk</w:t>
            </w:r>
          </w:p>
        </w:tc>
        <w:tc>
          <w:tcPr>
            <w:tcW w:w="109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E5E1E" w:rsidRPr="00E368BC" w:rsidTr="007E5E1E">
        <w:trPr>
          <w:cnfStyle w:val="000000100000"/>
          <w:trHeight w:val="369"/>
          <w:jc w:val="center"/>
        </w:trPr>
        <w:tc>
          <w:tcPr>
            <w:cnfStyle w:val="001000000000"/>
            <w:tcW w:w="2931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Regulasi Emosi Guru</w:t>
            </w:r>
          </w:p>
        </w:tc>
        <w:tc>
          <w:tcPr>
            <w:tcW w:w="362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09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 Maladaptif Siswa</w:t>
            </w:r>
          </w:p>
        </w:tc>
        <w:tc>
          <w:tcPr>
            <w:tcW w:w="1907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0.981</w:t>
            </w:r>
          </w:p>
        </w:tc>
        <w:tc>
          <w:tcPr>
            <w:tcW w:w="1096" w:type="dxa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7E5E1E" w:rsidRPr="00E368BC" w:rsidTr="007E5E1E">
        <w:trPr>
          <w:trHeight w:val="387"/>
          <w:jc w:val="center"/>
        </w:trPr>
        <w:tc>
          <w:tcPr>
            <w:cnfStyle w:val="001000000000"/>
            <w:tcW w:w="9205" w:type="dxa"/>
            <w:gridSpan w:val="5"/>
            <w:shd w:val="clear" w:color="auto" w:fill="auto"/>
            <w:hideMark/>
          </w:tcPr>
          <w:p w:rsidR="007E5E1E" w:rsidRPr="00E368BC" w:rsidRDefault="007E5E1E" w:rsidP="00D77DCB">
            <w:pPr>
              <w:ind w:righ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E5E1E" w:rsidRPr="00837171" w:rsidRDefault="007E5E1E" w:rsidP="007E5E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Uji Linieritas </w:t>
      </w:r>
    </w:p>
    <w:tbl>
      <w:tblPr>
        <w:tblStyle w:val="LightShading1"/>
        <w:tblW w:w="8752" w:type="dxa"/>
        <w:tblLook w:val="04A0"/>
      </w:tblPr>
      <w:tblGrid>
        <w:gridCol w:w="1363"/>
        <w:gridCol w:w="1056"/>
        <w:gridCol w:w="1376"/>
        <w:gridCol w:w="1236"/>
        <w:gridCol w:w="881"/>
        <w:gridCol w:w="1236"/>
        <w:gridCol w:w="996"/>
        <w:gridCol w:w="882"/>
      </w:tblGrid>
      <w:tr w:rsidR="007E5E1E" w:rsidRPr="002A6D11" w:rsidTr="00D77DCB">
        <w:trPr>
          <w:cnfStyle w:val="100000000000"/>
          <w:trHeight w:val="308"/>
        </w:trPr>
        <w:tc>
          <w:tcPr>
            <w:cnfStyle w:val="001000000000"/>
            <w:tcW w:w="8750" w:type="dxa"/>
            <w:gridSpan w:val="8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ANOVA Table</w:t>
            </w:r>
          </w:p>
        </w:tc>
      </w:tr>
      <w:tr w:rsidR="007E5E1E" w:rsidRPr="002A6D11" w:rsidTr="00D77DCB">
        <w:trPr>
          <w:cnfStyle w:val="000000100000"/>
          <w:trHeight w:val="493"/>
        </w:trPr>
        <w:tc>
          <w:tcPr>
            <w:cnfStyle w:val="001000000000"/>
            <w:tcW w:w="3649" w:type="dxa"/>
            <w:gridSpan w:val="3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Sum of Squares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Mean Square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7E5E1E" w:rsidRPr="002A6D11" w:rsidTr="00D77DCB">
        <w:trPr>
          <w:trHeight w:val="493"/>
        </w:trPr>
        <w:tc>
          <w:tcPr>
            <w:cnfStyle w:val="001000000000"/>
            <w:tcW w:w="1308" w:type="dxa"/>
            <w:vMerge w:val="restart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Perilaku Maladaptif * Regulasi Emosi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Between Groups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(Combined)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26151.545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544.824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13.298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E5E1E" w:rsidRPr="002A6D11" w:rsidTr="00D77DCB">
        <w:trPr>
          <w:cnfStyle w:val="000000100000"/>
          <w:trHeight w:val="308"/>
        </w:trPr>
        <w:tc>
          <w:tcPr>
            <w:cnfStyle w:val="001000000000"/>
            <w:tcW w:w="1308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Linearity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20051.714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20051.714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489.413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E5E1E" w:rsidRPr="002A6D11" w:rsidTr="00D77DCB">
        <w:trPr>
          <w:trHeight w:val="739"/>
        </w:trPr>
        <w:tc>
          <w:tcPr>
            <w:cnfStyle w:val="001000000000"/>
            <w:tcW w:w="1308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Deviation from Linearity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6099.832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129.784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3.168</w:t>
            </w:r>
          </w:p>
        </w:tc>
        <w:tc>
          <w:tcPr>
            <w:tcW w:w="882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E5E1E" w:rsidRPr="002A6D11" w:rsidTr="00D77DCB">
        <w:trPr>
          <w:cnfStyle w:val="000000100000"/>
          <w:trHeight w:val="308"/>
        </w:trPr>
        <w:tc>
          <w:tcPr>
            <w:cnfStyle w:val="001000000000"/>
            <w:tcW w:w="1308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Within Groups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6186.610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40.971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5E1E" w:rsidRPr="002A6D11" w:rsidTr="00D77DCB">
        <w:trPr>
          <w:trHeight w:val="308"/>
        </w:trPr>
        <w:tc>
          <w:tcPr>
            <w:cnfStyle w:val="001000000000"/>
            <w:tcW w:w="1308" w:type="dxa"/>
            <w:vMerge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32338.155</w:t>
            </w:r>
          </w:p>
        </w:tc>
        <w:tc>
          <w:tcPr>
            <w:tcW w:w="881" w:type="dxa"/>
            <w:shd w:val="clear" w:color="auto" w:fill="auto"/>
            <w:noWrap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D11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7E5E1E" w:rsidRPr="002A6D11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5E1E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5E1E" w:rsidRPr="004C474A" w:rsidRDefault="007E5E1E" w:rsidP="007E5E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Uji Hipotesis</w:t>
      </w:r>
    </w:p>
    <w:tbl>
      <w:tblPr>
        <w:tblStyle w:val="LightShading1"/>
        <w:tblW w:w="9198" w:type="dxa"/>
        <w:tblLook w:val="04A0"/>
      </w:tblPr>
      <w:tblGrid>
        <w:gridCol w:w="2758"/>
        <w:gridCol w:w="467"/>
        <w:gridCol w:w="3123"/>
        <w:gridCol w:w="1228"/>
        <w:gridCol w:w="664"/>
        <w:gridCol w:w="958"/>
      </w:tblGrid>
      <w:tr w:rsidR="007E5E1E" w:rsidRPr="00E368BC" w:rsidTr="007E5E1E">
        <w:trPr>
          <w:cnfStyle w:val="100000000000"/>
          <w:trHeight w:val="360"/>
        </w:trPr>
        <w:tc>
          <w:tcPr>
            <w:cnfStyle w:val="001000000000"/>
            <w:tcW w:w="9198" w:type="dxa"/>
            <w:gridSpan w:val="6"/>
            <w:shd w:val="clear" w:color="auto" w:fill="auto"/>
            <w:noWrap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Correlation</w:t>
            </w:r>
          </w:p>
        </w:tc>
      </w:tr>
      <w:tr w:rsidR="007E5E1E" w:rsidRPr="00E368BC" w:rsidTr="007E5E1E">
        <w:trPr>
          <w:cnfStyle w:val="000000100000"/>
          <w:trHeight w:val="344"/>
        </w:trPr>
        <w:tc>
          <w:tcPr>
            <w:cnfStyle w:val="001000000000"/>
            <w:tcW w:w="9198" w:type="dxa"/>
            <w:gridSpan w:val="6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Spearman's Correlations</w:t>
            </w:r>
          </w:p>
        </w:tc>
      </w:tr>
      <w:tr w:rsidR="007E5E1E" w:rsidRPr="00E368BC" w:rsidTr="007E5E1E">
        <w:trPr>
          <w:trHeight w:val="344"/>
        </w:trPr>
        <w:tc>
          <w:tcPr>
            <w:cnfStyle w:val="001000000000"/>
            <w:tcW w:w="6348" w:type="dxa"/>
            <w:gridSpan w:val="3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Spearman's rho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7E5E1E" w:rsidRPr="00E368BC" w:rsidTr="007E5E1E">
        <w:trPr>
          <w:cnfStyle w:val="000000100000"/>
          <w:trHeight w:val="327"/>
        </w:trPr>
        <w:tc>
          <w:tcPr>
            <w:cnfStyle w:val="001000000000"/>
            <w:tcW w:w="2758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Regulasi Emosi Guru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2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 Maladaptif Siswa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-0.54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 .001</w:t>
            </w:r>
          </w:p>
        </w:tc>
      </w:tr>
      <w:tr w:rsidR="007E5E1E" w:rsidRPr="00E368BC" w:rsidTr="007E5E1E">
        <w:trPr>
          <w:trHeight w:val="360"/>
        </w:trPr>
        <w:tc>
          <w:tcPr>
            <w:cnfStyle w:val="001000000000"/>
            <w:tcW w:w="9198" w:type="dxa"/>
            <w:gridSpan w:val="6"/>
            <w:shd w:val="clear" w:color="auto" w:fill="auto"/>
            <w:vAlign w:val="center"/>
            <w:hideMark/>
          </w:tcPr>
          <w:p w:rsidR="007E5E1E" w:rsidRPr="00E368BC" w:rsidRDefault="007E5E1E" w:rsidP="00D77DCB">
            <w:pPr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 p &lt; .05, ** p &lt; .01, *** p &lt; .001</w:t>
            </w:r>
          </w:p>
        </w:tc>
      </w:tr>
    </w:tbl>
    <w:p w:rsidR="00E053C5" w:rsidRDefault="00E053C5"/>
    <w:sectPr w:rsidR="00E053C5" w:rsidSect="000465F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F06"/>
    <w:multiLevelType w:val="hybridMultilevel"/>
    <w:tmpl w:val="6FFC82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45B9"/>
    <w:multiLevelType w:val="hybridMultilevel"/>
    <w:tmpl w:val="CD62D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286"/>
    <w:multiLevelType w:val="hybridMultilevel"/>
    <w:tmpl w:val="293A1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A020D"/>
    <w:multiLevelType w:val="hybridMultilevel"/>
    <w:tmpl w:val="4FD644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B2126"/>
    <w:multiLevelType w:val="hybridMultilevel"/>
    <w:tmpl w:val="BC84C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D165E3"/>
    <w:multiLevelType w:val="hybridMultilevel"/>
    <w:tmpl w:val="1E947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747A"/>
    <w:multiLevelType w:val="hybridMultilevel"/>
    <w:tmpl w:val="6AC0D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grammar="clean"/>
  <w:defaultTabStop w:val="720"/>
  <w:characterSpacingControl w:val="doNotCompress"/>
  <w:compat/>
  <w:rsids>
    <w:rsidRoot w:val="007E5E1E"/>
    <w:rsid w:val="007E5E1E"/>
    <w:rsid w:val="00855B8B"/>
    <w:rsid w:val="00E0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righ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E5E1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E5E1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5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5E1E"/>
    <w:rPr>
      <w:color w:val="800080"/>
      <w:u w:val="single"/>
    </w:rPr>
  </w:style>
  <w:style w:type="paragraph" w:customStyle="1" w:styleId="xl65">
    <w:name w:val="xl65"/>
    <w:basedOn w:val="Normal"/>
    <w:rsid w:val="007E5E1E"/>
    <w:pPr>
      <w:spacing w:before="100" w:beforeAutospacing="1" w:after="100" w:afterAutospacing="1" w:line="240" w:lineRule="auto"/>
      <w:ind w:righ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5E1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Normal"/>
    <w:rsid w:val="007E5E1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E5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E5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7E5E1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">
    <w:name w:val="Body"/>
    <w:basedOn w:val="BodyTextIndent"/>
    <w:rsid w:val="007E5E1E"/>
  </w:style>
  <w:style w:type="table" w:customStyle="1" w:styleId="PlainTable21">
    <w:name w:val="Plain Table 21"/>
    <w:basedOn w:val="TableNormal"/>
    <w:uiPriority w:val="42"/>
    <w:rsid w:val="007E5E1E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qFormat/>
    <w:rsid w:val="007E5E1E"/>
    <w:pPr>
      <w:suppressLineNumbers/>
      <w:suppressAutoHyphens/>
      <w:spacing w:before="120" w:after="120" w:line="240" w:lineRule="auto"/>
      <w:ind w:right="0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E1E"/>
    <w:pPr>
      <w:suppressAutoHyphens/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E1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ListTable21">
    <w:name w:val="List Table 21"/>
    <w:basedOn w:val="TableNormal"/>
    <w:uiPriority w:val="47"/>
    <w:rsid w:val="007E5E1E"/>
    <w:pPr>
      <w:spacing w:before="0" w:after="0" w:line="240" w:lineRule="auto"/>
      <w:ind w:right="0"/>
    </w:pPr>
    <w:rPr>
      <w:rFonts w:ascii="Calibri" w:eastAsia="Calibri" w:hAnsi="Calibri" w:cs="SimSun"/>
    </w:rPr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5E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5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3548</Words>
  <Characters>20229</Characters>
  <Application>Microsoft Office Word</Application>
  <DocSecurity>0</DocSecurity>
  <Lines>168</Lines>
  <Paragraphs>47</Paragraphs>
  <ScaleCrop>false</ScaleCrop>
  <Company/>
  <LinksUpToDate>false</LinksUpToDate>
  <CharactersWithSpaces>23730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Anaaaaa Gembrootttt</dc:creator>
  <cp:lastModifiedBy>Anaaaaa Gembrootttt</cp:lastModifiedBy>
  <cp:revision>1</cp:revision>
  <dcterms:created xsi:type="dcterms:W3CDTF">2023-08-10T02:43:00Z</dcterms:created>
  <dcterms:modified xsi:type="dcterms:W3CDTF">2023-08-10T02:50:00Z</dcterms:modified>
</cp:coreProperties>
</file>