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62A6" w14:textId="77777777" w:rsidR="00E21BA0" w:rsidRPr="00E21BA0" w:rsidRDefault="00E21BA0" w:rsidP="00E21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476"/>
        <w:gridCol w:w="1476"/>
        <w:gridCol w:w="1029"/>
      </w:tblGrid>
      <w:tr w:rsidR="00E21BA0" w:rsidRPr="00E21BA0" w14:paraId="1FAA04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B5F75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21BA0">
              <w:rPr>
                <w:rFonts w:ascii="Arial" w:hAnsi="Arial" w:cs="Arial"/>
                <w:b/>
                <w:bCs/>
                <w:color w:val="010205"/>
              </w:rPr>
              <w:t>Variables Entered/Removed</w:t>
            </w:r>
            <w:r w:rsidRPr="00E21BA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E21BA0" w:rsidRPr="00E21BA0" w14:paraId="1A74E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7EDCB6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E61361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821AE0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84DC46A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E21BA0" w:rsidRPr="00E21BA0" w14:paraId="0CE8DF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46EE40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2ED28E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Konsep Diri</w:t>
            </w:r>
            <w:r w:rsidRPr="00E21BA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509276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20FA2E4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E21BA0" w:rsidRPr="00E21BA0" w14:paraId="1AAB2C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D2B65E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a. Dependent Variable: QLC</w:t>
            </w:r>
          </w:p>
        </w:tc>
      </w:tr>
      <w:tr w:rsidR="00E21BA0" w:rsidRPr="00E21BA0" w14:paraId="57D226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E79F2C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14:paraId="34168D49" w14:textId="77777777" w:rsidR="00E21BA0" w:rsidRPr="00E21BA0" w:rsidRDefault="00E21BA0" w:rsidP="00E21B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2667F5A" w14:textId="6036F8A4" w:rsidR="00E21BA0" w:rsidRDefault="00E21BA0"/>
    <w:p w14:paraId="7027C338" w14:textId="77777777" w:rsidR="00E21BA0" w:rsidRPr="00E21BA0" w:rsidRDefault="00E21BA0" w:rsidP="00E21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E21BA0" w:rsidRPr="00E21BA0" w14:paraId="03DD53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92DC2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21BA0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E21BA0" w:rsidRPr="00E21BA0" w14:paraId="4A8532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D56DC8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E189EC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74C44E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9BA634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43D668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E21BA0" w:rsidRPr="00E21BA0" w14:paraId="565E17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EED606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95A49B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,640</w:t>
            </w:r>
            <w:r w:rsidRPr="00E21BA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D8B509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,410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A5F53C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,406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7BDC5E7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18,136</w:t>
            </w:r>
          </w:p>
        </w:tc>
      </w:tr>
      <w:tr w:rsidR="00E21BA0" w:rsidRPr="00E21BA0" w14:paraId="07F47C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D9330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Konsep Diri</w:t>
            </w:r>
          </w:p>
        </w:tc>
      </w:tr>
    </w:tbl>
    <w:p w14:paraId="49496EAC" w14:textId="77777777" w:rsidR="00E21BA0" w:rsidRPr="00E21BA0" w:rsidRDefault="00E21BA0" w:rsidP="00E21B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7EDA497" w14:textId="2127A10A" w:rsidR="00E21BA0" w:rsidRDefault="00E21BA0"/>
    <w:p w14:paraId="193BC566" w14:textId="77777777" w:rsidR="00E21BA0" w:rsidRPr="00E21BA0" w:rsidRDefault="00E21BA0" w:rsidP="00E21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E21BA0" w:rsidRPr="00E21BA0" w14:paraId="065794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088A9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21BA0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E21BA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E21BA0" w:rsidRPr="00E21BA0" w14:paraId="31902E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E831C3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C9E214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F2E3BF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17DEFE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D2907C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FDD98F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E21BA0" w:rsidRPr="00E21BA0" w14:paraId="35C513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454556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8195F7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62CE2A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42671,740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8C2343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317A82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42671,740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35BDC5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129,736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BE18AA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  <w:r w:rsidRPr="00E21BA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E21BA0" w:rsidRPr="00E21BA0" w14:paraId="75B162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85B0CD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DCA1A1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3192AD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61506,366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D4D3FD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187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D53BEA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328,911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8688A3F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D8C9808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A0" w:rsidRPr="00E21BA0" w14:paraId="6C5C6C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1F3197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BE2A53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6A7C08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104178,106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251C7E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188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8C2E298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77BAC5E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E909978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A0" w:rsidRPr="00E21BA0" w14:paraId="0F62FE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0F2E5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a. Dependent Variable: QLC</w:t>
            </w:r>
          </w:p>
        </w:tc>
      </w:tr>
      <w:tr w:rsidR="00E21BA0" w:rsidRPr="00E21BA0" w14:paraId="2F9AE0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CC4C60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Konsep Diri</w:t>
            </w:r>
          </w:p>
        </w:tc>
      </w:tr>
    </w:tbl>
    <w:p w14:paraId="63B4E7ED" w14:textId="77777777" w:rsidR="00E21BA0" w:rsidRPr="00E21BA0" w:rsidRDefault="00E21BA0" w:rsidP="00E21B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859CD56" w14:textId="2E324F88" w:rsidR="00E21BA0" w:rsidRDefault="00E21BA0"/>
    <w:p w14:paraId="6CE25429" w14:textId="77777777" w:rsidR="00E21BA0" w:rsidRPr="00E21BA0" w:rsidRDefault="00E21BA0" w:rsidP="00E21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92"/>
        <w:gridCol w:w="1338"/>
        <w:gridCol w:w="1338"/>
        <w:gridCol w:w="1476"/>
        <w:gridCol w:w="1029"/>
        <w:gridCol w:w="1029"/>
      </w:tblGrid>
      <w:tr w:rsidR="00E21BA0" w:rsidRPr="00E21BA0" w14:paraId="09663F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3A38D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21BA0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E21BA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E21BA0" w:rsidRPr="00E21BA0" w14:paraId="77F1C3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9B0A77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ED4BFB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887A02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0BD5D71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BB69EAB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E21BA0" w:rsidRPr="00E21BA0" w14:paraId="47FC1D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E28351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D46AC1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104E05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8E02D5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B0FB098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3F6A3F1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E21BA0" w:rsidRPr="00E21BA0" w14:paraId="42D012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08A0F8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1425E2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FE1622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190,512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A3F7AE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9,425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661CC8A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0AD90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20,214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3F4894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E21BA0" w:rsidRPr="00E21BA0" w14:paraId="4F8067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5E116B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CF0B38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264A60"/>
                <w:sz w:val="18"/>
                <w:szCs w:val="18"/>
              </w:rPr>
              <w:t>Konsep Diri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EE128C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-1,370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4A6F56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,120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9DEDFE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-,640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BFE226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-11,390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A537A1C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E21BA0" w:rsidRPr="00E21BA0" w14:paraId="3A055A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1919F4" w14:textId="77777777" w:rsidR="00E21BA0" w:rsidRPr="00E21BA0" w:rsidRDefault="00E21BA0" w:rsidP="00E21B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1BA0">
              <w:rPr>
                <w:rFonts w:ascii="Arial" w:hAnsi="Arial" w:cs="Arial"/>
                <w:color w:val="010205"/>
                <w:sz w:val="18"/>
                <w:szCs w:val="18"/>
              </w:rPr>
              <w:t>a. Dependent Variable: QLC</w:t>
            </w:r>
          </w:p>
        </w:tc>
      </w:tr>
    </w:tbl>
    <w:p w14:paraId="7A5B2404" w14:textId="77777777" w:rsidR="00E21BA0" w:rsidRPr="00E21BA0" w:rsidRDefault="00E21BA0" w:rsidP="00E21B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B21E57A" w14:textId="77777777" w:rsidR="00E21BA0" w:rsidRDefault="00E21BA0"/>
    <w:sectPr w:rsidR="00E21BA0" w:rsidSect="00DC530A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A0"/>
    <w:rsid w:val="00E2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DD81"/>
  <w15:chartTrackingRefBased/>
  <w15:docId w15:val="{21258539-EC53-4C30-A187-A05003DF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Naufal Elian Yassar</dc:creator>
  <cp:keywords/>
  <dc:description/>
  <cp:lastModifiedBy>Muhammad Naufal Elian Yassar</cp:lastModifiedBy>
  <cp:revision>1</cp:revision>
  <dcterms:created xsi:type="dcterms:W3CDTF">2024-05-31T13:03:00Z</dcterms:created>
  <dcterms:modified xsi:type="dcterms:W3CDTF">2024-05-31T13:04:00Z</dcterms:modified>
</cp:coreProperties>
</file>