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525" w:rsidRPr="00641E5C" w:rsidRDefault="00641E5C" w:rsidP="002C4525">
      <w:pPr>
        <w:jc w:val="center"/>
        <w:rPr>
          <w:b/>
          <w:sz w:val="24"/>
          <w:szCs w:val="28"/>
        </w:rPr>
      </w:pPr>
      <w:r>
        <w:rPr>
          <w:b/>
          <w:sz w:val="24"/>
          <w:szCs w:val="28"/>
        </w:rPr>
        <w:t xml:space="preserve">Intensi Pelaku Perundungan </w:t>
      </w:r>
      <w:r w:rsidRPr="00641E5C">
        <w:rPr>
          <w:b/>
          <w:i/>
          <w:sz w:val="24"/>
          <w:szCs w:val="28"/>
        </w:rPr>
        <w:t>(Bullying</w:t>
      </w:r>
      <w:proofErr w:type="gramStart"/>
      <w:r w:rsidRPr="00641E5C">
        <w:rPr>
          <w:b/>
          <w:i/>
          <w:sz w:val="24"/>
          <w:szCs w:val="28"/>
        </w:rPr>
        <w:t>)</w:t>
      </w:r>
      <w:r>
        <w:rPr>
          <w:b/>
          <w:sz w:val="24"/>
          <w:szCs w:val="28"/>
        </w:rPr>
        <w:t xml:space="preserve"> :</w:t>
      </w:r>
      <w:proofErr w:type="gramEnd"/>
      <w:r>
        <w:rPr>
          <w:b/>
          <w:sz w:val="24"/>
          <w:szCs w:val="28"/>
        </w:rPr>
        <w:t xml:space="preserve"> Studi Fenomenologi Pada Pelaku Perundungan di Sekolah</w:t>
      </w:r>
    </w:p>
    <w:p w:rsidR="002C4525" w:rsidRPr="00D562B8" w:rsidRDefault="00D562B8" w:rsidP="002C4525">
      <w:pPr>
        <w:pStyle w:val="Title"/>
        <w:rPr>
          <w:b w:val="0"/>
          <w:caps/>
          <w:sz w:val="22"/>
          <w:szCs w:val="22"/>
          <w:lang w:val="en-US"/>
        </w:rPr>
      </w:pPr>
      <w:r w:rsidRPr="00FE5797">
        <w:rPr>
          <w:b w:val="0"/>
          <w:sz w:val="22"/>
          <w:szCs w:val="22"/>
        </w:rPr>
        <w:t xml:space="preserve"> </w:t>
      </w:r>
    </w:p>
    <w:p w:rsidR="002C4525" w:rsidRPr="00FE5797" w:rsidRDefault="002C4525" w:rsidP="002C4525">
      <w:pPr>
        <w:rPr>
          <w:b/>
          <w:bCs/>
          <w:sz w:val="22"/>
          <w:szCs w:val="22"/>
          <w:lang w:val="id-ID"/>
        </w:rPr>
      </w:pPr>
    </w:p>
    <w:p w:rsidR="002C4525" w:rsidRPr="00FE5797" w:rsidRDefault="002C4525" w:rsidP="002C4525">
      <w:pPr>
        <w:jc w:val="center"/>
        <w:rPr>
          <w:b/>
          <w:bCs/>
          <w:sz w:val="22"/>
          <w:szCs w:val="22"/>
          <w:lang w:val="id-ID"/>
        </w:rPr>
      </w:pPr>
      <w:r w:rsidRPr="00FE5797">
        <w:rPr>
          <w:b/>
          <w:bCs/>
          <w:sz w:val="22"/>
          <w:szCs w:val="22"/>
          <w:lang w:val="id-ID"/>
        </w:rPr>
        <w:t>Oleh :</w:t>
      </w:r>
    </w:p>
    <w:p w:rsidR="002C4525" w:rsidRDefault="00D562B8" w:rsidP="002C4525">
      <w:pPr>
        <w:jc w:val="center"/>
        <w:rPr>
          <w:b/>
          <w:bCs/>
          <w:sz w:val="22"/>
          <w:szCs w:val="22"/>
        </w:rPr>
      </w:pPr>
      <w:r>
        <w:rPr>
          <w:b/>
          <w:bCs/>
          <w:sz w:val="22"/>
          <w:szCs w:val="22"/>
        </w:rPr>
        <w:t xml:space="preserve">Aning </w:t>
      </w:r>
      <w:proofErr w:type="gramStart"/>
      <w:r>
        <w:rPr>
          <w:b/>
          <w:bCs/>
          <w:sz w:val="22"/>
          <w:szCs w:val="22"/>
        </w:rPr>
        <w:t>Az</w:t>
      </w:r>
      <w:proofErr w:type="gramEnd"/>
      <w:r>
        <w:rPr>
          <w:b/>
          <w:bCs/>
          <w:sz w:val="22"/>
          <w:szCs w:val="22"/>
        </w:rPr>
        <w:t xml:space="preserve"> Zahra</w:t>
      </w:r>
      <w:r w:rsidR="002C4525" w:rsidRPr="00FE5797">
        <w:rPr>
          <w:rStyle w:val="FootnoteReference"/>
          <w:b/>
          <w:bCs/>
          <w:sz w:val="22"/>
          <w:szCs w:val="22"/>
          <w:lang w:val="id-ID"/>
        </w:rPr>
        <w:footnoteReference w:id="1"/>
      </w:r>
    </w:p>
    <w:p w:rsidR="00141F78" w:rsidRPr="00141F78" w:rsidRDefault="00141F78" w:rsidP="002C4525">
      <w:pPr>
        <w:jc w:val="center"/>
        <w:rPr>
          <w:b/>
          <w:bCs/>
          <w:sz w:val="22"/>
          <w:szCs w:val="22"/>
          <w:vertAlign w:val="superscript"/>
        </w:rPr>
      </w:pPr>
      <w:r>
        <w:rPr>
          <w:b/>
          <w:bCs/>
          <w:sz w:val="22"/>
          <w:szCs w:val="22"/>
        </w:rPr>
        <w:t>Ahmad Liana Amrul Haq</w:t>
      </w:r>
      <w:r>
        <w:rPr>
          <w:b/>
          <w:bCs/>
          <w:sz w:val="22"/>
          <w:szCs w:val="22"/>
          <w:vertAlign w:val="superscript"/>
        </w:rPr>
        <w:t>2</w:t>
      </w:r>
    </w:p>
    <w:p w:rsidR="002C4525" w:rsidRPr="00D562B8" w:rsidRDefault="002C4525" w:rsidP="002C4525">
      <w:pPr>
        <w:jc w:val="center"/>
        <w:rPr>
          <w:b/>
          <w:bCs/>
          <w:sz w:val="22"/>
          <w:szCs w:val="22"/>
        </w:rPr>
      </w:pPr>
    </w:p>
    <w:p w:rsidR="002C4525" w:rsidRPr="00E95556" w:rsidRDefault="002C4525" w:rsidP="002C4525">
      <w:pPr>
        <w:jc w:val="center"/>
        <w:rPr>
          <w:b/>
          <w:bCs/>
          <w:sz w:val="22"/>
          <w:szCs w:val="22"/>
          <w:vertAlign w:val="superscript"/>
        </w:rPr>
      </w:pPr>
    </w:p>
    <w:p w:rsidR="002C4525" w:rsidRPr="00FE5797" w:rsidRDefault="002C4525" w:rsidP="002C4525">
      <w:pPr>
        <w:jc w:val="center"/>
        <w:rPr>
          <w:sz w:val="22"/>
          <w:szCs w:val="22"/>
          <w:lang w:val="id-ID"/>
        </w:rPr>
      </w:pPr>
    </w:p>
    <w:p w:rsidR="002C4525" w:rsidRDefault="002C4525" w:rsidP="002C4525">
      <w:pPr>
        <w:jc w:val="center"/>
        <w:rPr>
          <w:b/>
          <w:i/>
          <w:sz w:val="22"/>
          <w:szCs w:val="22"/>
          <w:lang w:val="id-ID"/>
        </w:rPr>
      </w:pPr>
      <w:r w:rsidRPr="00FE5797">
        <w:rPr>
          <w:b/>
          <w:i/>
          <w:sz w:val="22"/>
          <w:szCs w:val="22"/>
          <w:lang w:val="id-ID"/>
        </w:rPr>
        <w:t>ABSTRACT</w:t>
      </w:r>
    </w:p>
    <w:p w:rsidR="002C4525" w:rsidRPr="0071213F" w:rsidRDefault="009B5E61" w:rsidP="002C4525">
      <w:pPr>
        <w:jc w:val="both"/>
        <w:rPr>
          <w:i/>
          <w:color w:val="000000"/>
          <w:sz w:val="24"/>
          <w:szCs w:val="22"/>
        </w:rPr>
      </w:pPr>
      <w:r>
        <w:rPr>
          <w:i/>
          <w:color w:val="000000"/>
          <w:sz w:val="24"/>
          <w:szCs w:val="22"/>
        </w:rPr>
        <w:t>B</w:t>
      </w:r>
      <w:r w:rsidRPr="009B5E61">
        <w:rPr>
          <w:i/>
          <w:color w:val="000000"/>
          <w:sz w:val="24"/>
          <w:szCs w:val="22"/>
        </w:rPr>
        <w:t>ullying is an act of aggression carried out repeatedly to the victim. This research is intended to fi</w:t>
      </w:r>
      <w:r w:rsidR="0024564A">
        <w:rPr>
          <w:i/>
          <w:color w:val="000000"/>
          <w:sz w:val="24"/>
          <w:szCs w:val="22"/>
        </w:rPr>
        <w:t xml:space="preserve">nd out the intention to do </w:t>
      </w:r>
      <w:proofErr w:type="gramStart"/>
      <w:r w:rsidR="0024564A">
        <w:rPr>
          <w:i/>
          <w:color w:val="000000"/>
          <w:sz w:val="24"/>
          <w:szCs w:val="22"/>
        </w:rPr>
        <w:t xml:space="preserve">bullying </w:t>
      </w:r>
      <w:r w:rsidRPr="009B5E61">
        <w:rPr>
          <w:i/>
          <w:color w:val="000000"/>
          <w:sz w:val="24"/>
          <w:szCs w:val="22"/>
        </w:rPr>
        <w:t xml:space="preserve"> from</w:t>
      </w:r>
      <w:proofErr w:type="gramEnd"/>
      <w:r>
        <w:rPr>
          <w:i/>
          <w:color w:val="000000"/>
          <w:sz w:val="24"/>
          <w:szCs w:val="22"/>
        </w:rPr>
        <w:t xml:space="preserve"> the </w:t>
      </w:r>
      <w:r w:rsidR="0024564A">
        <w:rPr>
          <w:i/>
          <w:color w:val="000000"/>
          <w:sz w:val="24"/>
          <w:szCs w:val="22"/>
        </w:rPr>
        <w:t>point of view of bullie</w:t>
      </w:r>
      <w:r>
        <w:rPr>
          <w:i/>
          <w:color w:val="000000"/>
          <w:sz w:val="24"/>
          <w:szCs w:val="22"/>
        </w:rPr>
        <w:t>s</w:t>
      </w:r>
      <w:r w:rsidRPr="009B5E61">
        <w:rPr>
          <w:i/>
          <w:color w:val="000000"/>
          <w:sz w:val="24"/>
          <w:szCs w:val="22"/>
        </w:rPr>
        <w:t>. The foc</w:t>
      </w:r>
      <w:r w:rsidR="003E3302">
        <w:rPr>
          <w:i/>
          <w:color w:val="000000"/>
          <w:sz w:val="24"/>
          <w:szCs w:val="22"/>
        </w:rPr>
        <w:t>us of the research is the bullying</w:t>
      </w:r>
      <w:r w:rsidRPr="009B5E61">
        <w:rPr>
          <w:i/>
          <w:color w:val="000000"/>
          <w:sz w:val="24"/>
          <w:szCs w:val="22"/>
        </w:rPr>
        <w:t xml:space="preserve"> at school. This study uses a phenomenological method that rel</w:t>
      </w:r>
      <w:r w:rsidR="003E3302">
        <w:rPr>
          <w:i/>
          <w:color w:val="000000"/>
          <w:sz w:val="24"/>
          <w:szCs w:val="22"/>
        </w:rPr>
        <w:t>ates to the meaning and</w:t>
      </w:r>
      <w:r w:rsidRPr="009B5E61">
        <w:rPr>
          <w:i/>
          <w:color w:val="000000"/>
          <w:sz w:val="24"/>
          <w:szCs w:val="22"/>
        </w:rPr>
        <w:t xml:space="preserve"> experience associated wit</w:t>
      </w:r>
      <w:r w:rsidR="003E3302">
        <w:rPr>
          <w:i/>
          <w:color w:val="000000"/>
          <w:sz w:val="24"/>
          <w:szCs w:val="22"/>
        </w:rPr>
        <w:t>h the intention to conduct bullying</w:t>
      </w:r>
      <w:r w:rsidRPr="009B5E61">
        <w:rPr>
          <w:i/>
          <w:color w:val="000000"/>
          <w:sz w:val="24"/>
          <w:szCs w:val="22"/>
        </w:rPr>
        <w:t xml:space="preserve"> in school.</w:t>
      </w:r>
      <w:r w:rsidR="00001E59" w:rsidRPr="00001E59">
        <w:t xml:space="preserve"> </w:t>
      </w:r>
      <w:proofErr w:type="gramStart"/>
      <w:r w:rsidR="006862B0">
        <w:rPr>
          <w:rStyle w:val="fontstyle01"/>
        </w:rPr>
        <w:t>The data collection techniques using in-depth</w:t>
      </w:r>
      <w:r w:rsidR="006862B0">
        <w:rPr>
          <w:i/>
          <w:iCs/>
          <w:color w:val="000000"/>
        </w:rPr>
        <w:t xml:space="preserve"> </w:t>
      </w:r>
      <w:r w:rsidR="006862B0">
        <w:rPr>
          <w:rStyle w:val="fontstyle01"/>
        </w:rPr>
        <w:t>interviews, and observation.</w:t>
      </w:r>
      <w:proofErr w:type="gramEnd"/>
      <w:r w:rsidR="006862B0">
        <w:t xml:space="preserve"> </w:t>
      </w:r>
      <w:r w:rsidR="00001E59" w:rsidRPr="00001E59">
        <w:rPr>
          <w:i/>
          <w:color w:val="000000"/>
          <w:sz w:val="24"/>
          <w:szCs w:val="22"/>
        </w:rPr>
        <w:t>The sub</w:t>
      </w:r>
      <w:r w:rsidR="00001E59">
        <w:rPr>
          <w:i/>
          <w:color w:val="000000"/>
          <w:sz w:val="24"/>
          <w:szCs w:val="22"/>
        </w:rPr>
        <w:t xml:space="preserve">jects in this study </w:t>
      </w:r>
      <w:r w:rsidR="0024564A">
        <w:rPr>
          <w:i/>
          <w:color w:val="000000"/>
          <w:sz w:val="24"/>
          <w:szCs w:val="22"/>
        </w:rPr>
        <w:t>were bullie</w:t>
      </w:r>
      <w:r w:rsidR="00001E59">
        <w:rPr>
          <w:i/>
          <w:color w:val="000000"/>
          <w:sz w:val="24"/>
          <w:szCs w:val="22"/>
        </w:rPr>
        <w:t>s</w:t>
      </w:r>
      <w:r w:rsidR="00001E59" w:rsidRPr="00001E59">
        <w:rPr>
          <w:i/>
          <w:color w:val="000000"/>
          <w:sz w:val="24"/>
          <w:szCs w:val="22"/>
        </w:rPr>
        <w:t xml:space="preserve"> at one of the junior high schools in Yogyakarta</w:t>
      </w:r>
      <w:r w:rsidRPr="009B5E61">
        <w:rPr>
          <w:i/>
          <w:color w:val="000000"/>
          <w:sz w:val="24"/>
          <w:szCs w:val="22"/>
        </w:rPr>
        <w:t>. The subject of the conversation was three people. The results of the study</w:t>
      </w:r>
      <w:r w:rsidR="0024564A">
        <w:rPr>
          <w:i/>
          <w:color w:val="000000"/>
          <w:sz w:val="24"/>
          <w:szCs w:val="22"/>
        </w:rPr>
        <w:t xml:space="preserve"> showed that intentions to </w:t>
      </w:r>
      <w:proofErr w:type="gramStart"/>
      <w:r w:rsidR="0024564A">
        <w:rPr>
          <w:i/>
          <w:color w:val="000000"/>
          <w:sz w:val="24"/>
          <w:szCs w:val="22"/>
        </w:rPr>
        <w:t xml:space="preserve">bullying </w:t>
      </w:r>
      <w:r w:rsidRPr="009B5E61">
        <w:rPr>
          <w:i/>
          <w:color w:val="000000"/>
          <w:sz w:val="24"/>
          <w:szCs w:val="22"/>
        </w:rPr>
        <w:t xml:space="preserve"> were</w:t>
      </w:r>
      <w:proofErr w:type="gramEnd"/>
      <w:r w:rsidRPr="009B5E61">
        <w:rPr>
          <w:i/>
          <w:color w:val="000000"/>
          <w:sz w:val="24"/>
          <w:szCs w:val="22"/>
        </w:rPr>
        <w:t xml:space="preserve"> desirable feelings, fair feelings, attention, and through abuse the subject felt puffiness.</w:t>
      </w:r>
      <w:r w:rsidR="00855AFF" w:rsidRPr="00855AFF">
        <w:t xml:space="preserve"> </w:t>
      </w:r>
      <w:r w:rsidR="00855AFF" w:rsidRPr="00855AFF">
        <w:rPr>
          <w:i/>
          <w:color w:val="000000"/>
          <w:sz w:val="24"/>
          <w:szCs w:val="22"/>
        </w:rPr>
        <w:t xml:space="preserve">Abuse is one way to </w:t>
      </w:r>
      <w:r w:rsidR="009A61B1">
        <w:rPr>
          <w:i/>
          <w:color w:val="000000"/>
          <w:sz w:val="24"/>
          <w:szCs w:val="22"/>
        </w:rPr>
        <w:t>vent the desires of the bullies.</w:t>
      </w:r>
    </w:p>
    <w:p w:rsidR="002C4525" w:rsidRPr="0024564A" w:rsidRDefault="002C4525" w:rsidP="002C4525">
      <w:pPr>
        <w:rPr>
          <w:rStyle w:val="hps"/>
          <w:i/>
          <w:sz w:val="22"/>
          <w:szCs w:val="22"/>
        </w:rPr>
      </w:pPr>
      <w:r w:rsidRPr="00FE5797">
        <w:rPr>
          <w:b/>
          <w:i/>
          <w:iCs/>
          <w:sz w:val="24"/>
          <w:szCs w:val="22"/>
        </w:rPr>
        <w:t>Keyword</w:t>
      </w:r>
      <w:r w:rsidRPr="00FE5797">
        <w:rPr>
          <w:b/>
          <w:i/>
          <w:iCs/>
          <w:sz w:val="24"/>
          <w:szCs w:val="22"/>
          <w:lang w:val="id-ID"/>
        </w:rPr>
        <w:t xml:space="preserve">s: </w:t>
      </w:r>
      <w:r w:rsidR="0024564A">
        <w:rPr>
          <w:rStyle w:val="hps"/>
          <w:i/>
          <w:sz w:val="24"/>
          <w:szCs w:val="22"/>
        </w:rPr>
        <w:t>Bullying, Intention, bullie</w:t>
      </w:r>
      <w:r w:rsidR="00C113F9">
        <w:rPr>
          <w:rStyle w:val="hps"/>
          <w:i/>
          <w:sz w:val="24"/>
          <w:szCs w:val="22"/>
        </w:rPr>
        <w:t>s</w:t>
      </w:r>
      <w:r w:rsidR="00FC310A">
        <w:rPr>
          <w:rStyle w:val="hps"/>
          <w:i/>
          <w:sz w:val="24"/>
          <w:szCs w:val="22"/>
        </w:rPr>
        <w:t xml:space="preserve">, school. </w:t>
      </w:r>
    </w:p>
    <w:p w:rsidR="002C4525" w:rsidRPr="00FE5797" w:rsidRDefault="002C4525" w:rsidP="002C4525">
      <w:pPr>
        <w:jc w:val="both"/>
        <w:rPr>
          <w:b/>
          <w:bCs/>
          <w:iCs/>
          <w:sz w:val="22"/>
          <w:szCs w:val="22"/>
          <w:lang w:val="id-ID"/>
        </w:rPr>
      </w:pPr>
    </w:p>
    <w:p w:rsidR="002C4525" w:rsidRPr="00FE5797" w:rsidRDefault="002C4525" w:rsidP="002C4525">
      <w:pPr>
        <w:jc w:val="center"/>
        <w:rPr>
          <w:b/>
          <w:bCs/>
          <w:iCs/>
          <w:sz w:val="22"/>
          <w:szCs w:val="22"/>
          <w:lang w:val="id-ID"/>
        </w:rPr>
      </w:pPr>
      <w:r w:rsidRPr="00FE5797">
        <w:rPr>
          <w:b/>
          <w:bCs/>
          <w:iCs/>
          <w:sz w:val="22"/>
          <w:szCs w:val="22"/>
          <w:lang w:val="id-ID"/>
        </w:rPr>
        <w:t>ABSTRAK</w:t>
      </w:r>
    </w:p>
    <w:p w:rsidR="002C4525" w:rsidRPr="000D09EE" w:rsidRDefault="00DD364C" w:rsidP="003A7936">
      <w:pPr>
        <w:ind w:firstLine="720"/>
        <w:jc w:val="both"/>
        <w:rPr>
          <w:b/>
          <w:sz w:val="22"/>
          <w:szCs w:val="22"/>
        </w:rPr>
      </w:pPr>
      <w:proofErr w:type="gramStart"/>
      <w:r>
        <w:rPr>
          <w:sz w:val="22"/>
          <w:szCs w:val="22"/>
        </w:rPr>
        <w:t xml:space="preserve">Perundungan atau </w:t>
      </w:r>
      <w:r w:rsidRPr="009A0452">
        <w:rPr>
          <w:i/>
          <w:sz w:val="22"/>
          <w:szCs w:val="22"/>
        </w:rPr>
        <w:t>bullying</w:t>
      </w:r>
      <w:r w:rsidR="00B17DFD">
        <w:rPr>
          <w:sz w:val="22"/>
          <w:szCs w:val="22"/>
        </w:rPr>
        <w:t xml:space="preserve"> merupakan </w:t>
      </w:r>
      <w:r w:rsidR="009A0452">
        <w:rPr>
          <w:sz w:val="22"/>
          <w:szCs w:val="22"/>
        </w:rPr>
        <w:t>tindakan agresi yang diakukan berulang- ulang kepada korban.</w:t>
      </w:r>
      <w:proofErr w:type="gramEnd"/>
      <w:r w:rsidR="009A0452">
        <w:rPr>
          <w:sz w:val="22"/>
          <w:szCs w:val="22"/>
        </w:rPr>
        <w:t xml:space="preserve"> </w:t>
      </w:r>
      <w:proofErr w:type="gramStart"/>
      <w:r w:rsidR="000D09EE" w:rsidRPr="00B17DFD">
        <w:rPr>
          <w:sz w:val="22"/>
          <w:szCs w:val="22"/>
        </w:rPr>
        <w:t>Penelitian</w:t>
      </w:r>
      <w:r w:rsidR="000D09EE">
        <w:rPr>
          <w:sz w:val="22"/>
          <w:szCs w:val="22"/>
        </w:rPr>
        <w:t xml:space="preserve"> </w:t>
      </w:r>
      <w:r w:rsidR="00A3263A">
        <w:rPr>
          <w:sz w:val="22"/>
          <w:szCs w:val="22"/>
        </w:rPr>
        <w:t xml:space="preserve">ini bertujuan untuk mengetahui intensi </w:t>
      </w:r>
      <w:r w:rsidR="00670E72">
        <w:rPr>
          <w:sz w:val="22"/>
          <w:szCs w:val="22"/>
        </w:rPr>
        <w:t>melakukan perundungan dari sudut pandang pelaku.</w:t>
      </w:r>
      <w:proofErr w:type="gramEnd"/>
      <w:r w:rsidR="00670E72">
        <w:rPr>
          <w:sz w:val="22"/>
          <w:szCs w:val="22"/>
        </w:rPr>
        <w:t xml:space="preserve"> </w:t>
      </w:r>
      <w:proofErr w:type="gramStart"/>
      <w:r w:rsidR="009A0452">
        <w:rPr>
          <w:sz w:val="22"/>
          <w:szCs w:val="22"/>
        </w:rPr>
        <w:t xml:space="preserve">Fokus penelitian </w:t>
      </w:r>
      <w:r w:rsidR="00ED2275">
        <w:rPr>
          <w:sz w:val="22"/>
          <w:szCs w:val="22"/>
        </w:rPr>
        <w:t>adalah perundungan yang terjd</w:t>
      </w:r>
      <w:r w:rsidR="003B5BC1">
        <w:rPr>
          <w:sz w:val="22"/>
          <w:szCs w:val="22"/>
        </w:rPr>
        <w:t>di di sekolah.</w:t>
      </w:r>
      <w:proofErr w:type="gramEnd"/>
      <w:r w:rsidR="003B5BC1">
        <w:rPr>
          <w:sz w:val="22"/>
          <w:szCs w:val="22"/>
        </w:rPr>
        <w:t xml:space="preserve"> </w:t>
      </w:r>
      <w:proofErr w:type="gramStart"/>
      <w:r w:rsidR="00670E72">
        <w:rPr>
          <w:sz w:val="22"/>
          <w:szCs w:val="22"/>
        </w:rPr>
        <w:t>Penelitian ini menggunakan metode fenomenologi yaitu menggali tentang makna dan pengalaman pelaku khususnya terkait dengan intensi melakukan perundungan di sekolah.</w:t>
      </w:r>
      <w:proofErr w:type="gramEnd"/>
      <w:r w:rsidR="006862B0">
        <w:rPr>
          <w:sz w:val="22"/>
          <w:szCs w:val="22"/>
        </w:rPr>
        <w:t xml:space="preserve"> </w:t>
      </w:r>
      <w:proofErr w:type="gramStart"/>
      <w:r w:rsidR="006862B0">
        <w:rPr>
          <w:sz w:val="22"/>
          <w:szCs w:val="22"/>
        </w:rPr>
        <w:t>Teknik pengumpulan data pada penelitian ini yaitu menggunakan wawancara mendalam dan observasi.</w:t>
      </w:r>
      <w:proofErr w:type="gramEnd"/>
      <w:r w:rsidR="006862B0">
        <w:rPr>
          <w:sz w:val="22"/>
          <w:szCs w:val="22"/>
        </w:rPr>
        <w:t xml:space="preserve"> </w:t>
      </w:r>
      <w:r w:rsidR="00670E72">
        <w:rPr>
          <w:sz w:val="22"/>
          <w:szCs w:val="22"/>
        </w:rPr>
        <w:t xml:space="preserve"> </w:t>
      </w:r>
      <w:proofErr w:type="gramStart"/>
      <w:r w:rsidR="006932A6">
        <w:rPr>
          <w:sz w:val="22"/>
          <w:szCs w:val="22"/>
        </w:rPr>
        <w:t>Subjek dalam penelitian ini adalah pelaku perundungan di salah satu sekolah menengah pertama di Yogyakarta.</w:t>
      </w:r>
      <w:proofErr w:type="gramEnd"/>
      <w:r w:rsidR="006932A6">
        <w:rPr>
          <w:sz w:val="22"/>
          <w:szCs w:val="22"/>
        </w:rPr>
        <w:t xml:space="preserve"> </w:t>
      </w:r>
      <w:proofErr w:type="gramStart"/>
      <w:r w:rsidR="006A579A">
        <w:rPr>
          <w:sz w:val="22"/>
          <w:szCs w:val="22"/>
        </w:rPr>
        <w:t>Subjek berjumlah tiga orang.</w:t>
      </w:r>
      <w:proofErr w:type="gramEnd"/>
      <w:r w:rsidR="006A579A">
        <w:rPr>
          <w:sz w:val="22"/>
          <w:szCs w:val="22"/>
        </w:rPr>
        <w:t xml:space="preserve"> </w:t>
      </w:r>
      <w:proofErr w:type="gramStart"/>
      <w:r w:rsidR="006932A6">
        <w:rPr>
          <w:sz w:val="22"/>
          <w:szCs w:val="22"/>
        </w:rPr>
        <w:t xml:space="preserve">Hasil penelitian menunjukan bahwa intensi pelaku melakukan perundungan </w:t>
      </w:r>
      <w:r w:rsidR="00FC30C2">
        <w:rPr>
          <w:sz w:val="22"/>
          <w:szCs w:val="22"/>
        </w:rPr>
        <w:t xml:space="preserve">adalah perasaan ingin dihargai, </w:t>
      </w:r>
      <w:r w:rsidR="003A7936">
        <w:rPr>
          <w:sz w:val="22"/>
          <w:szCs w:val="22"/>
        </w:rPr>
        <w:t>diperlakukan adil, diperhatikan, serta melalui perundungan subjek merasakan kepuasan.</w:t>
      </w:r>
      <w:proofErr w:type="gramEnd"/>
      <w:r w:rsidR="003A7936">
        <w:rPr>
          <w:sz w:val="22"/>
          <w:szCs w:val="22"/>
        </w:rPr>
        <w:t xml:space="preserve"> </w:t>
      </w:r>
      <w:r w:rsidR="00452FA2">
        <w:rPr>
          <w:sz w:val="22"/>
          <w:szCs w:val="22"/>
        </w:rPr>
        <w:t xml:space="preserve">Perundungan merupakan salah satu </w:t>
      </w:r>
      <w:proofErr w:type="gramStart"/>
      <w:r w:rsidR="00452FA2">
        <w:rPr>
          <w:sz w:val="22"/>
          <w:szCs w:val="22"/>
        </w:rPr>
        <w:t>cara</w:t>
      </w:r>
      <w:proofErr w:type="gramEnd"/>
      <w:r w:rsidR="00452FA2">
        <w:rPr>
          <w:sz w:val="22"/>
          <w:szCs w:val="22"/>
        </w:rPr>
        <w:t xml:space="preserve"> melampiaskan keinginan- keinginan para pelaku. </w:t>
      </w:r>
    </w:p>
    <w:p w:rsidR="002C4525" w:rsidRPr="00DD364C" w:rsidRDefault="002C4525" w:rsidP="002C4525">
      <w:pPr>
        <w:rPr>
          <w:i/>
          <w:sz w:val="22"/>
          <w:szCs w:val="22"/>
        </w:rPr>
      </w:pPr>
      <w:r w:rsidRPr="00FE5797">
        <w:rPr>
          <w:b/>
          <w:i/>
          <w:iCs/>
          <w:sz w:val="22"/>
          <w:szCs w:val="22"/>
        </w:rPr>
        <w:t>Kata kunci</w:t>
      </w:r>
      <w:r w:rsidRPr="00FE5797">
        <w:rPr>
          <w:b/>
          <w:i/>
          <w:iCs/>
          <w:sz w:val="22"/>
          <w:szCs w:val="22"/>
          <w:lang w:val="id-ID"/>
        </w:rPr>
        <w:t>:</w:t>
      </w:r>
      <w:r w:rsidRPr="00FE5797">
        <w:rPr>
          <w:i/>
          <w:sz w:val="22"/>
          <w:szCs w:val="22"/>
        </w:rPr>
        <w:t xml:space="preserve"> </w:t>
      </w:r>
      <w:r w:rsidR="00DD364C">
        <w:rPr>
          <w:i/>
          <w:sz w:val="22"/>
          <w:szCs w:val="22"/>
        </w:rPr>
        <w:t>Bullying, Intensi, Pelaku, Sekolah</w:t>
      </w:r>
      <w:r w:rsidR="00A8714E">
        <w:rPr>
          <w:i/>
          <w:sz w:val="22"/>
          <w:szCs w:val="22"/>
        </w:rPr>
        <w:t>.</w:t>
      </w:r>
    </w:p>
    <w:p w:rsidR="002C4525" w:rsidRPr="00FE5797" w:rsidRDefault="002C4525" w:rsidP="002C4525">
      <w:pPr>
        <w:jc w:val="center"/>
        <w:rPr>
          <w:bCs/>
          <w:sz w:val="22"/>
          <w:szCs w:val="22"/>
        </w:rPr>
      </w:pPr>
    </w:p>
    <w:p w:rsidR="002C4525" w:rsidRPr="00FE5797" w:rsidRDefault="002C4525" w:rsidP="002C4525">
      <w:pPr>
        <w:jc w:val="center"/>
        <w:rPr>
          <w:bCs/>
          <w:sz w:val="22"/>
          <w:szCs w:val="22"/>
        </w:rPr>
      </w:pPr>
    </w:p>
    <w:p w:rsidR="00B914EC" w:rsidRPr="00D72DCB" w:rsidRDefault="002C4525" w:rsidP="002C4525">
      <w:pPr>
        <w:tabs>
          <w:tab w:val="num" w:pos="840"/>
        </w:tabs>
        <w:spacing w:line="360" w:lineRule="auto"/>
        <w:rPr>
          <w:b/>
          <w:sz w:val="24"/>
          <w:szCs w:val="24"/>
        </w:rPr>
      </w:pPr>
      <w:r w:rsidRPr="00FF2035">
        <w:rPr>
          <w:b/>
          <w:sz w:val="24"/>
          <w:szCs w:val="24"/>
          <w:lang w:val="id-ID"/>
        </w:rPr>
        <w:t>PENDAHULU</w:t>
      </w:r>
      <w:r w:rsidR="00D72DCB">
        <w:rPr>
          <w:b/>
          <w:sz w:val="24"/>
          <w:szCs w:val="24"/>
          <w:lang w:val="id-ID"/>
        </w:rPr>
        <w:t>A</w:t>
      </w:r>
      <w:r w:rsidR="00D72DCB">
        <w:rPr>
          <w:b/>
          <w:sz w:val="24"/>
          <w:szCs w:val="24"/>
        </w:rPr>
        <w:t>N</w:t>
      </w:r>
    </w:p>
    <w:p w:rsidR="00802A54" w:rsidRDefault="00045DED" w:rsidP="00452FA2">
      <w:pPr>
        <w:spacing w:before="240" w:after="240"/>
        <w:ind w:firstLine="720"/>
        <w:jc w:val="both"/>
        <w:textAlignment w:val="baseline"/>
        <w:rPr>
          <w:sz w:val="24"/>
          <w:szCs w:val="24"/>
        </w:rPr>
      </w:pPr>
      <w:r w:rsidRPr="008D42F8">
        <w:rPr>
          <w:sz w:val="24"/>
          <w:szCs w:val="24"/>
        </w:rPr>
        <w:t xml:space="preserve">Idealnya sekolah merupakan tempat untuk meningkatkan ketahanan siswa, meningkatakan kemampuan pro- </w:t>
      </w:r>
      <w:r w:rsidR="008D2D4F">
        <w:rPr>
          <w:sz w:val="24"/>
          <w:szCs w:val="24"/>
        </w:rPr>
        <w:t>sos</w:t>
      </w:r>
      <w:r w:rsidRPr="008D42F8">
        <w:rPr>
          <w:sz w:val="24"/>
          <w:szCs w:val="24"/>
        </w:rPr>
        <w:t>ial, dan hasil belajar (Benard</w:t>
      </w:r>
      <w:proofErr w:type="gramStart"/>
      <w:r w:rsidRPr="008D42F8">
        <w:rPr>
          <w:sz w:val="24"/>
          <w:szCs w:val="24"/>
        </w:rPr>
        <w:t>,  Libbey</w:t>
      </w:r>
      <w:proofErr w:type="gramEnd"/>
      <w:r w:rsidRPr="008D42F8">
        <w:rPr>
          <w:sz w:val="24"/>
          <w:szCs w:val="24"/>
        </w:rPr>
        <w:t xml:space="preserve">, &amp; Cunningham dalam </w:t>
      </w:r>
      <w:r w:rsidRPr="00D13EBA">
        <w:rPr>
          <w:sz w:val="24"/>
          <w:szCs w:val="24"/>
        </w:rPr>
        <w:t>Roffey, 2008).</w:t>
      </w:r>
      <w:r w:rsidRPr="008D42F8">
        <w:rPr>
          <w:sz w:val="24"/>
          <w:szCs w:val="24"/>
        </w:rPr>
        <w:t xml:space="preserve"> </w:t>
      </w:r>
      <w:hyperlink r:id="rId8" w:history="1">
        <w:r w:rsidR="005E1223" w:rsidRPr="005E1223">
          <w:rPr>
            <w:rStyle w:val="Hyperlink"/>
            <w:color w:val="auto"/>
            <w:sz w:val="24"/>
            <w:szCs w:val="24"/>
            <w:u w:val="none"/>
            <w:bdr w:val="none" w:sz="0" w:space="0" w:color="auto" w:frame="1"/>
            <w:shd w:val="clear" w:color="auto" w:fill="FFFFFF"/>
          </w:rPr>
          <w:t>Konu</w:t>
        </w:r>
      </w:hyperlink>
      <w:r w:rsidR="005E1223" w:rsidRPr="005E1223">
        <w:rPr>
          <w:sz w:val="24"/>
          <w:szCs w:val="24"/>
          <w:shd w:val="clear" w:color="auto" w:fill="FFFFFF"/>
        </w:rPr>
        <w:t xml:space="preserve">, </w:t>
      </w:r>
      <w:hyperlink r:id="rId9" w:history="1">
        <w:r w:rsidR="005E1223" w:rsidRPr="005E1223">
          <w:rPr>
            <w:rStyle w:val="Hyperlink"/>
            <w:color w:val="auto"/>
            <w:sz w:val="24"/>
            <w:szCs w:val="24"/>
            <w:u w:val="none"/>
            <w:bdr w:val="none" w:sz="0" w:space="0" w:color="auto" w:frame="1"/>
            <w:shd w:val="clear" w:color="auto" w:fill="FFFFFF"/>
          </w:rPr>
          <w:t>Alanen</w:t>
        </w:r>
      </w:hyperlink>
      <w:r w:rsidR="005E1223" w:rsidRPr="005E1223">
        <w:rPr>
          <w:rStyle w:val="al-author-name-more"/>
          <w:sz w:val="24"/>
          <w:szCs w:val="24"/>
          <w:bdr w:val="none" w:sz="0" w:space="0" w:color="auto" w:frame="1"/>
          <w:shd w:val="clear" w:color="auto" w:fill="FFFFFF"/>
        </w:rPr>
        <w:t>,</w:t>
      </w:r>
      <w:r w:rsidR="005E1223" w:rsidRPr="005E1223">
        <w:rPr>
          <w:sz w:val="24"/>
          <w:szCs w:val="24"/>
          <w:shd w:val="clear" w:color="auto" w:fill="FFFFFF"/>
        </w:rPr>
        <w:t> </w:t>
      </w:r>
      <w:hyperlink r:id="rId10" w:history="1">
        <w:r w:rsidR="005E1223" w:rsidRPr="005E1223">
          <w:rPr>
            <w:rStyle w:val="Hyperlink"/>
            <w:color w:val="auto"/>
            <w:sz w:val="24"/>
            <w:szCs w:val="24"/>
            <w:u w:val="none"/>
            <w:bdr w:val="none" w:sz="0" w:space="0" w:color="auto" w:frame="1"/>
            <w:shd w:val="clear" w:color="auto" w:fill="FFFFFF"/>
          </w:rPr>
          <w:t>Lintonen</w:t>
        </w:r>
      </w:hyperlink>
      <w:r w:rsidR="005E1223" w:rsidRPr="005E1223">
        <w:rPr>
          <w:sz w:val="24"/>
          <w:szCs w:val="24"/>
          <w:shd w:val="clear" w:color="auto" w:fill="FFFFFF"/>
        </w:rPr>
        <w:t xml:space="preserve">, </w:t>
      </w:r>
      <w:hyperlink r:id="rId11" w:history="1">
        <w:r w:rsidR="005E1223" w:rsidRPr="005E1223">
          <w:rPr>
            <w:rStyle w:val="Hyperlink"/>
            <w:color w:val="auto"/>
            <w:sz w:val="24"/>
            <w:szCs w:val="24"/>
            <w:u w:val="none"/>
            <w:bdr w:val="none" w:sz="0" w:space="0" w:color="auto" w:frame="1"/>
            <w:shd w:val="clear" w:color="auto" w:fill="FFFFFF"/>
          </w:rPr>
          <w:t>Rimpelä</w:t>
        </w:r>
      </w:hyperlink>
      <w:r w:rsidR="005E1223" w:rsidRPr="005E1223">
        <w:rPr>
          <w:rStyle w:val="al-author-name-more"/>
          <w:sz w:val="24"/>
          <w:szCs w:val="24"/>
          <w:bdr w:val="none" w:sz="0" w:space="0" w:color="auto" w:frame="1"/>
          <w:shd w:val="clear" w:color="auto" w:fill="FFFFFF"/>
        </w:rPr>
        <w:t xml:space="preserve"> (2002)</w:t>
      </w:r>
      <w:r w:rsidR="009B1B72" w:rsidRPr="008D42F8">
        <w:rPr>
          <w:sz w:val="24"/>
          <w:szCs w:val="24"/>
        </w:rPr>
        <w:t xml:space="preserve"> </w:t>
      </w:r>
      <w:r w:rsidR="00C229DB" w:rsidRPr="008D42F8">
        <w:rPr>
          <w:sz w:val="24"/>
          <w:szCs w:val="24"/>
        </w:rPr>
        <w:t xml:space="preserve">menyatakan terkait dengan </w:t>
      </w:r>
      <w:r w:rsidR="00D72DCB" w:rsidRPr="008D42F8">
        <w:rPr>
          <w:sz w:val="24"/>
          <w:szCs w:val="24"/>
        </w:rPr>
        <w:t xml:space="preserve"> model dari </w:t>
      </w:r>
      <w:r w:rsidR="00D72DCB" w:rsidRPr="008D42F8">
        <w:rPr>
          <w:i/>
          <w:sz w:val="24"/>
          <w:szCs w:val="24"/>
        </w:rPr>
        <w:t>school</w:t>
      </w:r>
      <w:r w:rsidR="00D72DCB" w:rsidRPr="008D42F8">
        <w:rPr>
          <w:sz w:val="24"/>
          <w:szCs w:val="24"/>
        </w:rPr>
        <w:t xml:space="preserve"> </w:t>
      </w:r>
      <w:r w:rsidR="00D72DCB" w:rsidRPr="008D42F8">
        <w:rPr>
          <w:i/>
          <w:sz w:val="24"/>
          <w:szCs w:val="24"/>
        </w:rPr>
        <w:t>well-being</w:t>
      </w:r>
      <w:r w:rsidR="00804EAD" w:rsidRPr="008D42F8">
        <w:rPr>
          <w:sz w:val="24"/>
          <w:szCs w:val="24"/>
        </w:rPr>
        <w:t xml:space="preserve"> </w:t>
      </w:r>
      <w:r w:rsidR="00C229DB" w:rsidRPr="008D42F8">
        <w:rPr>
          <w:sz w:val="24"/>
          <w:szCs w:val="24"/>
        </w:rPr>
        <w:t xml:space="preserve">  melalui </w:t>
      </w:r>
      <w:r w:rsidR="00D72DCB" w:rsidRPr="008D42F8">
        <w:rPr>
          <w:sz w:val="24"/>
          <w:szCs w:val="24"/>
        </w:rPr>
        <w:t xml:space="preserve">meta analisis </w:t>
      </w:r>
      <w:r w:rsidR="00804EAD" w:rsidRPr="008D42F8">
        <w:rPr>
          <w:sz w:val="24"/>
          <w:szCs w:val="24"/>
        </w:rPr>
        <w:t xml:space="preserve">mendapatkan hasil </w:t>
      </w:r>
      <w:r w:rsidR="00D72DCB" w:rsidRPr="008D42F8">
        <w:rPr>
          <w:sz w:val="24"/>
          <w:szCs w:val="24"/>
        </w:rPr>
        <w:t>empat dimensi, yaitu 1</w:t>
      </w:r>
      <w:r w:rsidR="00804EAD" w:rsidRPr="008D42F8">
        <w:rPr>
          <w:i/>
          <w:sz w:val="24"/>
          <w:szCs w:val="24"/>
        </w:rPr>
        <w:t xml:space="preserve">) </w:t>
      </w:r>
      <w:r w:rsidR="00804EAD" w:rsidRPr="008D42F8">
        <w:rPr>
          <w:sz w:val="24"/>
          <w:szCs w:val="24"/>
        </w:rPr>
        <w:t>memiliki</w:t>
      </w:r>
      <w:r w:rsidR="00804EAD" w:rsidRPr="008D42F8">
        <w:rPr>
          <w:i/>
          <w:sz w:val="24"/>
          <w:szCs w:val="24"/>
        </w:rPr>
        <w:t xml:space="preserve"> </w:t>
      </w:r>
      <w:r w:rsidR="00D72DCB" w:rsidRPr="008D42F8">
        <w:rPr>
          <w:i/>
          <w:sz w:val="24"/>
          <w:szCs w:val="24"/>
        </w:rPr>
        <w:t xml:space="preserve">(school </w:t>
      </w:r>
      <w:r w:rsidR="00804EAD" w:rsidRPr="008D42F8">
        <w:rPr>
          <w:i/>
          <w:sz w:val="24"/>
          <w:szCs w:val="24"/>
        </w:rPr>
        <w:t xml:space="preserve">conditions),  2) </w:t>
      </w:r>
      <w:r w:rsidR="00804EAD" w:rsidRPr="008D42F8">
        <w:rPr>
          <w:sz w:val="24"/>
          <w:szCs w:val="24"/>
        </w:rPr>
        <w:t xml:space="preserve">mencintai </w:t>
      </w:r>
      <w:r w:rsidR="00D72DCB" w:rsidRPr="008D42F8">
        <w:rPr>
          <w:i/>
          <w:sz w:val="24"/>
          <w:szCs w:val="24"/>
        </w:rPr>
        <w:t xml:space="preserve"> (social relationships), 3)  </w:t>
      </w:r>
      <w:r w:rsidR="00112202" w:rsidRPr="008D42F8">
        <w:rPr>
          <w:i/>
          <w:sz w:val="24"/>
          <w:szCs w:val="24"/>
        </w:rPr>
        <w:t>being (memiliki sarana untuk pemenuhan diri</w:t>
      </w:r>
      <w:r w:rsidR="00D72DCB" w:rsidRPr="008D42F8">
        <w:rPr>
          <w:i/>
          <w:sz w:val="24"/>
          <w:szCs w:val="24"/>
        </w:rPr>
        <w:t>) dan 4) health  status</w:t>
      </w:r>
      <w:r w:rsidR="00C229DB" w:rsidRPr="008D42F8">
        <w:rPr>
          <w:sz w:val="24"/>
          <w:szCs w:val="24"/>
        </w:rPr>
        <w:t xml:space="preserve"> . </w:t>
      </w:r>
      <w:proofErr w:type="gramStart"/>
      <w:r w:rsidR="00160604" w:rsidRPr="008D42F8">
        <w:rPr>
          <w:sz w:val="24"/>
          <w:szCs w:val="24"/>
        </w:rPr>
        <w:t xml:space="preserve">Pada kenyataannya </w:t>
      </w:r>
      <w:r w:rsidR="00A66D9C" w:rsidRPr="008D42F8">
        <w:rPr>
          <w:sz w:val="24"/>
          <w:szCs w:val="24"/>
        </w:rPr>
        <w:t xml:space="preserve">masih terdapat perundungan </w:t>
      </w:r>
      <w:r w:rsidR="00A66D9C" w:rsidRPr="008D42F8">
        <w:rPr>
          <w:i/>
          <w:sz w:val="24"/>
          <w:szCs w:val="24"/>
        </w:rPr>
        <w:t>(bullying)</w:t>
      </w:r>
      <w:r w:rsidR="00A66D9C" w:rsidRPr="008D42F8">
        <w:rPr>
          <w:sz w:val="24"/>
          <w:szCs w:val="24"/>
        </w:rPr>
        <w:t xml:space="preserve"> yang dilakukan di sekolah.</w:t>
      </w:r>
      <w:proofErr w:type="gramEnd"/>
      <w:r w:rsidR="00A66D9C" w:rsidRPr="008D42F8">
        <w:rPr>
          <w:sz w:val="24"/>
          <w:szCs w:val="24"/>
        </w:rPr>
        <w:t xml:space="preserve"> </w:t>
      </w:r>
      <w:r w:rsidR="00A83D5D" w:rsidRPr="008D42F8">
        <w:rPr>
          <w:sz w:val="24"/>
          <w:szCs w:val="24"/>
        </w:rPr>
        <w:t xml:space="preserve">Hidayah, Pali, Ramli, dan </w:t>
      </w:r>
      <w:r w:rsidR="00A83D5D" w:rsidRPr="00156E67">
        <w:rPr>
          <w:sz w:val="24"/>
          <w:szCs w:val="24"/>
        </w:rPr>
        <w:t>Hanurawan (2016)</w:t>
      </w:r>
      <w:r w:rsidR="00A83D5D" w:rsidRPr="008D42F8">
        <w:rPr>
          <w:sz w:val="24"/>
          <w:szCs w:val="24"/>
        </w:rPr>
        <w:t xml:space="preserve"> menemukan </w:t>
      </w:r>
      <w:r w:rsidR="00A83D5D" w:rsidRPr="008D42F8">
        <w:rPr>
          <w:sz w:val="24"/>
          <w:szCs w:val="24"/>
        </w:rPr>
        <w:lastRenderedPageBreak/>
        <w:t xml:space="preserve">bahwa adanya kecenderungan verbal, fisik, serta intimidasi seksual yang dilakukan oleh teman sekelas dan guru mereka secara pribadi di sekolah. </w:t>
      </w:r>
    </w:p>
    <w:p w:rsidR="00822322" w:rsidRPr="00261A0B" w:rsidRDefault="00D1736D" w:rsidP="00452FA2">
      <w:pPr>
        <w:spacing w:before="240" w:after="240"/>
        <w:ind w:firstLine="720"/>
        <w:jc w:val="both"/>
        <w:textAlignment w:val="baseline"/>
        <w:rPr>
          <w:spacing w:val="2"/>
          <w:sz w:val="24"/>
          <w:szCs w:val="24"/>
        </w:rPr>
      </w:pPr>
      <w:proofErr w:type="gramStart"/>
      <w:r w:rsidRPr="00B71172">
        <w:rPr>
          <w:sz w:val="24"/>
          <w:szCs w:val="24"/>
        </w:rPr>
        <w:t>Nurita (2018)</w:t>
      </w:r>
      <w:r w:rsidRPr="00802A54">
        <w:rPr>
          <w:sz w:val="24"/>
          <w:szCs w:val="24"/>
        </w:rPr>
        <w:t xml:space="preserve"> melaporkan bahwa berdasarkan keterangan dari KPAI </w:t>
      </w:r>
      <w:r w:rsidR="00486AC2" w:rsidRPr="00802A54">
        <w:rPr>
          <w:sz w:val="24"/>
          <w:szCs w:val="24"/>
        </w:rPr>
        <w:t xml:space="preserve">banyak terjadi perilaku perundungan </w:t>
      </w:r>
      <w:r w:rsidR="00802A54" w:rsidRPr="00802A54">
        <w:rPr>
          <w:sz w:val="24"/>
          <w:szCs w:val="24"/>
        </w:rPr>
        <w:t>di dunia pendidikan.</w:t>
      </w:r>
      <w:proofErr w:type="gramEnd"/>
      <w:r w:rsidR="00802A54" w:rsidRPr="00802A54">
        <w:rPr>
          <w:sz w:val="24"/>
          <w:szCs w:val="24"/>
        </w:rPr>
        <w:t xml:space="preserve"> Adapun data terkait dengan kekerasan di dunia pendidikan menurut KPAI sebagai berikut </w:t>
      </w:r>
      <w:r w:rsidR="00802A54" w:rsidRPr="00802A54">
        <w:rPr>
          <w:spacing w:val="2"/>
          <w:sz w:val="24"/>
          <w:szCs w:val="24"/>
        </w:rPr>
        <w:t>jumlah kasus pendidikan per tanggal 30 Mei 2018, berjuml</w:t>
      </w:r>
      <w:r w:rsidR="00AD5822">
        <w:rPr>
          <w:spacing w:val="2"/>
          <w:sz w:val="24"/>
          <w:szCs w:val="24"/>
        </w:rPr>
        <w:t xml:space="preserve">ah 161 kasus, adapun rinciannya, </w:t>
      </w:r>
      <w:r w:rsidR="00802A54" w:rsidRPr="00802A54">
        <w:rPr>
          <w:spacing w:val="2"/>
          <w:sz w:val="24"/>
          <w:szCs w:val="24"/>
        </w:rPr>
        <w:t xml:space="preserve"> anak korban tawuran sebanyak 23 kasus atau 14,3 persen, anak pelaku tawuran sebanyak 31 kasus atau 19,3 persen, anak korban kekerasan dan bullying sebanyak 36 kasus atau 22,4 persen, anak pelaku kekerasan dan bullying sebanyak 41 kasus atau 25,5 persen, dan anak korban kebijakan (pungli, dikeluarkan dari sekolah, tidak boleh ikut ujian, dan putus sekolah) sebanyak 30 kasus atau 18,7 perse</w:t>
      </w:r>
      <w:r w:rsidR="00822322">
        <w:rPr>
          <w:spacing w:val="2"/>
          <w:sz w:val="24"/>
          <w:szCs w:val="24"/>
        </w:rPr>
        <w:t xml:space="preserve">n (Nurita, 2018). </w:t>
      </w:r>
      <w:r w:rsidR="00AD5822">
        <w:rPr>
          <w:spacing w:val="2"/>
          <w:sz w:val="24"/>
          <w:szCs w:val="24"/>
        </w:rPr>
        <w:t xml:space="preserve">Yogyakarta sebagai </w:t>
      </w:r>
      <w:proofErr w:type="gramStart"/>
      <w:r w:rsidR="00AD5822">
        <w:rPr>
          <w:spacing w:val="2"/>
          <w:sz w:val="24"/>
          <w:szCs w:val="24"/>
        </w:rPr>
        <w:t>kota</w:t>
      </w:r>
      <w:proofErr w:type="gramEnd"/>
      <w:r w:rsidR="00AD5822">
        <w:rPr>
          <w:spacing w:val="2"/>
          <w:sz w:val="24"/>
          <w:szCs w:val="24"/>
        </w:rPr>
        <w:t xml:space="preserve"> pelajar juga tidak luput dari perilaku perundungan </w:t>
      </w:r>
      <w:r w:rsidR="00AD5822" w:rsidRPr="00AD5822">
        <w:rPr>
          <w:i/>
          <w:spacing w:val="2"/>
          <w:sz w:val="24"/>
          <w:szCs w:val="24"/>
        </w:rPr>
        <w:t>(bullying).</w:t>
      </w:r>
      <w:r w:rsidR="00AD5822">
        <w:rPr>
          <w:spacing w:val="2"/>
          <w:sz w:val="24"/>
          <w:szCs w:val="24"/>
        </w:rPr>
        <w:t xml:space="preserve"> </w:t>
      </w:r>
      <w:r w:rsidR="00383558">
        <w:rPr>
          <w:spacing w:val="2"/>
          <w:sz w:val="24"/>
          <w:szCs w:val="24"/>
        </w:rPr>
        <w:t>Penelitian dari</w:t>
      </w:r>
      <w:r w:rsidR="00987D8E">
        <w:rPr>
          <w:spacing w:val="2"/>
          <w:sz w:val="24"/>
          <w:szCs w:val="24"/>
        </w:rPr>
        <w:t xml:space="preserve"> </w:t>
      </w:r>
      <w:r w:rsidR="00987D8E" w:rsidRPr="00DE561C">
        <w:rPr>
          <w:spacing w:val="2"/>
          <w:sz w:val="24"/>
          <w:szCs w:val="24"/>
        </w:rPr>
        <w:t>O</w:t>
      </w:r>
      <w:r w:rsidR="00383558" w:rsidRPr="00DE561C">
        <w:rPr>
          <w:spacing w:val="2"/>
          <w:sz w:val="24"/>
          <w:szCs w:val="24"/>
        </w:rPr>
        <w:t>ctaviano (2017)</w:t>
      </w:r>
      <w:r w:rsidR="00383558">
        <w:rPr>
          <w:spacing w:val="2"/>
          <w:sz w:val="24"/>
          <w:szCs w:val="24"/>
        </w:rPr>
        <w:t xml:space="preserve"> tenyang perilaku perundung</w:t>
      </w:r>
      <w:r w:rsidR="00490B70">
        <w:rPr>
          <w:spacing w:val="2"/>
          <w:sz w:val="24"/>
          <w:szCs w:val="24"/>
        </w:rPr>
        <w:t xml:space="preserve">an di </w:t>
      </w:r>
      <w:r w:rsidR="00383558">
        <w:rPr>
          <w:spacing w:val="2"/>
          <w:sz w:val="24"/>
          <w:szCs w:val="24"/>
        </w:rPr>
        <w:t xml:space="preserve">Sekolah Menengah Atas </w:t>
      </w:r>
      <w:r w:rsidR="00490B70">
        <w:rPr>
          <w:spacing w:val="2"/>
          <w:sz w:val="24"/>
          <w:szCs w:val="24"/>
        </w:rPr>
        <w:t>di Yogyakarta mendapatkan hasil bahwa diyogyakarta terdapat perilaku perundungan, dimana Jenis-jenis perundungannya</w:t>
      </w:r>
      <w:r w:rsidR="00490B70" w:rsidRPr="00490B70">
        <w:rPr>
          <w:spacing w:val="2"/>
          <w:sz w:val="24"/>
          <w:szCs w:val="24"/>
        </w:rPr>
        <w:t xml:space="preserve"> adalah: (1) fisik: pandangan sinis, menampar, meninju; (2) verbal: kata-kata kasar itu</w:t>
      </w:r>
      <w:r w:rsidR="00490B70">
        <w:rPr>
          <w:spacing w:val="2"/>
          <w:sz w:val="24"/>
          <w:szCs w:val="24"/>
        </w:rPr>
        <w:t xml:space="preserve"> </w:t>
      </w:r>
      <w:r w:rsidR="00490B70" w:rsidRPr="00490B70">
        <w:rPr>
          <w:spacing w:val="2"/>
          <w:sz w:val="24"/>
          <w:szCs w:val="24"/>
        </w:rPr>
        <w:t>mengintimidasi, mengejek, menyebarkan gosip; (3) dunia maya: mengancam mela</w:t>
      </w:r>
      <w:r w:rsidR="00490B70">
        <w:rPr>
          <w:spacing w:val="2"/>
          <w:sz w:val="24"/>
          <w:szCs w:val="24"/>
        </w:rPr>
        <w:t xml:space="preserve">lui media sosial. </w:t>
      </w:r>
      <w:proofErr w:type="gramStart"/>
      <w:r w:rsidR="00490B70">
        <w:rPr>
          <w:spacing w:val="2"/>
          <w:sz w:val="24"/>
          <w:szCs w:val="24"/>
        </w:rPr>
        <w:t>Lokasi perundungan</w:t>
      </w:r>
      <w:r w:rsidR="00490B70" w:rsidRPr="00490B70">
        <w:rPr>
          <w:spacing w:val="2"/>
          <w:sz w:val="24"/>
          <w:szCs w:val="24"/>
        </w:rPr>
        <w:t xml:space="preserve"> adalah ruang kelas, kantin, ruang kosong, dan jalan di sekitar sekolah.</w:t>
      </w:r>
      <w:proofErr w:type="gramEnd"/>
      <w:r w:rsidR="00C81832">
        <w:rPr>
          <w:spacing w:val="2"/>
          <w:sz w:val="24"/>
          <w:szCs w:val="24"/>
        </w:rPr>
        <w:t xml:space="preserve"> </w:t>
      </w:r>
      <w:r w:rsidR="00AD5822">
        <w:rPr>
          <w:spacing w:val="2"/>
          <w:sz w:val="24"/>
          <w:szCs w:val="24"/>
        </w:rPr>
        <w:t xml:space="preserve">Hal ini di dasarkan hasil </w:t>
      </w:r>
      <w:r w:rsidR="00AD5822" w:rsidRPr="00E5284C">
        <w:rPr>
          <w:i/>
          <w:spacing w:val="2"/>
          <w:sz w:val="24"/>
          <w:szCs w:val="24"/>
        </w:rPr>
        <w:t>pre- liminary</w:t>
      </w:r>
      <w:r w:rsidR="00AD5822">
        <w:rPr>
          <w:spacing w:val="2"/>
          <w:sz w:val="24"/>
          <w:szCs w:val="24"/>
        </w:rPr>
        <w:t xml:space="preserve"> </w:t>
      </w:r>
      <w:r w:rsidR="00AD5822" w:rsidRPr="00E5284C">
        <w:rPr>
          <w:i/>
          <w:spacing w:val="2"/>
          <w:sz w:val="24"/>
          <w:szCs w:val="24"/>
        </w:rPr>
        <w:t xml:space="preserve">research </w:t>
      </w:r>
      <w:r w:rsidR="00AD5822">
        <w:rPr>
          <w:spacing w:val="2"/>
          <w:sz w:val="24"/>
          <w:szCs w:val="24"/>
        </w:rPr>
        <w:t>yang dil</w:t>
      </w:r>
      <w:r w:rsidR="001109C3">
        <w:rPr>
          <w:spacing w:val="2"/>
          <w:sz w:val="24"/>
          <w:szCs w:val="24"/>
        </w:rPr>
        <w:t xml:space="preserve">akukan oleh peneliti dengan melakukan </w:t>
      </w:r>
      <w:r w:rsidR="001109C3" w:rsidRPr="00261A0B">
        <w:rPr>
          <w:spacing w:val="2"/>
          <w:sz w:val="24"/>
          <w:szCs w:val="24"/>
        </w:rPr>
        <w:t xml:space="preserve">wawancara kepada guru bimbingan konseling di </w:t>
      </w:r>
      <w:proofErr w:type="gramStart"/>
      <w:r w:rsidR="001109C3" w:rsidRPr="00261A0B">
        <w:rPr>
          <w:spacing w:val="2"/>
          <w:sz w:val="24"/>
          <w:szCs w:val="24"/>
        </w:rPr>
        <w:t>lima</w:t>
      </w:r>
      <w:proofErr w:type="gramEnd"/>
      <w:r w:rsidR="001109C3" w:rsidRPr="00261A0B">
        <w:rPr>
          <w:spacing w:val="2"/>
          <w:sz w:val="24"/>
          <w:szCs w:val="24"/>
        </w:rPr>
        <w:t xml:space="preserve"> sekolah sekolah menengah pertama. </w:t>
      </w:r>
      <w:r w:rsidR="004B0072" w:rsidRPr="00261A0B">
        <w:rPr>
          <w:spacing w:val="2"/>
          <w:sz w:val="24"/>
          <w:szCs w:val="24"/>
        </w:rPr>
        <w:t xml:space="preserve">Peneliti mengambil sampel </w:t>
      </w:r>
      <w:proofErr w:type="gramStart"/>
      <w:r w:rsidR="004B0072" w:rsidRPr="00261A0B">
        <w:rPr>
          <w:spacing w:val="2"/>
          <w:sz w:val="24"/>
          <w:szCs w:val="24"/>
        </w:rPr>
        <w:t>lima</w:t>
      </w:r>
      <w:proofErr w:type="gramEnd"/>
      <w:r w:rsidR="004B0072" w:rsidRPr="00261A0B">
        <w:rPr>
          <w:spacing w:val="2"/>
          <w:sz w:val="24"/>
          <w:szCs w:val="24"/>
        </w:rPr>
        <w:t xml:space="preserve"> sekolah yang diindikasikan terjadi perundungan. </w:t>
      </w:r>
      <w:proofErr w:type="gramStart"/>
      <w:r w:rsidR="004B0072" w:rsidRPr="00261A0B">
        <w:rPr>
          <w:spacing w:val="2"/>
          <w:sz w:val="24"/>
          <w:szCs w:val="24"/>
        </w:rPr>
        <w:t>Berdasarkan hasil wawancara dapat disimpulkan bahwa terdapat perilaku perundungan di sekolah menengah pertama di Yogyakarta (</w:t>
      </w:r>
      <w:r w:rsidR="004B0072" w:rsidRPr="00261A0B">
        <w:rPr>
          <w:i/>
          <w:spacing w:val="2"/>
          <w:sz w:val="24"/>
          <w:szCs w:val="24"/>
        </w:rPr>
        <w:t>pre-liminary research</w:t>
      </w:r>
      <w:r w:rsidR="004B0072" w:rsidRPr="00261A0B">
        <w:rPr>
          <w:spacing w:val="2"/>
          <w:sz w:val="24"/>
          <w:szCs w:val="24"/>
        </w:rPr>
        <w:t>, 2018)</w:t>
      </w:r>
      <w:r w:rsidR="00E5284C" w:rsidRPr="00261A0B">
        <w:rPr>
          <w:spacing w:val="2"/>
          <w:sz w:val="24"/>
          <w:szCs w:val="24"/>
        </w:rPr>
        <w:t>.</w:t>
      </w:r>
      <w:proofErr w:type="gramEnd"/>
      <w:r w:rsidR="00E5284C" w:rsidRPr="00261A0B">
        <w:rPr>
          <w:spacing w:val="2"/>
          <w:sz w:val="24"/>
          <w:szCs w:val="24"/>
        </w:rPr>
        <w:t xml:space="preserve"> </w:t>
      </w:r>
    </w:p>
    <w:p w:rsidR="00B83BC9" w:rsidRDefault="00B10DD4" w:rsidP="00B83BC9">
      <w:pPr>
        <w:ind w:firstLine="720"/>
        <w:jc w:val="both"/>
        <w:rPr>
          <w:sz w:val="24"/>
          <w:szCs w:val="24"/>
        </w:rPr>
      </w:pPr>
      <w:r w:rsidRPr="00B83BC9">
        <w:rPr>
          <w:rStyle w:val="hps"/>
          <w:sz w:val="24"/>
          <w:szCs w:val="24"/>
        </w:rPr>
        <w:t>Perundungan</w:t>
      </w:r>
      <w:r w:rsidR="00F849E0" w:rsidRPr="00B83BC9">
        <w:rPr>
          <w:sz w:val="24"/>
          <w:szCs w:val="24"/>
        </w:rPr>
        <w:t xml:space="preserve"> </w:t>
      </w:r>
      <w:r w:rsidR="00F849E0" w:rsidRPr="00B83BC9">
        <w:rPr>
          <w:rStyle w:val="hps"/>
          <w:sz w:val="24"/>
          <w:szCs w:val="24"/>
        </w:rPr>
        <w:t>sebuah tindakan agresi fisik atau relasional di mana anak atau remaja</w:t>
      </w:r>
      <w:proofErr w:type="gramStart"/>
      <w:r w:rsidR="00F849E0" w:rsidRPr="00B83BC9">
        <w:rPr>
          <w:rStyle w:val="hps"/>
          <w:sz w:val="24"/>
          <w:szCs w:val="24"/>
        </w:rPr>
        <w:t>,  tidak</w:t>
      </w:r>
      <w:proofErr w:type="gramEnd"/>
      <w:r w:rsidR="00F849E0" w:rsidRPr="00B83BC9">
        <w:rPr>
          <w:rStyle w:val="hps"/>
          <w:sz w:val="24"/>
          <w:szCs w:val="24"/>
        </w:rPr>
        <w:t xml:space="preserve"> hanya memberikan pengaruh negatif atas siswa lain</w:t>
      </w:r>
      <w:r w:rsidR="00F849E0" w:rsidRPr="00B83BC9">
        <w:rPr>
          <w:sz w:val="24"/>
          <w:szCs w:val="24"/>
        </w:rPr>
        <w:t xml:space="preserve"> namun, juga bagi</w:t>
      </w:r>
      <w:r w:rsidR="00F849E0" w:rsidRPr="00B83BC9">
        <w:rPr>
          <w:rStyle w:val="hps"/>
          <w:sz w:val="24"/>
          <w:szCs w:val="24"/>
        </w:rPr>
        <w:t xml:space="preserve"> pendidik</w:t>
      </w:r>
      <w:r w:rsidR="00F849E0" w:rsidRPr="00B83BC9">
        <w:rPr>
          <w:sz w:val="24"/>
          <w:szCs w:val="24"/>
        </w:rPr>
        <w:t xml:space="preserve">, </w:t>
      </w:r>
      <w:r w:rsidR="00F849E0" w:rsidRPr="00B83BC9">
        <w:rPr>
          <w:rStyle w:val="hps"/>
          <w:sz w:val="24"/>
          <w:szCs w:val="24"/>
        </w:rPr>
        <w:t>administrator sekolah</w:t>
      </w:r>
      <w:r w:rsidR="00F849E0" w:rsidRPr="00B83BC9">
        <w:rPr>
          <w:sz w:val="24"/>
          <w:szCs w:val="24"/>
        </w:rPr>
        <w:t xml:space="preserve">, </w:t>
      </w:r>
      <w:r w:rsidR="00F849E0" w:rsidRPr="00B83BC9">
        <w:rPr>
          <w:rStyle w:val="hps"/>
          <w:sz w:val="24"/>
          <w:szCs w:val="24"/>
        </w:rPr>
        <w:t>dan orang tua (</w:t>
      </w:r>
      <w:r w:rsidR="00F849E0" w:rsidRPr="004547FD">
        <w:rPr>
          <w:rStyle w:val="hps"/>
          <w:sz w:val="24"/>
          <w:szCs w:val="24"/>
        </w:rPr>
        <w:t xml:space="preserve">Jenson, </w:t>
      </w:r>
      <w:r w:rsidR="00F849E0" w:rsidRPr="004547FD">
        <w:rPr>
          <w:sz w:val="24"/>
          <w:szCs w:val="24"/>
        </w:rPr>
        <w:t>Brisson, Bender, &amp; Williford, 2013</w:t>
      </w:r>
      <w:r w:rsidR="00F849E0" w:rsidRPr="00B83BC9">
        <w:rPr>
          <w:sz w:val="24"/>
          <w:szCs w:val="24"/>
        </w:rPr>
        <w:t>).</w:t>
      </w:r>
      <w:r w:rsidR="00411898" w:rsidRPr="00B83BC9">
        <w:rPr>
          <w:sz w:val="24"/>
          <w:szCs w:val="24"/>
        </w:rPr>
        <w:t xml:space="preserve"> </w:t>
      </w:r>
      <w:r w:rsidR="0089173C" w:rsidRPr="00B83BC9">
        <w:rPr>
          <w:sz w:val="24"/>
          <w:szCs w:val="24"/>
        </w:rPr>
        <w:t xml:space="preserve">Adapun dampak- </w:t>
      </w:r>
      <w:r w:rsidR="00B83BC9" w:rsidRPr="00B83BC9">
        <w:rPr>
          <w:sz w:val="24"/>
          <w:szCs w:val="24"/>
        </w:rPr>
        <w:t xml:space="preserve">dampak dari perundungan menurut </w:t>
      </w:r>
      <w:r w:rsidR="00227F90" w:rsidRPr="004547FD">
        <w:rPr>
          <w:sz w:val="24"/>
          <w:szCs w:val="24"/>
        </w:rPr>
        <w:t xml:space="preserve">Harris dan </w:t>
      </w:r>
      <w:r w:rsidR="00B83BC9" w:rsidRPr="004547FD">
        <w:rPr>
          <w:sz w:val="24"/>
          <w:szCs w:val="24"/>
        </w:rPr>
        <w:t>Petrie (2003)</w:t>
      </w:r>
      <w:r w:rsidR="00B83BC9" w:rsidRPr="00B83BC9">
        <w:rPr>
          <w:sz w:val="24"/>
          <w:szCs w:val="24"/>
        </w:rPr>
        <w:t xml:space="preserve"> </w:t>
      </w:r>
      <w:proofErr w:type="gramStart"/>
      <w:r w:rsidR="00B83BC9" w:rsidRPr="00B83BC9">
        <w:rPr>
          <w:sz w:val="24"/>
          <w:szCs w:val="24"/>
        </w:rPr>
        <w:t>yaitu :1</w:t>
      </w:r>
      <w:proofErr w:type="gramEnd"/>
      <w:r w:rsidR="00B83BC9" w:rsidRPr="00B83BC9">
        <w:rPr>
          <w:sz w:val="24"/>
          <w:szCs w:val="24"/>
        </w:rPr>
        <w:t xml:space="preserve">) Korban maupun pelaku dapat berakibat putus sekolah,  2) Seorang pelaku </w:t>
      </w:r>
      <w:r w:rsidR="00B83BC9" w:rsidRPr="00B83BC9">
        <w:rPr>
          <w:i/>
          <w:sz w:val="24"/>
          <w:szCs w:val="24"/>
        </w:rPr>
        <w:t>bullying</w:t>
      </w:r>
      <w:r w:rsidR="00B83BC9" w:rsidRPr="00B83BC9">
        <w:rPr>
          <w:sz w:val="24"/>
          <w:szCs w:val="24"/>
        </w:rPr>
        <w:t xml:space="preserve"> di masa selanjutnya dimungkinkan dapat melakukan tindakan kriminal lainnya, 3) Begitu juga dengan korban </w:t>
      </w:r>
      <w:r w:rsidR="00B83BC9" w:rsidRPr="00B83BC9">
        <w:rPr>
          <w:i/>
          <w:sz w:val="24"/>
          <w:szCs w:val="24"/>
        </w:rPr>
        <w:t>bullying</w:t>
      </w:r>
      <w:r w:rsidR="00B83BC9" w:rsidRPr="00B83BC9">
        <w:rPr>
          <w:sz w:val="24"/>
          <w:szCs w:val="24"/>
        </w:rPr>
        <w:t xml:space="preserve"> dapat menjadi pelaku </w:t>
      </w:r>
      <w:r w:rsidR="00B83BC9" w:rsidRPr="00B83BC9">
        <w:rPr>
          <w:i/>
          <w:sz w:val="24"/>
          <w:szCs w:val="24"/>
        </w:rPr>
        <w:t>bullying</w:t>
      </w:r>
      <w:r w:rsidR="00B83BC9" w:rsidRPr="00B83BC9">
        <w:rPr>
          <w:sz w:val="24"/>
          <w:szCs w:val="24"/>
        </w:rPr>
        <w:t xml:space="preserve">. 4) Harga diri korban merasa dilecehkan dan dimungkinkan korban dapat depresi dan mengalami gangguan mental. </w:t>
      </w:r>
    </w:p>
    <w:p w:rsidR="00B83BC9" w:rsidRPr="00B83BC9" w:rsidRDefault="00B83BC9" w:rsidP="00B83BC9">
      <w:pPr>
        <w:ind w:firstLine="720"/>
        <w:jc w:val="both"/>
        <w:rPr>
          <w:sz w:val="24"/>
          <w:szCs w:val="24"/>
        </w:rPr>
      </w:pPr>
    </w:p>
    <w:p w:rsidR="00AA6A51" w:rsidRDefault="00411898" w:rsidP="00452FA2">
      <w:pPr>
        <w:ind w:firstLine="720"/>
        <w:jc w:val="both"/>
        <w:rPr>
          <w:rStyle w:val="shorttext"/>
          <w:sz w:val="24"/>
          <w:szCs w:val="24"/>
        </w:rPr>
      </w:pPr>
      <w:proofErr w:type="gramStart"/>
      <w:r w:rsidRPr="00261A0B">
        <w:rPr>
          <w:sz w:val="24"/>
          <w:szCs w:val="24"/>
        </w:rPr>
        <w:t>Beberapa penelitian telah mengkaji mengenai perundungan.</w:t>
      </w:r>
      <w:proofErr w:type="gramEnd"/>
      <w:r w:rsidRPr="00261A0B">
        <w:rPr>
          <w:sz w:val="24"/>
          <w:szCs w:val="24"/>
        </w:rPr>
        <w:t xml:space="preserve"> </w:t>
      </w:r>
      <w:proofErr w:type="gramStart"/>
      <w:r w:rsidRPr="00261A0B">
        <w:rPr>
          <w:sz w:val="24"/>
          <w:szCs w:val="24"/>
        </w:rPr>
        <w:t xml:space="preserve">Adapun </w:t>
      </w:r>
      <w:r w:rsidR="00FD62CB" w:rsidRPr="00261A0B">
        <w:rPr>
          <w:sz w:val="24"/>
          <w:szCs w:val="24"/>
        </w:rPr>
        <w:t xml:space="preserve"> </w:t>
      </w:r>
      <w:r w:rsidR="00FD62CB" w:rsidRPr="004547FD">
        <w:rPr>
          <w:sz w:val="24"/>
          <w:szCs w:val="24"/>
        </w:rPr>
        <w:t>Jenson</w:t>
      </w:r>
      <w:proofErr w:type="gramEnd"/>
      <w:r w:rsidR="00FD62CB" w:rsidRPr="004547FD">
        <w:rPr>
          <w:sz w:val="24"/>
          <w:szCs w:val="24"/>
        </w:rPr>
        <w:t xml:space="preserve"> dkk (2013</w:t>
      </w:r>
      <w:r w:rsidR="00FD62CB" w:rsidRPr="00094E1E">
        <w:rPr>
          <w:color w:val="C00000"/>
          <w:sz w:val="24"/>
          <w:szCs w:val="24"/>
        </w:rPr>
        <w:t>)</w:t>
      </w:r>
      <w:r w:rsidR="00FD62CB" w:rsidRPr="00261A0B">
        <w:rPr>
          <w:sz w:val="24"/>
          <w:szCs w:val="24"/>
        </w:rPr>
        <w:t xml:space="preserve">  dengan judul “</w:t>
      </w:r>
      <w:r w:rsidR="00FD62CB" w:rsidRPr="00261A0B">
        <w:rPr>
          <w:i/>
          <w:sz w:val="24"/>
          <w:szCs w:val="24"/>
        </w:rPr>
        <w:t>Effects of the Youth Matters Prevention Program on Patterns of Bullying and Victimization in Elementary and Middle School</w:t>
      </w:r>
      <w:r w:rsidR="00FD62CB" w:rsidRPr="00261A0B">
        <w:rPr>
          <w:sz w:val="24"/>
          <w:szCs w:val="24"/>
        </w:rPr>
        <w:t xml:space="preserve">”. </w:t>
      </w:r>
      <w:proofErr w:type="gramStart"/>
      <w:r w:rsidR="00FD62CB" w:rsidRPr="00261A0B">
        <w:rPr>
          <w:sz w:val="24"/>
          <w:szCs w:val="24"/>
        </w:rPr>
        <w:t xml:space="preserve">Penelitian ini meneliti tentang efek dari pencegahan YM Program pada pola transisi dalam </w:t>
      </w:r>
      <w:r w:rsidR="00FD62CB" w:rsidRPr="00261A0B">
        <w:rPr>
          <w:i/>
          <w:sz w:val="24"/>
          <w:szCs w:val="24"/>
        </w:rPr>
        <w:t>bullying</w:t>
      </w:r>
      <w:r w:rsidR="00FD62CB" w:rsidRPr="00261A0B">
        <w:rPr>
          <w:sz w:val="24"/>
          <w:szCs w:val="24"/>
        </w:rPr>
        <w:t xml:space="preserve"> (pelaku) dan korban selama periode perkembangan terkait dengan akhir masa kanak-kanak dan awal remaja.</w:t>
      </w:r>
      <w:proofErr w:type="gramEnd"/>
      <w:r w:rsidR="00FD62CB" w:rsidRPr="00261A0B">
        <w:rPr>
          <w:sz w:val="24"/>
          <w:szCs w:val="24"/>
        </w:rPr>
        <w:t xml:space="preserve">  Penelitian selanjutnya tentang </w:t>
      </w:r>
      <w:r w:rsidR="00FD62CB" w:rsidRPr="00261A0B">
        <w:rPr>
          <w:i/>
          <w:sz w:val="24"/>
          <w:szCs w:val="24"/>
        </w:rPr>
        <w:t>“Bullying Among Spanish, Secondary Education Students: The Role of Gender Traits, Sexism, and Homophobia”</w:t>
      </w:r>
      <w:r w:rsidR="00FD62CB" w:rsidRPr="00261A0B">
        <w:rPr>
          <w:sz w:val="24"/>
          <w:szCs w:val="24"/>
        </w:rPr>
        <w:t xml:space="preserve"> yaitu penelitian yang dilakukan oleh </w:t>
      </w:r>
      <w:r w:rsidR="00FD62CB" w:rsidRPr="00D81F66">
        <w:rPr>
          <w:sz w:val="24"/>
          <w:szCs w:val="24"/>
        </w:rPr>
        <w:t>Fernández, Castro, dan Medina (2013)</w:t>
      </w:r>
      <w:r w:rsidR="00FD62CB" w:rsidRPr="00261A0B">
        <w:rPr>
          <w:sz w:val="24"/>
          <w:szCs w:val="24"/>
        </w:rPr>
        <w:t xml:space="preserve"> adapun t</w:t>
      </w:r>
      <w:r w:rsidR="00FD62CB" w:rsidRPr="00261A0B">
        <w:rPr>
          <w:rStyle w:val="shorttext"/>
          <w:sz w:val="24"/>
          <w:szCs w:val="24"/>
        </w:rPr>
        <w:t>ujuan dari penelitian adalah untuk menilai pengaruh gabungan</w:t>
      </w:r>
      <w:r w:rsidR="00FD62CB" w:rsidRPr="00261A0B">
        <w:rPr>
          <w:sz w:val="24"/>
          <w:szCs w:val="24"/>
        </w:rPr>
        <w:t xml:space="preserve"> </w:t>
      </w:r>
      <w:r w:rsidR="00FD62CB" w:rsidRPr="00261A0B">
        <w:rPr>
          <w:rStyle w:val="shorttext"/>
          <w:sz w:val="24"/>
          <w:szCs w:val="24"/>
        </w:rPr>
        <w:t>stereotip gender , seksisme , dan homofobia pada sikap terhadap intimidasi</w:t>
      </w:r>
      <w:r w:rsidR="00FD62CB" w:rsidRPr="00261A0B">
        <w:rPr>
          <w:sz w:val="24"/>
          <w:szCs w:val="24"/>
        </w:rPr>
        <w:t xml:space="preserve"> </w:t>
      </w:r>
      <w:r w:rsidR="00FD62CB" w:rsidRPr="00261A0B">
        <w:rPr>
          <w:rStyle w:val="shorttext"/>
          <w:sz w:val="24"/>
          <w:szCs w:val="24"/>
        </w:rPr>
        <w:t xml:space="preserve">dan perilaku </w:t>
      </w:r>
      <w:r w:rsidR="00FD62CB" w:rsidRPr="00261A0B">
        <w:rPr>
          <w:rStyle w:val="shorttext"/>
          <w:i/>
          <w:sz w:val="24"/>
          <w:szCs w:val="24"/>
        </w:rPr>
        <w:t>bullying</w:t>
      </w:r>
      <w:r w:rsidR="00FD62CB" w:rsidRPr="00261A0B">
        <w:rPr>
          <w:rStyle w:val="shorttext"/>
          <w:sz w:val="24"/>
          <w:szCs w:val="24"/>
        </w:rPr>
        <w:t>. Subjek pada penelitian ini adalah 1.500 remaja Spanyol antara 12 dan</w:t>
      </w:r>
      <w:r w:rsidR="00FD62CB" w:rsidRPr="00261A0B">
        <w:rPr>
          <w:sz w:val="24"/>
          <w:szCs w:val="24"/>
        </w:rPr>
        <w:t xml:space="preserve"> </w:t>
      </w:r>
      <w:r w:rsidR="00FD62CB" w:rsidRPr="00261A0B">
        <w:rPr>
          <w:rStyle w:val="shorttext"/>
          <w:sz w:val="24"/>
          <w:szCs w:val="24"/>
        </w:rPr>
        <w:t>18 tahun (49</w:t>
      </w:r>
      <w:proofErr w:type="gramStart"/>
      <w:r w:rsidR="00FD62CB" w:rsidRPr="00261A0B">
        <w:rPr>
          <w:rStyle w:val="shorttext"/>
          <w:sz w:val="24"/>
          <w:szCs w:val="24"/>
        </w:rPr>
        <w:t>,3</w:t>
      </w:r>
      <w:proofErr w:type="gramEnd"/>
      <w:r w:rsidR="00FD62CB" w:rsidRPr="00261A0B">
        <w:rPr>
          <w:rStyle w:val="shorttext"/>
          <w:sz w:val="24"/>
          <w:szCs w:val="24"/>
        </w:rPr>
        <w:t xml:space="preserve"> % perempuan dan 50,7 % laki-laki). </w:t>
      </w:r>
      <w:proofErr w:type="gramStart"/>
      <w:r w:rsidR="000C70F0" w:rsidRPr="00002D3E">
        <w:rPr>
          <w:rStyle w:val="shorttext"/>
          <w:sz w:val="24"/>
          <w:szCs w:val="24"/>
        </w:rPr>
        <w:t>Faizah dan Amna (2017)</w:t>
      </w:r>
      <w:r w:rsidR="000C70F0">
        <w:rPr>
          <w:rStyle w:val="shorttext"/>
          <w:sz w:val="24"/>
          <w:szCs w:val="24"/>
        </w:rPr>
        <w:t xml:space="preserve"> meneliti tentang “Bullying dan Kesehatan </w:t>
      </w:r>
      <w:r w:rsidR="00932E48">
        <w:rPr>
          <w:rStyle w:val="shorttext"/>
          <w:sz w:val="24"/>
          <w:szCs w:val="24"/>
        </w:rPr>
        <w:t>Mental Pada Remaja Sekolah Mene</w:t>
      </w:r>
      <w:r w:rsidR="00156DF9">
        <w:rPr>
          <w:rStyle w:val="shorttext"/>
          <w:sz w:val="24"/>
          <w:szCs w:val="24"/>
        </w:rPr>
        <w:t xml:space="preserve">ngah Atas di Banda Aceh” dalam penelitiannya mendapatkan hasil </w:t>
      </w:r>
      <w:r w:rsidR="00156DF9" w:rsidRPr="00156DF9">
        <w:rPr>
          <w:rStyle w:val="shorttext"/>
          <w:sz w:val="24"/>
          <w:szCs w:val="24"/>
        </w:rPr>
        <w:t>menunjukkan bahwa intimidasi berhubungan signifikan dengan kesehatan mental remaja.</w:t>
      </w:r>
      <w:proofErr w:type="gramEnd"/>
      <w:r w:rsidR="00156DF9" w:rsidRPr="00156DF9">
        <w:rPr>
          <w:rStyle w:val="shorttext"/>
          <w:sz w:val="24"/>
          <w:szCs w:val="24"/>
        </w:rPr>
        <w:t xml:space="preserve"> </w:t>
      </w:r>
      <w:proofErr w:type="gramStart"/>
      <w:r w:rsidR="00156DF9" w:rsidRPr="00156DF9">
        <w:rPr>
          <w:rStyle w:val="shorttext"/>
          <w:sz w:val="24"/>
          <w:szCs w:val="24"/>
        </w:rPr>
        <w:t xml:space="preserve">Hasil penelitian juga menunjukkan bahwa mayoritas remaja di Banda Aceh berada pada kategori </w:t>
      </w:r>
      <w:r w:rsidR="00156DF9" w:rsidRPr="00156DF9">
        <w:rPr>
          <w:rStyle w:val="shorttext"/>
          <w:sz w:val="24"/>
          <w:szCs w:val="24"/>
        </w:rPr>
        <w:lastRenderedPageBreak/>
        <w:t>bullying yang rendah dan kesehatan mental yang tinggi.</w:t>
      </w:r>
      <w:proofErr w:type="gramEnd"/>
      <w:r w:rsidR="00593FF9">
        <w:rPr>
          <w:rStyle w:val="shorttext"/>
          <w:sz w:val="24"/>
          <w:szCs w:val="24"/>
        </w:rPr>
        <w:t xml:space="preserve"> </w:t>
      </w:r>
      <w:r w:rsidR="00593FF9" w:rsidRPr="00F73642">
        <w:rPr>
          <w:rStyle w:val="shorttext"/>
          <w:sz w:val="24"/>
          <w:szCs w:val="24"/>
        </w:rPr>
        <w:t xml:space="preserve">Al-Raqqad, Al-Bourin, Al Talahin, dan Aranki (2017) </w:t>
      </w:r>
      <w:r w:rsidR="004A5F8A" w:rsidRPr="00F73642">
        <w:rPr>
          <w:rStyle w:val="shorttext"/>
          <w:sz w:val="24"/>
          <w:szCs w:val="24"/>
        </w:rPr>
        <w:t>meneliti tentang dampak intimidasi sekolah terhadap</w:t>
      </w:r>
      <w:r w:rsidR="004A5F8A" w:rsidRPr="004A5F8A">
        <w:rPr>
          <w:rStyle w:val="shorttext"/>
          <w:sz w:val="24"/>
          <w:szCs w:val="24"/>
        </w:rPr>
        <w:t xml:space="preserve"> prestasi akademik siswa dari sudut pandang guru</w:t>
      </w:r>
      <w:r w:rsidR="004A5F8A">
        <w:rPr>
          <w:rStyle w:val="shorttext"/>
          <w:sz w:val="24"/>
          <w:szCs w:val="24"/>
        </w:rPr>
        <w:t xml:space="preserve"> mendapatkan hasil </w:t>
      </w:r>
      <w:r w:rsidR="004A5F8A" w:rsidRPr="004A5F8A">
        <w:rPr>
          <w:rStyle w:val="shorttext"/>
          <w:sz w:val="24"/>
          <w:szCs w:val="24"/>
        </w:rPr>
        <w:t xml:space="preserve">intimidasi sekolah ada di semua sekolah terlepas dari apakah itu sekolah pemerintah atau swasta. </w:t>
      </w:r>
      <w:proofErr w:type="gramStart"/>
      <w:r w:rsidR="004A5F8A" w:rsidRPr="004A5F8A">
        <w:rPr>
          <w:rStyle w:val="shorttext"/>
          <w:sz w:val="24"/>
          <w:szCs w:val="24"/>
        </w:rPr>
        <w:t>Studi ini juga menyimpulkan bahwa intimidasi sekolah mempengaruhi prestasi akademik siswa baik sebagai korban atau pengganggu</w:t>
      </w:r>
      <w:r w:rsidR="004A5F8A">
        <w:rPr>
          <w:rStyle w:val="shorttext"/>
          <w:sz w:val="24"/>
          <w:szCs w:val="24"/>
        </w:rPr>
        <w:t>.</w:t>
      </w:r>
      <w:proofErr w:type="gramEnd"/>
      <w:r w:rsidR="004A5F8A">
        <w:rPr>
          <w:rStyle w:val="shorttext"/>
          <w:sz w:val="24"/>
          <w:szCs w:val="24"/>
        </w:rPr>
        <w:t xml:space="preserve"> </w:t>
      </w:r>
      <w:proofErr w:type="gramStart"/>
      <w:r w:rsidR="006C698B">
        <w:rPr>
          <w:rStyle w:val="shorttext"/>
          <w:sz w:val="24"/>
          <w:szCs w:val="24"/>
        </w:rPr>
        <w:t xml:space="preserve">Berdasarkan penelitian di atas beberapa </w:t>
      </w:r>
      <w:r w:rsidR="00A01DF5">
        <w:rPr>
          <w:rStyle w:val="shorttext"/>
          <w:sz w:val="24"/>
          <w:szCs w:val="24"/>
        </w:rPr>
        <w:t>masih minim penelitian yang dilakukan dari sudut panda</w:t>
      </w:r>
      <w:r w:rsidR="00094E1E">
        <w:rPr>
          <w:rStyle w:val="shorttext"/>
          <w:sz w:val="24"/>
          <w:szCs w:val="24"/>
        </w:rPr>
        <w:t>ng pelaku.</w:t>
      </w:r>
      <w:proofErr w:type="gramEnd"/>
      <w:r w:rsidR="00094E1E">
        <w:rPr>
          <w:rStyle w:val="shorttext"/>
          <w:sz w:val="24"/>
          <w:szCs w:val="24"/>
        </w:rPr>
        <w:t xml:space="preserve"> </w:t>
      </w:r>
      <w:proofErr w:type="gramStart"/>
      <w:r w:rsidR="00094E1E">
        <w:rPr>
          <w:rStyle w:val="shorttext"/>
          <w:sz w:val="24"/>
          <w:szCs w:val="24"/>
        </w:rPr>
        <w:t xml:space="preserve">Ada penelitian dari </w:t>
      </w:r>
      <w:r w:rsidR="00094E1E" w:rsidRPr="007A617A">
        <w:rPr>
          <w:rStyle w:val="shorttext"/>
          <w:sz w:val="24"/>
          <w:szCs w:val="24"/>
        </w:rPr>
        <w:t>Sari dan A</w:t>
      </w:r>
      <w:r w:rsidR="00A01DF5" w:rsidRPr="007A617A">
        <w:rPr>
          <w:rStyle w:val="shorttext"/>
          <w:sz w:val="24"/>
          <w:szCs w:val="24"/>
        </w:rPr>
        <w:t>zwar (2017) yang</w:t>
      </w:r>
      <w:r w:rsidR="00A01DF5">
        <w:rPr>
          <w:rStyle w:val="shorttext"/>
          <w:sz w:val="24"/>
          <w:szCs w:val="24"/>
        </w:rPr>
        <w:t xml:space="preserve"> meneliti </w:t>
      </w:r>
      <w:r w:rsidR="00843C3B">
        <w:rPr>
          <w:rStyle w:val="shorttext"/>
          <w:sz w:val="24"/>
          <w:szCs w:val="24"/>
        </w:rPr>
        <w:t>Motif perilaku bullying siswa namun belum focus terhadap intensinya.</w:t>
      </w:r>
      <w:proofErr w:type="gramEnd"/>
      <w:r w:rsidR="00843C3B">
        <w:rPr>
          <w:rStyle w:val="shorttext"/>
          <w:sz w:val="24"/>
          <w:szCs w:val="24"/>
        </w:rPr>
        <w:t xml:space="preserve"> </w:t>
      </w:r>
    </w:p>
    <w:p w:rsidR="00452FA2" w:rsidRDefault="00452FA2" w:rsidP="00452FA2">
      <w:pPr>
        <w:ind w:firstLine="720"/>
        <w:jc w:val="both"/>
        <w:rPr>
          <w:rStyle w:val="shorttext"/>
          <w:sz w:val="24"/>
          <w:szCs w:val="24"/>
        </w:rPr>
      </w:pPr>
    </w:p>
    <w:p w:rsidR="00843C3B" w:rsidRPr="00261A0B" w:rsidRDefault="00843C3B" w:rsidP="00843C3B">
      <w:pPr>
        <w:ind w:firstLine="720"/>
        <w:jc w:val="both"/>
        <w:rPr>
          <w:rStyle w:val="shorttext"/>
          <w:sz w:val="24"/>
          <w:szCs w:val="24"/>
        </w:rPr>
      </w:pPr>
      <w:proofErr w:type="gramStart"/>
      <w:r>
        <w:rPr>
          <w:rStyle w:val="shorttext"/>
          <w:sz w:val="24"/>
          <w:szCs w:val="24"/>
        </w:rPr>
        <w:t xml:space="preserve">Hal tersebut yang melatar belakangi peneliti untuk melakukan penelitian terkait dengan intensi </w:t>
      </w:r>
      <w:r w:rsidR="00D973ED">
        <w:rPr>
          <w:rStyle w:val="shorttext"/>
          <w:sz w:val="24"/>
          <w:szCs w:val="24"/>
        </w:rPr>
        <w:t>pelaku melakukan perundungan di sekolah.</w:t>
      </w:r>
      <w:proofErr w:type="gramEnd"/>
      <w:r w:rsidR="00D973ED">
        <w:rPr>
          <w:rStyle w:val="shorttext"/>
          <w:sz w:val="24"/>
          <w:szCs w:val="24"/>
        </w:rPr>
        <w:t xml:space="preserve"> </w:t>
      </w:r>
      <w:proofErr w:type="gramStart"/>
      <w:r w:rsidR="00D973ED">
        <w:rPr>
          <w:rStyle w:val="shorttext"/>
          <w:sz w:val="24"/>
          <w:szCs w:val="24"/>
        </w:rPr>
        <w:t>Hal ini dikarenakan pelaku termasuk bagian yang cukup penting terhadap terjadinya perundungan</w:t>
      </w:r>
      <w:r w:rsidR="00551F20" w:rsidRPr="00184D65">
        <w:rPr>
          <w:rStyle w:val="shorttext"/>
          <w:sz w:val="24"/>
          <w:szCs w:val="24"/>
        </w:rPr>
        <w:t>.</w:t>
      </w:r>
      <w:proofErr w:type="gramEnd"/>
      <w:r w:rsidR="00551F20" w:rsidRPr="00184D65">
        <w:rPr>
          <w:rStyle w:val="shorttext"/>
          <w:sz w:val="24"/>
          <w:szCs w:val="24"/>
        </w:rPr>
        <w:t xml:space="preserve"> </w:t>
      </w:r>
      <w:r w:rsidR="00184D65" w:rsidRPr="00046AD9">
        <w:rPr>
          <w:rStyle w:val="hps"/>
          <w:sz w:val="24"/>
          <w:szCs w:val="24"/>
        </w:rPr>
        <w:t xml:space="preserve">Sullivan K., Claery, </w:t>
      </w:r>
      <w:r w:rsidR="00184D65" w:rsidRPr="00046AD9">
        <w:rPr>
          <w:rStyle w:val="hps"/>
          <w:sz w:val="24"/>
          <w:szCs w:val="24"/>
          <w:lang w:val="en-GB"/>
        </w:rPr>
        <w:t xml:space="preserve">dan </w:t>
      </w:r>
      <w:r w:rsidR="00184D65" w:rsidRPr="00046AD9">
        <w:rPr>
          <w:rStyle w:val="hps"/>
          <w:sz w:val="24"/>
          <w:szCs w:val="24"/>
        </w:rPr>
        <w:t>Sullivan G. (2005) mengatakan bahwa ada tiga peran utama dalam</w:t>
      </w:r>
      <w:r w:rsidR="00184D65" w:rsidRPr="00046AD9">
        <w:rPr>
          <w:rStyle w:val="hps"/>
          <w:i/>
          <w:sz w:val="24"/>
          <w:szCs w:val="24"/>
        </w:rPr>
        <w:t xml:space="preserve"> bullying</w:t>
      </w:r>
      <w:r w:rsidR="00184D65" w:rsidRPr="00184D65">
        <w:rPr>
          <w:rStyle w:val="hps"/>
          <w:i/>
          <w:sz w:val="24"/>
          <w:szCs w:val="24"/>
        </w:rPr>
        <w:t xml:space="preserve"> </w:t>
      </w:r>
      <w:r w:rsidR="00184D65" w:rsidRPr="00184D65">
        <w:rPr>
          <w:rStyle w:val="hps"/>
          <w:sz w:val="24"/>
          <w:szCs w:val="24"/>
        </w:rPr>
        <w:t xml:space="preserve">yaitu pelaku, korban, dan pengamat </w:t>
      </w:r>
      <w:r w:rsidR="00184D65" w:rsidRPr="00184D65">
        <w:rPr>
          <w:rStyle w:val="hps"/>
          <w:i/>
          <w:sz w:val="24"/>
          <w:szCs w:val="24"/>
        </w:rPr>
        <w:t>(bystanders</w:t>
      </w:r>
      <w:r w:rsidR="00184D65" w:rsidRPr="00184D65">
        <w:rPr>
          <w:rStyle w:val="hps"/>
          <w:sz w:val="24"/>
          <w:szCs w:val="24"/>
        </w:rPr>
        <w:t xml:space="preserve">). </w:t>
      </w:r>
      <w:proofErr w:type="gramStart"/>
      <w:r w:rsidR="00C516AD">
        <w:rPr>
          <w:rStyle w:val="hps"/>
          <w:sz w:val="24"/>
          <w:szCs w:val="24"/>
        </w:rPr>
        <w:t xml:space="preserve">Peneliti mengambil tema intensi </w:t>
      </w:r>
      <w:r w:rsidR="00020981">
        <w:rPr>
          <w:rStyle w:val="hps"/>
          <w:sz w:val="24"/>
          <w:szCs w:val="24"/>
        </w:rPr>
        <w:t>karena intensi merupakan salah satu penentu seseorang melakukan perilaku.</w:t>
      </w:r>
      <w:proofErr w:type="gramEnd"/>
      <w:r w:rsidR="00020981">
        <w:rPr>
          <w:rStyle w:val="hps"/>
          <w:sz w:val="24"/>
          <w:szCs w:val="24"/>
        </w:rPr>
        <w:t xml:space="preserve"> </w:t>
      </w:r>
      <w:proofErr w:type="gramStart"/>
      <w:r w:rsidR="00FA689B" w:rsidRPr="00751F47">
        <w:rPr>
          <w:sz w:val="24"/>
          <w:szCs w:val="24"/>
        </w:rPr>
        <w:t>Ramadhani (2011</w:t>
      </w:r>
      <w:r w:rsidR="00C516AD" w:rsidRPr="00751F47">
        <w:rPr>
          <w:color w:val="C00000"/>
          <w:sz w:val="24"/>
          <w:szCs w:val="24"/>
        </w:rPr>
        <w:t xml:space="preserve">) </w:t>
      </w:r>
      <w:r w:rsidR="00C516AD" w:rsidRPr="00751F47">
        <w:rPr>
          <w:sz w:val="24"/>
          <w:szCs w:val="24"/>
        </w:rPr>
        <w:t>Intensi adalah niat untuk melakukan</w:t>
      </w:r>
      <w:r w:rsidR="00C516AD" w:rsidRPr="00751F47">
        <w:rPr>
          <w:sz w:val="24"/>
          <w:szCs w:val="24"/>
        </w:rPr>
        <w:br/>
        <w:t>dan terus melakukan perilaku tertentu.</w:t>
      </w:r>
      <w:proofErr w:type="gramEnd"/>
      <w:r w:rsidR="00C516AD">
        <w:t xml:space="preserve"> </w:t>
      </w:r>
      <w:proofErr w:type="gramStart"/>
      <w:r w:rsidR="00551F20" w:rsidRPr="00184D65">
        <w:rPr>
          <w:rStyle w:val="shorttext"/>
          <w:sz w:val="24"/>
          <w:szCs w:val="24"/>
        </w:rPr>
        <w:t xml:space="preserve">Penelitian </w:t>
      </w:r>
      <w:r w:rsidR="00551F20">
        <w:rPr>
          <w:rStyle w:val="shorttext"/>
          <w:sz w:val="24"/>
          <w:szCs w:val="24"/>
        </w:rPr>
        <w:t>ini berfokus pada perundungan yang dilakukan di sekolah yaitu sekolah menengah pertama.</w:t>
      </w:r>
      <w:proofErr w:type="gramEnd"/>
      <w:r w:rsidR="00551F20">
        <w:rPr>
          <w:rStyle w:val="shorttext"/>
          <w:sz w:val="24"/>
          <w:szCs w:val="24"/>
        </w:rPr>
        <w:t xml:space="preserve"> </w:t>
      </w:r>
      <w:proofErr w:type="gramStart"/>
      <w:r w:rsidR="00551F20">
        <w:rPr>
          <w:rStyle w:val="shorttext"/>
          <w:sz w:val="24"/>
          <w:szCs w:val="24"/>
        </w:rPr>
        <w:t>M</w:t>
      </w:r>
      <w:r w:rsidR="00B163B3">
        <w:rPr>
          <w:rStyle w:val="shorttext"/>
          <w:sz w:val="24"/>
          <w:szCs w:val="24"/>
        </w:rPr>
        <w:t>elalu</w:t>
      </w:r>
      <w:r w:rsidR="00551F20">
        <w:rPr>
          <w:rStyle w:val="shorttext"/>
          <w:sz w:val="24"/>
          <w:szCs w:val="24"/>
        </w:rPr>
        <w:t>i penelitian ini diharapkan dapat memberi</w:t>
      </w:r>
      <w:r w:rsidR="00B163B3">
        <w:rPr>
          <w:rStyle w:val="shorttext"/>
          <w:sz w:val="24"/>
          <w:szCs w:val="24"/>
        </w:rPr>
        <w:t>kan kons</w:t>
      </w:r>
      <w:r w:rsidR="00551F20">
        <w:rPr>
          <w:rStyle w:val="shorttext"/>
          <w:sz w:val="24"/>
          <w:szCs w:val="24"/>
        </w:rPr>
        <w:t>ep mengenai intensi</w:t>
      </w:r>
      <w:r w:rsidR="00B163B3">
        <w:rPr>
          <w:rStyle w:val="shorttext"/>
          <w:sz w:val="24"/>
          <w:szCs w:val="24"/>
        </w:rPr>
        <w:t xml:space="preserve"> pelaku melakukan perundungan di sekolah.</w:t>
      </w:r>
      <w:proofErr w:type="gramEnd"/>
      <w:r w:rsidR="00B163B3">
        <w:rPr>
          <w:rStyle w:val="shorttext"/>
          <w:sz w:val="24"/>
          <w:szCs w:val="24"/>
        </w:rPr>
        <w:t xml:space="preserve">  </w:t>
      </w:r>
    </w:p>
    <w:p w:rsidR="002C4525" w:rsidRDefault="002C4525" w:rsidP="002C4525">
      <w:pPr>
        <w:tabs>
          <w:tab w:val="num" w:pos="840"/>
        </w:tabs>
        <w:rPr>
          <w:b/>
          <w:sz w:val="24"/>
          <w:szCs w:val="24"/>
          <w:lang w:val="id-ID"/>
        </w:rPr>
      </w:pPr>
    </w:p>
    <w:p w:rsidR="002C4525" w:rsidRPr="00FF2035" w:rsidRDefault="002C4525" w:rsidP="002C4525">
      <w:pPr>
        <w:tabs>
          <w:tab w:val="num" w:pos="840"/>
        </w:tabs>
        <w:rPr>
          <w:b/>
          <w:sz w:val="24"/>
          <w:szCs w:val="24"/>
          <w:lang w:val="id-ID"/>
        </w:rPr>
      </w:pPr>
    </w:p>
    <w:p w:rsidR="002C4525" w:rsidRDefault="002C4525" w:rsidP="002C4525">
      <w:pPr>
        <w:tabs>
          <w:tab w:val="num" w:pos="840"/>
        </w:tabs>
        <w:rPr>
          <w:b/>
          <w:sz w:val="24"/>
          <w:szCs w:val="24"/>
        </w:rPr>
      </w:pPr>
      <w:r>
        <w:rPr>
          <w:b/>
          <w:sz w:val="24"/>
          <w:szCs w:val="24"/>
          <w:lang w:val="id-ID"/>
        </w:rPr>
        <w:t>METODE</w:t>
      </w:r>
    </w:p>
    <w:p w:rsidR="0004737C" w:rsidRDefault="0004737C" w:rsidP="002C4525">
      <w:pPr>
        <w:tabs>
          <w:tab w:val="num" w:pos="840"/>
        </w:tabs>
        <w:rPr>
          <w:b/>
          <w:sz w:val="24"/>
          <w:szCs w:val="24"/>
        </w:rPr>
      </w:pPr>
    </w:p>
    <w:p w:rsidR="0004737C" w:rsidRDefault="0004737C" w:rsidP="0029075A">
      <w:pPr>
        <w:tabs>
          <w:tab w:val="num" w:pos="840"/>
        </w:tabs>
        <w:jc w:val="both"/>
        <w:rPr>
          <w:sz w:val="24"/>
          <w:szCs w:val="24"/>
        </w:rPr>
      </w:pPr>
      <w:r>
        <w:rPr>
          <w:sz w:val="24"/>
          <w:szCs w:val="24"/>
        </w:rPr>
        <w:tab/>
      </w:r>
      <w:proofErr w:type="gramStart"/>
      <w:r>
        <w:rPr>
          <w:sz w:val="24"/>
          <w:szCs w:val="24"/>
        </w:rPr>
        <w:t>Penelitian ini menggunakan metode fenomenologi.</w:t>
      </w:r>
      <w:proofErr w:type="gramEnd"/>
      <w:r>
        <w:rPr>
          <w:sz w:val="24"/>
          <w:szCs w:val="24"/>
        </w:rPr>
        <w:t xml:space="preserve"> </w:t>
      </w:r>
      <w:proofErr w:type="gramStart"/>
      <w:r>
        <w:rPr>
          <w:sz w:val="24"/>
          <w:szCs w:val="24"/>
        </w:rPr>
        <w:t>Sebagaimana yang kita ke</w:t>
      </w:r>
      <w:r w:rsidR="00BC0BFF">
        <w:rPr>
          <w:sz w:val="24"/>
          <w:szCs w:val="24"/>
        </w:rPr>
        <w:t>tahui bahwa metode fenomenologi.</w:t>
      </w:r>
      <w:proofErr w:type="gramEnd"/>
      <w:r w:rsidR="00BC0BFF">
        <w:rPr>
          <w:sz w:val="24"/>
          <w:szCs w:val="24"/>
        </w:rPr>
        <w:t xml:space="preserve"> </w:t>
      </w:r>
      <w:proofErr w:type="gramStart"/>
      <w:r w:rsidR="00BC0BFF">
        <w:rPr>
          <w:sz w:val="24"/>
          <w:szCs w:val="24"/>
        </w:rPr>
        <w:t xml:space="preserve">Fenomenologi merupakan </w:t>
      </w:r>
      <w:r w:rsidR="005F6186">
        <w:rPr>
          <w:sz w:val="24"/>
          <w:szCs w:val="24"/>
        </w:rPr>
        <w:t xml:space="preserve">metode penelitian yang digunakan untuk mendeskripsikan </w:t>
      </w:r>
      <w:r w:rsidR="007C4FFC">
        <w:rPr>
          <w:sz w:val="24"/>
          <w:szCs w:val="24"/>
        </w:rPr>
        <w:t>pengalaman seseorang terhadap suatu fenomena</w:t>
      </w:r>
      <w:r w:rsidR="00F73885">
        <w:rPr>
          <w:sz w:val="24"/>
          <w:szCs w:val="24"/>
        </w:rPr>
        <w:t xml:space="preserve"> (</w:t>
      </w:r>
      <w:r w:rsidR="00AD05C1">
        <w:rPr>
          <w:sz w:val="24"/>
          <w:szCs w:val="24"/>
        </w:rPr>
        <w:t xml:space="preserve">Creswell, </w:t>
      </w:r>
      <w:r w:rsidR="00F73885">
        <w:rPr>
          <w:sz w:val="24"/>
          <w:szCs w:val="24"/>
        </w:rPr>
        <w:t>2007).</w:t>
      </w:r>
      <w:proofErr w:type="gramEnd"/>
      <w:r w:rsidR="00F73885">
        <w:rPr>
          <w:sz w:val="24"/>
          <w:szCs w:val="24"/>
        </w:rPr>
        <w:t xml:space="preserve"> </w:t>
      </w:r>
      <w:proofErr w:type="gramStart"/>
      <w:r w:rsidR="00F73885">
        <w:rPr>
          <w:sz w:val="24"/>
          <w:szCs w:val="24"/>
        </w:rPr>
        <w:t>Pada penelitian ini peneliti fokus pada intesi pelaku perundungan yaitu terkait dengan pengalaman melakukan perundungan.</w:t>
      </w:r>
      <w:proofErr w:type="gramEnd"/>
      <w:r w:rsidR="00F73885">
        <w:rPr>
          <w:sz w:val="24"/>
          <w:szCs w:val="24"/>
        </w:rPr>
        <w:t xml:space="preserve"> </w:t>
      </w:r>
      <w:proofErr w:type="gramStart"/>
      <w:r w:rsidR="00F9366A">
        <w:rPr>
          <w:sz w:val="24"/>
          <w:szCs w:val="24"/>
        </w:rPr>
        <w:t xml:space="preserve">Niat pelaku melakukan perundungan kepada korban </w:t>
      </w:r>
      <w:r w:rsidR="0029075A">
        <w:rPr>
          <w:sz w:val="24"/>
          <w:szCs w:val="24"/>
        </w:rPr>
        <w:t>dan makna dari pengalaman tersebut.</w:t>
      </w:r>
      <w:proofErr w:type="gramEnd"/>
      <w:r w:rsidR="0029075A">
        <w:rPr>
          <w:sz w:val="24"/>
          <w:szCs w:val="24"/>
        </w:rPr>
        <w:t xml:space="preserve"> </w:t>
      </w:r>
    </w:p>
    <w:p w:rsidR="00D513F7" w:rsidRDefault="00D513F7" w:rsidP="0029075A">
      <w:pPr>
        <w:tabs>
          <w:tab w:val="num" w:pos="840"/>
        </w:tabs>
        <w:jc w:val="both"/>
        <w:rPr>
          <w:sz w:val="24"/>
          <w:szCs w:val="24"/>
        </w:rPr>
      </w:pPr>
    </w:p>
    <w:p w:rsidR="00D513F7" w:rsidRPr="00D513F7" w:rsidRDefault="00D513F7" w:rsidP="0029075A">
      <w:pPr>
        <w:tabs>
          <w:tab w:val="num" w:pos="840"/>
        </w:tabs>
        <w:jc w:val="both"/>
        <w:rPr>
          <w:i/>
          <w:sz w:val="24"/>
          <w:szCs w:val="24"/>
        </w:rPr>
      </w:pPr>
      <w:r w:rsidRPr="00D513F7">
        <w:rPr>
          <w:i/>
          <w:sz w:val="24"/>
          <w:szCs w:val="24"/>
        </w:rPr>
        <w:t>Subjek Penelitian</w:t>
      </w:r>
    </w:p>
    <w:p w:rsidR="00F20BDB" w:rsidRDefault="00F20BDB" w:rsidP="0029075A">
      <w:pPr>
        <w:tabs>
          <w:tab w:val="num" w:pos="840"/>
        </w:tabs>
        <w:jc w:val="both"/>
        <w:rPr>
          <w:sz w:val="24"/>
          <w:szCs w:val="24"/>
        </w:rPr>
      </w:pPr>
    </w:p>
    <w:p w:rsidR="00D513F7" w:rsidRDefault="00D513F7" w:rsidP="0029075A">
      <w:pPr>
        <w:tabs>
          <w:tab w:val="num" w:pos="840"/>
        </w:tabs>
        <w:jc w:val="both"/>
        <w:rPr>
          <w:sz w:val="24"/>
          <w:szCs w:val="24"/>
        </w:rPr>
      </w:pPr>
      <w:r>
        <w:rPr>
          <w:sz w:val="24"/>
          <w:szCs w:val="24"/>
        </w:rPr>
        <w:tab/>
      </w:r>
      <w:proofErr w:type="gramStart"/>
      <w:r>
        <w:rPr>
          <w:sz w:val="24"/>
          <w:szCs w:val="24"/>
        </w:rPr>
        <w:t>Subjek pada penelitian ini adalah siswa yang tercatat menjadi pelaku perundungan.</w:t>
      </w:r>
      <w:proofErr w:type="gramEnd"/>
      <w:r>
        <w:rPr>
          <w:sz w:val="24"/>
          <w:szCs w:val="24"/>
        </w:rPr>
        <w:t xml:space="preserve"> </w:t>
      </w:r>
      <w:proofErr w:type="gramStart"/>
      <w:r>
        <w:rPr>
          <w:sz w:val="24"/>
          <w:szCs w:val="24"/>
        </w:rPr>
        <w:t>Subjek berjumlah tiga orang siswa.</w:t>
      </w:r>
      <w:proofErr w:type="gramEnd"/>
      <w:r>
        <w:rPr>
          <w:sz w:val="24"/>
          <w:szCs w:val="24"/>
        </w:rPr>
        <w:t xml:space="preserve"> </w:t>
      </w:r>
      <w:proofErr w:type="gramStart"/>
      <w:r w:rsidR="00363A3C">
        <w:rPr>
          <w:sz w:val="24"/>
          <w:szCs w:val="24"/>
        </w:rPr>
        <w:t>Subjek merupakan siswa Sekolah Menengah Pertama di salah satu sekolah di Yogyakarta.</w:t>
      </w:r>
      <w:proofErr w:type="gramEnd"/>
      <w:r w:rsidR="00363A3C">
        <w:rPr>
          <w:sz w:val="24"/>
          <w:szCs w:val="24"/>
        </w:rPr>
        <w:t xml:space="preserve"> </w:t>
      </w:r>
    </w:p>
    <w:p w:rsidR="00363A3C" w:rsidRDefault="00363A3C" w:rsidP="0029075A">
      <w:pPr>
        <w:tabs>
          <w:tab w:val="num" w:pos="840"/>
        </w:tabs>
        <w:jc w:val="both"/>
        <w:rPr>
          <w:sz w:val="24"/>
          <w:szCs w:val="24"/>
        </w:rPr>
      </w:pPr>
    </w:p>
    <w:p w:rsidR="00F20BDB" w:rsidRPr="00D513F7" w:rsidRDefault="00F20BDB" w:rsidP="0029075A">
      <w:pPr>
        <w:tabs>
          <w:tab w:val="num" w:pos="840"/>
        </w:tabs>
        <w:jc w:val="both"/>
        <w:rPr>
          <w:i/>
          <w:sz w:val="24"/>
          <w:szCs w:val="24"/>
        </w:rPr>
      </w:pPr>
      <w:r w:rsidRPr="00D513F7">
        <w:rPr>
          <w:i/>
          <w:sz w:val="24"/>
          <w:szCs w:val="24"/>
        </w:rPr>
        <w:t xml:space="preserve">Teknik Pengumpulan Data </w:t>
      </w:r>
    </w:p>
    <w:p w:rsidR="00F20BDB" w:rsidRDefault="00F20BDB" w:rsidP="0029075A">
      <w:pPr>
        <w:tabs>
          <w:tab w:val="num" w:pos="840"/>
        </w:tabs>
        <w:jc w:val="both"/>
        <w:rPr>
          <w:sz w:val="24"/>
          <w:szCs w:val="24"/>
        </w:rPr>
      </w:pPr>
    </w:p>
    <w:p w:rsidR="00F20BDB" w:rsidRPr="00F20BDB" w:rsidRDefault="00F20BDB" w:rsidP="00F20BDB">
      <w:pPr>
        <w:ind w:firstLine="567"/>
        <w:jc w:val="both"/>
        <w:rPr>
          <w:sz w:val="24"/>
          <w:szCs w:val="24"/>
        </w:rPr>
      </w:pPr>
      <w:r w:rsidRPr="00F20BDB">
        <w:rPr>
          <w:sz w:val="24"/>
          <w:szCs w:val="24"/>
          <w:lang w:eastAsia="id-ID"/>
        </w:rPr>
        <w:t xml:space="preserve">Pengumpulan data pada penelitian ini menggunakan beberapa metode yaitu: Wawancara mendalam, observasi responden, catatan lapangan </w:t>
      </w:r>
      <w:proofErr w:type="gramStart"/>
      <w:r w:rsidRPr="00F20BDB">
        <w:rPr>
          <w:sz w:val="24"/>
          <w:szCs w:val="24"/>
          <w:lang w:eastAsia="id-ID"/>
        </w:rPr>
        <w:t>dan  dokumen</w:t>
      </w:r>
      <w:proofErr w:type="gramEnd"/>
      <w:r w:rsidRPr="00F20BDB">
        <w:rPr>
          <w:sz w:val="24"/>
          <w:szCs w:val="24"/>
          <w:lang w:eastAsia="id-ID"/>
        </w:rPr>
        <w:t xml:space="preserve">-dokumen. </w:t>
      </w:r>
      <w:proofErr w:type="gramStart"/>
      <w:r w:rsidRPr="00F20BDB">
        <w:rPr>
          <w:sz w:val="24"/>
          <w:szCs w:val="24"/>
          <w:lang w:eastAsia="id-ID"/>
        </w:rPr>
        <w:t>Wawancara pada penelitian ini menggunakan wawancara semi terstruktur yaitu peneliti membuat pedoman wawancara mamun jika ada informasi yang perlu digali secara mendalam maka peneliti dapat meng</w:t>
      </w:r>
      <w:r w:rsidRPr="00F20BDB">
        <w:rPr>
          <w:sz w:val="24"/>
          <w:szCs w:val="24"/>
          <w:lang w:val="en-GB" w:eastAsia="id-ID"/>
        </w:rPr>
        <w:t>g</w:t>
      </w:r>
      <w:r w:rsidRPr="00F20BDB">
        <w:rPr>
          <w:sz w:val="24"/>
          <w:szCs w:val="24"/>
          <w:lang w:eastAsia="id-ID"/>
        </w:rPr>
        <w:t>alinya lebih lanjut.</w:t>
      </w:r>
      <w:proofErr w:type="gramEnd"/>
      <w:r w:rsidRPr="00F20BDB">
        <w:rPr>
          <w:sz w:val="24"/>
          <w:szCs w:val="24"/>
          <w:lang w:eastAsia="id-ID"/>
        </w:rPr>
        <w:t xml:space="preserve"> </w:t>
      </w:r>
      <w:proofErr w:type="gramStart"/>
      <w:r w:rsidR="000305FF">
        <w:rPr>
          <w:sz w:val="24"/>
          <w:szCs w:val="24"/>
          <w:lang w:eastAsia="id-ID"/>
        </w:rPr>
        <w:t>Data pokok diperoleh peneliti dari observasi dan wawancara.</w:t>
      </w:r>
      <w:proofErr w:type="gramEnd"/>
      <w:r w:rsidR="000305FF">
        <w:rPr>
          <w:sz w:val="24"/>
          <w:szCs w:val="24"/>
          <w:lang w:eastAsia="id-ID"/>
        </w:rPr>
        <w:t xml:space="preserve"> </w:t>
      </w:r>
    </w:p>
    <w:p w:rsidR="00F20BDB" w:rsidRDefault="00F20BDB" w:rsidP="0029075A">
      <w:pPr>
        <w:tabs>
          <w:tab w:val="num" w:pos="840"/>
        </w:tabs>
        <w:jc w:val="both"/>
        <w:rPr>
          <w:sz w:val="24"/>
          <w:szCs w:val="24"/>
        </w:rPr>
      </w:pPr>
    </w:p>
    <w:p w:rsidR="00C9755A" w:rsidRDefault="00C9755A" w:rsidP="0029075A">
      <w:pPr>
        <w:tabs>
          <w:tab w:val="num" w:pos="840"/>
        </w:tabs>
        <w:jc w:val="both"/>
        <w:rPr>
          <w:i/>
          <w:sz w:val="24"/>
          <w:szCs w:val="24"/>
        </w:rPr>
      </w:pPr>
      <w:r w:rsidRPr="00C9755A">
        <w:rPr>
          <w:i/>
          <w:sz w:val="24"/>
          <w:szCs w:val="24"/>
        </w:rPr>
        <w:t xml:space="preserve">Teknik anaisis data </w:t>
      </w:r>
    </w:p>
    <w:p w:rsidR="00C9755A" w:rsidRDefault="00C9755A" w:rsidP="0029075A">
      <w:pPr>
        <w:tabs>
          <w:tab w:val="num" w:pos="840"/>
        </w:tabs>
        <w:jc w:val="both"/>
        <w:rPr>
          <w:i/>
          <w:sz w:val="24"/>
          <w:szCs w:val="24"/>
        </w:rPr>
      </w:pPr>
    </w:p>
    <w:p w:rsidR="00C9755A" w:rsidRPr="00094E1E" w:rsidRDefault="000D2CB4" w:rsidP="0029075A">
      <w:pPr>
        <w:tabs>
          <w:tab w:val="num" w:pos="840"/>
        </w:tabs>
        <w:jc w:val="both"/>
        <w:rPr>
          <w:sz w:val="24"/>
          <w:szCs w:val="24"/>
        </w:rPr>
      </w:pPr>
      <w:r>
        <w:rPr>
          <w:sz w:val="24"/>
          <w:szCs w:val="24"/>
        </w:rPr>
        <w:lastRenderedPageBreak/>
        <w:tab/>
      </w:r>
      <w:r w:rsidR="006B049C">
        <w:rPr>
          <w:sz w:val="24"/>
          <w:szCs w:val="24"/>
        </w:rPr>
        <w:t xml:space="preserve">Penelitian ini menggunakan teknik analisis data </w:t>
      </w:r>
      <w:r>
        <w:rPr>
          <w:sz w:val="24"/>
          <w:szCs w:val="24"/>
        </w:rPr>
        <w:t xml:space="preserve">pada penelitian ini menggunakan </w:t>
      </w:r>
      <w:proofErr w:type="gramStart"/>
      <w:r>
        <w:rPr>
          <w:sz w:val="24"/>
          <w:szCs w:val="24"/>
        </w:rPr>
        <w:t>lima</w:t>
      </w:r>
      <w:proofErr w:type="gramEnd"/>
      <w:r>
        <w:rPr>
          <w:sz w:val="24"/>
          <w:szCs w:val="24"/>
        </w:rPr>
        <w:t xml:space="preserve"> langkah yaitu </w:t>
      </w:r>
      <w:r w:rsidRPr="000D2CB4">
        <w:rPr>
          <w:rFonts w:ascii="TimesNewRomanPS-ItalicMT" w:hAnsi="TimesNewRomanPS-ItalicMT"/>
          <w:i/>
          <w:iCs/>
          <w:color w:val="242021"/>
          <w:sz w:val="24"/>
        </w:rPr>
        <w:t>bracketing</w:t>
      </w:r>
      <w:r>
        <w:rPr>
          <w:rFonts w:ascii="TimesNewRomanPS-ItalicMT" w:hAnsi="TimesNewRomanPS-ItalicMT"/>
          <w:i/>
          <w:iCs/>
          <w:color w:val="242021"/>
          <w:sz w:val="24"/>
        </w:rPr>
        <w:t xml:space="preserve">, </w:t>
      </w:r>
      <w:r w:rsidRPr="000D2CB4">
        <w:rPr>
          <w:rFonts w:ascii="TimesNewRomanPSMT" w:hAnsi="TimesNewRomanPSMT"/>
          <w:color w:val="242021"/>
          <w:sz w:val="24"/>
        </w:rPr>
        <w:t>reduksi</w:t>
      </w:r>
      <w:r>
        <w:rPr>
          <w:rFonts w:ascii="TimesNewRomanPSMT" w:hAnsi="TimesNewRomanPSMT"/>
          <w:color w:val="242021"/>
          <w:sz w:val="24"/>
        </w:rPr>
        <w:t xml:space="preserve">, </w:t>
      </w:r>
      <w:r w:rsidRPr="000D2CB4">
        <w:rPr>
          <w:rFonts w:ascii="TimesNewRomanPSMT" w:hAnsi="TimesNewRomanPSMT"/>
          <w:color w:val="242021"/>
          <w:sz w:val="24"/>
        </w:rPr>
        <w:t>klaster</w:t>
      </w:r>
      <w:r>
        <w:rPr>
          <w:rFonts w:ascii="TimesNewRomanPSMT" w:hAnsi="TimesNewRomanPSMT"/>
          <w:color w:val="242021"/>
          <w:sz w:val="24"/>
        </w:rPr>
        <w:t xml:space="preserve">, </w:t>
      </w:r>
      <w:r w:rsidRPr="000D2CB4">
        <w:rPr>
          <w:rFonts w:ascii="TimesNewRomanPS-ItalicMT" w:hAnsi="TimesNewRomanPS-ItalicMT"/>
          <w:i/>
          <w:iCs/>
          <w:color w:val="242021"/>
          <w:sz w:val="24"/>
        </w:rPr>
        <w:t>labeling</w:t>
      </w:r>
      <w:r>
        <w:rPr>
          <w:rFonts w:ascii="TimesNewRomanPS-ItalicMT" w:hAnsi="TimesNewRomanPS-ItalicMT"/>
          <w:i/>
          <w:iCs/>
          <w:color w:val="242021"/>
          <w:sz w:val="24"/>
        </w:rPr>
        <w:t xml:space="preserve">, </w:t>
      </w:r>
      <w:r w:rsidRPr="000D2CB4">
        <w:rPr>
          <w:rFonts w:ascii="TimesNewRomanPS-ItalicMT" w:hAnsi="TimesNewRomanPS-ItalicMT"/>
          <w:i/>
          <w:iCs/>
          <w:color w:val="242021"/>
          <w:sz w:val="24"/>
        </w:rPr>
        <w:t>Individual Textural</w:t>
      </w:r>
      <w:r w:rsidRPr="000D2CB4">
        <w:rPr>
          <w:rFonts w:ascii="TimesNewRomanPS-ItalicMT" w:hAnsi="TimesNewRomanPS-ItalicMT"/>
          <w:i/>
          <w:iCs/>
          <w:color w:val="242021"/>
        </w:rPr>
        <w:br/>
      </w:r>
      <w:r w:rsidRPr="000D2CB4">
        <w:rPr>
          <w:rFonts w:ascii="TimesNewRomanPS-ItalicMT" w:hAnsi="TimesNewRomanPS-ItalicMT"/>
          <w:i/>
          <w:iCs/>
          <w:color w:val="242021"/>
          <w:sz w:val="24"/>
        </w:rPr>
        <w:t xml:space="preserve">Description </w:t>
      </w:r>
      <w:r>
        <w:rPr>
          <w:rFonts w:ascii="TimesNewRomanPSMT" w:hAnsi="TimesNewRomanPSMT"/>
          <w:color w:val="242021"/>
          <w:sz w:val="24"/>
        </w:rPr>
        <w:t>(</w:t>
      </w:r>
      <w:r w:rsidRPr="00585111">
        <w:rPr>
          <w:sz w:val="24"/>
        </w:rPr>
        <w:t xml:space="preserve">Moustakas, 1994). </w:t>
      </w:r>
      <w:proofErr w:type="gramStart"/>
      <w:r w:rsidR="00C87FEB">
        <w:rPr>
          <w:rFonts w:ascii="TimesNewRomanPSMT" w:hAnsi="TimesNewRomanPSMT"/>
          <w:color w:val="242021"/>
          <w:sz w:val="24"/>
        </w:rPr>
        <w:t>Pada penelitian ini pada tahan</w:t>
      </w:r>
      <w:r w:rsidR="00C87FEB" w:rsidRPr="00C87FEB">
        <w:rPr>
          <w:rFonts w:ascii="TimesNewRomanPSMT" w:hAnsi="TimesNewRomanPSMT"/>
          <w:i/>
          <w:color w:val="242021"/>
          <w:sz w:val="24"/>
        </w:rPr>
        <w:t xml:space="preserve"> breaketing</w:t>
      </w:r>
      <w:r w:rsidR="00C87FEB">
        <w:rPr>
          <w:rFonts w:ascii="TimesNewRomanPSMT" w:hAnsi="TimesNewRomanPSMT"/>
          <w:color w:val="242021"/>
          <w:sz w:val="24"/>
        </w:rPr>
        <w:t xml:space="preserve"> peneliti mencatat seluruh ekspresi atau data sesuai dengan data yang ada di lapangan.</w:t>
      </w:r>
      <w:proofErr w:type="gramEnd"/>
      <w:r w:rsidR="00C87FEB">
        <w:rPr>
          <w:rFonts w:ascii="TimesNewRomanPSMT" w:hAnsi="TimesNewRomanPSMT"/>
          <w:color w:val="242021"/>
          <w:sz w:val="24"/>
        </w:rPr>
        <w:t xml:space="preserve"> </w:t>
      </w:r>
      <w:proofErr w:type="gramStart"/>
      <w:r w:rsidR="00C87FEB">
        <w:rPr>
          <w:rFonts w:ascii="TimesNewRomanPSMT" w:hAnsi="TimesNewRomanPSMT"/>
          <w:color w:val="242021"/>
          <w:sz w:val="24"/>
        </w:rPr>
        <w:t xml:space="preserve">Tahap selanjutnya yaitu </w:t>
      </w:r>
      <w:r w:rsidR="00C87FEB" w:rsidRPr="00094E1E">
        <w:rPr>
          <w:color w:val="242021"/>
          <w:sz w:val="24"/>
          <w:szCs w:val="24"/>
        </w:rPr>
        <w:t xml:space="preserve">tahap reduksi peneliti </w:t>
      </w:r>
      <w:r w:rsidR="000771C7" w:rsidRPr="00094E1E">
        <w:rPr>
          <w:color w:val="242021"/>
          <w:sz w:val="24"/>
          <w:szCs w:val="24"/>
        </w:rPr>
        <w:t>mereduksi data- data yang penting sesuai dengan tujuan penelitian</w:t>
      </w:r>
      <w:r w:rsidR="002016C7" w:rsidRPr="00094E1E">
        <w:rPr>
          <w:color w:val="242021"/>
          <w:sz w:val="24"/>
          <w:szCs w:val="24"/>
        </w:rPr>
        <w:t xml:space="preserve"> yaitu terkait dengan intensi pelaku perundungan</w:t>
      </w:r>
      <w:r w:rsidR="000771C7" w:rsidRPr="00094E1E">
        <w:rPr>
          <w:color w:val="242021"/>
          <w:sz w:val="24"/>
          <w:szCs w:val="24"/>
        </w:rPr>
        <w:t>.</w:t>
      </w:r>
      <w:proofErr w:type="gramEnd"/>
      <w:r w:rsidR="000771C7" w:rsidRPr="00094E1E">
        <w:rPr>
          <w:color w:val="242021"/>
          <w:sz w:val="24"/>
          <w:szCs w:val="24"/>
        </w:rPr>
        <w:t xml:space="preserve"> Tahap </w:t>
      </w:r>
      <w:r w:rsidR="000771C7" w:rsidRPr="00094E1E">
        <w:rPr>
          <w:i/>
          <w:color w:val="242021"/>
          <w:sz w:val="24"/>
          <w:szCs w:val="24"/>
        </w:rPr>
        <w:t>clustering,</w:t>
      </w:r>
      <w:r w:rsidR="000771C7" w:rsidRPr="00094E1E">
        <w:rPr>
          <w:color w:val="242021"/>
          <w:sz w:val="24"/>
          <w:szCs w:val="24"/>
        </w:rPr>
        <w:t xml:space="preserve"> </w:t>
      </w:r>
      <w:r w:rsidR="002016C7" w:rsidRPr="00094E1E">
        <w:rPr>
          <w:color w:val="242021"/>
          <w:sz w:val="24"/>
          <w:szCs w:val="24"/>
        </w:rPr>
        <w:t xml:space="preserve">peneliti mengelompokan data- data yang </w:t>
      </w:r>
      <w:proofErr w:type="gramStart"/>
      <w:r w:rsidR="002016C7" w:rsidRPr="00094E1E">
        <w:rPr>
          <w:color w:val="242021"/>
          <w:sz w:val="24"/>
          <w:szCs w:val="24"/>
        </w:rPr>
        <w:t>sama</w:t>
      </w:r>
      <w:proofErr w:type="gramEnd"/>
      <w:r w:rsidR="002016C7" w:rsidRPr="00094E1E">
        <w:rPr>
          <w:color w:val="242021"/>
          <w:sz w:val="24"/>
          <w:szCs w:val="24"/>
        </w:rPr>
        <w:t xml:space="preserve"> atau tema- tema yang sama. Tahap </w:t>
      </w:r>
      <w:r w:rsidR="002016C7" w:rsidRPr="00094E1E">
        <w:rPr>
          <w:i/>
          <w:color w:val="242021"/>
          <w:sz w:val="24"/>
          <w:szCs w:val="24"/>
        </w:rPr>
        <w:t>labeling</w:t>
      </w:r>
      <w:r w:rsidR="002016C7" w:rsidRPr="00094E1E">
        <w:rPr>
          <w:color w:val="242021"/>
          <w:sz w:val="24"/>
          <w:szCs w:val="24"/>
        </w:rPr>
        <w:t xml:space="preserve"> dalam penelitian ini peneliti member</w:t>
      </w:r>
      <w:r w:rsidR="005B0E85" w:rsidRPr="00094E1E">
        <w:rPr>
          <w:color w:val="242021"/>
          <w:sz w:val="24"/>
          <w:szCs w:val="24"/>
        </w:rPr>
        <w:t xml:space="preserve">ikan </w:t>
      </w:r>
      <w:r w:rsidR="000421DE" w:rsidRPr="00094E1E">
        <w:rPr>
          <w:color w:val="242021"/>
          <w:sz w:val="24"/>
          <w:szCs w:val="24"/>
        </w:rPr>
        <w:t xml:space="preserve">label atau </w:t>
      </w:r>
      <w:proofErr w:type="gramStart"/>
      <w:r w:rsidR="000421DE" w:rsidRPr="00094E1E">
        <w:rPr>
          <w:color w:val="242021"/>
          <w:sz w:val="24"/>
          <w:szCs w:val="24"/>
        </w:rPr>
        <w:t>nama</w:t>
      </w:r>
      <w:proofErr w:type="gramEnd"/>
      <w:r w:rsidR="002016C7" w:rsidRPr="00094E1E">
        <w:rPr>
          <w:color w:val="242021"/>
          <w:sz w:val="24"/>
          <w:szCs w:val="24"/>
        </w:rPr>
        <w:t xml:space="preserve"> terhadap tema- tema yang sama ters</w:t>
      </w:r>
      <w:r w:rsidR="001B4616" w:rsidRPr="00094E1E">
        <w:rPr>
          <w:color w:val="242021"/>
          <w:sz w:val="24"/>
          <w:szCs w:val="24"/>
        </w:rPr>
        <w:t>ebut.</w:t>
      </w:r>
      <w:r w:rsidR="005B0E85" w:rsidRPr="00094E1E">
        <w:rPr>
          <w:i/>
          <w:iCs/>
          <w:color w:val="242021"/>
          <w:sz w:val="24"/>
          <w:szCs w:val="24"/>
        </w:rPr>
        <w:t xml:space="preserve"> </w:t>
      </w:r>
      <w:proofErr w:type="gramStart"/>
      <w:r w:rsidR="005B0E85" w:rsidRPr="00094E1E">
        <w:rPr>
          <w:iCs/>
          <w:color w:val="242021"/>
          <w:sz w:val="24"/>
          <w:szCs w:val="24"/>
        </w:rPr>
        <w:t xml:space="preserve">Pada tahap </w:t>
      </w:r>
      <w:r w:rsidR="005B0E85" w:rsidRPr="00094E1E">
        <w:rPr>
          <w:i/>
          <w:iCs/>
          <w:color w:val="242021"/>
          <w:sz w:val="24"/>
          <w:szCs w:val="24"/>
        </w:rPr>
        <w:t>Textural</w:t>
      </w:r>
      <w:r w:rsidR="005B0E85" w:rsidRPr="00094E1E">
        <w:rPr>
          <w:i/>
          <w:iCs/>
          <w:color w:val="242021"/>
          <w:sz w:val="24"/>
          <w:szCs w:val="24"/>
        </w:rPr>
        <w:br/>
        <w:t xml:space="preserve">Description </w:t>
      </w:r>
      <w:r w:rsidR="005B0E85" w:rsidRPr="00094E1E">
        <w:rPr>
          <w:iCs/>
          <w:color w:val="242021"/>
          <w:sz w:val="24"/>
          <w:szCs w:val="24"/>
        </w:rPr>
        <w:t>peneliti pulai mendeskripsikan hasil dari analisis data yaitu terkait dengan intense pelaku perundungan di sekolah.</w:t>
      </w:r>
      <w:proofErr w:type="gramEnd"/>
      <w:r w:rsidR="005B0E85" w:rsidRPr="00094E1E">
        <w:rPr>
          <w:iCs/>
          <w:color w:val="242021"/>
          <w:sz w:val="24"/>
          <w:szCs w:val="24"/>
        </w:rPr>
        <w:t xml:space="preserve"> </w:t>
      </w:r>
    </w:p>
    <w:p w:rsidR="002C4525" w:rsidRPr="00094E1E" w:rsidRDefault="002C4525" w:rsidP="002C4525">
      <w:pPr>
        <w:pStyle w:val="ListParagraph"/>
        <w:spacing w:line="240" w:lineRule="auto"/>
        <w:ind w:left="0"/>
        <w:jc w:val="both"/>
        <w:rPr>
          <w:rFonts w:ascii="Times New Roman" w:hAnsi="Times New Roman"/>
          <w:sz w:val="24"/>
          <w:szCs w:val="24"/>
          <w:lang w:val="en-US"/>
        </w:rPr>
      </w:pPr>
    </w:p>
    <w:p w:rsidR="00204B09" w:rsidRPr="00094E1E" w:rsidRDefault="00204B09" w:rsidP="002C4525">
      <w:pPr>
        <w:pStyle w:val="ListParagraph"/>
        <w:spacing w:line="240" w:lineRule="auto"/>
        <w:ind w:left="0"/>
        <w:jc w:val="both"/>
        <w:rPr>
          <w:rFonts w:ascii="Times New Roman" w:hAnsi="Times New Roman"/>
          <w:sz w:val="24"/>
          <w:szCs w:val="24"/>
          <w:lang w:val="en-US"/>
        </w:rPr>
      </w:pPr>
    </w:p>
    <w:p w:rsidR="000312D8" w:rsidRPr="00094E1E" w:rsidRDefault="000312D8" w:rsidP="002C4525">
      <w:pPr>
        <w:pStyle w:val="ListParagraph"/>
        <w:spacing w:line="240" w:lineRule="auto"/>
        <w:ind w:left="0"/>
        <w:jc w:val="both"/>
        <w:rPr>
          <w:rFonts w:ascii="Times New Roman" w:hAnsi="Times New Roman"/>
          <w:i/>
          <w:sz w:val="24"/>
          <w:szCs w:val="24"/>
          <w:lang w:val="en-US"/>
        </w:rPr>
      </w:pPr>
      <w:r w:rsidRPr="00094E1E">
        <w:rPr>
          <w:rFonts w:ascii="Times New Roman" w:hAnsi="Times New Roman"/>
          <w:i/>
          <w:sz w:val="24"/>
          <w:szCs w:val="24"/>
          <w:lang w:val="en-US"/>
        </w:rPr>
        <w:t>Kredibilitas</w:t>
      </w:r>
    </w:p>
    <w:p w:rsidR="000312D8" w:rsidRPr="00094E1E" w:rsidRDefault="000312D8" w:rsidP="002C4525">
      <w:pPr>
        <w:pStyle w:val="ListParagraph"/>
        <w:spacing w:line="240" w:lineRule="auto"/>
        <w:ind w:left="0"/>
        <w:jc w:val="both"/>
        <w:rPr>
          <w:rFonts w:ascii="Times New Roman" w:hAnsi="Times New Roman"/>
          <w:i/>
          <w:sz w:val="24"/>
          <w:szCs w:val="24"/>
          <w:lang w:val="en-US"/>
        </w:rPr>
      </w:pPr>
    </w:p>
    <w:p w:rsidR="000312D8" w:rsidRPr="000312D8" w:rsidRDefault="000312D8" w:rsidP="00170DE0">
      <w:pPr>
        <w:pStyle w:val="ListParagraph"/>
        <w:spacing w:line="240" w:lineRule="auto"/>
        <w:ind w:left="0" w:firstLine="720"/>
        <w:jc w:val="both"/>
        <w:rPr>
          <w:rFonts w:ascii="Times New Roman" w:hAnsi="Times New Roman"/>
          <w:sz w:val="24"/>
          <w:szCs w:val="24"/>
          <w:lang w:val="en-US"/>
        </w:rPr>
      </w:pPr>
      <w:proofErr w:type="gramStart"/>
      <w:r w:rsidRPr="00094E1E">
        <w:rPr>
          <w:rFonts w:ascii="Times New Roman" w:hAnsi="Times New Roman"/>
          <w:sz w:val="24"/>
          <w:szCs w:val="24"/>
          <w:lang w:val="en-US"/>
        </w:rPr>
        <w:t>Peneliti melakukan verifikasi terhadap hasil penelitian agar mengurangi kemungkinan terjadinya kesalahan interpretasi.</w:t>
      </w:r>
      <w:proofErr w:type="gramEnd"/>
      <w:r w:rsidRPr="00094E1E">
        <w:rPr>
          <w:rFonts w:ascii="Times New Roman" w:hAnsi="Times New Roman"/>
          <w:sz w:val="24"/>
          <w:szCs w:val="24"/>
          <w:lang w:val="en-US"/>
        </w:rPr>
        <w:t xml:space="preserve"> </w:t>
      </w:r>
      <w:proofErr w:type="gramStart"/>
      <w:r w:rsidRPr="00094E1E">
        <w:rPr>
          <w:rFonts w:ascii="Times New Roman" w:hAnsi="Times New Roman"/>
          <w:sz w:val="24"/>
          <w:szCs w:val="24"/>
          <w:lang w:val="en-US"/>
        </w:rPr>
        <w:t>Pada penelitian ini peneli</w:t>
      </w:r>
      <w:r w:rsidR="008B7355" w:rsidRPr="00094E1E">
        <w:rPr>
          <w:rFonts w:ascii="Times New Roman" w:hAnsi="Times New Roman"/>
          <w:sz w:val="24"/>
          <w:szCs w:val="24"/>
          <w:lang w:val="en-US"/>
        </w:rPr>
        <w:t>ti menggunakan triangulasi data.</w:t>
      </w:r>
      <w:proofErr w:type="gramEnd"/>
      <w:r w:rsidR="008B7355" w:rsidRPr="00094E1E">
        <w:rPr>
          <w:rFonts w:ascii="Times New Roman" w:hAnsi="Times New Roman"/>
          <w:sz w:val="24"/>
          <w:szCs w:val="24"/>
          <w:lang w:val="en-US"/>
        </w:rPr>
        <w:t xml:space="preserve"> Triangulasi data dalam penelitian ini </w:t>
      </w:r>
      <w:r w:rsidR="008B7355" w:rsidRPr="00094E1E">
        <w:rPr>
          <w:rFonts w:ascii="Times New Roman" w:hAnsi="Times New Roman"/>
          <w:color w:val="000000"/>
          <w:sz w:val="24"/>
          <w:szCs w:val="24"/>
          <w:lang w:val="en-US" w:eastAsia="en-US"/>
        </w:rPr>
        <w:t xml:space="preserve">Adapun beberapa langkah yang </w:t>
      </w:r>
      <w:proofErr w:type="gramStart"/>
      <w:r w:rsidR="008B7355" w:rsidRPr="00094E1E">
        <w:rPr>
          <w:rFonts w:ascii="Times New Roman" w:hAnsi="Times New Roman"/>
          <w:color w:val="000000"/>
          <w:sz w:val="24"/>
          <w:szCs w:val="24"/>
          <w:lang w:val="en-US" w:eastAsia="en-US"/>
        </w:rPr>
        <w:t>akan</w:t>
      </w:r>
      <w:proofErr w:type="gramEnd"/>
      <w:r w:rsidR="008B7355" w:rsidRPr="00094E1E">
        <w:rPr>
          <w:rFonts w:ascii="Times New Roman" w:hAnsi="Times New Roman"/>
          <w:color w:val="000000"/>
          <w:sz w:val="24"/>
          <w:szCs w:val="24"/>
          <w:lang w:val="en-US" w:eastAsia="en-US"/>
        </w:rPr>
        <w:t xml:space="preserve"> dilakukan adalah pengecekan kembali atau </w:t>
      </w:r>
      <w:r w:rsidR="008B7355" w:rsidRPr="00094E1E">
        <w:rPr>
          <w:rFonts w:ascii="Times New Roman" w:hAnsi="Times New Roman"/>
          <w:i/>
          <w:iCs/>
          <w:color w:val="000000"/>
          <w:sz w:val="24"/>
          <w:szCs w:val="24"/>
          <w:lang w:val="en-US" w:eastAsia="en-US"/>
        </w:rPr>
        <w:t xml:space="preserve">crosscheck </w:t>
      </w:r>
      <w:r w:rsidR="008B7355" w:rsidRPr="00094E1E">
        <w:rPr>
          <w:rFonts w:ascii="Times New Roman" w:hAnsi="Times New Roman"/>
          <w:color w:val="000000"/>
          <w:sz w:val="24"/>
          <w:szCs w:val="24"/>
          <w:lang w:val="en-US" w:eastAsia="en-US"/>
        </w:rPr>
        <w:t xml:space="preserve">data-data yang diperoleh dari subjek penelitian kepada pihak-pihak yang terkait, misalnya saja keluarga, peer-group, dan guru. </w:t>
      </w:r>
    </w:p>
    <w:p w:rsidR="002C4525" w:rsidRDefault="002C4525" w:rsidP="002C4525">
      <w:pPr>
        <w:tabs>
          <w:tab w:val="num" w:pos="840"/>
        </w:tabs>
        <w:rPr>
          <w:b/>
          <w:sz w:val="24"/>
          <w:szCs w:val="24"/>
        </w:rPr>
      </w:pPr>
      <w:r w:rsidRPr="00FF2035">
        <w:rPr>
          <w:b/>
          <w:sz w:val="24"/>
          <w:szCs w:val="24"/>
          <w:lang w:val="id-ID"/>
        </w:rPr>
        <w:t>HASIL</w:t>
      </w:r>
    </w:p>
    <w:p w:rsidR="001E6841" w:rsidRDefault="001E6841" w:rsidP="002C4525">
      <w:pPr>
        <w:tabs>
          <w:tab w:val="num" w:pos="840"/>
        </w:tabs>
        <w:rPr>
          <w:b/>
          <w:sz w:val="24"/>
          <w:szCs w:val="24"/>
        </w:rPr>
      </w:pPr>
    </w:p>
    <w:p w:rsidR="001E6841" w:rsidRDefault="00752432" w:rsidP="002C4525">
      <w:pPr>
        <w:tabs>
          <w:tab w:val="num" w:pos="840"/>
        </w:tabs>
        <w:rPr>
          <w:sz w:val="24"/>
          <w:szCs w:val="24"/>
        </w:rPr>
      </w:pPr>
      <w:r>
        <w:rPr>
          <w:sz w:val="24"/>
          <w:szCs w:val="24"/>
        </w:rPr>
        <w:tab/>
      </w:r>
      <w:proofErr w:type="gramStart"/>
      <w:r w:rsidR="005E3707">
        <w:rPr>
          <w:sz w:val="24"/>
          <w:szCs w:val="24"/>
        </w:rPr>
        <w:t xml:space="preserve">Berdasarkan data yang diperoleh di </w:t>
      </w:r>
      <w:r>
        <w:rPr>
          <w:sz w:val="24"/>
          <w:szCs w:val="24"/>
        </w:rPr>
        <w:t>lapangan maka peneliti dapat memaparkan hasil penelitian.</w:t>
      </w:r>
      <w:proofErr w:type="gramEnd"/>
      <w:r>
        <w:rPr>
          <w:sz w:val="24"/>
          <w:szCs w:val="24"/>
        </w:rPr>
        <w:t xml:space="preserve"> Hasil penelitian pada penelitian ini dapat dijabarkan sebagai </w:t>
      </w:r>
      <w:proofErr w:type="gramStart"/>
      <w:r>
        <w:rPr>
          <w:sz w:val="24"/>
          <w:szCs w:val="24"/>
        </w:rPr>
        <w:t>berikut :</w:t>
      </w:r>
      <w:proofErr w:type="gramEnd"/>
      <w:r>
        <w:rPr>
          <w:sz w:val="24"/>
          <w:szCs w:val="24"/>
        </w:rPr>
        <w:t xml:space="preserve"> </w:t>
      </w:r>
    </w:p>
    <w:p w:rsidR="00752432" w:rsidRDefault="00752432" w:rsidP="002C4525">
      <w:pPr>
        <w:tabs>
          <w:tab w:val="num" w:pos="840"/>
        </w:tabs>
        <w:rPr>
          <w:sz w:val="24"/>
          <w:szCs w:val="24"/>
        </w:rPr>
      </w:pPr>
    </w:p>
    <w:p w:rsidR="00752432" w:rsidRDefault="00752432" w:rsidP="00752432">
      <w:pPr>
        <w:tabs>
          <w:tab w:val="num" w:pos="840"/>
        </w:tabs>
        <w:jc w:val="center"/>
        <w:rPr>
          <w:sz w:val="24"/>
          <w:szCs w:val="24"/>
        </w:rPr>
      </w:pPr>
      <w:r>
        <w:rPr>
          <w:sz w:val="24"/>
          <w:szCs w:val="24"/>
        </w:rPr>
        <w:t>Tabel 1</w:t>
      </w:r>
    </w:p>
    <w:p w:rsidR="00752432" w:rsidRDefault="00F770D9" w:rsidP="00752432">
      <w:pPr>
        <w:tabs>
          <w:tab w:val="num" w:pos="840"/>
        </w:tabs>
        <w:jc w:val="center"/>
        <w:rPr>
          <w:sz w:val="24"/>
          <w:szCs w:val="24"/>
        </w:rPr>
      </w:pPr>
      <w:r>
        <w:rPr>
          <w:sz w:val="24"/>
          <w:szCs w:val="24"/>
        </w:rPr>
        <w:t xml:space="preserve">Hasil Penelitian </w:t>
      </w:r>
      <w:r w:rsidR="000524C4">
        <w:rPr>
          <w:sz w:val="24"/>
          <w:szCs w:val="24"/>
        </w:rPr>
        <w:t>Per- s</w:t>
      </w:r>
      <w:r w:rsidR="007309D2">
        <w:rPr>
          <w:sz w:val="24"/>
          <w:szCs w:val="24"/>
        </w:rPr>
        <w:t>ubjek Penelitian</w:t>
      </w:r>
    </w:p>
    <w:p w:rsidR="00FF420F" w:rsidRDefault="00FF420F" w:rsidP="00FF420F">
      <w:pPr>
        <w:tabs>
          <w:tab w:val="num" w:pos="840"/>
        </w:tabs>
        <w:rPr>
          <w:sz w:val="24"/>
          <w:szCs w:val="24"/>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1089"/>
        <w:gridCol w:w="886"/>
        <w:gridCol w:w="7493"/>
      </w:tblGrid>
      <w:tr w:rsidR="00FE2E81" w:rsidTr="008939CC">
        <w:tc>
          <w:tcPr>
            <w:tcW w:w="1089" w:type="dxa"/>
            <w:tcBorders>
              <w:top w:val="single" w:sz="4" w:space="0" w:color="auto"/>
              <w:bottom w:val="single" w:sz="4" w:space="0" w:color="auto"/>
            </w:tcBorders>
            <w:shd w:val="clear" w:color="auto" w:fill="EEECE1" w:themeFill="background2"/>
          </w:tcPr>
          <w:p w:rsidR="00FE2E81" w:rsidRDefault="00FE2E81" w:rsidP="00FF420F">
            <w:pPr>
              <w:tabs>
                <w:tab w:val="num" w:pos="840"/>
              </w:tabs>
              <w:jc w:val="center"/>
              <w:rPr>
                <w:sz w:val="24"/>
                <w:szCs w:val="24"/>
              </w:rPr>
            </w:pPr>
            <w:r>
              <w:rPr>
                <w:sz w:val="24"/>
                <w:szCs w:val="24"/>
              </w:rPr>
              <w:t>Nama</w:t>
            </w:r>
          </w:p>
        </w:tc>
        <w:tc>
          <w:tcPr>
            <w:tcW w:w="886" w:type="dxa"/>
            <w:tcBorders>
              <w:top w:val="single" w:sz="4" w:space="0" w:color="auto"/>
              <w:bottom w:val="single" w:sz="4" w:space="0" w:color="auto"/>
            </w:tcBorders>
            <w:shd w:val="clear" w:color="auto" w:fill="EEECE1" w:themeFill="background2"/>
          </w:tcPr>
          <w:p w:rsidR="00FE2E81" w:rsidRDefault="00FE2E81" w:rsidP="00FF420F">
            <w:pPr>
              <w:tabs>
                <w:tab w:val="num" w:pos="840"/>
              </w:tabs>
              <w:jc w:val="center"/>
              <w:rPr>
                <w:sz w:val="24"/>
                <w:szCs w:val="24"/>
              </w:rPr>
            </w:pPr>
            <w:r>
              <w:rPr>
                <w:sz w:val="24"/>
                <w:szCs w:val="24"/>
              </w:rPr>
              <w:t>Umur</w:t>
            </w:r>
          </w:p>
        </w:tc>
        <w:tc>
          <w:tcPr>
            <w:tcW w:w="7493" w:type="dxa"/>
            <w:tcBorders>
              <w:top w:val="single" w:sz="4" w:space="0" w:color="auto"/>
              <w:bottom w:val="single" w:sz="4" w:space="0" w:color="auto"/>
            </w:tcBorders>
            <w:shd w:val="clear" w:color="auto" w:fill="EEECE1" w:themeFill="background2"/>
          </w:tcPr>
          <w:p w:rsidR="00FE2E81" w:rsidRDefault="00FE2E81" w:rsidP="00FF420F">
            <w:pPr>
              <w:tabs>
                <w:tab w:val="num" w:pos="840"/>
              </w:tabs>
              <w:jc w:val="center"/>
              <w:rPr>
                <w:sz w:val="24"/>
                <w:szCs w:val="24"/>
              </w:rPr>
            </w:pPr>
            <w:r>
              <w:rPr>
                <w:sz w:val="24"/>
                <w:szCs w:val="24"/>
              </w:rPr>
              <w:t>Masalah</w:t>
            </w:r>
          </w:p>
          <w:p w:rsidR="008939CC" w:rsidRDefault="008939CC" w:rsidP="00FF420F">
            <w:pPr>
              <w:tabs>
                <w:tab w:val="num" w:pos="840"/>
              </w:tabs>
              <w:jc w:val="center"/>
              <w:rPr>
                <w:sz w:val="24"/>
                <w:szCs w:val="24"/>
              </w:rPr>
            </w:pPr>
          </w:p>
        </w:tc>
      </w:tr>
      <w:tr w:rsidR="00FE2E81" w:rsidTr="008939CC">
        <w:tc>
          <w:tcPr>
            <w:tcW w:w="1089" w:type="dxa"/>
            <w:tcBorders>
              <w:top w:val="single" w:sz="4" w:space="0" w:color="auto"/>
              <w:bottom w:val="single" w:sz="4" w:space="0" w:color="auto"/>
            </w:tcBorders>
          </w:tcPr>
          <w:p w:rsidR="00FE2E81" w:rsidRDefault="00FE2E81" w:rsidP="00FF420F">
            <w:pPr>
              <w:tabs>
                <w:tab w:val="num" w:pos="840"/>
              </w:tabs>
              <w:rPr>
                <w:sz w:val="24"/>
                <w:szCs w:val="24"/>
              </w:rPr>
            </w:pPr>
            <w:r>
              <w:rPr>
                <w:sz w:val="24"/>
                <w:szCs w:val="24"/>
              </w:rPr>
              <w:t>AZ</w:t>
            </w:r>
          </w:p>
        </w:tc>
        <w:tc>
          <w:tcPr>
            <w:tcW w:w="886" w:type="dxa"/>
            <w:tcBorders>
              <w:top w:val="single" w:sz="4" w:space="0" w:color="auto"/>
              <w:bottom w:val="single" w:sz="4" w:space="0" w:color="auto"/>
            </w:tcBorders>
          </w:tcPr>
          <w:p w:rsidR="00FE2E81" w:rsidRDefault="00FE2E81" w:rsidP="00FF420F">
            <w:pPr>
              <w:tabs>
                <w:tab w:val="num" w:pos="840"/>
              </w:tabs>
              <w:rPr>
                <w:sz w:val="24"/>
                <w:szCs w:val="24"/>
              </w:rPr>
            </w:pPr>
            <w:r>
              <w:rPr>
                <w:sz w:val="24"/>
                <w:szCs w:val="24"/>
              </w:rPr>
              <w:t>14 Th</w:t>
            </w:r>
          </w:p>
        </w:tc>
        <w:tc>
          <w:tcPr>
            <w:tcW w:w="7493" w:type="dxa"/>
            <w:tcBorders>
              <w:top w:val="single" w:sz="4" w:space="0" w:color="auto"/>
              <w:bottom w:val="single" w:sz="4" w:space="0" w:color="auto"/>
            </w:tcBorders>
          </w:tcPr>
          <w:p w:rsidR="00FE2E81" w:rsidRDefault="00CB5889" w:rsidP="00FF420F">
            <w:pPr>
              <w:tabs>
                <w:tab w:val="num" w:pos="840"/>
              </w:tabs>
              <w:rPr>
                <w:sz w:val="24"/>
                <w:szCs w:val="24"/>
              </w:rPr>
            </w:pPr>
            <w:r>
              <w:rPr>
                <w:noProof/>
                <w:sz w:val="24"/>
                <w:szCs w:val="24"/>
              </w:rPr>
              <w:pict>
                <v:shapetype id="_x0000_t32" coordsize="21600,21600" o:spt="32" o:oned="t" path="m,l21600,21600e" filled="f">
                  <v:path arrowok="t" fillok="f" o:connecttype="none"/>
                  <o:lock v:ext="edit" shapetype="t"/>
                </v:shapetype>
                <v:shape id="_x0000_s1030" type="#_x0000_t32" style="position:absolute;margin-left:162.45pt;margin-top:20.15pt;width:29.3pt;height:.85pt;z-index:251660800;mso-position-horizontal-relative:text;mso-position-vertical-relative:text" o:connectortype="straight">
                  <v:stroke endarrow="block"/>
                </v:shape>
              </w:pict>
            </w:r>
            <w:r>
              <w:rPr>
                <w:noProof/>
                <w:sz w:val="24"/>
                <w:szCs w:val="24"/>
              </w:rPr>
              <w:pict>
                <v:shape id="_x0000_s1034" type="#_x0000_t32" style="position:absolute;margin-left:328.25pt;margin-top:49.45pt;width:19.25pt;height:0;z-index:251664896;mso-position-horizontal-relative:text;mso-position-vertical-relative:text" o:connectortype="straight">
                  <v:stroke endarrow="block"/>
                </v:shape>
              </w:pict>
            </w:r>
            <w:r>
              <w:rPr>
                <w:noProof/>
                <w:sz w:val="24"/>
                <w:szCs w:val="24"/>
              </w:rPr>
              <w:pict>
                <v:shape id="_x0000_s1033" type="#_x0000_t32" style="position:absolute;margin-left:282.2pt;margin-top:48.6pt;width:17.55pt;height:0;z-index:251663872;mso-position-horizontal-relative:text;mso-position-vertical-relative:text" o:connectortype="straight">
                  <v:stroke endarrow="block"/>
                </v:shape>
              </w:pict>
            </w:r>
            <w:r>
              <w:rPr>
                <w:noProof/>
                <w:sz w:val="24"/>
                <w:szCs w:val="24"/>
              </w:rPr>
              <w:pict>
                <v:shape id="_x0000_s1032" type="#_x0000_t32" style="position:absolute;margin-left:217.7pt;margin-top:48.6pt;width:18.45pt;height:0;z-index:251662848;mso-position-horizontal-relative:text;mso-position-vertical-relative:text" o:connectortype="straight">
                  <v:stroke endarrow="block"/>
                </v:shape>
              </w:pict>
            </w:r>
            <w:r>
              <w:rPr>
                <w:noProof/>
                <w:sz w:val="24"/>
                <w:szCs w:val="24"/>
              </w:rPr>
              <w:pict>
                <v:shape id="_x0000_s1031" type="#_x0000_t32" style="position:absolute;margin-left:113.05pt;margin-top:48.6pt;width:17.6pt;height:.85pt;flip:y;z-index:251661824;mso-position-horizontal-relative:text;mso-position-vertical-relative:text" o:connectortype="straight">
                  <v:stroke endarrow="block"/>
                </v:shape>
              </w:pict>
            </w:r>
            <w:r w:rsidR="00FE2E81">
              <w:rPr>
                <w:sz w:val="24"/>
                <w:szCs w:val="24"/>
              </w:rPr>
              <w:t>Dahulu di Sekolah dasar subjek tidak memiliki teman dan dijauhi, Di rumah sering dimara</w:t>
            </w:r>
            <w:r w:rsidR="00274F33">
              <w:rPr>
                <w:sz w:val="24"/>
                <w:szCs w:val="24"/>
              </w:rPr>
              <w:t>h</w:t>
            </w:r>
            <w:r w:rsidR="00FE2E81">
              <w:rPr>
                <w:sz w:val="24"/>
                <w:szCs w:val="24"/>
              </w:rPr>
              <w:t>i orang tua             di Sekolah menengah pertama memiliki teman ingin menunjukan bahwa dia tidak mau diremehkan</w:t>
            </w:r>
            <w:r w:rsidR="00015D16">
              <w:rPr>
                <w:sz w:val="24"/>
                <w:szCs w:val="24"/>
              </w:rPr>
              <w:t>, subjek melihat korban         melakukan agresi       di takuti        Puas</w:t>
            </w:r>
            <w:r w:rsidR="0060301A">
              <w:rPr>
                <w:sz w:val="24"/>
                <w:szCs w:val="24"/>
              </w:rPr>
              <w:t xml:space="preserve">        mengulangi perilaku</w:t>
            </w:r>
          </w:p>
        </w:tc>
      </w:tr>
      <w:tr w:rsidR="00FE2E81" w:rsidTr="00237695">
        <w:tc>
          <w:tcPr>
            <w:tcW w:w="1089" w:type="dxa"/>
            <w:tcBorders>
              <w:top w:val="single" w:sz="4" w:space="0" w:color="auto"/>
              <w:bottom w:val="single" w:sz="4" w:space="0" w:color="auto"/>
            </w:tcBorders>
          </w:tcPr>
          <w:p w:rsidR="00FE2E81" w:rsidRDefault="00FE2E81" w:rsidP="00FF420F">
            <w:pPr>
              <w:tabs>
                <w:tab w:val="num" w:pos="840"/>
              </w:tabs>
              <w:rPr>
                <w:sz w:val="24"/>
                <w:szCs w:val="24"/>
              </w:rPr>
            </w:pPr>
            <w:r>
              <w:rPr>
                <w:sz w:val="24"/>
                <w:szCs w:val="24"/>
              </w:rPr>
              <w:t>NL</w:t>
            </w:r>
          </w:p>
        </w:tc>
        <w:tc>
          <w:tcPr>
            <w:tcW w:w="886" w:type="dxa"/>
            <w:tcBorders>
              <w:top w:val="single" w:sz="4" w:space="0" w:color="auto"/>
              <w:bottom w:val="single" w:sz="4" w:space="0" w:color="auto"/>
            </w:tcBorders>
          </w:tcPr>
          <w:p w:rsidR="00FE2E81" w:rsidRDefault="00FE2E81" w:rsidP="00FF420F">
            <w:pPr>
              <w:tabs>
                <w:tab w:val="num" w:pos="840"/>
              </w:tabs>
              <w:rPr>
                <w:sz w:val="24"/>
                <w:szCs w:val="24"/>
              </w:rPr>
            </w:pPr>
            <w:r>
              <w:rPr>
                <w:sz w:val="24"/>
                <w:szCs w:val="24"/>
              </w:rPr>
              <w:t>15 Th</w:t>
            </w:r>
          </w:p>
        </w:tc>
        <w:tc>
          <w:tcPr>
            <w:tcW w:w="7493" w:type="dxa"/>
            <w:tcBorders>
              <w:top w:val="single" w:sz="4" w:space="0" w:color="auto"/>
              <w:bottom w:val="single" w:sz="4" w:space="0" w:color="auto"/>
            </w:tcBorders>
          </w:tcPr>
          <w:p w:rsidR="00FE2E81" w:rsidRDefault="00CB5889" w:rsidP="00FF420F">
            <w:pPr>
              <w:tabs>
                <w:tab w:val="num" w:pos="840"/>
              </w:tabs>
              <w:rPr>
                <w:sz w:val="24"/>
                <w:szCs w:val="24"/>
              </w:rPr>
            </w:pPr>
            <w:r>
              <w:rPr>
                <w:noProof/>
                <w:sz w:val="24"/>
                <w:szCs w:val="24"/>
              </w:rPr>
              <w:pict>
                <v:shape id="_x0000_s1038" type="#_x0000_t32" style="position:absolute;margin-left:299.75pt;margin-top:74.55pt;width:21.8pt;height:.85pt;flip:y;z-index:251668992;mso-position-horizontal-relative:text;mso-position-vertical-relative:text" o:connectortype="straight">
                  <v:stroke endarrow="block"/>
                </v:shape>
              </w:pict>
            </w:r>
            <w:r>
              <w:rPr>
                <w:noProof/>
                <w:sz w:val="24"/>
                <w:szCs w:val="24"/>
              </w:rPr>
              <w:pict>
                <v:shape id="_x0000_s1037" type="#_x0000_t32" style="position:absolute;margin-left:162.45pt;margin-top:74.55pt;width:20.1pt;height:.85pt;flip:y;z-index:251667968;mso-position-horizontal-relative:text;mso-position-vertical-relative:text" o:connectortype="straight">
                  <v:stroke endarrow="block"/>
                </v:shape>
              </w:pict>
            </w:r>
            <w:r>
              <w:rPr>
                <w:noProof/>
                <w:sz w:val="24"/>
                <w:szCs w:val="24"/>
              </w:rPr>
              <w:pict>
                <v:shape id="_x0000_s1036" type="#_x0000_t32" style="position:absolute;margin-left:317.35pt;margin-top:62pt;width:18.4pt;height:0;z-index:251666944;mso-position-horizontal-relative:text;mso-position-vertical-relative:text" o:connectortype="straight">
                  <v:stroke endarrow="block"/>
                </v:shape>
              </w:pict>
            </w:r>
            <w:r>
              <w:rPr>
                <w:noProof/>
                <w:sz w:val="24"/>
                <w:szCs w:val="24"/>
              </w:rPr>
              <w:pict>
                <v:shape id="_x0000_s1035" type="#_x0000_t32" style="position:absolute;margin-left:162.45pt;margin-top:62pt;width:29.3pt;height:.85pt;z-index:251665920;mso-position-horizontal-relative:text;mso-position-vertical-relative:text" o:connectortype="straight">
                  <v:stroke endarrow="block"/>
                </v:shape>
              </w:pict>
            </w:r>
            <w:r w:rsidR="001D1E62">
              <w:rPr>
                <w:sz w:val="24"/>
                <w:szCs w:val="24"/>
              </w:rPr>
              <w:t xml:space="preserve">Orangtua cenderung memanjakan, </w:t>
            </w:r>
            <w:r w:rsidR="002B4E9A">
              <w:rPr>
                <w:sz w:val="24"/>
                <w:szCs w:val="24"/>
              </w:rPr>
              <w:t xml:space="preserve">jarang sekali dimarahi, di sekolah merasa di perlakukan berbeda oleh guru. Subjek cenderung di salahkan. Subjek tidak terima dan merasa korban </w:t>
            </w:r>
            <w:r w:rsidR="00670DD1">
              <w:rPr>
                <w:sz w:val="24"/>
                <w:szCs w:val="24"/>
              </w:rPr>
              <w:t xml:space="preserve">selalu di bela. Subjek </w:t>
            </w:r>
            <w:r w:rsidR="00844978">
              <w:rPr>
                <w:sz w:val="24"/>
                <w:szCs w:val="24"/>
              </w:rPr>
              <w:t xml:space="preserve">di perlakukan kasar dan tidak dipercaya oleh guru BK semakin membuat subjek tidak dapat menerima perlakuan guru              melakukan perundungan </w:t>
            </w:r>
            <w:r w:rsidR="00F56459">
              <w:rPr>
                <w:sz w:val="24"/>
                <w:szCs w:val="24"/>
              </w:rPr>
              <w:t xml:space="preserve">        Puas dengan melakukan perundungan          ingin diperlakukan adil         ingin di perhatikan dengan baik dan dihargai</w:t>
            </w:r>
          </w:p>
        </w:tc>
      </w:tr>
      <w:tr w:rsidR="00FE2E81" w:rsidTr="00237695">
        <w:tc>
          <w:tcPr>
            <w:tcW w:w="1089" w:type="dxa"/>
            <w:tcBorders>
              <w:top w:val="single" w:sz="4" w:space="0" w:color="auto"/>
              <w:bottom w:val="single" w:sz="4" w:space="0" w:color="auto"/>
            </w:tcBorders>
          </w:tcPr>
          <w:p w:rsidR="00FE2E81" w:rsidRDefault="00FE2E81" w:rsidP="00FF420F">
            <w:pPr>
              <w:tabs>
                <w:tab w:val="num" w:pos="840"/>
              </w:tabs>
              <w:rPr>
                <w:sz w:val="24"/>
                <w:szCs w:val="24"/>
              </w:rPr>
            </w:pPr>
            <w:r>
              <w:rPr>
                <w:sz w:val="24"/>
                <w:szCs w:val="24"/>
              </w:rPr>
              <w:t>AF</w:t>
            </w:r>
          </w:p>
        </w:tc>
        <w:tc>
          <w:tcPr>
            <w:tcW w:w="886" w:type="dxa"/>
            <w:tcBorders>
              <w:top w:val="single" w:sz="4" w:space="0" w:color="auto"/>
              <w:bottom w:val="single" w:sz="4" w:space="0" w:color="auto"/>
            </w:tcBorders>
          </w:tcPr>
          <w:p w:rsidR="00FE2E81" w:rsidRDefault="00FE2E81" w:rsidP="00FF420F">
            <w:pPr>
              <w:tabs>
                <w:tab w:val="num" w:pos="840"/>
              </w:tabs>
              <w:rPr>
                <w:sz w:val="24"/>
                <w:szCs w:val="24"/>
              </w:rPr>
            </w:pPr>
            <w:r>
              <w:rPr>
                <w:sz w:val="24"/>
                <w:szCs w:val="24"/>
              </w:rPr>
              <w:t>15 Th</w:t>
            </w:r>
          </w:p>
        </w:tc>
        <w:tc>
          <w:tcPr>
            <w:tcW w:w="7493" w:type="dxa"/>
            <w:tcBorders>
              <w:top w:val="single" w:sz="4" w:space="0" w:color="auto"/>
              <w:bottom w:val="single" w:sz="4" w:space="0" w:color="auto"/>
            </w:tcBorders>
          </w:tcPr>
          <w:p w:rsidR="00FE2E81" w:rsidRDefault="00CB5889" w:rsidP="00FF420F">
            <w:pPr>
              <w:tabs>
                <w:tab w:val="num" w:pos="840"/>
              </w:tabs>
              <w:rPr>
                <w:sz w:val="24"/>
                <w:szCs w:val="24"/>
              </w:rPr>
            </w:pPr>
            <w:r>
              <w:rPr>
                <w:noProof/>
                <w:sz w:val="24"/>
                <w:szCs w:val="24"/>
              </w:rPr>
              <w:pict>
                <v:shape id="_x0000_s1044" type="#_x0000_t32" style="position:absolute;margin-left:226.1pt;margin-top:46.95pt;width:22.6pt;height:0;z-index:251674112;mso-position-horizontal-relative:text;mso-position-vertical-relative:text" o:connectortype="straight">
                  <v:stroke endarrow="block"/>
                </v:shape>
              </w:pict>
            </w:r>
            <w:r>
              <w:rPr>
                <w:noProof/>
                <w:sz w:val="24"/>
                <w:szCs w:val="24"/>
              </w:rPr>
              <w:pict>
                <v:shape id="_x0000_s1043" type="#_x0000_t32" style="position:absolute;margin-left:292.25pt;margin-top:35.25pt;width:19.25pt;height:0;z-index:251673088;mso-position-horizontal-relative:text;mso-position-vertical-relative:text" o:connectortype="straight">
                  <v:stroke endarrow="block"/>
                </v:shape>
              </w:pict>
            </w:r>
            <w:r>
              <w:rPr>
                <w:noProof/>
                <w:sz w:val="24"/>
                <w:szCs w:val="24"/>
              </w:rPr>
              <w:pict>
                <v:shape id="_x0000_s1042" type="#_x0000_t32" style="position:absolute;margin-left:217.7pt;margin-top:34.4pt;width:26.8pt;height:.85pt;z-index:251672064;mso-position-horizontal-relative:text;mso-position-vertical-relative:text" o:connectortype="straight">
                  <v:stroke endarrow="block"/>
                </v:shape>
              </w:pict>
            </w:r>
            <w:r>
              <w:rPr>
                <w:noProof/>
                <w:sz w:val="24"/>
                <w:szCs w:val="24"/>
              </w:rPr>
              <w:pict>
                <v:shape id="_x0000_s1041" type="#_x0000_t32" style="position:absolute;margin-left:42.75pt;margin-top:34.4pt;width:22.6pt;height:.85pt;z-index:251671040;mso-position-horizontal-relative:text;mso-position-vertical-relative:text" o:connectortype="straight">
                  <v:stroke endarrow="block"/>
                </v:shape>
              </w:pict>
            </w:r>
            <w:r>
              <w:rPr>
                <w:noProof/>
                <w:sz w:val="24"/>
                <w:szCs w:val="24"/>
              </w:rPr>
              <w:pict>
                <v:shape id="_x0000_s1039" type="#_x0000_t32" style="position:absolute;margin-left:59.5pt;margin-top:19.3pt;width:20.1pt;height:0;z-index:251670016;mso-position-horizontal-relative:text;mso-position-vertical-relative:text" o:connectortype="straight">
                  <v:stroke endarrow="block"/>
                </v:shape>
              </w:pict>
            </w:r>
            <w:r w:rsidR="00EE7E05">
              <w:rPr>
                <w:sz w:val="24"/>
                <w:szCs w:val="24"/>
              </w:rPr>
              <w:t xml:space="preserve">Di rumah sering diperlakukan kasar oleh orangtua, orangtua di rasa otoriter oleh subjek          dapat teman yang menghargai </w:t>
            </w:r>
            <w:r w:rsidR="009F44ED">
              <w:rPr>
                <w:sz w:val="24"/>
                <w:szCs w:val="24"/>
              </w:rPr>
              <w:t xml:space="preserve">namun juga nakal di luar sekolah           di sekolah bosan tidak nyaman          di paksa         melakukan </w:t>
            </w:r>
            <w:r w:rsidR="00EF12AA">
              <w:rPr>
                <w:sz w:val="24"/>
                <w:szCs w:val="24"/>
              </w:rPr>
              <w:t>perundungan sebagai pelampiasan           ingin di perhatikan, dihargai, tidak ada niat menyakiti</w:t>
            </w:r>
          </w:p>
        </w:tc>
      </w:tr>
    </w:tbl>
    <w:p w:rsidR="001C7348" w:rsidRDefault="001C7348" w:rsidP="000508DD">
      <w:pPr>
        <w:tabs>
          <w:tab w:val="left" w:pos="5860"/>
        </w:tabs>
        <w:rPr>
          <w:sz w:val="24"/>
          <w:szCs w:val="24"/>
        </w:rPr>
        <w:sectPr w:rsidR="001C7348" w:rsidSect="00860777">
          <w:pgSz w:w="12240" w:h="15840"/>
          <w:pgMar w:top="1440" w:right="1440" w:bottom="1440" w:left="1440" w:header="720" w:footer="720" w:gutter="0"/>
          <w:cols w:space="720"/>
          <w:docGrid w:linePitch="360"/>
        </w:sectPr>
      </w:pPr>
    </w:p>
    <w:p w:rsidR="00FF420F" w:rsidRDefault="00CB5889" w:rsidP="000508DD">
      <w:pPr>
        <w:tabs>
          <w:tab w:val="left" w:pos="5860"/>
        </w:tabs>
        <w:rPr>
          <w:sz w:val="24"/>
          <w:szCs w:val="24"/>
        </w:rPr>
      </w:pPr>
      <w:r>
        <w:rPr>
          <w:noProof/>
          <w:sz w:val="24"/>
          <w:szCs w:val="24"/>
        </w:rPr>
        <w:lastRenderedPageBreak/>
        <w:pict>
          <v:rect id="_x0000_s1058" style="position:absolute;margin-left:268.75pt;margin-top:8.35pt;width:54.4pt;height:258.7pt;z-index:251687424">
            <v:textbox>
              <w:txbxContent>
                <w:p w:rsidR="00EC55F5" w:rsidRPr="00554872" w:rsidRDefault="00EC55F5" w:rsidP="00EC55F5">
                  <w:pPr>
                    <w:rPr>
                      <w:b/>
                      <w:sz w:val="24"/>
                      <w:szCs w:val="24"/>
                    </w:rPr>
                  </w:pPr>
                  <w:r>
                    <w:t xml:space="preserve">- </w:t>
                  </w:r>
                  <w:r w:rsidRPr="00554872">
                    <w:rPr>
                      <w:b/>
                      <w:sz w:val="24"/>
                      <w:szCs w:val="24"/>
                    </w:rPr>
                    <w:t xml:space="preserve">Keinginan </w:t>
                  </w:r>
                  <w:r w:rsidR="00364856" w:rsidRPr="00554872">
                    <w:rPr>
                      <w:b/>
                      <w:sz w:val="24"/>
                      <w:szCs w:val="24"/>
                    </w:rPr>
                    <w:t>di hargai</w:t>
                  </w:r>
                </w:p>
                <w:p w:rsidR="00EC55F5" w:rsidRPr="00554872" w:rsidRDefault="00364856" w:rsidP="00EC55F5">
                  <w:pPr>
                    <w:rPr>
                      <w:b/>
                      <w:sz w:val="24"/>
                      <w:szCs w:val="24"/>
                    </w:rPr>
                  </w:pPr>
                  <w:r w:rsidRPr="00554872">
                    <w:rPr>
                      <w:b/>
                      <w:sz w:val="24"/>
                      <w:szCs w:val="24"/>
                    </w:rPr>
                    <w:t>-keinginan diperlakukan adil</w:t>
                  </w:r>
                </w:p>
                <w:p w:rsidR="00EC55F5" w:rsidRDefault="00EC55F5" w:rsidP="00EC55F5">
                  <w:pPr>
                    <w:rPr>
                      <w:b/>
                      <w:sz w:val="24"/>
                      <w:szCs w:val="24"/>
                    </w:rPr>
                  </w:pPr>
                  <w:r w:rsidRPr="00554872">
                    <w:rPr>
                      <w:b/>
                      <w:sz w:val="24"/>
                      <w:szCs w:val="24"/>
                    </w:rPr>
                    <w:t>-keinginan untuk diperhatikan</w:t>
                  </w:r>
                </w:p>
                <w:p w:rsidR="00143130" w:rsidRPr="00554872" w:rsidRDefault="00143130" w:rsidP="00EC55F5">
                  <w:pPr>
                    <w:rPr>
                      <w:b/>
                      <w:sz w:val="24"/>
                      <w:szCs w:val="24"/>
                    </w:rPr>
                  </w:pPr>
                </w:p>
              </w:txbxContent>
            </v:textbox>
          </v:rect>
        </w:pict>
      </w:r>
    </w:p>
    <w:p w:rsidR="001C7348" w:rsidRDefault="001C7348" w:rsidP="000508DD">
      <w:pPr>
        <w:tabs>
          <w:tab w:val="left" w:pos="5860"/>
        </w:tabs>
        <w:rPr>
          <w:sz w:val="24"/>
          <w:szCs w:val="24"/>
        </w:rPr>
      </w:pPr>
    </w:p>
    <w:p w:rsidR="001C7348" w:rsidRDefault="00CB5889" w:rsidP="000508DD">
      <w:pPr>
        <w:tabs>
          <w:tab w:val="left" w:pos="5860"/>
        </w:tabs>
        <w:rPr>
          <w:sz w:val="24"/>
          <w:szCs w:val="24"/>
        </w:rPr>
      </w:pPr>
      <w:r>
        <w:rPr>
          <w:noProof/>
          <w:sz w:val="24"/>
          <w:szCs w:val="24"/>
        </w:rPr>
        <w:pict>
          <v:rect id="_x0000_s1050" style="position:absolute;margin-left:123.05pt;margin-top:11.75pt;width:118.05pt;height:36.8pt;z-index:251679232">
            <v:textbox>
              <w:txbxContent>
                <w:p w:rsidR="00D10D64" w:rsidRPr="00554872" w:rsidRDefault="00D10D64">
                  <w:pPr>
                    <w:rPr>
                      <w:sz w:val="24"/>
                      <w:szCs w:val="24"/>
                    </w:rPr>
                  </w:pPr>
                  <w:r w:rsidRPr="00554872">
                    <w:rPr>
                      <w:sz w:val="24"/>
                      <w:szCs w:val="24"/>
                    </w:rPr>
                    <w:t>Orangtua</w:t>
                  </w:r>
                </w:p>
              </w:txbxContent>
            </v:textbox>
          </v:rect>
        </w:pict>
      </w:r>
    </w:p>
    <w:p w:rsidR="001C7348" w:rsidRDefault="001C7348" w:rsidP="000508DD">
      <w:pPr>
        <w:tabs>
          <w:tab w:val="left" w:pos="5860"/>
        </w:tabs>
        <w:rPr>
          <w:sz w:val="24"/>
          <w:szCs w:val="24"/>
        </w:rPr>
      </w:pPr>
    </w:p>
    <w:p w:rsidR="001C7348" w:rsidRDefault="00CB5889" w:rsidP="000508DD">
      <w:pPr>
        <w:tabs>
          <w:tab w:val="left" w:pos="5860"/>
        </w:tabs>
        <w:rPr>
          <w:sz w:val="24"/>
          <w:szCs w:val="24"/>
        </w:rPr>
      </w:pPr>
      <w:r>
        <w:rPr>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7" type="#_x0000_t88" style="position:absolute;margin-left:241.1pt;margin-top:.05pt;width:27.65pt;height:224.4pt;z-index:251686400"/>
        </w:pict>
      </w:r>
      <w:r>
        <w:rPr>
          <w:noProof/>
          <w:sz w:val="24"/>
          <w:szCs w:val="24"/>
        </w:rPr>
        <w:pict>
          <v:shape id="_x0000_s1049" type="#_x0000_t32" style="position:absolute;margin-left:106.3pt;margin-top:.05pt;width:16.75pt;height:0;z-index:251678208" o:connectortype="straight"/>
        </w:pict>
      </w:r>
      <w:r>
        <w:rPr>
          <w:noProof/>
          <w:sz w:val="24"/>
          <w:szCs w:val="24"/>
        </w:rPr>
        <w:pict>
          <v:shape id="_x0000_s1048" type="#_x0000_t32" style="position:absolute;margin-left:104.65pt;margin-top:.05pt;width:1.65pt;height:224.4pt;z-index:251677184" o:connectortype="straight"/>
        </w:pict>
      </w:r>
    </w:p>
    <w:p w:rsidR="001C7348" w:rsidRDefault="001C7348" w:rsidP="000508DD">
      <w:pPr>
        <w:tabs>
          <w:tab w:val="left" w:pos="5860"/>
        </w:tabs>
        <w:rPr>
          <w:sz w:val="24"/>
          <w:szCs w:val="24"/>
        </w:rPr>
      </w:pPr>
    </w:p>
    <w:p w:rsidR="001C7348" w:rsidRDefault="00CB5889" w:rsidP="000508DD">
      <w:pPr>
        <w:tabs>
          <w:tab w:val="left" w:pos="5860"/>
        </w:tabs>
        <w:rPr>
          <w:sz w:val="24"/>
          <w:szCs w:val="24"/>
        </w:rPr>
      </w:pPr>
      <w:r>
        <w:rPr>
          <w:noProof/>
          <w:sz w:val="24"/>
          <w:szCs w:val="24"/>
        </w:rPr>
        <w:pict>
          <v:rect id="_x0000_s1062" style="position:absolute;margin-left:382.6pt;margin-top:12.65pt;width:69.5pt;height:113pt;z-index:251691520">
            <v:textbox>
              <w:txbxContent>
                <w:p w:rsidR="00364856" w:rsidRPr="00B24DCB" w:rsidRDefault="00C23CD6">
                  <w:pPr>
                    <w:rPr>
                      <w:sz w:val="24"/>
                      <w:szCs w:val="24"/>
                    </w:rPr>
                  </w:pPr>
                  <w:r>
                    <w:rPr>
                      <w:sz w:val="24"/>
                      <w:szCs w:val="24"/>
                    </w:rPr>
                    <w:t xml:space="preserve">Perasaan puas, </w:t>
                  </w:r>
                  <w:r w:rsidR="00554872" w:rsidRPr="00B24DCB">
                    <w:rPr>
                      <w:sz w:val="24"/>
                      <w:szCs w:val="24"/>
                    </w:rPr>
                    <w:t xml:space="preserve">Respon dari </w:t>
                  </w:r>
                  <w:proofErr w:type="gramStart"/>
                  <w:r w:rsidR="00554872" w:rsidRPr="00B24DCB">
                    <w:rPr>
                      <w:sz w:val="24"/>
                      <w:szCs w:val="24"/>
                    </w:rPr>
                    <w:t>bystanders</w:t>
                  </w:r>
                  <w:proofErr w:type="gramEnd"/>
                  <w:r w:rsidR="00554872" w:rsidRPr="00B24DCB">
                    <w:rPr>
                      <w:sz w:val="24"/>
                      <w:szCs w:val="24"/>
                    </w:rPr>
                    <w:t xml:space="preserve"> dan korban</w:t>
                  </w:r>
                </w:p>
              </w:txbxContent>
            </v:textbox>
          </v:rect>
        </w:pict>
      </w:r>
    </w:p>
    <w:p w:rsidR="001C7348" w:rsidRDefault="001C7348" w:rsidP="000508DD">
      <w:pPr>
        <w:tabs>
          <w:tab w:val="left" w:pos="5860"/>
        </w:tabs>
        <w:rPr>
          <w:sz w:val="24"/>
          <w:szCs w:val="24"/>
        </w:rPr>
      </w:pPr>
    </w:p>
    <w:p w:rsidR="001C7348" w:rsidRDefault="001C7348" w:rsidP="000508DD">
      <w:pPr>
        <w:tabs>
          <w:tab w:val="left" w:pos="5860"/>
        </w:tabs>
        <w:rPr>
          <w:sz w:val="24"/>
          <w:szCs w:val="24"/>
        </w:rPr>
      </w:pPr>
    </w:p>
    <w:p w:rsidR="001C7348" w:rsidRDefault="001C7348" w:rsidP="000508DD">
      <w:pPr>
        <w:tabs>
          <w:tab w:val="left" w:pos="5860"/>
        </w:tabs>
        <w:rPr>
          <w:sz w:val="24"/>
          <w:szCs w:val="24"/>
        </w:rPr>
      </w:pPr>
    </w:p>
    <w:p w:rsidR="001C7348" w:rsidRDefault="00CB5889" w:rsidP="000508DD">
      <w:pPr>
        <w:tabs>
          <w:tab w:val="left" w:pos="5860"/>
        </w:tabs>
        <w:rPr>
          <w:sz w:val="24"/>
          <w:szCs w:val="24"/>
        </w:rPr>
      </w:pPr>
      <w:r>
        <w:rPr>
          <w:noProof/>
          <w:sz w:val="24"/>
          <w:szCs w:val="24"/>
        </w:rPr>
        <w:pict>
          <v:rect id="_x0000_s1060" style="position:absolute;margin-left:333.2pt;margin-top:2.65pt;width:41.05pt;height:60.3pt;z-index:251689472">
            <v:textbox>
              <w:txbxContent>
                <w:p w:rsidR="00364856" w:rsidRPr="00B24DCB" w:rsidRDefault="00364856">
                  <w:pPr>
                    <w:rPr>
                      <w:sz w:val="24"/>
                      <w:szCs w:val="24"/>
                    </w:rPr>
                  </w:pPr>
                  <w:r w:rsidRPr="00B24DCB">
                    <w:rPr>
                      <w:sz w:val="24"/>
                      <w:szCs w:val="24"/>
                    </w:rPr>
                    <w:t>Agresi</w:t>
                  </w:r>
                </w:p>
              </w:txbxContent>
            </v:textbox>
          </v:rect>
        </w:pict>
      </w:r>
      <w:r>
        <w:rPr>
          <w:noProof/>
          <w:sz w:val="24"/>
          <w:szCs w:val="24"/>
        </w:rPr>
        <w:pict>
          <v:rect id="_x0000_s1052" style="position:absolute;margin-left:121.4pt;margin-top:2.65pt;width:118.05pt;height:44.35pt;z-index:251681280">
            <v:textbox>
              <w:txbxContent>
                <w:p w:rsidR="00D10D64" w:rsidRPr="00554872" w:rsidRDefault="00D10D64">
                  <w:pPr>
                    <w:rPr>
                      <w:sz w:val="24"/>
                      <w:szCs w:val="24"/>
                    </w:rPr>
                  </w:pPr>
                  <w:r w:rsidRPr="00554872">
                    <w:rPr>
                      <w:sz w:val="24"/>
                      <w:szCs w:val="24"/>
                    </w:rPr>
                    <w:t>Guru</w:t>
                  </w:r>
                </w:p>
              </w:txbxContent>
            </v:textbox>
          </v:rect>
        </w:pict>
      </w:r>
      <w:r>
        <w:rPr>
          <w:noProof/>
          <w:sz w:val="24"/>
          <w:szCs w:val="24"/>
        </w:rPr>
        <w:pict>
          <v:rect id="_x0000_s1046" style="position:absolute;margin-left:-12.6pt;margin-top:7.65pt;width:107.2pt;height:39.35pt;z-index:251675136">
            <v:textbox>
              <w:txbxContent>
                <w:p w:rsidR="001F13F8" w:rsidRPr="00554872" w:rsidRDefault="001F13F8" w:rsidP="00554872">
                  <w:pPr>
                    <w:jc w:val="center"/>
                    <w:rPr>
                      <w:sz w:val="24"/>
                      <w:szCs w:val="24"/>
                    </w:rPr>
                  </w:pPr>
                  <w:r w:rsidRPr="00554872">
                    <w:rPr>
                      <w:sz w:val="24"/>
                      <w:szCs w:val="24"/>
                    </w:rPr>
                    <w:t>Pelaku</w:t>
                  </w:r>
                </w:p>
              </w:txbxContent>
            </v:textbox>
          </v:rect>
        </w:pict>
      </w:r>
    </w:p>
    <w:p w:rsidR="001C7348" w:rsidRDefault="00CB5889" w:rsidP="000508DD">
      <w:pPr>
        <w:tabs>
          <w:tab w:val="left" w:pos="5860"/>
        </w:tabs>
        <w:rPr>
          <w:sz w:val="24"/>
          <w:szCs w:val="24"/>
        </w:rPr>
      </w:pPr>
      <w:r>
        <w:rPr>
          <w:noProof/>
          <w:sz w:val="24"/>
          <w:szCs w:val="24"/>
        </w:rPr>
        <w:pict>
          <v:shape id="_x0000_s1059" type="#_x0000_t32" style="position:absolute;margin-left:323.15pt;margin-top:13.1pt;width:10.05pt;height:0;z-index:251688448" o:connectortype="straight"/>
        </w:pict>
      </w:r>
      <w:r>
        <w:rPr>
          <w:noProof/>
          <w:sz w:val="24"/>
          <w:szCs w:val="24"/>
        </w:rPr>
        <w:pict>
          <v:shape id="_x0000_s1051" type="#_x0000_t32" style="position:absolute;margin-left:104.65pt;margin-top:13.1pt;width:16.75pt;height:.85pt;flip:y;z-index:251680256" o:connectortype="straight"/>
        </w:pict>
      </w:r>
    </w:p>
    <w:p w:rsidR="001C7348" w:rsidRDefault="00CB5889" w:rsidP="000508DD">
      <w:pPr>
        <w:tabs>
          <w:tab w:val="left" w:pos="5860"/>
        </w:tabs>
        <w:rPr>
          <w:sz w:val="24"/>
          <w:szCs w:val="24"/>
        </w:rPr>
      </w:pPr>
      <w:r>
        <w:rPr>
          <w:noProof/>
          <w:sz w:val="24"/>
          <w:szCs w:val="24"/>
        </w:rPr>
        <w:pict>
          <v:shape id="_x0000_s1061" type="#_x0000_t32" style="position:absolute;margin-left:374.25pt;margin-top:.15pt;width:8.35pt;height:0;z-index:251690496" o:connectortype="straight"/>
        </w:pict>
      </w:r>
      <w:r>
        <w:rPr>
          <w:noProof/>
          <w:sz w:val="24"/>
          <w:szCs w:val="24"/>
        </w:rPr>
        <w:pict>
          <v:shape id="_x0000_s1047" type="#_x0000_t32" style="position:absolute;margin-left:94.6pt;margin-top:.15pt;width:10.05pt;height:0;z-index:251676160" o:connectortype="straight"/>
        </w:pict>
      </w:r>
    </w:p>
    <w:p w:rsidR="008C4584" w:rsidRDefault="008C4584" w:rsidP="002C4525">
      <w:pPr>
        <w:tabs>
          <w:tab w:val="num" w:pos="840"/>
        </w:tabs>
        <w:rPr>
          <w:sz w:val="24"/>
          <w:szCs w:val="24"/>
        </w:rPr>
      </w:pPr>
    </w:p>
    <w:p w:rsidR="001F13F8" w:rsidRDefault="001F13F8" w:rsidP="002C4525">
      <w:pPr>
        <w:tabs>
          <w:tab w:val="num" w:pos="840"/>
        </w:tabs>
        <w:rPr>
          <w:sz w:val="24"/>
          <w:szCs w:val="24"/>
        </w:rPr>
      </w:pPr>
    </w:p>
    <w:p w:rsidR="001F13F8" w:rsidRDefault="00CB5889" w:rsidP="002C4525">
      <w:pPr>
        <w:tabs>
          <w:tab w:val="num" w:pos="840"/>
        </w:tabs>
        <w:rPr>
          <w:sz w:val="24"/>
          <w:szCs w:val="24"/>
        </w:rPr>
      </w:pPr>
      <w:r>
        <w:rPr>
          <w:noProof/>
          <w:sz w:val="24"/>
          <w:szCs w:val="24"/>
        </w:rPr>
        <w:pict>
          <v:shape id="_x0000_s1063" type="#_x0000_t32" style="position:absolute;margin-left:403.55pt;margin-top:1.45pt;width:0;height:111.35pt;z-index:251692544" o:connectortype="straight">
            <v:stroke endarrow="block"/>
          </v:shape>
        </w:pict>
      </w:r>
    </w:p>
    <w:p w:rsidR="001F13F8" w:rsidRDefault="001F13F8" w:rsidP="002C4525">
      <w:pPr>
        <w:tabs>
          <w:tab w:val="num" w:pos="840"/>
        </w:tabs>
        <w:rPr>
          <w:sz w:val="24"/>
          <w:szCs w:val="24"/>
        </w:rPr>
      </w:pPr>
    </w:p>
    <w:p w:rsidR="001F13F8" w:rsidRDefault="001F13F8" w:rsidP="002C4525">
      <w:pPr>
        <w:tabs>
          <w:tab w:val="num" w:pos="840"/>
        </w:tabs>
        <w:rPr>
          <w:sz w:val="24"/>
          <w:szCs w:val="24"/>
        </w:rPr>
      </w:pPr>
    </w:p>
    <w:p w:rsidR="001F13F8" w:rsidRDefault="00CB5889" w:rsidP="002C4525">
      <w:pPr>
        <w:tabs>
          <w:tab w:val="num" w:pos="840"/>
        </w:tabs>
        <w:rPr>
          <w:sz w:val="24"/>
          <w:szCs w:val="24"/>
        </w:rPr>
      </w:pPr>
      <w:r>
        <w:rPr>
          <w:noProof/>
          <w:sz w:val="24"/>
          <w:szCs w:val="24"/>
        </w:rPr>
        <w:pict>
          <v:rect id="_x0000_s1054" style="position:absolute;margin-left:117.2pt;margin-top:6.95pt;width:118.05pt;height:41.85pt;z-index:251683328">
            <v:textbox>
              <w:txbxContent>
                <w:p w:rsidR="009E5149" w:rsidRPr="000041BE" w:rsidRDefault="009E5149">
                  <w:pPr>
                    <w:rPr>
                      <w:i/>
                      <w:sz w:val="24"/>
                      <w:szCs w:val="24"/>
                    </w:rPr>
                  </w:pPr>
                  <w:r w:rsidRPr="000041BE">
                    <w:rPr>
                      <w:i/>
                      <w:sz w:val="24"/>
                      <w:szCs w:val="24"/>
                    </w:rPr>
                    <w:t>Peer- Group</w:t>
                  </w:r>
                </w:p>
              </w:txbxContent>
            </v:textbox>
          </v:rect>
        </w:pict>
      </w:r>
    </w:p>
    <w:p w:rsidR="008C4584" w:rsidRDefault="008C4584" w:rsidP="002C4525">
      <w:pPr>
        <w:tabs>
          <w:tab w:val="num" w:pos="840"/>
        </w:tabs>
        <w:rPr>
          <w:sz w:val="24"/>
          <w:szCs w:val="24"/>
        </w:rPr>
      </w:pPr>
    </w:p>
    <w:p w:rsidR="009E5149" w:rsidRDefault="00CB5889" w:rsidP="002C4525">
      <w:pPr>
        <w:tabs>
          <w:tab w:val="num" w:pos="840"/>
        </w:tabs>
        <w:rPr>
          <w:sz w:val="24"/>
          <w:szCs w:val="24"/>
        </w:rPr>
      </w:pPr>
      <w:r>
        <w:rPr>
          <w:noProof/>
          <w:sz w:val="24"/>
          <w:szCs w:val="24"/>
        </w:rPr>
        <w:pict>
          <v:shape id="_x0000_s1053" type="#_x0000_t32" style="position:absolute;margin-left:104.65pt;margin-top:3.65pt;width:10.9pt;height:.85pt;z-index:251682304" o:connectortype="straight"/>
        </w:pict>
      </w:r>
    </w:p>
    <w:p w:rsidR="009E5149" w:rsidRDefault="009E5149" w:rsidP="002C4525">
      <w:pPr>
        <w:tabs>
          <w:tab w:val="num" w:pos="840"/>
        </w:tabs>
        <w:rPr>
          <w:sz w:val="24"/>
          <w:szCs w:val="24"/>
        </w:rPr>
      </w:pPr>
    </w:p>
    <w:p w:rsidR="009E5149" w:rsidRDefault="009E5149" w:rsidP="002C4525">
      <w:pPr>
        <w:tabs>
          <w:tab w:val="num" w:pos="840"/>
        </w:tabs>
        <w:rPr>
          <w:sz w:val="24"/>
          <w:szCs w:val="24"/>
        </w:rPr>
      </w:pPr>
    </w:p>
    <w:p w:rsidR="009E5149" w:rsidRDefault="00CB5889" w:rsidP="002C4525">
      <w:pPr>
        <w:tabs>
          <w:tab w:val="num" w:pos="840"/>
        </w:tabs>
        <w:rPr>
          <w:sz w:val="24"/>
          <w:szCs w:val="24"/>
        </w:rPr>
      </w:pPr>
      <w:r>
        <w:rPr>
          <w:noProof/>
          <w:sz w:val="24"/>
          <w:szCs w:val="24"/>
        </w:rPr>
        <w:pict>
          <v:rect id="_x0000_s1064" style="position:absolute;margin-left:286.35pt;margin-top:2.45pt;width:185.85pt;height:56.1pt;z-index:251693568">
            <v:textbox>
              <w:txbxContent>
                <w:p w:rsidR="00554872" w:rsidRPr="00554872" w:rsidRDefault="00554872" w:rsidP="00554872">
                  <w:pPr>
                    <w:jc w:val="center"/>
                    <w:rPr>
                      <w:b/>
                      <w:sz w:val="28"/>
                      <w:szCs w:val="28"/>
                    </w:rPr>
                  </w:pPr>
                  <w:r w:rsidRPr="00554872">
                    <w:rPr>
                      <w:b/>
                      <w:sz w:val="28"/>
                      <w:szCs w:val="28"/>
                    </w:rPr>
                    <w:t>Perundungan</w:t>
                  </w:r>
                </w:p>
              </w:txbxContent>
            </v:textbox>
          </v:rect>
        </w:pict>
      </w:r>
    </w:p>
    <w:p w:rsidR="009E5149" w:rsidRDefault="009E5149" w:rsidP="002C4525">
      <w:pPr>
        <w:tabs>
          <w:tab w:val="num" w:pos="840"/>
        </w:tabs>
        <w:rPr>
          <w:sz w:val="24"/>
          <w:szCs w:val="24"/>
        </w:rPr>
      </w:pPr>
    </w:p>
    <w:p w:rsidR="009E5149" w:rsidRDefault="009E5149" w:rsidP="002C4525">
      <w:pPr>
        <w:tabs>
          <w:tab w:val="num" w:pos="840"/>
        </w:tabs>
        <w:rPr>
          <w:sz w:val="24"/>
          <w:szCs w:val="24"/>
        </w:rPr>
      </w:pPr>
    </w:p>
    <w:p w:rsidR="009E5149" w:rsidRDefault="009E5149" w:rsidP="002C4525">
      <w:pPr>
        <w:tabs>
          <w:tab w:val="num" w:pos="840"/>
        </w:tabs>
        <w:rPr>
          <w:sz w:val="24"/>
          <w:szCs w:val="24"/>
        </w:rPr>
      </w:pPr>
    </w:p>
    <w:p w:rsidR="009E5149" w:rsidRDefault="009E5149" w:rsidP="002C4525">
      <w:pPr>
        <w:tabs>
          <w:tab w:val="num" w:pos="840"/>
        </w:tabs>
        <w:rPr>
          <w:sz w:val="24"/>
          <w:szCs w:val="24"/>
        </w:rPr>
      </w:pPr>
    </w:p>
    <w:p w:rsidR="009E5149" w:rsidRDefault="009E5149" w:rsidP="002C4525">
      <w:pPr>
        <w:tabs>
          <w:tab w:val="num" w:pos="840"/>
        </w:tabs>
        <w:rPr>
          <w:sz w:val="24"/>
          <w:szCs w:val="24"/>
        </w:rPr>
      </w:pPr>
    </w:p>
    <w:p w:rsidR="009E5149" w:rsidRDefault="009E5149" w:rsidP="002C4525">
      <w:pPr>
        <w:tabs>
          <w:tab w:val="num" w:pos="840"/>
        </w:tabs>
        <w:rPr>
          <w:sz w:val="24"/>
          <w:szCs w:val="24"/>
        </w:rPr>
      </w:pPr>
    </w:p>
    <w:p w:rsidR="009E5149" w:rsidRDefault="009E5149" w:rsidP="002C4525">
      <w:pPr>
        <w:tabs>
          <w:tab w:val="num" w:pos="840"/>
        </w:tabs>
        <w:rPr>
          <w:sz w:val="24"/>
          <w:szCs w:val="24"/>
        </w:rPr>
      </w:pPr>
    </w:p>
    <w:p w:rsidR="009E5149" w:rsidRDefault="00AF3346" w:rsidP="00AF3346">
      <w:pPr>
        <w:tabs>
          <w:tab w:val="num" w:pos="840"/>
        </w:tabs>
        <w:jc w:val="center"/>
        <w:rPr>
          <w:sz w:val="24"/>
          <w:szCs w:val="24"/>
        </w:rPr>
      </w:pPr>
      <w:proofErr w:type="gramStart"/>
      <w:r>
        <w:rPr>
          <w:sz w:val="24"/>
          <w:szCs w:val="24"/>
        </w:rPr>
        <w:t>Gambar 1.</w:t>
      </w:r>
      <w:proofErr w:type="gramEnd"/>
      <w:r>
        <w:rPr>
          <w:sz w:val="24"/>
          <w:szCs w:val="24"/>
        </w:rPr>
        <w:t xml:space="preserve"> </w:t>
      </w:r>
      <w:r w:rsidR="007419AF">
        <w:rPr>
          <w:sz w:val="24"/>
          <w:szCs w:val="24"/>
        </w:rPr>
        <w:t>Dinamika Intensi Melakukan P</w:t>
      </w:r>
      <w:r w:rsidR="00143130">
        <w:rPr>
          <w:sz w:val="24"/>
          <w:szCs w:val="24"/>
        </w:rPr>
        <w:t>erundungan</w:t>
      </w:r>
    </w:p>
    <w:p w:rsidR="00387983" w:rsidRDefault="00387983" w:rsidP="00387983">
      <w:pPr>
        <w:tabs>
          <w:tab w:val="num" w:pos="840"/>
        </w:tabs>
        <w:rPr>
          <w:sz w:val="24"/>
          <w:szCs w:val="24"/>
        </w:rPr>
      </w:pPr>
    </w:p>
    <w:p w:rsidR="00387983" w:rsidRDefault="00387983" w:rsidP="00387983">
      <w:pPr>
        <w:tabs>
          <w:tab w:val="num" w:pos="840"/>
        </w:tabs>
        <w:rPr>
          <w:sz w:val="24"/>
          <w:szCs w:val="24"/>
        </w:rPr>
      </w:pPr>
    </w:p>
    <w:p w:rsidR="00387983" w:rsidRPr="00C23CD6" w:rsidRDefault="000041BE" w:rsidP="000041BE">
      <w:pPr>
        <w:tabs>
          <w:tab w:val="num" w:pos="840"/>
        </w:tabs>
        <w:jc w:val="both"/>
        <w:rPr>
          <w:sz w:val="24"/>
          <w:szCs w:val="24"/>
        </w:rPr>
      </w:pPr>
      <w:r>
        <w:rPr>
          <w:sz w:val="24"/>
          <w:szCs w:val="24"/>
        </w:rPr>
        <w:tab/>
      </w:r>
      <w:proofErr w:type="gramStart"/>
      <w:r>
        <w:rPr>
          <w:sz w:val="24"/>
          <w:szCs w:val="24"/>
        </w:rPr>
        <w:t>Berdasarkan gambar di</w:t>
      </w:r>
      <w:r w:rsidR="003B3A60">
        <w:rPr>
          <w:sz w:val="24"/>
          <w:szCs w:val="24"/>
        </w:rPr>
        <w:t xml:space="preserve"> </w:t>
      </w:r>
      <w:r>
        <w:rPr>
          <w:sz w:val="24"/>
          <w:szCs w:val="24"/>
        </w:rPr>
        <w:t xml:space="preserve">atas dapat dijelaskan bahwa awal pelaku melakukan perundungan adalah disebabkan oleh </w:t>
      </w:r>
      <w:r w:rsidR="00326E5C">
        <w:rPr>
          <w:sz w:val="24"/>
          <w:szCs w:val="24"/>
        </w:rPr>
        <w:t xml:space="preserve">orangtua, guru, dan </w:t>
      </w:r>
      <w:r w:rsidR="00326E5C" w:rsidRPr="00326E5C">
        <w:rPr>
          <w:i/>
          <w:sz w:val="24"/>
          <w:szCs w:val="24"/>
        </w:rPr>
        <w:t>peer-group.</w:t>
      </w:r>
      <w:proofErr w:type="gramEnd"/>
      <w:r w:rsidR="008C4374">
        <w:rPr>
          <w:sz w:val="24"/>
          <w:szCs w:val="24"/>
        </w:rPr>
        <w:t xml:space="preserve"> </w:t>
      </w:r>
      <w:r w:rsidR="00326E5C">
        <w:rPr>
          <w:sz w:val="24"/>
          <w:szCs w:val="24"/>
        </w:rPr>
        <w:t xml:space="preserve"> </w:t>
      </w:r>
      <w:proofErr w:type="gramStart"/>
      <w:r w:rsidR="002D4AB2">
        <w:rPr>
          <w:sz w:val="24"/>
          <w:szCs w:val="24"/>
        </w:rPr>
        <w:t>Pengalaman sikap</w:t>
      </w:r>
      <w:r w:rsidR="001356CD">
        <w:rPr>
          <w:sz w:val="24"/>
          <w:szCs w:val="24"/>
        </w:rPr>
        <w:t xml:space="preserve"> orangtua</w:t>
      </w:r>
      <w:r w:rsidR="008C4374">
        <w:rPr>
          <w:sz w:val="24"/>
          <w:szCs w:val="24"/>
        </w:rPr>
        <w:t xml:space="preserve">, guru, dan </w:t>
      </w:r>
      <w:r w:rsidR="008C4374" w:rsidRPr="00326E5C">
        <w:rPr>
          <w:i/>
          <w:sz w:val="24"/>
          <w:szCs w:val="24"/>
        </w:rPr>
        <w:t>peer-group</w:t>
      </w:r>
      <w:r w:rsidR="001356CD">
        <w:rPr>
          <w:sz w:val="24"/>
          <w:szCs w:val="24"/>
        </w:rPr>
        <w:t xml:space="preserve"> </w:t>
      </w:r>
      <w:r w:rsidR="002D4AB2">
        <w:rPr>
          <w:sz w:val="24"/>
          <w:szCs w:val="24"/>
        </w:rPr>
        <w:t>menyebabkan perasaan ingin dihargai, diperlakukan adil, di perhatikan.</w:t>
      </w:r>
      <w:proofErr w:type="gramEnd"/>
      <w:r w:rsidR="002D4AB2">
        <w:rPr>
          <w:sz w:val="24"/>
          <w:szCs w:val="24"/>
        </w:rPr>
        <w:t xml:space="preserve"> </w:t>
      </w:r>
      <w:proofErr w:type="gramStart"/>
      <w:r w:rsidR="002D4AB2">
        <w:rPr>
          <w:sz w:val="24"/>
          <w:szCs w:val="24"/>
        </w:rPr>
        <w:t>Hal tersebut membuat para subjek melampiaskannya dengan melakukan agresi</w:t>
      </w:r>
      <w:r w:rsidR="00C23CD6">
        <w:rPr>
          <w:sz w:val="24"/>
          <w:szCs w:val="24"/>
        </w:rPr>
        <w:t>.</w:t>
      </w:r>
      <w:proofErr w:type="gramEnd"/>
      <w:r w:rsidR="00C23CD6">
        <w:rPr>
          <w:sz w:val="24"/>
          <w:szCs w:val="24"/>
        </w:rPr>
        <w:t xml:space="preserve"> Perasaan puas serta respon dari </w:t>
      </w:r>
      <w:proofErr w:type="gramStart"/>
      <w:r w:rsidR="00C23CD6" w:rsidRPr="00C23CD6">
        <w:rPr>
          <w:i/>
          <w:sz w:val="24"/>
          <w:szCs w:val="24"/>
        </w:rPr>
        <w:t>bystanders</w:t>
      </w:r>
      <w:proofErr w:type="gramEnd"/>
      <w:r w:rsidR="00C23CD6" w:rsidRPr="00C23CD6">
        <w:rPr>
          <w:i/>
          <w:sz w:val="24"/>
          <w:szCs w:val="24"/>
        </w:rPr>
        <w:t xml:space="preserve"> </w:t>
      </w:r>
      <w:r w:rsidR="00C23CD6">
        <w:rPr>
          <w:sz w:val="24"/>
          <w:szCs w:val="24"/>
        </w:rPr>
        <w:t xml:space="preserve">dan korban membuat pelaku ingin mengulangi perbuatannya lagi. </w:t>
      </w:r>
      <w:proofErr w:type="gramStart"/>
      <w:r w:rsidR="00335F07">
        <w:rPr>
          <w:sz w:val="24"/>
          <w:szCs w:val="24"/>
        </w:rPr>
        <w:t>Pelaku kemudian melakukannya lagi dan terjadi berulang- ulang sehingga terjadi perundungan.</w:t>
      </w:r>
      <w:proofErr w:type="gramEnd"/>
      <w:r w:rsidR="00335F07">
        <w:rPr>
          <w:sz w:val="24"/>
          <w:szCs w:val="24"/>
        </w:rPr>
        <w:t xml:space="preserve"> </w:t>
      </w:r>
      <w:proofErr w:type="gramStart"/>
      <w:r w:rsidR="00524345">
        <w:rPr>
          <w:sz w:val="24"/>
          <w:szCs w:val="24"/>
        </w:rPr>
        <w:t>Menurut keterangan dari pelaku, mereka berpendapat bahwa tidak ada niat khusus untuk menyakiti korban.</w:t>
      </w:r>
      <w:proofErr w:type="gramEnd"/>
      <w:r w:rsidR="00524345">
        <w:rPr>
          <w:sz w:val="24"/>
          <w:szCs w:val="24"/>
        </w:rPr>
        <w:t xml:space="preserve"> </w:t>
      </w:r>
      <w:proofErr w:type="gramStart"/>
      <w:r w:rsidR="00524345">
        <w:rPr>
          <w:sz w:val="24"/>
          <w:szCs w:val="24"/>
        </w:rPr>
        <w:t xml:space="preserve">Pelaku memilih korban karena perilaku korban yang </w:t>
      </w:r>
      <w:r w:rsidR="004356A9">
        <w:rPr>
          <w:sz w:val="24"/>
          <w:szCs w:val="24"/>
        </w:rPr>
        <w:t>dilihat dapat menjadi objek perundungan meskipun ada pelaku yang tidak menyukai korban.</w:t>
      </w:r>
      <w:proofErr w:type="gramEnd"/>
      <w:r w:rsidR="004356A9">
        <w:rPr>
          <w:sz w:val="24"/>
          <w:szCs w:val="24"/>
        </w:rPr>
        <w:t xml:space="preserve"> </w:t>
      </w:r>
      <w:proofErr w:type="gramStart"/>
      <w:r w:rsidR="00335F07">
        <w:rPr>
          <w:sz w:val="24"/>
          <w:szCs w:val="24"/>
        </w:rPr>
        <w:t xml:space="preserve">Pelaku mengaku bahwa </w:t>
      </w:r>
      <w:r w:rsidR="00524345">
        <w:rPr>
          <w:sz w:val="24"/>
          <w:szCs w:val="24"/>
        </w:rPr>
        <w:t xml:space="preserve">mereka sudah biasa diberikan sangsi oleh </w:t>
      </w:r>
      <w:r w:rsidR="004356A9">
        <w:rPr>
          <w:sz w:val="24"/>
          <w:szCs w:val="24"/>
        </w:rPr>
        <w:t>guru namun hal tersebut tidak membuat pelaku jera.</w:t>
      </w:r>
      <w:proofErr w:type="gramEnd"/>
      <w:r w:rsidR="004356A9">
        <w:rPr>
          <w:sz w:val="24"/>
          <w:szCs w:val="24"/>
        </w:rPr>
        <w:t xml:space="preserve"> </w:t>
      </w:r>
      <w:r w:rsidR="00AD11CC">
        <w:rPr>
          <w:sz w:val="24"/>
          <w:szCs w:val="24"/>
        </w:rPr>
        <w:t xml:space="preserve">Salah satu pelaku menyampaikan bahwa perundungan mengaku bahwa </w:t>
      </w:r>
      <w:proofErr w:type="gramStart"/>
      <w:r w:rsidR="00AD11CC">
        <w:rPr>
          <w:sz w:val="24"/>
          <w:szCs w:val="24"/>
        </w:rPr>
        <w:t>ia</w:t>
      </w:r>
      <w:proofErr w:type="gramEnd"/>
      <w:r w:rsidR="00AD11CC">
        <w:rPr>
          <w:sz w:val="24"/>
          <w:szCs w:val="24"/>
        </w:rPr>
        <w:t xml:space="preserve"> sudah mengurangi perundungan kepada subjek. </w:t>
      </w:r>
      <w:proofErr w:type="gramStart"/>
      <w:r w:rsidR="00AD11CC">
        <w:rPr>
          <w:sz w:val="24"/>
          <w:szCs w:val="24"/>
        </w:rPr>
        <w:t xml:space="preserve">Hal ini dikarenakan </w:t>
      </w:r>
      <w:r w:rsidR="00A94AC6">
        <w:rPr>
          <w:sz w:val="24"/>
          <w:szCs w:val="24"/>
        </w:rPr>
        <w:t xml:space="preserve">subjek merasa diperhatikan </w:t>
      </w:r>
      <w:r w:rsidR="00A94AC6">
        <w:rPr>
          <w:sz w:val="24"/>
          <w:szCs w:val="24"/>
        </w:rPr>
        <w:lastRenderedPageBreak/>
        <w:t>oleh guru kelasnya dan sering diajak berdiskusi.</w:t>
      </w:r>
      <w:proofErr w:type="gramEnd"/>
      <w:r w:rsidR="00A94AC6">
        <w:rPr>
          <w:sz w:val="24"/>
          <w:szCs w:val="24"/>
        </w:rPr>
        <w:t xml:space="preserve"> </w:t>
      </w:r>
      <w:proofErr w:type="gramStart"/>
      <w:r w:rsidR="00A94AC6">
        <w:rPr>
          <w:sz w:val="24"/>
          <w:szCs w:val="24"/>
        </w:rPr>
        <w:t>Hal ini membuat subjek merasa nyaman dan mengurangi perbuatan perundungan.</w:t>
      </w:r>
      <w:proofErr w:type="gramEnd"/>
      <w:r w:rsidR="00A94AC6">
        <w:rPr>
          <w:sz w:val="24"/>
          <w:szCs w:val="24"/>
        </w:rPr>
        <w:t xml:space="preserve"> </w:t>
      </w:r>
      <w:proofErr w:type="gramStart"/>
      <w:r w:rsidR="00D7264A">
        <w:rPr>
          <w:sz w:val="24"/>
          <w:szCs w:val="24"/>
        </w:rPr>
        <w:t>Diluar hal tersebut ternyata selain melakukan perundungan pelaku juga terlibat perilaku kenakalan remaja yang lainnya.</w:t>
      </w:r>
      <w:proofErr w:type="gramEnd"/>
      <w:r w:rsidR="00D7264A">
        <w:rPr>
          <w:sz w:val="24"/>
          <w:szCs w:val="24"/>
        </w:rPr>
        <w:t xml:space="preserve"> </w:t>
      </w:r>
    </w:p>
    <w:p w:rsidR="002C4525" w:rsidRPr="00FF2035" w:rsidRDefault="002C4525" w:rsidP="002C4525">
      <w:pPr>
        <w:spacing w:before="60"/>
        <w:jc w:val="both"/>
        <w:rPr>
          <w:sz w:val="24"/>
          <w:szCs w:val="24"/>
        </w:rPr>
      </w:pPr>
    </w:p>
    <w:p w:rsidR="002C4525" w:rsidRDefault="002C4525" w:rsidP="002C4525">
      <w:pPr>
        <w:tabs>
          <w:tab w:val="num" w:pos="840"/>
        </w:tabs>
        <w:rPr>
          <w:b/>
          <w:sz w:val="24"/>
          <w:szCs w:val="24"/>
        </w:rPr>
      </w:pPr>
      <w:r w:rsidRPr="00FF2035">
        <w:rPr>
          <w:b/>
          <w:sz w:val="24"/>
          <w:szCs w:val="24"/>
          <w:lang w:val="id-ID"/>
        </w:rPr>
        <w:t>DISKUSI</w:t>
      </w:r>
    </w:p>
    <w:p w:rsidR="00F926AC" w:rsidRDefault="00541FB4" w:rsidP="00F926AC">
      <w:pPr>
        <w:ind w:firstLine="720"/>
        <w:jc w:val="both"/>
        <w:rPr>
          <w:sz w:val="24"/>
          <w:szCs w:val="24"/>
        </w:rPr>
      </w:pPr>
      <w:r>
        <w:rPr>
          <w:b/>
          <w:sz w:val="24"/>
          <w:szCs w:val="24"/>
        </w:rPr>
        <w:t xml:space="preserve"> </w:t>
      </w:r>
      <w:proofErr w:type="gramStart"/>
      <w:r w:rsidR="00AB0226">
        <w:rPr>
          <w:sz w:val="24"/>
          <w:szCs w:val="24"/>
        </w:rPr>
        <w:t>Studi ini membahas tentang intensi pelaku perundungan.</w:t>
      </w:r>
      <w:proofErr w:type="gramEnd"/>
      <w:r w:rsidR="00AB0226">
        <w:rPr>
          <w:sz w:val="24"/>
          <w:szCs w:val="24"/>
        </w:rPr>
        <w:t xml:space="preserve"> </w:t>
      </w:r>
      <w:proofErr w:type="gramStart"/>
      <w:r w:rsidR="00AB0226">
        <w:rPr>
          <w:sz w:val="24"/>
          <w:szCs w:val="24"/>
        </w:rPr>
        <w:t xml:space="preserve">Sebelum membahas tentang intensi </w:t>
      </w:r>
      <w:r w:rsidR="00635DE4">
        <w:rPr>
          <w:sz w:val="24"/>
          <w:szCs w:val="24"/>
        </w:rPr>
        <w:t>perundungan peneliti ingin membahas terkait dengan faktor- faktor yang memengaruhi</w:t>
      </w:r>
      <w:r w:rsidR="00AE3A53">
        <w:rPr>
          <w:sz w:val="24"/>
          <w:szCs w:val="24"/>
        </w:rPr>
        <w:t xml:space="preserve"> intensi</w:t>
      </w:r>
      <w:r w:rsidR="00564D8C">
        <w:rPr>
          <w:sz w:val="24"/>
          <w:szCs w:val="24"/>
        </w:rPr>
        <w:t xml:space="preserve"> perundungan.</w:t>
      </w:r>
      <w:proofErr w:type="gramEnd"/>
      <w:r w:rsidR="00564D8C">
        <w:rPr>
          <w:sz w:val="24"/>
          <w:szCs w:val="24"/>
        </w:rPr>
        <w:t xml:space="preserve"> </w:t>
      </w:r>
      <w:proofErr w:type="gramStart"/>
      <w:r w:rsidR="00743E14">
        <w:rPr>
          <w:sz w:val="24"/>
          <w:szCs w:val="24"/>
        </w:rPr>
        <w:t>Faktor- faktor yang memengaruhi perundungan pertama yaitu orangtua.</w:t>
      </w:r>
      <w:proofErr w:type="gramEnd"/>
      <w:r w:rsidR="00743E14">
        <w:rPr>
          <w:sz w:val="24"/>
          <w:szCs w:val="24"/>
        </w:rPr>
        <w:t xml:space="preserve"> </w:t>
      </w:r>
      <w:proofErr w:type="gramStart"/>
      <w:r w:rsidR="00743E14">
        <w:rPr>
          <w:sz w:val="24"/>
          <w:szCs w:val="24"/>
        </w:rPr>
        <w:t xml:space="preserve">Perilaku oragtua kepada pelaku </w:t>
      </w:r>
      <w:r w:rsidR="00635D52">
        <w:rPr>
          <w:sz w:val="24"/>
          <w:szCs w:val="24"/>
        </w:rPr>
        <w:t>turut ikut serta dalam memengaruhi perundungan yang terjadi di sekolah.</w:t>
      </w:r>
      <w:proofErr w:type="gramEnd"/>
      <w:r w:rsidR="00635D52">
        <w:rPr>
          <w:sz w:val="24"/>
          <w:szCs w:val="24"/>
        </w:rPr>
        <w:t xml:space="preserve"> </w:t>
      </w:r>
      <w:r w:rsidR="0046679C" w:rsidRPr="00FA689B">
        <w:rPr>
          <w:sz w:val="24"/>
          <w:szCs w:val="24"/>
        </w:rPr>
        <w:t>Man (2013)</w:t>
      </w:r>
      <w:r w:rsidR="0046679C" w:rsidRPr="00115770">
        <w:rPr>
          <w:sz w:val="24"/>
          <w:szCs w:val="24"/>
        </w:rPr>
        <w:t xml:space="preserve"> mengatakan bahwa keluarga merupakan faktor yang penting dalam pembentukan pribadi anak dan memengaruhi perkembangan </w:t>
      </w:r>
      <w:r w:rsidR="00115770" w:rsidRPr="00115770">
        <w:rPr>
          <w:sz w:val="24"/>
          <w:szCs w:val="24"/>
        </w:rPr>
        <w:t>anak selanjutny</w:t>
      </w:r>
      <w:r w:rsidR="00115770">
        <w:rPr>
          <w:sz w:val="24"/>
          <w:szCs w:val="24"/>
        </w:rPr>
        <w:t xml:space="preserve">a. </w:t>
      </w:r>
      <w:proofErr w:type="gramStart"/>
      <w:r w:rsidR="001E31B2">
        <w:rPr>
          <w:sz w:val="24"/>
          <w:szCs w:val="24"/>
        </w:rPr>
        <w:t xml:space="preserve">Berdasarkan </w:t>
      </w:r>
      <w:r w:rsidR="00647C6B">
        <w:rPr>
          <w:sz w:val="24"/>
          <w:szCs w:val="24"/>
        </w:rPr>
        <w:t xml:space="preserve">penelitian pelaku cenderung untuk </w:t>
      </w:r>
      <w:r w:rsidR="00AA5CE3">
        <w:rPr>
          <w:sz w:val="24"/>
          <w:szCs w:val="24"/>
        </w:rPr>
        <w:t>mendapat perilaku kasar, sering dimarahi, dipukul, dan otoriter.</w:t>
      </w:r>
      <w:proofErr w:type="gramEnd"/>
      <w:r w:rsidR="00AA5CE3">
        <w:rPr>
          <w:sz w:val="24"/>
          <w:szCs w:val="24"/>
        </w:rPr>
        <w:t xml:space="preserve"> Pelaku </w:t>
      </w:r>
      <w:proofErr w:type="gramStart"/>
      <w:r w:rsidR="00AA5CE3">
        <w:rPr>
          <w:sz w:val="24"/>
          <w:szCs w:val="24"/>
        </w:rPr>
        <w:t>lain</w:t>
      </w:r>
      <w:proofErr w:type="gramEnd"/>
      <w:r w:rsidR="00AA5CE3">
        <w:rPr>
          <w:sz w:val="24"/>
          <w:szCs w:val="24"/>
        </w:rPr>
        <w:t xml:space="preserve"> mengaku bahwa orangtua cenderung membiarkan dan sangat jarang sekali memarahi. </w:t>
      </w:r>
      <w:proofErr w:type="gramStart"/>
      <w:r w:rsidR="00AA5CE3">
        <w:rPr>
          <w:sz w:val="24"/>
          <w:szCs w:val="24"/>
        </w:rPr>
        <w:t xml:space="preserve">Bahkan, ketika pelaku melakukan kesalahan cenderung untuk </w:t>
      </w:r>
      <w:r w:rsidR="000E02B3">
        <w:rPr>
          <w:sz w:val="24"/>
          <w:szCs w:val="24"/>
        </w:rPr>
        <w:t>uuntuk dibela.</w:t>
      </w:r>
      <w:proofErr w:type="gramEnd"/>
      <w:r w:rsidR="000E02B3">
        <w:rPr>
          <w:sz w:val="24"/>
          <w:szCs w:val="24"/>
        </w:rPr>
        <w:t xml:space="preserve"> </w:t>
      </w:r>
      <w:proofErr w:type="gramStart"/>
      <w:r w:rsidR="000E02B3" w:rsidRPr="00F926AC">
        <w:rPr>
          <w:sz w:val="24"/>
          <w:szCs w:val="24"/>
        </w:rPr>
        <w:t xml:space="preserve">Pola asuh terhadap anak berpengaruh terhadap perilaku agresif anak misalnya seorang anak yang di besarkan dengan pengasuhan yang permisif membuat anak kurang mampu untuk mengendalikan sikap agresifnya dan anak-anak dari orang tua yang otoriter cenderung menunjukkan perilaku </w:t>
      </w:r>
      <w:r w:rsidR="00355AFF">
        <w:rPr>
          <w:sz w:val="24"/>
          <w:szCs w:val="24"/>
        </w:rPr>
        <w:t>perundungan</w:t>
      </w:r>
      <w:r w:rsidR="000E02B3" w:rsidRPr="00F926AC">
        <w:rPr>
          <w:sz w:val="24"/>
          <w:szCs w:val="24"/>
        </w:rPr>
        <w:t xml:space="preserve"> (Kaufman dkk </w:t>
      </w:r>
      <w:r w:rsidR="000E02B3" w:rsidRPr="002F2607">
        <w:rPr>
          <w:sz w:val="24"/>
          <w:szCs w:val="24"/>
        </w:rPr>
        <w:t>dalam Georgiou &amp; Stavinides, 2013).</w:t>
      </w:r>
      <w:proofErr w:type="gramEnd"/>
      <w:r w:rsidR="00F926AC" w:rsidRPr="00F926AC">
        <w:rPr>
          <w:sz w:val="24"/>
          <w:szCs w:val="24"/>
        </w:rPr>
        <w:t xml:space="preserve"> </w:t>
      </w:r>
      <w:proofErr w:type="gramStart"/>
      <w:r w:rsidR="00F926AC" w:rsidRPr="00F926AC">
        <w:rPr>
          <w:sz w:val="24"/>
          <w:szCs w:val="24"/>
        </w:rPr>
        <w:t xml:space="preserve">Pemantauan orangtua dan keterlibatan orangtua sangat penting mengingat remaja sering dihadapkan dengan situasi yang terlibat dalam masalah perilaku seperti </w:t>
      </w:r>
      <w:r w:rsidR="00355AFF">
        <w:rPr>
          <w:sz w:val="24"/>
          <w:szCs w:val="24"/>
        </w:rPr>
        <w:t>perundungan</w:t>
      </w:r>
      <w:r w:rsidR="00F926AC" w:rsidRPr="00F926AC">
        <w:rPr>
          <w:sz w:val="24"/>
          <w:szCs w:val="24"/>
        </w:rPr>
        <w:t>.</w:t>
      </w:r>
      <w:proofErr w:type="gramEnd"/>
      <w:r w:rsidR="00F926AC" w:rsidRPr="00F926AC">
        <w:rPr>
          <w:sz w:val="24"/>
          <w:szCs w:val="24"/>
        </w:rPr>
        <w:t xml:space="preserve"> </w:t>
      </w:r>
      <w:proofErr w:type="gramStart"/>
      <w:r w:rsidR="007B7F96">
        <w:rPr>
          <w:sz w:val="24"/>
          <w:szCs w:val="24"/>
        </w:rPr>
        <w:t xml:space="preserve">Orangtua sebaiknya berkonsultasi secara aktif kepada guru untuk </w:t>
      </w:r>
      <w:r w:rsidR="004C5EA6">
        <w:rPr>
          <w:sz w:val="24"/>
          <w:szCs w:val="24"/>
        </w:rPr>
        <w:t>mengetahui keadaan anaknya</w:t>
      </w:r>
      <w:r w:rsidR="00E96D25">
        <w:rPr>
          <w:sz w:val="24"/>
          <w:szCs w:val="24"/>
        </w:rPr>
        <w:t xml:space="preserve"> dan bekerjasama dengan guru sehingga mampu untuk memantau dan mengarahkan anaknya agar tidak terjerumus pada perilaku perundungan</w:t>
      </w:r>
      <w:r w:rsidR="00E96D25" w:rsidRPr="002F2607">
        <w:rPr>
          <w:sz w:val="24"/>
          <w:szCs w:val="24"/>
        </w:rPr>
        <w:t xml:space="preserve"> </w:t>
      </w:r>
      <w:r w:rsidR="00F926AC" w:rsidRPr="002F2607">
        <w:rPr>
          <w:sz w:val="24"/>
          <w:szCs w:val="24"/>
        </w:rPr>
        <w:t>(</w:t>
      </w:r>
      <w:r w:rsidR="00470014" w:rsidRPr="002F2607">
        <w:rPr>
          <w:sz w:val="24"/>
          <w:szCs w:val="24"/>
        </w:rPr>
        <w:t>Huang,</w:t>
      </w:r>
      <w:r w:rsidR="001913D0" w:rsidRPr="002F2607">
        <w:rPr>
          <w:sz w:val="24"/>
          <w:szCs w:val="24"/>
        </w:rPr>
        <w:t xml:space="preserve"> Hong</w:t>
      </w:r>
      <w:r w:rsidR="00470014" w:rsidRPr="002F2607">
        <w:rPr>
          <w:sz w:val="24"/>
          <w:szCs w:val="24"/>
        </w:rPr>
        <w:t xml:space="preserve"> &amp; Espelage</w:t>
      </w:r>
      <w:r w:rsidR="00F926AC" w:rsidRPr="002F2607">
        <w:rPr>
          <w:sz w:val="24"/>
          <w:szCs w:val="24"/>
        </w:rPr>
        <w:t>, 2013).</w:t>
      </w:r>
      <w:proofErr w:type="gramEnd"/>
      <w:r w:rsidR="00F926AC" w:rsidRPr="002F2607">
        <w:rPr>
          <w:rFonts w:ascii="Arial" w:hAnsi="Arial" w:cs="Arial"/>
        </w:rPr>
        <w:t xml:space="preserve"> </w:t>
      </w:r>
      <w:proofErr w:type="gramStart"/>
      <w:r w:rsidR="009042D5" w:rsidRPr="009042D5">
        <w:rPr>
          <w:sz w:val="24"/>
          <w:szCs w:val="24"/>
        </w:rPr>
        <w:t xml:space="preserve">Sistem di dalam keluarga sangat mempengaruhi atau dapat di jadikan penentu sosial-ekoligis </w:t>
      </w:r>
      <w:r w:rsidR="009042D5" w:rsidRPr="009042D5">
        <w:rPr>
          <w:i/>
          <w:sz w:val="24"/>
          <w:szCs w:val="24"/>
        </w:rPr>
        <w:t>bullying</w:t>
      </w:r>
      <w:r w:rsidR="009042D5" w:rsidRPr="009042D5">
        <w:rPr>
          <w:sz w:val="24"/>
          <w:szCs w:val="24"/>
        </w:rPr>
        <w:t xml:space="preserve"> pada remaja (</w:t>
      </w:r>
      <w:r w:rsidR="009042D5" w:rsidRPr="002F2607">
        <w:rPr>
          <w:sz w:val="24"/>
          <w:szCs w:val="24"/>
        </w:rPr>
        <w:t>Ncube, 2013).</w:t>
      </w:r>
      <w:proofErr w:type="gramEnd"/>
    </w:p>
    <w:p w:rsidR="00452FA2" w:rsidRDefault="00452FA2" w:rsidP="00F926AC">
      <w:pPr>
        <w:ind w:firstLine="720"/>
        <w:jc w:val="both"/>
        <w:rPr>
          <w:rFonts w:ascii="Arial" w:hAnsi="Arial" w:cs="Arial"/>
        </w:rPr>
      </w:pPr>
    </w:p>
    <w:p w:rsidR="0008284A" w:rsidRDefault="0008284A" w:rsidP="00F926AC">
      <w:pPr>
        <w:ind w:firstLine="720"/>
        <w:jc w:val="both"/>
        <w:rPr>
          <w:rFonts w:ascii="Arial" w:hAnsi="Arial" w:cs="Arial"/>
        </w:rPr>
      </w:pPr>
      <w:proofErr w:type="gramStart"/>
      <w:r>
        <w:rPr>
          <w:sz w:val="24"/>
          <w:szCs w:val="24"/>
        </w:rPr>
        <w:t>Faktor selanjutnya yaitu teman sebaya.</w:t>
      </w:r>
      <w:proofErr w:type="gramEnd"/>
      <w:r>
        <w:rPr>
          <w:sz w:val="24"/>
          <w:szCs w:val="24"/>
        </w:rPr>
        <w:t xml:space="preserve"> </w:t>
      </w:r>
      <w:proofErr w:type="gramStart"/>
      <w:r>
        <w:rPr>
          <w:sz w:val="24"/>
          <w:szCs w:val="24"/>
        </w:rPr>
        <w:t>Hal ini terkait dengan dua hal yaitu pengalaman masalalu subjek yang merupakan k</w:t>
      </w:r>
      <w:r w:rsidR="00B27FE3">
        <w:rPr>
          <w:sz w:val="24"/>
          <w:szCs w:val="24"/>
        </w:rPr>
        <w:t xml:space="preserve">orban perundungan yaitu </w:t>
      </w:r>
      <w:r w:rsidR="00597462">
        <w:rPr>
          <w:sz w:val="24"/>
          <w:szCs w:val="24"/>
        </w:rPr>
        <w:t>dijauhi oleh teman- temannya dan teman yang juga senang untuk melakukan agresi</w:t>
      </w:r>
      <w:r w:rsidR="00597462" w:rsidRPr="00B64761">
        <w:rPr>
          <w:sz w:val="24"/>
          <w:szCs w:val="24"/>
        </w:rPr>
        <w:t>.</w:t>
      </w:r>
      <w:proofErr w:type="gramEnd"/>
      <w:r w:rsidR="00987D8E" w:rsidRPr="00B64761">
        <w:rPr>
          <w:sz w:val="24"/>
          <w:szCs w:val="24"/>
        </w:rPr>
        <w:t xml:space="preserve"> </w:t>
      </w:r>
      <w:proofErr w:type="gramStart"/>
      <w:r w:rsidR="00B64761" w:rsidRPr="002F2607">
        <w:rPr>
          <w:sz w:val="24"/>
          <w:szCs w:val="24"/>
        </w:rPr>
        <w:t>Harris dan Petrie (2003)</w:t>
      </w:r>
      <w:r w:rsidR="00B64761" w:rsidRPr="00B64761">
        <w:rPr>
          <w:sz w:val="24"/>
          <w:szCs w:val="24"/>
        </w:rPr>
        <w:t xml:space="preserve"> mengatakan bahwa seorang korban perundungan dapat menjadi pelaku perundungan.</w:t>
      </w:r>
      <w:proofErr w:type="gramEnd"/>
      <w:r w:rsidR="00B64761" w:rsidRPr="00B64761">
        <w:rPr>
          <w:sz w:val="24"/>
          <w:szCs w:val="24"/>
        </w:rPr>
        <w:t xml:space="preserve"> </w:t>
      </w:r>
      <w:proofErr w:type="gramStart"/>
      <w:r w:rsidR="009042D5" w:rsidRPr="00E8329D">
        <w:rPr>
          <w:sz w:val="24"/>
          <w:szCs w:val="24"/>
        </w:rPr>
        <w:t>Selanjutnya yaitu faktor</w:t>
      </w:r>
      <w:r w:rsidR="00D5443C" w:rsidRPr="00E8329D">
        <w:rPr>
          <w:sz w:val="24"/>
          <w:szCs w:val="24"/>
        </w:rPr>
        <w:t xml:space="preserve"> guru, </w:t>
      </w:r>
      <w:r w:rsidR="00056C6F" w:rsidRPr="00E8329D">
        <w:rPr>
          <w:sz w:val="24"/>
          <w:szCs w:val="24"/>
        </w:rPr>
        <w:t xml:space="preserve">keterampilan guru, pengetahuan dan kesiapan guru merespon </w:t>
      </w:r>
      <w:r w:rsidR="00056C6F" w:rsidRPr="00E8329D">
        <w:rPr>
          <w:i/>
          <w:sz w:val="24"/>
          <w:szCs w:val="24"/>
        </w:rPr>
        <w:t>bullying</w:t>
      </w:r>
      <w:r w:rsidR="00056C6F" w:rsidRPr="00E8329D">
        <w:rPr>
          <w:sz w:val="24"/>
          <w:szCs w:val="24"/>
        </w:rPr>
        <w:t xml:space="preserve">, serta intensi guru dalam menangani </w:t>
      </w:r>
      <w:r w:rsidR="00056C6F" w:rsidRPr="00E8329D">
        <w:rPr>
          <w:i/>
          <w:sz w:val="24"/>
          <w:szCs w:val="24"/>
        </w:rPr>
        <w:t>bullying</w:t>
      </w:r>
      <w:r w:rsidR="00056C6F" w:rsidRPr="00E8329D">
        <w:rPr>
          <w:sz w:val="24"/>
          <w:szCs w:val="24"/>
        </w:rPr>
        <w:t xml:space="preserve"> </w:t>
      </w:r>
      <w:r w:rsidR="00056C6F" w:rsidRPr="002F2607">
        <w:rPr>
          <w:sz w:val="24"/>
          <w:szCs w:val="24"/>
        </w:rPr>
        <w:t>(Perwitari, 2013; Arumsari, 2013; Widayanti, 2010)</w:t>
      </w:r>
      <w:r w:rsidR="00056C6F" w:rsidRPr="00BD6689">
        <w:rPr>
          <w:color w:val="C00000"/>
          <w:sz w:val="24"/>
          <w:szCs w:val="24"/>
        </w:rPr>
        <w:t xml:space="preserve"> </w:t>
      </w:r>
      <w:r w:rsidR="00056C6F" w:rsidRPr="00E8329D">
        <w:rPr>
          <w:sz w:val="24"/>
          <w:szCs w:val="24"/>
        </w:rPr>
        <w:t>guru idealnya ikut serta dalam hal penanganan perundungan namun pada kasus ini ada oknum guru yang justru membuat perundungan terjadi.</w:t>
      </w:r>
      <w:proofErr w:type="gramEnd"/>
      <w:r w:rsidR="00056C6F" w:rsidRPr="00E8329D">
        <w:rPr>
          <w:sz w:val="24"/>
          <w:szCs w:val="24"/>
        </w:rPr>
        <w:t xml:space="preserve"> </w:t>
      </w:r>
      <w:proofErr w:type="gramStart"/>
      <w:r w:rsidR="00E8329D" w:rsidRPr="00E8329D">
        <w:rPr>
          <w:sz w:val="24"/>
          <w:szCs w:val="24"/>
        </w:rPr>
        <w:t>Perlakuan guru yang dianggap memperlakukan pelaku tidak adil justru membuat perundungan terjadi.</w:t>
      </w:r>
      <w:proofErr w:type="gramEnd"/>
      <w:r w:rsidR="00E8329D">
        <w:rPr>
          <w:rFonts w:ascii="Arial" w:hAnsi="Arial" w:cs="Arial"/>
        </w:rPr>
        <w:t xml:space="preserve"> </w:t>
      </w:r>
    </w:p>
    <w:p w:rsidR="00452FA2" w:rsidRDefault="00452FA2" w:rsidP="00F926AC">
      <w:pPr>
        <w:ind w:firstLine="720"/>
        <w:jc w:val="both"/>
        <w:rPr>
          <w:rFonts w:ascii="Arial" w:hAnsi="Arial" w:cs="Arial"/>
        </w:rPr>
      </w:pPr>
    </w:p>
    <w:p w:rsidR="004C1E2E" w:rsidRDefault="00180000" w:rsidP="00CD50D1">
      <w:pPr>
        <w:ind w:firstLine="720"/>
        <w:jc w:val="both"/>
        <w:rPr>
          <w:sz w:val="24"/>
          <w:szCs w:val="24"/>
        </w:rPr>
      </w:pPr>
      <w:proofErr w:type="gramStart"/>
      <w:r w:rsidRPr="002F2607">
        <w:rPr>
          <w:sz w:val="24"/>
          <w:szCs w:val="24"/>
        </w:rPr>
        <w:t>Sari dan Azwar</w:t>
      </w:r>
      <w:r w:rsidR="00B67306" w:rsidRPr="002F2607">
        <w:rPr>
          <w:sz w:val="24"/>
          <w:szCs w:val="24"/>
        </w:rPr>
        <w:t xml:space="preserve"> (2017)</w:t>
      </w:r>
      <w:r>
        <w:rPr>
          <w:sz w:val="24"/>
          <w:szCs w:val="24"/>
        </w:rPr>
        <w:t xml:space="preserve"> </w:t>
      </w:r>
      <w:r w:rsidR="00B67306">
        <w:rPr>
          <w:sz w:val="24"/>
          <w:szCs w:val="24"/>
        </w:rPr>
        <w:t xml:space="preserve">Studi tentang motif perilaku </w:t>
      </w:r>
      <w:r w:rsidR="00B67306" w:rsidRPr="00636342">
        <w:rPr>
          <w:i/>
          <w:sz w:val="24"/>
          <w:szCs w:val="24"/>
        </w:rPr>
        <w:t xml:space="preserve">bullying </w:t>
      </w:r>
      <w:r w:rsidR="00636342">
        <w:rPr>
          <w:sz w:val="24"/>
          <w:szCs w:val="24"/>
        </w:rPr>
        <w:t xml:space="preserve">(perundungan) </w:t>
      </w:r>
      <w:r w:rsidR="00B67306">
        <w:rPr>
          <w:sz w:val="24"/>
          <w:szCs w:val="24"/>
        </w:rPr>
        <w:t xml:space="preserve">mendapatkan hasil </w:t>
      </w:r>
      <w:r w:rsidR="00636342">
        <w:rPr>
          <w:sz w:val="24"/>
          <w:szCs w:val="24"/>
        </w:rPr>
        <w:t xml:space="preserve">bahwa keseluruhan pelaku perudungan </w:t>
      </w:r>
      <w:r w:rsidR="00052D27">
        <w:rPr>
          <w:sz w:val="24"/>
          <w:szCs w:val="24"/>
        </w:rPr>
        <w:t>adalah korban perundungan sebelumnya.</w:t>
      </w:r>
      <w:proofErr w:type="gramEnd"/>
      <w:r w:rsidR="00052D27">
        <w:rPr>
          <w:sz w:val="24"/>
          <w:szCs w:val="24"/>
        </w:rPr>
        <w:t xml:space="preserve"> </w:t>
      </w:r>
      <w:proofErr w:type="gramStart"/>
      <w:r w:rsidR="00052D27">
        <w:rPr>
          <w:sz w:val="24"/>
          <w:szCs w:val="24"/>
        </w:rPr>
        <w:t xml:space="preserve">Alasan pelaku </w:t>
      </w:r>
      <w:r w:rsidR="00293D93">
        <w:rPr>
          <w:sz w:val="24"/>
          <w:szCs w:val="24"/>
        </w:rPr>
        <w:t>melakukan perundungan adalah mendapatkan rasa aman dari lingkungannya dan balas dendam.</w:t>
      </w:r>
      <w:proofErr w:type="gramEnd"/>
      <w:r w:rsidR="00293D93">
        <w:rPr>
          <w:sz w:val="24"/>
          <w:szCs w:val="24"/>
        </w:rPr>
        <w:t xml:space="preserve"> </w:t>
      </w:r>
      <w:proofErr w:type="gramStart"/>
      <w:r w:rsidR="00293D93">
        <w:rPr>
          <w:sz w:val="24"/>
          <w:szCs w:val="24"/>
        </w:rPr>
        <w:t xml:space="preserve">Balas dendam tersebut berupa meniru perilaku yang diterimanya </w:t>
      </w:r>
      <w:r w:rsidR="00293D93" w:rsidRPr="002F2607">
        <w:rPr>
          <w:sz w:val="24"/>
          <w:szCs w:val="24"/>
        </w:rPr>
        <w:t>(Sari &amp; Azwar, 2017).</w:t>
      </w:r>
      <w:proofErr w:type="gramEnd"/>
      <w:r w:rsidR="00636342" w:rsidRPr="002F2607">
        <w:rPr>
          <w:sz w:val="24"/>
          <w:szCs w:val="24"/>
        </w:rPr>
        <w:t xml:space="preserve"> </w:t>
      </w:r>
      <w:proofErr w:type="gramStart"/>
      <w:r w:rsidR="00E05EE8">
        <w:rPr>
          <w:sz w:val="24"/>
          <w:szCs w:val="24"/>
        </w:rPr>
        <w:t>Pada penelitian ini intensi pelaku dalam melakukan perundungan sedikit berbeda dengan penelitian sebelumnya.</w:t>
      </w:r>
      <w:proofErr w:type="gramEnd"/>
      <w:r w:rsidR="00E05EE8">
        <w:rPr>
          <w:sz w:val="24"/>
          <w:szCs w:val="24"/>
        </w:rPr>
        <w:t xml:space="preserve"> </w:t>
      </w:r>
      <w:proofErr w:type="gramStart"/>
      <w:r w:rsidR="00E05EE8">
        <w:rPr>
          <w:sz w:val="24"/>
          <w:szCs w:val="24"/>
        </w:rPr>
        <w:t>Intensi pelaku yaitu perasaan diperlakukan tidak adil</w:t>
      </w:r>
      <w:r w:rsidR="00096F26">
        <w:rPr>
          <w:sz w:val="24"/>
          <w:szCs w:val="24"/>
        </w:rPr>
        <w:t>, ingin diperhatikan, dan dihargai.</w:t>
      </w:r>
      <w:proofErr w:type="gramEnd"/>
      <w:r w:rsidR="00096F26">
        <w:rPr>
          <w:sz w:val="24"/>
          <w:szCs w:val="24"/>
        </w:rPr>
        <w:t xml:space="preserve"> </w:t>
      </w:r>
      <w:hyperlink r:id="rId12" w:history="1">
        <w:r w:rsidR="00096F26" w:rsidRPr="00736D9B">
          <w:rPr>
            <w:sz w:val="24"/>
            <w:szCs w:val="24"/>
          </w:rPr>
          <w:t>Donat</w:t>
        </w:r>
      </w:hyperlink>
      <w:r w:rsidR="00096F26" w:rsidRPr="00736D9B">
        <w:rPr>
          <w:sz w:val="24"/>
          <w:szCs w:val="24"/>
        </w:rPr>
        <w:t xml:space="preserve">, </w:t>
      </w:r>
      <w:hyperlink r:id="rId13" w:history="1">
        <w:r w:rsidR="00096F26" w:rsidRPr="00736D9B">
          <w:rPr>
            <w:sz w:val="24"/>
            <w:szCs w:val="24"/>
          </w:rPr>
          <w:t>Umlauft</w:t>
        </w:r>
      </w:hyperlink>
      <w:r w:rsidR="00096F26" w:rsidRPr="00736D9B">
        <w:rPr>
          <w:sz w:val="24"/>
          <w:szCs w:val="24"/>
        </w:rPr>
        <w:t xml:space="preserve"> , </w:t>
      </w:r>
      <w:hyperlink r:id="rId14" w:history="1">
        <w:r w:rsidR="00096F26" w:rsidRPr="00736D9B">
          <w:rPr>
            <w:sz w:val="24"/>
            <w:szCs w:val="24"/>
          </w:rPr>
          <w:t>Dalbert</w:t>
        </w:r>
      </w:hyperlink>
      <w:r w:rsidR="00096F26" w:rsidRPr="00736D9B">
        <w:rPr>
          <w:sz w:val="24"/>
          <w:szCs w:val="24"/>
        </w:rPr>
        <w:t xml:space="preserve"> , dan </w:t>
      </w:r>
      <w:hyperlink r:id="rId15" w:history="1">
        <w:r w:rsidR="00096F26" w:rsidRPr="00736D9B">
          <w:rPr>
            <w:sz w:val="24"/>
            <w:szCs w:val="24"/>
          </w:rPr>
          <w:t>Kamble</w:t>
        </w:r>
      </w:hyperlink>
      <w:r w:rsidR="00096F26" w:rsidRPr="00736D9B">
        <w:rPr>
          <w:sz w:val="24"/>
          <w:szCs w:val="24"/>
        </w:rPr>
        <w:t xml:space="preserve"> (2012</w:t>
      </w:r>
      <w:r w:rsidR="00096F26" w:rsidRPr="000E2C4C">
        <w:rPr>
          <w:sz w:val="24"/>
          <w:szCs w:val="24"/>
        </w:rPr>
        <w:t xml:space="preserve">) </w:t>
      </w:r>
      <w:r w:rsidR="008A0A57" w:rsidRPr="000E2C4C">
        <w:rPr>
          <w:sz w:val="24"/>
          <w:szCs w:val="24"/>
        </w:rPr>
        <w:t xml:space="preserve">dalam penelitiannya </w:t>
      </w:r>
      <w:r w:rsidR="005947AE" w:rsidRPr="000E2C4C">
        <w:rPr>
          <w:sz w:val="24"/>
          <w:szCs w:val="24"/>
        </w:rPr>
        <w:t>mendapatkan hasil bahwa ada hubungan antara</w:t>
      </w:r>
      <w:r w:rsidR="00EA2210" w:rsidRPr="000E2C4C">
        <w:rPr>
          <w:sz w:val="24"/>
          <w:szCs w:val="24"/>
        </w:rPr>
        <w:t xml:space="preserve"> persepsi keadilan dan perilaku perundungan. </w:t>
      </w:r>
      <w:r w:rsidR="001749C0">
        <w:rPr>
          <w:sz w:val="24"/>
          <w:szCs w:val="24"/>
        </w:rPr>
        <w:t xml:space="preserve">Pelaku menganggap bahwa guru memperlakukan pelaku tidak adil sehingga pelaku ingin diperlakukan adil dengan </w:t>
      </w:r>
      <w:proofErr w:type="gramStart"/>
      <w:r w:rsidR="001749C0">
        <w:rPr>
          <w:sz w:val="24"/>
          <w:szCs w:val="24"/>
        </w:rPr>
        <w:t>cara</w:t>
      </w:r>
      <w:proofErr w:type="gramEnd"/>
      <w:r w:rsidR="001749C0">
        <w:rPr>
          <w:sz w:val="24"/>
          <w:szCs w:val="24"/>
        </w:rPr>
        <w:t xml:space="preserve"> melakukan perundungan kepada korban. </w:t>
      </w:r>
      <w:proofErr w:type="gramStart"/>
      <w:r w:rsidR="001749C0">
        <w:rPr>
          <w:sz w:val="24"/>
          <w:szCs w:val="24"/>
        </w:rPr>
        <w:t>Perlakuan dir</w:t>
      </w:r>
      <w:r w:rsidR="007C030A">
        <w:rPr>
          <w:sz w:val="24"/>
          <w:szCs w:val="24"/>
        </w:rPr>
        <w:t>emehkan oleh guru membuat subjek juga menganggap remeh guru.</w:t>
      </w:r>
      <w:proofErr w:type="gramEnd"/>
      <w:r w:rsidR="007C030A" w:rsidRPr="00806C55">
        <w:rPr>
          <w:sz w:val="24"/>
          <w:szCs w:val="24"/>
        </w:rPr>
        <w:t xml:space="preserve"> </w:t>
      </w:r>
      <w:proofErr w:type="gramStart"/>
      <w:r w:rsidR="00806C55" w:rsidRPr="00806C55">
        <w:rPr>
          <w:sz w:val="24"/>
          <w:szCs w:val="24"/>
        </w:rPr>
        <w:t>Pada kasus ini</w:t>
      </w:r>
      <w:r w:rsidR="00806C55">
        <w:rPr>
          <w:sz w:val="24"/>
          <w:szCs w:val="24"/>
        </w:rPr>
        <w:t xml:space="preserve"> </w:t>
      </w:r>
      <w:r w:rsidR="001C3311">
        <w:rPr>
          <w:sz w:val="24"/>
          <w:szCs w:val="24"/>
        </w:rPr>
        <w:t>guru sebaiknya berperilaku adil dan mendekati siswa guna mengasah atau meningkatkan empatinya.</w:t>
      </w:r>
      <w:proofErr w:type="gramEnd"/>
      <w:r w:rsidR="001C3311" w:rsidRPr="0076048C">
        <w:rPr>
          <w:sz w:val="24"/>
          <w:szCs w:val="24"/>
        </w:rPr>
        <w:t xml:space="preserve"> </w:t>
      </w:r>
      <w:r w:rsidR="00680925" w:rsidRPr="00F859AC">
        <w:rPr>
          <w:sz w:val="24"/>
          <w:szCs w:val="24"/>
        </w:rPr>
        <w:t xml:space="preserve">Garandeau, </w:t>
      </w:r>
      <w:proofErr w:type="gramStart"/>
      <w:r w:rsidR="00680925" w:rsidRPr="00F859AC">
        <w:rPr>
          <w:sz w:val="24"/>
          <w:szCs w:val="24"/>
        </w:rPr>
        <w:t xml:space="preserve">Poskiparta </w:t>
      </w:r>
      <w:r w:rsidR="0076048C" w:rsidRPr="00F859AC">
        <w:rPr>
          <w:sz w:val="24"/>
          <w:szCs w:val="24"/>
        </w:rPr>
        <w:t>,</w:t>
      </w:r>
      <w:proofErr w:type="gramEnd"/>
      <w:r w:rsidR="0076048C" w:rsidRPr="00F859AC">
        <w:rPr>
          <w:sz w:val="24"/>
          <w:szCs w:val="24"/>
        </w:rPr>
        <w:t xml:space="preserve"> dan </w:t>
      </w:r>
      <w:r w:rsidR="00680925" w:rsidRPr="00F859AC">
        <w:rPr>
          <w:sz w:val="24"/>
          <w:szCs w:val="24"/>
        </w:rPr>
        <w:lastRenderedPageBreak/>
        <w:t xml:space="preserve">Salmivalli </w:t>
      </w:r>
      <w:r w:rsidR="0076048C" w:rsidRPr="00F859AC">
        <w:rPr>
          <w:sz w:val="24"/>
          <w:szCs w:val="24"/>
        </w:rPr>
        <w:t>(2016)</w:t>
      </w:r>
      <w:r w:rsidR="0076048C" w:rsidRPr="0076048C">
        <w:rPr>
          <w:sz w:val="24"/>
          <w:szCs w:val="24"/>
        </w:rPr>
        <w:t xml:space="preserve"> berpendapat bahwa niat pengganggu akan berubah ketika empati tinggi, dimana ketika empati baik maka keinginan untuk mengutuk dalam hal ini melakukan perundungan rendah.</w:t>
      </w:r>
      <w:r w:rsidR="00505643">
        <w:rPr>
          <w:sz w:val="24"/>
          <w:szCs w:val="24"/>
        </w:rPr>
        <w:t xml:space="preserve"> </w:t>
      </w:r>
      <w:r w:rsidR="00505643" w:rsidRPr="00F22B21">
        <w:rPr>
          <w:sz w:val="24"/>
          <w:szCs w:val="24"/>
        </w:rPr>
        <w:t xml:space="preserve">Pelaku mengaku </w:t>
      </w:r>
      <w:proofErr w:type="gramStart"/>
      <w:r w:rsidR="00505643" w:rsidRPr="00F22B21">
        <w:rPr>
          <w:sz w:val="24"/>
          <w:szCs w:val="24"/>
        </w:rPr>
        <w:t xml:space="preserve">bahwa </w:t>
      </w:r>
      <w:r w:rsidR="004C1E2E" w:rsidRPr="00F22B21">
        <w:rPr>
          <w:sz w:val="24"/>
          <w:szCs w:val="24"/>
        </w:rPr>
        <w:t xml:space="preserve"> </w:t>
      </w:r>
      <w:r w:rsidR="00A57BBF" w:rsidRPr="00F22B21">
        <w:rPr>
          <w:sz w:val="24"/>
          <w:szCs w:val="24"/>
        </w:rPr>
        <w:t>mereka</w:t>
      </w:r>
      <w:proofErr w:type="gramEnd"/>
      <w:r w:rsidR="00A57BBF" w:rsidRPr="00F22B21">
        <w:rPr>
          <w:sz w:val="24"/>
          <w:szCs w:val="24"/>
        </w:rPr>
        <w:t xml:space="preserve"> tidak berniat secara khusus untuk menyakiti korban. </w:t>
      </w:r>
      <w:proofErr w:type="gramStart"/>
      <w:r w:rsidR="00A57BBF" w:rsidRPr="00F22B21">
        <w:rPr>
          <w:sz w:val="24"/>
          <w:szCs w:val="24"/>
        </w:rPr>
        <w:t xml:space="preserve">Perundungan merupakan alat untuk melampiaskan </w:t>
      </w:r>
      <w:r w:rsidR="007D33CA" w:rsidRPr="00F22B21">
        <w:rPr>
          <w:sz w:val="24"/>
          <w:szCs w:val="24"/>
        </w:rPr>
        <w:t>keinginan- keinginan pelaku.</w:t>
      </w:r>
      <w:proofErr w:type="gramEnd"/>
      <w:r w:rsidR="007D33CA" w:rsidRPr="00F22B21">
        <w:rPr>
          <w:sz w:val="24"/>
          <w:szCs w:val="24"/>
        </w:rPr>
        <w:t xml:space="preserve"> </w:t>
      </w:r>
      <w:proofErr w:type="gramStart"/>
      <w:r w:rsidR="00495F55" w:rsidRPr="00F22B21">
        <w:rPr>
          <w:sz w:val="24"/>
          <w:szCs w:val="24"/>
        </w:rPr>
        <w:t>Niat pelaku selanjutnya yaitu ingin diperhatikan dan dihargai.</w:t>
      </w:r>
      <w:proofErr w:type="gramEnd"/>
      <w:r w:rsidR="00495F55" w:rsidRPr="00B3238D">
        <w:rPr>
          <w:sz w:val="24"/>
          <w:szCs w:val="24"/>
        </w:rPr>
        <w:t xml:space="preserve"> </w:t>
      </w:r>
      <w:r w:rsidR="00495F55" w:rsidRPr="00584459">
        <w:rPr>
          <w:sz w:val="24"/>
          <w:szCs w:val="24"/>
        </w:rPr>
        <w:t>Nikiforou, Georgiou, dan Stavrinide (2013)</w:t>
      </w:r>
      <w:r w:rsidR="00495F55" w:rsidRPr="008E5067">
        <w:rPr>
          <w:sz w:val="24"/>
          <w:szCs w:val="24"/>
        </w:rPr>
        <w:t xml:space="preserve"> </w:t>
      </w:r>
      <w:r w:rsidR="00B3238D" w:rsidRPr="008E5067">
        <w:rPr>
          <w:sz w:val="24"/>
          <w:szCs w:val="24"/>
        </w:rPr>
        <w:t xml:space="preserve">dalam penelitiannya </w:t>
      </w:r>
      <w:r w:rsidR="00495F55" w:rsidRPr="008E5067">
        <w:rPr>
          <w:sz w:val="24"/>
          <w:szCs w:val="24"/>
        </w:rPr>
        <w:t>men</w:t>
      </w:r>
      <w:r w:rsidR="00B3238D" w:rsidRPr="008E5067">
        <w:rPr>
          <w:sz w:val="24"/>
          <w:szCs w:val="24"/>
        </w:rPr>
        <w:t>unjukkan bahwa kualitas kelekatan</w:t>
      </w:r>
      <w:r w:rsidR="00495F55" w:rsidRPr="008E5067">
        <w:rPr>
          <w:sz w:val="24"/>
          <w:szCs w:val="24"/>
        </w:rPr>
        <w:t xml:space="preserve"> buruk</w:t>
      </w:r>
      <w:r w:rsidR="00B3238D" w:rsidRPr="008E5067">
        <w:rPr>
          <w:sz w:val="24"/>
          <w:szCs w:val="24"/>
        </w:rPr>
        <w:t xml:space="preserve"> </w:t>
      </w:r>
      <w:r w:rsidR="00495F55" w:rsidRPr="008E5067">
        <w:rPr>
          <w:sz w:val="24"/>
          <w:szCs w:val="24"/>
        </w:rPr>
        <w:t>dengan orang tua dan teman sebaya memprediksi intimidasi dan viktimisasi.</w:t>
      </w:r>
      <w:r w:rsidR="00495F55" w:rsidRPr="00495F55">
        <w:rPr>
          <w:sz w:val="24"/>
          <w:szCs w:val="24"/>
        </w:rPr>
        <w:t xml:space="preserve"> </w:t>
      </w:r>
      <w:r w:rsidR="007D33CA" w:rsidRPr="00F22B21">
        <w:rPr>
          <w:sz w:val="24"/>
          <w:szCs w:val="24"/>
        </w:rPr>
        <w:t xml:space="preserve">Pelaku menyadari bahwa </w:t>
      </w:r>
      <w:proofErr w:type="gramStart"/>
      <w:r w:rsidR="007D33CA" w:rsidRPr="00F22B21">
        <w:rPr>
          <w:sz w:val="24"/>
          <w:szCs w:val="24"/>
        </w:rPr>
        <w:t>ia</w:t>
      </w:r>
      <w:proofErr w:type="gramEnd"/>
      <w:r w:rsidR="007D33CA" w:rsidRPr="00F22B21">
        <w:rPr>
          <w:sz w:val="24"/>
          <w:szCs w:val="24"/>
        </w:rPr>
        <w:t xml:space="preserve"> bukan siswa yang pintar </w:t>
      </w:r>
      <w:r w:rsidR="00850EAD" w:rsidRPr="00F22B21">
        <w:rPr>
          <w:sz w:val="24"/>
          <w:szCs w:val="24"/>
        </w:rPr>
        <w:t>dan nakal namun mengejek dan memukul merupakan hal yang biasa di sekolah ini</w:t>
      </w:r>
      <w:r w:rsidR="00850EAD" w:rsidRPr="00CD50D1">
        <w:rPr>
          <w:sz w:val="24"/>
          <w:szCs w:val="24"/>
        </w:rPr>
        <w:t xml:space="preserve">. </w:t>
      </w:r>
      <w:proofErr w:type="gramStart"/>
      <w:r w:rsidR="00CD50D1" w:rsidRPr="00CD50D1">
        <w:rPr>
          <w:sz w:val="24"/>
          <w:szCs w:val="24"/>
        </w:rPr>
        <w:t>pengganggu</w:t>
      </w:r>
      <w:proofErr w:type="gramEnd"/>
      <w:r w:rsidR="00CD50D1" w:rsidRPr="00CD50D1">
        <w:rPr>
          <w:sz w:val="24"/>
          <w:szCs w:val="24"/>
        </w:rPr>
        <w:t xml:space="preserve"> dan pengganggu / korban memanifestasikan yang terburuk kualitas keterikatan pada orang tua dan teman sebaya </w:t>
      </w:r>
      <w:r w:rsidR="00CD50D1" w:rsidRPr="00584459">
        <w:rPr>
          <w:sz w:val="24"/>
          <w:szCs w:val="24"/>
        </w:rPr>
        <w:t>( Nikiforou dkk., 2013).</w:t>
      </w:r>
    </w:p>
    <w:p w:rsidR="00452FA2" w:rsidRPr="00CD50D1" w:rsidRDefault="00452FA2" w:rsidP="00CD50D1">
      <w:pPr>
        <w:ind w:firstLine="720"/>
        <w:jc w:val="both"/>
      </w:pPr>
    </w:p>
    <w:p w:rsidR="00D7264A" w:rsidRDefault="00126A80" w:rsidP="00D7264A">
      <w:pPr>
        <w:ind w:firstLine="720"/>
        <w:jc w:val="both"/>
        <w:rPr>
          <w:rStyle w:val="hps"/>
          <w:sz w:val="24"/>
          <w:szCs w:val="24"/>
        </w:rPr>
      </w:pPr>
      <w:r w:rsidRPr="00DB0CEA">
        <w:rPr>
          <w:sz w:val="24"/>
          <w:szCs w:val="24"/>
        </w:rPr>
        <w:t xml:space="preserve">Faktor </w:t>
      </w:r>
      <w:proofErr w:type="gramStart"/>
      <w:r w:rsidRPr="00DB0CEA">
        <w:rPr>
          <w:sz w:val="24"/>
          <w:szCs w:val="24"/>
        </w:rPr>
        <w:t>lain</w:t>
      </w:r>
      <w:proofErr w:type="gramEnd"/>
      <w:r w:rsidRPr="00DB0CEA">
        <w:rPr>
          <w:sz w:val="24"/>
          <w:szCs w:val="24"/>
        </w:rPr>
        <w:t xml:space="preserve"> yang membuat perundungan terus terjadi yaitu respon korban dan pengamat.</w:t>
      </w:r>
      <w:r w:rsidR="000014A0">
        <w:rPr>
          <w:sz w:val="24"/>
          <w:szCs w:val="24"/>
        </w:rPr>
        <w:t xml:space="preserve"> </w:t>
      </w:r>
      <w:proofErr w:type="gramStart"/>
      <w:r w:rsidR="0045386C" w:rsidRPr="00DB0CEA">
        <w:rPr>
          <w:rStyle w:val="hps"/>
          <w:i/>
          <w:sz w:val="24"/>
          <w:szCs w:val="24"/>
        </w:rPr>
        <w:t>Bullying</w:t>
      </w:r>
      <w:r w:rsidR="0045386C" w:rsidRPr="00DB0CEA">
        <w:rPr>
          <w:sz w:val="24"/>
          <w:szCs w:val="24"/>
        </w:rPr>
        <w:t xml:space="preserve"> </w:t>
      </w:r>
      <w:r w:rsidR="0045386C" w:rsidRPr="00DB0CEA">
        <w:rPr>
          <w:rStyle w:val="hps"/>
          <w:sz w:val="24"/>
          <w:szCs w:val="24"/>
        </w:rPr>
        <w:t>adalah fenomena</w:t>
      </w:r>
      <w:r w:rsidR="0045386C" w:rsidRPr="00DB0CEA">
        <w:rPr>
          <w:sz w:val="24"/>
          <w:szCs w:val="24"/>
        </w:rPr>
        <w:t xml:space="preserve"> </w:t>
      </w:r>
      <w:r w:rsidR="0045386C" w:rsidRPr="00DB0CEA">
        <w:rPr>
          <w:rStyle w:val="hps"/>
          <w:sz w:val="24"/>
          <w:szCs w:val="24"/>
        </w:rPr>
        <w:t>kelompok di mana</w:t>
      </w:r>
      <w:r w:rsidR="0045386C" w:rsidRPr="00DB0CEA">
        <w:rPr>
          <w:sz w:val="24"/>
          <w:szCs w:val="24"/>
        </w:rPr>
        <w:t xml:space="preserve"> </w:t>
      </w:r>
      <w:r w:rsidR="0045386C" w:rsidRPr="00DB0CEA">
        <w:rPr>
          <w:rStyle w:val="hps"/>
          <w:sz w:val="24"/>
          <w:szCs w:val="24"/>
        </w:rPr>
        <w:t>berbagai</w:t>
      </w:r>
      <w:r w:rsidR="000014A0">
        <w:rPr>
          <w:sz w:val="24"/>
          <w:szCs w:val="24"/>
        </w:rPr>
        <w:t xml:space="preserve"> </w:t>
      </w:r>
      <w:r w:rsidR="0045386C" w:rsidRPr="00DB0CEA">
        <w:rPr>
          <w:rStyle w:val="hps"/>
          <w:sz w:val="24"/>
          <w:szCs w:val="24"/>
        </w:rPr>
        <w:t>pemain</w:t>
      </w:r>
      <w:r w:rsidR="0045386C" w:rsidRPr="00DB0CEA">
        <w:rPr>
          <w:sz w:val="24"/>
          <w:szCs w:val="24"/>
        </w:rPr>
        <w:t xml:space="preserve"> </w:t>
      </w:r>
      <w:r w:rsidR="0045386C" w:rsidRPr="00DB0CEA">
        <w:rPr>
          <w:rStyle w:val="hps"/>
          <w:sz w:val="24"/>
          <w:szCs w:val="24"/>
        </w:rPr>
        <w:t>berkontribusi</w:t>
      </w:r>
      <w:r w:rsidR="0045386C" w:rsidRPr="00DB0CEA">
        <w:rPr>
          <w:sz w:val="24"/>
          <w:szCs w:val="24"/>
        </w:rPr>
        <w:t xml:space="preserve"> </w:t>
      </w:r>
      <w:r w:rsidR="0045386C" w:rsidRPr="00DB0CEA">
        <w:rPr>
          <w:rStyle w:val="hps"/>
          <w:sz w:val="24"/>
          <w:szCs w:val="24"/>
        </w:rPr>
        <w:t>sejumlah peran</w:t>
      </w:r>
      <w:r w:rsidR="0045386C" w:rsidRPr="00DB0CEA">
        <w:rPr>
          <w:sz w:val="24"/>
          <w:szCs w:val="24"/>
        </w:rPr>
        <w:t xml:space="preserve">, </w:t>
      </w:r>
      <w:r w:rsidR="0045386C" w:rsidRPr="00DB0CEA">
        <w:rPr>
          <w:rStyle w:val="hps"/>
          <w:sz w:val="24"/>
          <w:szCs w:val="24"/>
        </w:rPr>
        <w:t>tekanan</w:t>
      </w:r>
      <w:r w:rsidR="0045386C" w:rsidRPr="00DB0CEA">
        <w:rPr>
          <w:sz w:val="24"/>
          <w:szCs w:val="24"/>
        </w:rPr>
        <w:t xml:space="preserve">, </w:t>
      </w:r>
      <w:r w:rsidR="0045386C" w:rsidRPr="00DB0CEA">
        <w:rPr>
          <w:rStyle w:val="hps"/>
          <w:sz w:val="24"/>
          <w:szCs w:val="24"/>
        </w:rPr>
        <w:t>dan pengaruh</w:t>
      </w:r>
      <w:r w:rsidR="0045386C" w:rsidRPr="00DB0CEA">
        <w:rPr>
          <w:sz w:val="24"/>
          <w:szCs w:val="24"/>
        </w:rPr>
        <w:t xml:space="preserve">, </w:t>
      </w:r>
      <w:r w:rsidR="0045386C" w:rsidRPr="00DB0CEA">
        <w:rPr>
          <w:rStyle w:val="hps"/>
          <w:sz w:val="24"/>
          <w:szCs w:val="24"/>
        </w:rPr>
        <w:t>baik</w:t>
      </w:r>
      <w:r w:rsidR="000014A0">
        <w:rPr>
          <w:sz w:val="24"/>
          <w:szCs w:val="24"/>
        </w:rPr>
        <w:t xml:space="preserve"> </w:t>
      </w:r>
      <w:r w:rsidR="0045386C" w:rsidRPr="00DB0CEA">
        <w:rPr>
          <w:rStyle w:val="hps"/>
          <w:sz w:val="24"/>
          <w:szCs w:val="24"/>
        </w:rPr>
        <w:t>sengaja atau tidak sengaja</w:t>
      </w:r>
      <w:r w:rsidR="0045386C" w:rsidRPr="00585111">
        <w:rPr>
          <w:sz w:val="24"/>
          <w:szCs w:val="24"/>
        </w:rPr>
        <w:t xml:space="preserve"> </w:t>
      </w:r>
      <w:r w:rsidR="0045386C" w:rsidRPr="00585111">
        <w:rPr>
          <w:rStyle w:val="hps"/>
          <w:sz w:val="24"/>
          <w:szCs w:val="24"/>
        </w:rPr>
        <w:t>(</w:t>
      </w:r>
      <w:r w:rsidR="0045386C" w:rsidRPr="00585111">
        <w:rPr>
          <w:sz w:val="24"/>
          <w:szCs w:val="24"/>
        </w:rPr>
        <w:t xml:space="preserve">O'Connell, </w:t>
      </w:r>
      <w:r w:rsidR="0045386C" w:rsidRPr="00585111">
        <w:rPr>
          <w:rStyle w:val="hps"/>
          <w:sz w:val="24"/>
          <w:szCs w:val="24"/>
        </w:rPr>
        <w:t>Pepler</w:t>
      </w:r>
      <w:r w:rsidR="0045386C" w:rsidRPr="00585111">
        <w:rPr>
          <w:sz w:val="24"/>
          <w:szCs w:val="24"/>
        </w:rPr>
        <w:t xml:space="preserve">, </w:t>
      </w:r>
      <w:r w:rsidR="0045386C" w:rsidRPr="00585111">
        <w:rPr>
          <w:rStyle w:val="hps"/>
          <w:sz w:val="24"/>
          <w:szCs w:val="24"/>
        </w:rPr>
        <w:t>&amp;</w:t>
      </w:r>
      <w:r w:rsidR="0045386C" w:rsidRPr="00585111">
        <w:rPr>
          <w:sz w:val="24"/>
          <w:szCs w:val="24"/>
        </w:rPr>
        <w:t xml:space="preserve"> </w:t>
      </w:r>
      <w:r w:rsidR="0045386C" w:rsidRPr="00585111">
        <w:rPr>
          <w:rStyle w:val="hps"/>
          <w:sz w:val="24"/>
          <w:szCs w:val="24"/>
        </w:rPr>
        <w:t>Craig</w:t>
      </w:r>
      <w:r w:rsidR="0045386C" w:rsidRPr="00585111">
        <w:rPr>
          <w:sz w:val="24"/>
          <w:szCs w:val="24"/>
        </w:rPr>
        <w:t xml:space="preserve"> dalam Muth, 2013</w:t>
      </w:r>
      <w:r w:rsidR="0045386C" w:rsidRPr="00DB0CEA">
        <w:rPr>
          <w:rStyle w:val="hps"/>
          <w:sz w:val="24"/>
          <w:szCs w:val="24"/>
        </w:rPr>
        <w:t>).</w:t>
      </w:r>
      <w:proofErr w:type="gramEnd"/>
      <w:r w:rsidR="0045386C" w:rsidRPr="00DB0CEA">
        <w:rPr>
          <w:rStyle w:val="hps"/>
          <w:sz w:val="24"/>
          <w:szCs w:val="24"/>
        </w:rPr>
        <w:t xml:space="preserve"> </w:t>
      </w:r>
      <w:proofErr w:type="gramStart"/>
      <w:r w:rsidR="0045386C" w:rsidRPr="00585111">
        <w:rPr>
          <w:rStyle w:val="hps"/>
          <w:sz w:val="24"/>
          <w:szCs w:val="24"/>
        </w:rPr>
        <w:t xml:space="preserve">Cowie (2014) </w:t>
      </w:r>
      <w:r w:rsidR="0045386C" w:rsidRPr="00DB0CEA">
        <w:rPr>
          <w:rStyle w:val="hps"/>
          <w:sz w:val="24"/>
          <w:szCs w:val="24"/>
        </w:rPr>
        <w:t>berpendapat bahwa pengganggu tidak bertindak sendiri tetapi bergantung pada penguatan dari kelompok sendiri dari teman-teman serta persetujuan diam-diam dari para penonton.</w:t>
      </w:r>
      <w:proofErr w:type="gramEnd"/>
      <w:r w:rsidR="0045386C" w:rsidRPr="00DB0CEA">
        <w:rPr>
          <w:rStyle w:val="hps"/>
          <w:sz w:val="24"/>
          <w:szCs w:val="24"/>
        </w:rPr>
        <w:t xml:space="preserve"> </w:t>
      </w:r>
      <w:r w:rsidR="0045386C" w:rsidRPr="00DB0CEA">
        <w:rPr>
          <w:sz w:val="24"/>
          <w:szCs w:val="24"/>
        </w:rPr>
        <w:t xml:space="preserve">Apabila </w:t>
      </w:r>
      <w:proofErr w:type="gramStart"/>
      <w:r w:rsidR="0045386C" w:rsidRPr="00DB0CEA">
        <w:rPr>
          <w:i/>
          <w:sz w:val="24"/>
          <w:szCs w:val="24"/>
        </w:rPr>
        <w:t>bystanders</w:t>
      </w:r>
      <w:proofErr w:type="gramEnd"/>
      <w:r w:rsidR="0045386C" w:rsidRPr="00DB0CEA">
        <w:rPr>
          <w:i/>
          <w:sz w:val="24"/>
          <w:szCs w:val="24"/>
        </w:rPr>
        <w:t xml:space="preserve"> </w:t>
      </w:r>
      <w:r w:rsidR="0045386C" w:rsidRPr="00DB0CEA">
        <w:rPr>
          <w:sz w:val="24"/>
          <w:szCs w:val="24"/>
        </w:rPr>
        <w:t xml:space="preserve">memberi umpan balik yang negatif seperti membela korban maka efektif dalam mengakhiri fenomena </w:t>
      </w:r>
      <w:r w:rsidR="0045386C" w:rsidRPr="00DB0CEA">
        <w:rPr>
          <w:i/>
          <w:sz w:val="24"/>
          <w:szCs w:val="24"/>
        </w:rPr>
        <w:t>bullying</w:t>
      </w:r>
      <w:r w:rsidR="0045386C" w:rsidRPr="00DB0CEA">
        <w:rPr>
          <w:sz w:val="24"/>
          <w:szCs w:val="24"/>
        </w:rPr>
        <w:t xml:space="preserve"> namun sebaliknya (Salmivalli, 2010)</w:t>
      </w:r>
      <w:r w:rsidR="00BD5503" w:rsidRPr="00DB0CEA">
        <w:rPr>
          <w:sz w:val="24"/>
          <w:szCs w:val="24"/>
        </w:rPr>
        <w:t xml:space="preserve">. </w:t>
      </w:r>
      <w:proofErr w:type="gramStart"/>
      <w:r w:rsidR="007755B9">
        <w:rPr>
          <w:sz w:val="24"/>
          <w:szCs w:val="24"/>
        </w:rPr>
        <w:t xml:space="preserve">Respon pengamat </w:t>
      </w:r>
      <w:r w:rsidR="007755B9" w:rsidRPr="007755B9">
        <w:rPr>
          <w:i/>
          <w:sz w:val="24"/>
          <w:szCs w:val="24"/>
        </w:rPr>
        <w:t>(bystanders)</w:t>
      </w:r>
      <w:r w:rsidR="007755B9">
        <w:rPr>
          <w:sz w:val="24"/>
          <w:szCs w:val="24"/>
        </w:rPr>
        <w:t xml:space="preserve"> yang cenderung diam membuat pelaku merasa ditakuti dan menguatkan perilaku perundungan.</w:t>
      </w:r>
      <w:proofErr w:type="gramEnd"/>
      <w:r w:rsidR="007755B9">
        <w:rPr>
          <w:sz w:val="24"/>
          <w:szCs w:val="24"/>
        </w:rPr>
        <w:t xml:space="preserve"> Selain itu korban juga cenderung tidak berdaya menghadapi pelaku perundungan seba</w:t>
      </w:r>
      <w:r w:rsidR="00653338">
        <w:rPr>
          <w:sz w:val="24"/>
          <w:szCs w:val="24"/>
        </w:rPr>
        <w:t>gaimana yang dikatakan oleh Mut</w:t>
      </w:r>
      <w:r w:rsidR="007755B9">
        <w:rPr>
          <w:sz w:val="24"/>
          <w:szCs w:val="24"/>
        </w:rPr>
        <w:t xml:space="preserve">h (2013) </w:t>
      </w:r>
      <w:r w:rsidR="00BD5503" w:rsidRPr="00DB0CEA">
        <w:rPr>
          <w:rStyle w:val="hps"/>
          <w:sz w:val="24"/>
          <w:szCs w:val="24"/>
        </w:rPr>
        <w:t>anak-anak yang</w:t>
      </w:r>
      <w:r w:rsidR="00BD5503" w:rsidRPr="00DB0CEA">
        <w:rPr>
          <w:sz w:val="24"/>
          <w:szCs w:val="24"/>
        </w:rPr>
        <w:t xml:space="preserve"> </w:t>
      </w:r>
      <w:r w:rsidR="00BD5503" w:rsidRPr="00DB0CEA">
        <w:rPr>
          <w:rStyle w:val="hps"/>
          <w:sz w:val="24"/>
          <w:szCs w:val="24"/>
        </w:rPr>
        <w:t>menjadi korban</w:t>
      </w:r>
      <w:r w:rsidR="00BD5503" w:rsidRPr="00DB0CEA">
        <w:rPr>
          <w:sz w:val="24"/>
          <w:szCs w:val="24"/>
        </w:rPr>
        <w:t xml:space="preserve"> </w:t>
      </w:r>
      <w:r w:rsidR="00BD5503" w:rsidRPr="00DB0CEA">
        <w:rPr>
          <w:rStyle w:val="hps"/>
          <w:sz w:val="24"/>
          <w:szCs w:val="24"/>
        </w:rPr>
        <w:t>adalah</w:t>
      </w:r>
      <w:r w:rsidR="00BD5503" w:rsidRPr="00DB0CEA">
        <w:rPr>
          <w:sz w:val="24"/>
          <w:szCs w:val="24"/>
        </w:rPr>
        <w:t xml:space="preserve"> </w:t>
      </w:r>
      <w:r w:rsidR="00BD5503" w:rsidRPr="00DB0CEA">
        <w:rPr>
          <w:rStyle w:val="hps"/>
          <w:sz w:val="24"/>
          <w:szCs w:val="24"/>
        </w:rPr>
        <w:t>sering digambarkan</w:t>
      </w:r>
      <w:r w:rsidR="00BD5503" w:rsidRPr="00DB0CEA">
        <w:rPr>
          <w:sz w:val="24"/>
          <w:szCs w:val="24"/>
        </w:rPr>
        <w:t xml:space="preserve"> </w:t>
      </w:r>
      <w:r w:rsidR="00BD5503" w:rsidRPr="00DB0CEA">
        <w:rPr>
          <w:rStyle w:val="hps"/>
          <w:sz w:val="24"/>
          <w:szCs w:val="24"/>
        </w:rPr>
        <w:t>sebagai memiliki</w:t>
      </w:r>
      <w:r w:rsidR="00BD5503" w:rsidRPr="00DB0CEA">
        <w:rPr>
          <w:sz w:val="24"/>
          <w:szCs w:val="24"/>
        </w:rPr>
        <w:t xml:space="preserve"> </w:t>
      </w:r>
      <w:proofErr w:type="gramStart"/>
      <w:r w:rsidR="00BD5503" w:rsidRPr="00DB0CEA">
        <w:rPr>
          <w:rStyle w:val="hps"/>
          <w:sz w:val="24"/>
          <w:szCs w:val="24"/>
        </w:rPr>
        <w:t>gaya</w:t>
      </w:r>
      <w:proofErr w:type="gramEnd"/>
      <w:r w:rsidR="00BD5503" w:rsidRPr="00DB0CEA">
        <w:rPr>
          <w:sz w:val="24"/>
          <w:szCs w:val="24"/>
        </w:rPr>
        <w:t xml:space="preserve"> </w:t>
      </w:r>
      <w:r w:rsidR="00BD5503" w:rsidRPr="00DB0CEA">
        <w:rPr>
          <w:rStyle w:val="hps"/>
          <w:sz w:val="24"/>
          <w:szCs w:val="24"/>
        </w:rPr>
        <w:t>perilaku</w:t>
      </w:r>
      <w:r w:rsidR="00BD5503" w:rsidRPr="00DB0CEA">
        <w:rPr>
          <w:sz w:val="24"/>
          <w:szCs w:val="24"/>
        </w:rPr>
        <w:t xml:space="preserve"> </w:t>
      </w:r>
      <w:r w:rsidR="00BD5503" w:rsidRPr="00DB0CEA">
        <w:rPr>
          <w:rStyle w:val="hps"/>
          <w:sz w:val="24"/>
          <w:szCs w:val="24"/>
        </w:rPr>
        <w:t>tunduk</w:t>
      </w:r>
      <w:r w:rsidR="007755B9">
        <w:rPr>
          <w:rStyle w:val="hps"/>
          <w:sz w:val="24"/>
          <w:szCs w:val="24"/>
        </w:rPr>
        <w:t xml:space="preserve">. </w:t>
      </w:r>
      <w:proofErr w:type="gramStart"/>
      <w:r w:rsidR="00452FA2">
        <w:rPr>
          <w:rStyle w:val="hps"/>
          <w:sz w:val="24"/>
          <w:szCs w:val="24"/>
        </w:rPr>
        <w:t>Karakter korban dan pengamat yang seperti</w:t>
      </w:r>
      <w:r w:rsidR="007D76F1">
        <w:rPr>
          <w:rStyle w:val="hps"/>
          <w:sz w:val="24"/>
          <w:szCs w:val="24"/>
        </w:rPr>
        <w:t xml:space="preserve"> di atas membuat pelaku merasa puas dan terlampiaskan keinginannya.</w:t>
      </w:r>
      <w:proofErr w:type="gramEnd"/>
    </w:p>
    <w:p w:rsidR="00B81A43" w:rsidRDefault="00B81A43" w:rsidP="00B81A43">
      <w:pPr>
        <w:jc w:val="both"/>
        <w:rPr>
          <w:rStyle w:val="hps"/>
          <w:sz w:val="24"/>
          <w:szCs w:val="24"/>
        </w:rPr>
      </w:pPr>
    </w:p>
    <w:p w:rsidR="00BD5503" w:rsidRPr="00DB0CEA" w:rsidRDefault="00B81A43" w:rsidP="00B81A43">
      <w:pPr>
        <w:jc w:val="both"/>
        <w:rPr>
          <w:sz w:val="24"/>
          <w:szCs w:val="24"/>
        </w:rPr>
      </w:pPr>
      <w:r>
        <w:rPr>
          <w:rStyle w:val="hps"/>
          <w:sz w:val="24"/>
          <w:szCs w:val="24"/>
        </w:rPr>
        <w:tab/>
      </w:r>
      <w:proofErr w:type="gramStart"/>
      <w:r>
        <w:rPr>
          <w:rStyle w:val="hps"/>
          <w:sz w:val="24"/>
          <w:szCs w:val="24"/>
        </w:rPr>
        <w:t>Hasil penelitian ini sedikit berbeda dengan penelitian sebelumnya.</w:t>
      </w:r>
      <w:proofErr w:type="gramEnd"/>
      <w:r>
        <w:rPr>
          <w:rStyle w:val="hps"/>
          <w:sz w:val="24"/>
          <w:szCs w:val="24"/>
        </w:rPr>
        <w:t xml:space="preserve"> Hasil dari penelitian ini adalah </w:t>
      </w:r>
      <w:r w:rsidR="00903EBA">
        <w:rPr>
          <w:rStyle w:val="hps"/>
          <w:sz w:val="24"/>
          <w:szCs w:val="24"/>
        </w:rPr>
        <w:t xml:space="preserve">bahwa </w:t>
      </w:r>
      <w:r w:rsidR="0099653B">
        <w:rPr>
          <w:rStyle w:val="hps"/>
          <w:sz w:val="24"/>
          <w:szCs w:val="24"/>
        </w:rPr>
        <w:t>pelaku melakukan perundungan tidak ada niat khusus untuk menyakiti korban namun karena pola asuh orangtua yang cenderung otoriter maupun permis</w:t>
      </w:r>
      <w:r w:rsidR="00292CFB">
        <w:rPr>
          <w:rStyle w:val="hps"/>
          <w:sz w:val="24"/>
          <w:szCs w:val="24"/>
        </w:rPr>
        <w:t xml:space="preserve">if, pengalaman masa lalu pelaku, </w:t>
      </w:r>
      <w:r w:rsidR="008F7CD3">
        <w:rPr>
          <w:rStyle w:val="hps"/>
          <w:sz w:val="24"/>
          <w:szCs w:val="24"/>
        </w:rPr>
        <w:t xml:space="preserve">teman sebaya, </w:t>
      </w:r>
      <w:r w:rsidR="00292CFB">
        <w:rPr>
          <w:rStyle w:val="hps"/>
          <w:sz w:val="24"/>
          <w:szCs w:val="24"/>
        </w:rPr>
        <w:t xml:space="preserve">perilaku guru membuat pelaku ingin diperlakukan adil, diperhatikan, </w:t>
      </w:r>
      <w:proofErr w:type="gramStart"/>
      <w:r w:rsidR="00292CFB">
        <w:rPr>
          <w:rStyle w:val="hps"/>
          <w:sz w:val="24"/>
          <w:szCs w:val="24"/>
        </w:rPr>
        <w:t xml:space="preserve">dan </w:t>
      </w:r>
      <w:r w:rsidR="007D76F1">
        <w:rPr>
          <w:rStyle w:val="hps"/>
          <w:sz w:val="24"/>
          <w:szCs w:val="24"/>
        </w:rPr>
        <w:t xml:space="preserve"> </w:t>
      </w:r>
      <w:r w:rsidR="00292CFB">
        <w:rPr>
          <w:rStyle w:val="hps"/>
          <w:sz w:val="24"/>
          <w:szCs w:val="24"/>
        </w:rPr>
        <w:t>dihormati</w:t>
      </w:r>
      <w:proofErr w:type="gramEnd"/>
      <w:r w:rsidR="00292CFB">
        <w:rPr>
          <w:rStyle w:val="hps"/>
          <w:sz w:val="24"/>
          <w:szCs w:val="24"/>
        </w:rPr>
        <w:t xml:space="preserve">. </w:t>
      </w:r>
      <w:proofErr w:type="gramStart"/>
      <w:r w:rsidR="009950CF">
        <w:rPr>
          <w:rStyle w:val="hps"/>
          <w:sz w:val="24"/>
          <w:szCs w:val="24"/>
        </w:rPr>
        <w:t>Perundungan sebagai alat untuk melampiaskan dan menggapai kepuasan atas keinginan- keinginannnya tersebut.</w:t>
      </w:r>
      <w:proofErr w:type="gramEnd"/>
      <w:r w:rsidR="009950CF">
        <w:rPr>
          <w:rStyle w:val="hps"/>
          <w:sz w:val="24"/>
          <w:szCs w:val="24"/>
        </w:rPr>
        <w:t xml:space="preserve"> </w:t>
      </w:r>
      <w:r w:rsidR="00702FA8">
        <w:rPr>
          <w:rStyle w:val="hps"/>
          <w:sz w:val="24"/>
          <w:szCs w:val="24"/>
        </w:rPr>
        <w:t xml:space="preserve">Adapun harapan pelaku bahwa </w:t>
      </w:r>
      <w:proofErr w:type="gramStart"/>
      <w:r w:rsidR="00702FA8">
        <w:rPr>
          <w:rStyle w:val="hps"/>
          <w:sz w:val="24"/>
          <w:szCs w:val="24"/>
        </w:rPr>
        <w:t>ia</w:t>
      </w:r>
      <w:proofErr w:type="gramEnd"/>
      <w:r w:rsidR="00702FA8">
        <w:rPr>
          <w:rStyle w:val="hps"/>
          <w:sz w:val="24"/>
          <w:szCs w:val="24"/>
        </w:rPr>
        <w:t xml:space="preserve"> ingin dalam menyelesaikan masalah dengan pelaku tidak harus dengan kekerasan. </w:t>
      </w:r>
      <w:proofErr w:type="gramStart"/>
      <w:r w:rsidR="00702FA8">
        <w:rPr>
          <w:rStyle w:val="hps"/>
          <w:sz w:val="24"/>
          <w:szCs w:val="24"/>
        </w:rPr>
        <w:t>Pelaku juga mengatakan bahwa mereka bisa di dekati hanya guru- guru yang tidak sabar untuk mendekati mereka.</w:t>
      </w:r>
      <w:proofErr w:type="gramEnd"/>
      <w:r w:rsidR="00702FA8">
        <w:rPr>
          <w:rStyle w:val="hps"/>
          <w:sz w:val="24"/>
          <w:szCs w:val="24"/>
        </w:rPr>
        <w:t xml:space="preserve"> </w:t>
      </w:r>
      <w:proofErr w:type="gramStart"/>
      <w:r w:rsidR="00702FA8">
        <w:rPr>
          <w:rStyle w:val="hps"/>
          <w:sz w:val="24"/>
          <w:szCs w:val="24"/>
        </w:rPr>
        <w:t>Pelaku juga berharap orangtua juga dapat menjadi pendengar yang baik untuk mereka.</w:t>
      </w:r>
      <w:proofErr w:type="gramEnd"/>
      <w:r w:rsidR="00702FA8">
        <w:rPr>
          <w:rStyle w:val="hps"/>
          <w:sz w:val="24"/>
          <w:szCs w:val="24"/>
        </w:rPr>
        <w:t xml:space="preserve"> </w:t>
      </w:r>
    </w:p>
    <w:p w:rsidR="002C4525" w:rsidRPr="00FF2035" w:rsidRDefault="002C4525" w:rsidP="002C4525">
      <w:pPr>
        <w:tabs>
          <w:tab w:val="num" w:pos="840"/>
        </w:tabs>
        <w:spacing w:before="60"/>
        <w:rPr>
          <w:b/>
          <w:sz w:val="24"/>
          <w:szCs w:val="24"/>
        </w:rPr>
      </w:pPr>
    </w:p>
    <w:p w:rsidR="002C4525" w:rsidRPr="00FF2035" w:rsidRDefault="002C4525" w:rsidP="002C4525">
      <w:pPr>
        <w:tabs>
          <w:tab w:val="num" w:pos="840"/>
        </w:tabs>
        <w:spacing w:before="60"/>
        <w:rPr>
          <w:b/>
          <w:sz w:val="24"/>
          <w:szCs w:val="24"/>
        </w:rPr>
      </w:pPr>
      <w:r w:rsidRPr="00FF2035">
        <w:rPr>
          <w:b/>
          <w:sz w:val="24"/>
          <w:szCs w:val="24"/>
        </w:rPr>
        <w:t>KESIMPULAN</w:t>
      </w:r>
    </w:p>
    <w:p w:rsidR="00AA6DF8" w:rsidRPr="00DB0CEA" w:rsidRDefault="009950CF" w:rsidP="00AA6DF8">
      <w:pPr>
        <w:jc w:val="both"/>
        <w:rPr>
          <w:sz w:val="24"/>
          <w:szCs w:val="24"/>
        </w:rPr>
      </w:pPr>
      <w:r>
        <w:rPr>
          <w:sz w:val="24"/>
          <w:szCs w:val="24"/>
        </w:rPr>
        <w:tab/>
      </w:r>
      <w:proofErr w:type="gramStart"/>
      <w:r>
        <w:rPr>
          <w:sz w:val="24"/>
          <w:szCs w:val="24"/>
        </w:rPr>
        <w:t xml:space="preserve">Berdasarkan pembahasan diatas dapat disimpulkan bahwa faktor- faktor yang memengaruhi </w:t>
      </w:r>
      <w:r w:rsidR="00520968">
        <w:rPr>
          <w:sz w:val="24"/>
          <w:szCs w:val="24"/>
        </w:rPr>
        <w:t xml:space="preserve">intensi </w:t>
      </w:r>
      <w:r w:rsidR="008F7CD3">
        <w:rPr>
          <w:sz w:val="24"/>
          <w:szCs w:val="24"/>
        </w:rPr>
        <w:t xml:space="preserve">pelaku melakukan perundungan di sekolah </w:t>
      </w:r>
      <w:r w:rsidR="00520968">
        <w:rPr>
          <w:sz w:val="24"/>
          <w:szCs w:val="24"/>
        </w:rPr>
        <w:t xml:space="preserve">yaitu </w:t>
      </w:r>
      <w:r w:rsidR="00520968">
        <w:rPr>
          <w:rStyle w:val="hps"/>
          <w:sz w:val="24"/>
          <w:szCs w:val="24"/>
        </w:rPr>
        <w:t>pola asuh orangtua yang cenderung otoriter maupun permisif, pengalaman masa lalu pelaku, teman sebaya, perilaku guru.</w:t>
      </w:r>
      <w:proofErr w:type="gramEnd"/>
      <w:r w:rsidR="00520968">
        <w:rPr>
          <w:rStyle w:val="hps"/>
          <w:sz w:val="24"/>
          <w:szCs w:val="24"/>
        </w:rPr>
        <w:t xml:space="preserve"> </w:t>
      </w:r>
      <w:proofErr w:type="gramStart"/>
      <w:r w:rsidR="00AA6DF8">
        <w:rPr>
          <w:rStyle w:val="hps"/>
          <w:sz w:val="24"/>
          <w:szCs w:val="24"/>
        </w:rPr>
        <w:t>membuat</w:t>
      </w:r>
      <w:proofErr w:type="gramEnd"/>
      <w:r w:rsidR="00AA6DF8">
        <w:rPr>
          <w:rStyle w:val="hps"/>
          <w:sz w:val="24"/>
          <w:szCs w:val="24"/>
        </w:rPr>
        <w:t xml:space="preserve"> pelaku ingin diperlakukan adil, diperhatikan, dan  dihormati. </w:t>
      </w:r>
      <w:proofErr w:type="gramStart"/>
      <w:r w:rsidR="00AA6DF8">
        <w:rPr>
          <w:rStyle w:val="hps"/>
          <w:sz w:val="24"/>
          <w:szCs w:val="24"/>
        </w:rPr>
        <w:t>Perundungan sebagai alat untuk melampiaskan dan menggapai kepuasan atas keinginan- keinginannnya tersebut.</w:t>
      </w:r>
      <w:proofErr w:type="gramEnd"/>
      <w:r w:rsidR="00AA6DF8">
        <w:rPr>
          <w:rStyle w:val="hps"/>
          <w:sz w:val="24"/>
          <w:szCs w:val="24"/>
        </w:rPr>
        <w:t xml:space="preserve"> Respon dari pengamat dan korban sebagai penguat pelaku bahwa </w:t>
      </w:r>
      <w:proofErr w:type="gramStart"/>
      <w:r w:rsidR="00AA6DF8">
        <w:rPr>
          <w:rStyle w:val="hps"/>
          <w:sz w:val="24"/>
          <w:szCs w:val="24"/>
        </w:rPr>
        <w:t xml:space="preserve">pelaku  </w:t>
      </w:r>
      <w:r w:rsidR="00D85F11">
        <w:rPr>
          <w:rStyle w:val="hps"/>
          <w:sz w:val="24"/>
          <w:szCs w:val="24"/>
        </w:rPr>
        <w:t>untuk</w:t>
      </w:r>
      <w:proofErr w:type="gramEnd"/>
      <w:r w:rsidR="00D85F11">
        <w:rPr>
          <w:rStyle w:val="hps"/>
          <w:sz w:val="24"/>
          <w:szCs w:val="24"/>
        </w:rPr>
        <w:t xml:space="preserve"> melakukan perundungan. </w:t>
      </w:r>
      <w:proofErr w:type="gramStart"/>
      <w:r w:rsidR="00D85F11">
        <w:rPr>
          <w:rStyle w:val="hps"/>
          <w:sz w:val="24"/>
          <w:szCs w:val="24"/>
        </w:rPr>
        <w:t>Pelaku menginginkan guru ketika bertanya tidak langsung menyalahkan namun pelaku juga membutuhkan untuk didengarkan.</w:t>
      </w:r>
      <w:proofErr w:type="gramEnd"/>
      <w:r w:rsidR="00D85F11">
        <w:rPr>
          <w:rStyle w:val="hps"/>
          <w:sz w:val="24"/>
          <w:szCs w:val="24"/>
        </w:rPr>
        <w:t xml:space="preserve"> </w:t>
      </w:r>
      <w:proofErr w:type="gramStart"/>
      <w:r w:rsidR="00D85F11">
        <w:rPr>
          <w:rStyle w:val="hps"/>
          <w:sz w:val="24"/>
          <w:szCs w:val="24"/>
        </w:rPr>
        <w:t xml:space="preserve">Terkait dengan pola asuh permisif membuat pelaku tidak mengerti </w:t>
      </w:r>
      <w:r w:rsidR="007349C7">
        <w:rPr>
          <w:rStyle w:val="hps"/>
          <w:sz w:val="24"/>
          <w:szCs w:val="24"/>
        </w:rPr>
        <w:t>etika benar dan salah sehingga pelaku kurang berempati.</w:t>
      </w:r>
      <w:proofErr w:type="gramEnd"/>
      <w:r w:rsidR="007349C7">
        <w:rPr>
          <w:rStyle w:val="hps"/>
          <w:sz w:val="24"/>
          <w:szCs w:val="24"/>
        </w:rPr>
        <w:t xml:space="preserve"> </w:t>
      </w:r>
      <w:proofErr w:type="gramStart"/>
      <w:r w:rsidR="007349C7">
        <w:rPr>
          <w:rStyle w:val="hps"/>
          <w:sz w:val="24"/>
          <w:szCs w:val="24"/>
        </w:rPr>
        <w:t>Begitu pula pola asuh otoriter membuat pelaku merasa bahwa kekerasan merupakan hal yang biasa dan empati pelaku juga tidak terasah sehingga pelaku cenderung fokus kepada pemuasan dirinya.</w:t>
      </w:r>
      <w:proofErr w:type="gramEnd"/>
      <w:r w:rsidR="007349C7">
        <w:rPr>
          <w:rStyle w:val="hps"/>
          <w:sz w:val="24"/>
          <w:szCs w:val="24"/>
        </w:rPr>
        <w:t xml:space="preserve"> </w:t>
      </w:r>
    </w:p>
    <w:p w:rsidR="002C4525" w:rsidRPr="00B4795F" w:rsidRDefault="002C4525" w:rsidP="002C4525">
      <w:pPr>
        <w:jc w:val="both"/>
        <w:rPr>
          <w:sz w:val="24"/>
          <w:szCs w:val="24"/>
        </w:rPr>
      </w:pPr>
    </w:p>
    <w:p w:rsidR="002C4525" w:rsidRPr="00FF2035" w:rsidRDefault="002C4525" w:rsidP="002C4525">
      <w:pPr>
        <w:jc w:val="both"/>
        <w:rPr>
          <w:i/>
          <w:sz w:val="24"/>
          <w:szCs w:val="24"/>
          <w:lang w:val="id-ID"/>
        </w:rPr>
      </w:pPr>
    </w:p>
    <w:p w:rsidR="002C4525" w:rsidRPr="00FF2035" w:rsidRDefault="002C4525" w:rsidP="002C4525">
      <w:pPr>
        <w:jc w:val="both"/>
        <w:rPr>
          <w:i/>
          <w:sz w:val="24"/>
          <w:szCs w:val="24"/>
          <w:lang w:val="id-ID"/>
        </w:rPr>
      </w:pPr>
      <w:r w:rsidRPr="00FF2035">
        <w:rPr>
          <w:i/>
          <w:sz w:val="24"/>
          <w:szCs w:val="24"/>
          <w:lang w:val="id-ID"/>
        </w:rPr>
        <w:t>Saran</w:t>
      </w:r>
    </w:p>
    <w:p w:rsidR="002C4525" w:rsidRDefault="00B314F9" w:rsidP="00EC76DD">
      <w:pPr>
        <w:spacing w:before="60" w:line="240" w:lineRule="atLeast"/>
        <w:ind w:firstLine="720"/>
        <w:jc w:val="both"/>
        <w:rPr>
          <w:sz w:val="24"/>
          <w:szCs w:val="24"/>
        </w:rPr>
      </w:pPr>
      <w:proofErr w:type="gramStart"/>
      <w:r w:rsidRPr="00B314F9">
        <w:rPr>
          <w:i/>
          <w:sz w:val="24"/>
          <w:szCs w:val="24"/>
        </w:rPr>
        <w:t>Pertama</w:t>
      </w:r>
      <w:r>
        <w:rPr>
          <w:sz w:val="24"/>
          <w:szCs w:val="24"/>
        </w:rPr>
        <w:t xml:space="preserve">, Peneliti memerlukan mengingat </w:t>
      </w:r>
      <w:r w:rsidR="00EC76DD">
        <w:rPr>
          <w:sz w:val="24"/>
          <w:szCs w:val="24"/>
        </w:rPr>
        <w:t xml:space="preserve">peneliti menyadari bahwa </w:t>
      </w:r>
      <w:r>
        <w:rPr>
          <w:sz w:val="24"/>
          <w:szCs w:val="24"/>
        </w:rPr>
        <w:t>banyak keterbatasan</w:t>
      </w:r>
      <w:r w:rsidR="00802F93">
        <w:rPr>
          <w:sz w:val="24"/>
          <w:szCs w:val="24"/>
        </w:rPr>
        <w:t xml:space="preserve"> dalam penelitian ini</w:t>
      </w:r>
      <w:r>
        <w:rPr>
          <w:sz w:val="24"/>
          <w:szCs w:val="24"/>
        </w:rPr>
        <w:t>.</w:t>
      </w:r>
      <w:proofErr w:type="gramEnd"/>
      <w:r>
        <w:rPr>
          <w:sz w:val="24"/>
          <w:szCs w:val="24"/>
        </w:rPr>
        <w:t xml:space="preserve"> </w:t>
      </w:r>
      <w:r w:rsidR="00802F93" w:rsidRPr="00802F93">
        <w:rPr>
          <w:i/>
          <w:sz w:val="24"/>
          <w:szCs w:val="24"/>
        </w:rPr>
        <w:t>Kedua,</w:t>
      </w:r>
      <w:r w:rsidR="00802F93">
        <w:rPr>
          <w:sz w:val="24"/>
          <w:szCs w:val="24"/>
        </w:rPr>
        <w:t xml:space="preserve"> bagi pihak sekolah atau pihak lain yang </w:t>
      </w:r>
      <w:proofErr w:type="gramStart"/>
      <w:r w:rsidR="00802F93">
        <w:rPr>
          <w:sz w:val="24"/>
          <w:szCs w:val="24"/>
        </w:rPr>
        <w:t>akan</w:t>
      </w:r>
      <w:proofErr w:type="gramEnd"/>
      <w:r w:rsidR="00802F93">
        <w:rPr>
          <w:sz w:val="24"/>
          <w:szCs w:val="24"/>
        </w:rPr>
        <w:t xml:space="preserve"> melakukan penanganan terhadap perundungan hendaknya melakukan </w:t>
      </w:r>
      <w:r w:rsidR="00802F93" w:rsidRPr="00802F93">
        <w:rPr>
          <w:i/>
          <w:sz w:val="24"/>
          <w:szCs w:val="24"/>
        </w:rPr>
        <w:t xml:space="preserve">assessment </w:t>
      </w:r>
      <w:r w:rsidR="00802F93">
        <w:rPr>
          <w:sz w:val="24"/>
          <w:szCs w:val="24"/>
        </w:rPr>
        <w:t>terlebih dahulu sehingga penanganannya tepat mengingat ada hasil yang berbeda antara penelitian ini dan</w:t>
      </w:r>
      <w:r w:rsidR="00E447F4">
        <w:rPr>
          <w:sz w:val="24"/>
          <w:szCs w:val="24"/>
        </w:rPr>
        <w:t xml:space="preserve"> penelitian sebelumnya. </w:t>
      </w:r>
      <w:proofErr w:type="gramStart"/>
      <w:r w:rsidR="00E447F4" w:rsidRPr="00E447F4">
        <w:rPr>
          <w:i/>
          <w:sz w:val="24"/>
          <w:szCs w:val="24"/>
        </w:rPr>
        <w:t>Ketiga</w:t>
      </w:r>
      <w:r w:rsidR="00E447F4">
        <w:rPr>
          <w:sz w:val="24"/>
          <w:szCs w:val="24"/>
        </w:rPr>
        <w:t>, perlu diadakan penelitian lebih lanjut terkait dengan perlakuan guru terhadap pelaku perundungan.</w:t>
      </w:r>
      <w:proofErr w:type="gramEnd"/>
      <w:r w:rsidR="00E447F4">
        <w:rPr>
          <w:sz w:val="24"/>
          <w:szCs w:val="24"/>
        </w:rPr>
        <w:t xml:space="preserve"> </w:t>
      </w:r>
      <w:proofErr w:type="gramStart"/>
      <w:r w:rsidR="00E447F4">
        <w:rPr>
          <w:sz w:val="24"/>
          <w:szCs w:val="24"/>
        </w:rPr>
        <w:t>Hal ini dikarenakan berdasarkan hasil penelitian bahwa guru cenderung untuk memperlakukan pelaku tidak adil dan ada guru yang meminta para siswa untuk tidak berteman kepada pelaku.</w:t>
      </w:r>
      <w:r w:rsidR="00863470" w:rsidRPr="00863470">
        <w:rPr>
          <w:i/>
          <w:sz w:val="24"/>
          <w:szCs w:val="24"/>
        </w:rPr>
        <w:t>Keempat,</w:t>
      </w:r>
      <w:r w:rsidR="00863470">
        <w:rPr>
          <w:sz w:val="24"/>
          <w:szCs w:val="24"/>
        </w:rPr>
        <w:t xml:space="preserve"> bagi sekolah dalam menangani perundungan perlu intervensi kepada beberapa pihak tidak hanya pelaku.</w:t>
      </w:r>
      <w:proofErr w:type="gramEnd"/>
      <w:r w:rsidR="00863470">
        <w:rPr>
          <w:sz w:val="24"/>
          <w:szCs w:val="24"/>
        </w:rPr>
        <w:t xml:space="preserve"> </w:t>
      </w:r>
    </w:p>
    <w:p w:rsidR="00D50CDC" w:rsidRPr="00802F93" w:rsidRDefault="00D50CDC" w:rsidP="00EC76DD">
      <w:pPr>
        <w:spacing w:before="60" w:line="240" w:lineRule="atLeast"/>
        <w:ind w:firstLine="720"/>
        <w:jc w:val="both"/>
        <w:rPr>
          <w:sz w:val="22"/>
          <w:szCs w:val="22"/>
        </w:rPr>
      </w:pPr>
    </w:p>
    <w:p w:rsidR="002C4525" w:rsidRPr="00B55A85" w:rsidRDefault="002C4525" w:rsidP="002C4525">
      <w:pPr>
        <w:tabs>
          <w:tab w:val="num" w:pos="840"/>
        </w:tabs>
        <w:spacing w:before="60" w:line="240" w:lineRule="atLeast"/>
        <w:jc w:val="center"/>
        <w:rPr>
          <w:b/>
          <w:sz w:val="24"/>
          <w:szCs w:val="24"/>
        </w:rPr>
      </w:pPr>
      <w:r w:rsidRPr="00B55A85">
        <w:rPr>
          <w:b/>
          <w:sz w:val="24"/>
          <w:szCs w:val="24"/>
        </w:rPr>
        <w:t>Kepustakaan</w:t>
      </w:r>
    </w:p>
    <w:p w:rsidR="002C4525" w:rsidRDefault="002C4525" w:rsidP="002C4525">
      <w:pPr>
        <w:jc w:val="both"/>
        <w:rPr>
          <w:sz w:val="28"/>
          <w:szCs w:val="22"/>
        </w:rPr>
      </w:pPr>
    </w:p>
    <w:p w:rsidR="00EB6D71" w:rsidRPr="009E2198" w:rsidRDefault="00EB6D71" w:rsidP="00EB6D71">
      <w:pPr>
        <w:autoSpaceDE w:val="0"/>
        <w:autoSpaceDN w:val="0"/>
        <w:adjustRightInd w:val="0"/>
        <w:ind w:left="630" w:hanging="630"/>
        <w:jc w:val="both"/>
        <w:rPr>
          <w:sz w:val="24"/>
          <w:szCs w:val="24"/>
        </w:rPr>
      </w:pPr>
      <w:r w:rsidRPr="00EB6D71">
        <w:rPr>
          <w:sz w:val="24"/>
          <w:szCs w:val="24"/>
        </w:rPr>
        <w:t>Hana Khaled Al-Raqqad, K. H, Al-Bourini, E., Al Talahin, F. M.,  &amp; Aranki, R.M., The Impact of School Bullying On Students’ Academic Achievement from Teachers Point of View</w:t>
      </w:r>
      <w:r w:rsidR="009E2198">
        <w:rPr>
          <w:sz w:val="24"/>
          <w:szCs w:val="24"/>
        </w:rPr>
        <w:t xml:space="preserve">. </w:t>
      </w:r>
      <w:r w:rsidR="009E2198" w:rsidRPr="009E2198">
        <w:rPr>
          <w:i/>
          <w:sz w:val="24"/>
          <w:szCs w:val="24"/>
        </w:rPr>
        <w:t xml:space="preserve">International Education </w:t>
      </w:r>
      <w:proofErr w:type="gramStart"/>
      <w:r w:rsidR="009E2198" w:rsidRPr="009E2198">
        <w:rPr>
          <w:i/>
          <w:sz w:val="24"/>
          <w:szCs w:val="24"/>
        </w:rPr>
        <w:t>Studies</w:t>
      </w:r>
      <w:r w:rsidR="009E2198">
        <w:rPr>
          <w:sz w:val="24"/>
          <w:szCs w:val="24"/>
        </w:rPr>
        <w:t>.10(</w:t>
      </w:r>
      <w:proofErr w:type="gramEnd"/>
      <w:r w:rsidR="009E2198" w:rsidRPr="009E2198">
        <w:rPr>
          <w:i/>
          <w:sz w:val="24"/>
          <w:szCs w:val="24"/>
        </w:rPr>
        <w:t>6)</w:t>
      </w:r>
      <w:r w:rsidR="009E2198">
        <w:rPr>
          <w:i/>
          <w:sz w:val="24"/>
          <w:szCs w:val="24"/>
        </w:rPr>
        <w:t>.</w:t>
      </w:r>
      <w:r w:rsidR="00B55A85" w:rsidRPr="00B55A85">
        <w:t xml:space="preserve"> </w:t>
      </w:r>
      <w:r w:rsidR="00B55A85" w:rsidRPr="00B55A85">
        <w:rPr>
          <w:i/>
          <w:sz w:val="24"/>
          <w:szCs w:val="24"/>
        </w:rPr>
        <w:t>https://doi.org/10.5539/ies.v10n6p44</w:t>
      </w:r>
    </w:p>
    <w:p w:rsidR="00EB6D71" w:rsidRPr="00E709ED" w:rsidRDefault="00EB6D71" w:rsidP="002C4525">
      <w:pPr>
        <w:jc w:val="both"/>
        <w:rPr>
          <w:sz w:val="28"/>
          <w:szCs w:val="22"/>
        </w:rPr>
      </w:pPr>
    </w:p>
    <w:p w:rsidR="007756CE" w:rsidRPr="007756CE" w:rsidRDefault="007756CE" w:rsidP="007756CE">
      <w:pPr>
        <w:ind w:left="720" w:hanging="720"/>
        <w:jc w:val="both"/>
        <w:rPr>
          <w:b/>
          <w:sz w:val="24"/>
          <w:szCs w:val="24"/>
        </w:rPr>
      </w:pPr>
      <w:proofErr w:type="gramStart"/>
      <w:r w:rsidRPr="007756CE">
        <w:rPr>
          <w:sz w:val="24"/>
          <w:szCs w:val="24"/>
        </w:rPr>
        <w:t>Arumsari.</w:t>
      </w:r>
      <w:proofErr w:type="gramEnd"/>
      <w:r w:rsidRPr="007756CE">
        <w:rPr>
          <w:sz w:val="24"/>
          <w:szCs w:val="24"/>
        </w:rPr>
        <w:t xml:space="preserve"> (2013).</w:t>
      </w:r>
      <w:r w:rsidRPr="007756CE">
        <w:rPr>
          <w:i/>
          <w:sz w:val="24"/>
          <w:szCs w:val="24"/>
        </w:rPr>
        <w:t xml:space="preserve"> Meningkatkan keterampilan guru menangani </w:t>
      </w:r>
      <w:proofErr w:type="gramStart"/>
      <w:r w:rsidRPr="007756CE">
        <w:rPr>
          <w:i/>
          <w:sz w:val="24"/>
          <w:szCs w:val="24"/>
        </w:rPr>
        <w:t>bullying  metode</w:t>
      </w:r>
      <w:proofErr w:type="gramEnd"/>
      <w:r w:rsidRPr="007756CE">
        <w:rPr>
          <w:i/>
          <w:sz w:val="24"/>
          <w:szCs w:val="24"/>
        </w:rPr>
        <w:t xml:space="preserve">           support group </w:t>
      </w:r>
      <w:r w:rsidRPr="007756CE">
        <w:rPr>
          <w:sz w:val="24"/>
          <w:szCs w:val="24"/>
        </w:rPr>
        <w:t xml:space="preserve">(Tesis, Universitas Gadjah Mada, Yogyakarta). </w:t>
      </w:r>
      <w:proofErr w:type="gramStart"/>
      <w:r w:rsidRPr="007756CE">
        <w:rPr>
          <w:sz w:val="24"/>
          <w:szCs w:val="24"/>
        </w:rPr>
        <w:t xml:space="preserve">Retrieved from </w:t>
      </w:r>
      <w:hyperlink r:id="rId16" w:history="1">
        <w:r w:rsidRPr="007756CE">
          <w:rPr>
            <w:rStyle w:val="Hyperlink"/>
            <w:color w:val="auto"/>
            <w:sz w:val="24"/>
            <w:szCs w:val="24"/>
            <w:u w:val="none"/>
          </w:rPr>
          <w:t>http://beta.lib.ugm.ac.id/ind/?page</w:t>
        </w:r>
      </w:hyperlink>
      <w:r w:rsidRPr="007756CE">
        <w:rPr>
          <w:b/>
          <w:sz w:val="24"/>
          <w:szCs w:val="24"/>
        </w:rPr>
        <w:t>.</w:t>
      </w:r>
      <w:proofErr w:type="gramEnd"/>
    </w:p>
    <w:p w:rsidR="007756CE" w:rsidRPr="007756CE" w:rsidRDefault="007756CE" w:rsidP="007756CE">
      <w:pPr>
        <w:jc w:val="both"/>
        <w:rPr>
          <w:sz w:val="24"/>
          <w:szCs w:val="24"/>
        </w:rPr>
      </w:pPr>
    </w:p>
    <w:p w:rsidR="007756CE" w:rsidRPr="007756CE" w:rsidRDefault="007756CE" w:rsidP="007756CE">
      <w:pPr>
        <w:jc w:val="both"/>
        <w:rPr>
          <w:i/>
          <w:iCs/>
          <w:sz w:val="24"/>
          <w:szCs w:val="24"/>
        </w:rPr>
      </w:pPr>
      <w:r w:rsidRPr="007756CE">
        <w:rPr>
          <w:sz w:val="24"/>
          <w:szCs w:val="24"/>
        </w:rPr>
        <w:t xml:space="preserve">Creswell, J. W. (2007). </w:t>
      </w:r>
      <w:r w:rsidRPr="007756CE">
        <w:rPr>
          <w:i/>
          <w:iCs/>
          <w:sz w:val="24"/>
          <w:szCs w:val="24"/>
        </w:rPr>
        <w:t>Qualitative inquiry and research design</w:t>
      </w:r>
      <w:r w:rsidRPr="007756CE">
        <w:rPr>
          <w:iCs/>
          <w:sz w:val="24"/>
          <w:szCs w:val="24"/>
        </w:rPr>
        <w:t>:</w:t>
      </w:r>
      <w:r w:rsidRPr="007756CE">
        <w:rPr>
          <w:i/>
          <w:iCs/>
          <w:sz w:val="24"/>
          <w:szCs w:val="24"/>
        </w:rPr>
        <w:t xml:space="preserve"> Choosing among </w:t>
      </w:r>
    </w:p>
    <w:p w:rsidR="007756CE" w:rsidRDefault="007756CE" w:rsidP="007756CE">
      <w:pPr>
        <w:jc w:val="both"/>
        <w:rPr>
          <w:sz w:val="24"/>
          <w:szCs w:val="24"/>
        </w:rPr>
      </w:pPr>
      <w:r w:rsidRPr="007756CE">
        <w:rPr>
          <w:i/>
          <w:iCs/>
          <w:sz w:val="24"/>
          <w:szCs w:val="24"/>
        </w:rPr>
        <w:tab/>
      </w:r>
      <w:proofErr w:type="gramStart"/>
      <w:r w:rsidRPr="007756CE">
        <w:rPr>
          <w:i/>
          <w:iCs/>
          <w:sz w:val="24"/>
          <w:szCs w:val="24"/>
        </w:rPr>
        <w:t>five</w:t>
      </w:r>
      <w:proofErr w:type="gramEnd"/>
      <w:r w:rsidRPr="007756CE">
        <w:rPr>
          <w:i/>
          <w:iCs/>
          <w:sz w:val="24"/>
          <w:szCs w:val="24"/>
        </w:rPr>
        <w:t xml:space="preserve"> traditions </w:t>
      </w:r>
      <w:r w:rsidRPr="007756CE">
        <w:rPr>
          <w:iCs/>
          <w:sz w:val="24"/>
          <w:szCs w:val="24"/>
        </w:rPr>
        <w:t>(2nd</w:t>
      </w:r>
      <w:r w:rsidRPr="007756CE">
        <w:rPr>
          <w:rStyle w:val="CommentReference"/>
          <w:sz w:val="24"/>
          <w:szCs w:val="24"/>
        </w:rPr>
        <w:t xml:space="preserve"> e</w:t>
      </w:r>
      <w:r w:rsidRPr="007756CE">
        <w:rPr>
          <w:iCs/>
          <w:sz w:val="24"/>
          <w:szCs w:val="24"/>
        </w:rPr>
        <w:t>d.)</w:t>
      </w:r>
      <w:r w:rsidRPr="007756CE">
        <w:rPr>
          <w:i/>
          <w:iCs/>
          <w:sz w:val="24"/>
          <w:szCs w:val="24"/>
        </w:rPr>
        <w:t xml:space="preserve">. </w:t>
      </w:r>
      <w:r w:rsidRPr="007756CE">
        <w:rPr>
          <w:sz w:val="24"/>
          <w:szCs w:val="24"/>
        </w:rPr>
        <w:t>Thousand Oaks CA: Sage.</w:t>
      </w:r>
    </w:p>
    <w:p w:rsidR="004547FD" w:rsidRPr="007756CE" w:rsidRDefault="004547FD" w:rsidP="007756CE">
      <w:pPr>
        <w:jc w:val="both"/>
        <w:rPr>
          <w:sz w:val="24"/>
          <w:szCs w:val="24"/>
        </w:rPr>
      </w:pPr>
    </w:p>
    <w:p w:rsidR="007756CE" w:rsidRDefault="007756CE" w:rsidP="007756CE">
      <w:pPr>
        <w:ind w:left="720" w:hanging="720"/>
        <w:jc w:val="both"/>
        <w:rPr>
          <w:sz w:val="24"/>
          <w:szCs w:val="24"/>
        </w:rPr>
      </w:pPr>
      <w:r w:rsidRPr="007756CE">
        <w:rPr>
          <w:sz w:val="24"/>
          <w:szCs w:val="24"/>
        </w:rPr>
        <w:t xml:space="preserve">Cowie, H. (2014). </w:t>
      </w:r>
      <w:proofErr w:type="gramStart"/>
      <w:r w:rsidRPr="007756CE">
        <w:rPr>
          <w:sz w:val="24"/>
          <w:szCs w:val="24"/>
        </w:rPr>
        <w:t xml:space="preserve">Understanding the role of </w:t>
      </w:r>
      <w:r w:rsidRPr="007756CE">
        <w:rPr>
          <w:i/>
          <w:sz w:val="24"/>
          <w:szCs w:val="24"/>
        </w:rPr>
        <w:t>bystanders</w:t>
      </w:r>
      <w:r w:rsidRPr="007756CE">
        <w:rPr>
          <w:sz w:val="24"/>
          <w:szCs w:val="24"/>
        </w:rPr>
        <w:t xml:space="preserve"> and peer support in school </w:t>
      </w:r>
      <w:r w:rsidRPr="007756CE">
        <w:rPr>
          <w:i/>
          <w:sz w:val="24"/>
          <w:szCs w:val="24"/>
        </w:rPr>
        <w:t>bullying</w:t>
      </w:r>
      <w:r w:rsidRPr="007756CE">
        <w:rPr>
          <w:sz w:val="24"/>
          <w:szCs w:val="24"/>
        </w:rPr>
        <w:t>.</w:t>
      </w:r>
      <w:proofErr w:type="gramEnd"/>
      <w:r w:rsidRPr="007756CE">
        <w:rPr>
          <w:sz w:val="24"/>
          <w:szCs w:val="24"/>
        </w:rPr>
        <w:t xml:space="preserve"> </w:t>
      </w:r>
      <w:r w:rsidRPr="007756CE">
        <w:rPr>
          <w:i/>
          <w:sz w:val="24"/>
          <w:szCs w:val="24"/>
        </w:rPr>
        <w:t>The international journal of emotional education</w:t>
      </w:r>
      <w:r w:rsidRPr="007756CE">
        <w:rPr>
          <w:sz w:val="24"/>
          <w:szCs w:val="24"/>
        </w:rPr>
        <w:t xml:space="preserve">, </w:t>
      </w:r>
      <w:r w:rsidRPr="007756CE">
        <w:rPr>
          <w:i/>
          <w:sz w:val="24"/>
          <w:szCs w:val="24"/>
        </w:rPr>
        <w:t>6</w:t>
      </w:r>
      <w:r w:rsidRPr="007756CE">
        <w:rPr>
          <w:sz w:val="24"/>
          <w:szCs w:val="24"/>
        </w:rPr>
        <w:t>(1), 26-32.</w:t>
      </w:r>
    </w:p>
    <w:p w:rsidR="00D81F66" w:rsidRDefault="00D81F66" w:rsidP="007756CE">
      <w:pPr>
        <w:ind w:left="720" w:hanging="720"/>
        <w:jc w:val="both"/>
        <w:rPr>
          <w:sz w:val="24"/>
          <w:szCs w:val="24"/>
        </w:rPr>
      </w:pPr>
    </w:p>
    <w:p w:rsidR="003C3C98" w:rsidRPr="00A22AD8" w:rsidRDefault="003C3C98" w:rsidP="00A22AD8">
      <w:pPr>
        <w:ind w:left="720" w:hanging="720"/>
        <w:rPr>
          <w:sz w:val="24"/>
          <w:szCs w:val="24"/>
        </w:rPr>
      </w:pPr>
      <w:r w:rsidRPr="00A22AD8">
        <w:rPr>
          <w:sz w:val="24"/>
          <w:szCs w:val="24"/>
        </w:rPr>
        <w:t xml:space="preserve">Donat, M., Umlauft S., Dalbert S., &amp; Kamble, S. V. </w:t>
      </w:r>
      <w:proofErr w:type="gramStart"/>
      <w:r w:rsidRPr="00A22AD8">
        <w:rPr>
          <w:sz w:val="24"/>
          <w:szCs w:val="24"/>
        </w:rPr>
        <w:t>( 2012</w:t>
      </w:r>
      <w:proofErr w:type="gramEnd"/>
      <w:r w:rsidRPr="00A22AD8">
        <w:rPr>
          <w:sz w:val="24"/>
          <w:szCs w:val="24"/>
        </w:rPr>
        <w:t xml:space="preserve">). </w:t>
      </w:r>
      <w:proofErr w:type="gramStart"/>
      <w:r w:rsidRPr="00A22AD8">
        <w:rPr>
          <w:bCs/>
          <w:sz w:val="24"/>
          <w:szCs w:val="24"/>
        </w:rPr>
        <w:t>Belief in a Just World, Teacher Justice, and Bullying Behavior.</w:t>
      </w:r>
      <w:proofErr w:type="gramEnd"/>
      <w:r w:rsidRPr="00A22AD8">
        <w:rPr>
          <w:bCs/>
          <w:sz w:val="24"/>
          <w:szCs w:val="24"/>
        </w:rPr>
        <w:t xml:space="preserve"> </w:t>
      </w:r>
      <w:proofErr w:type="gramStart"/>
      <w:r w:rsidR="00A22AD8" w:rsidRPr="00A22AD8">
        <w:rPr>
          <w:i/>
          <w:sz w:val="24"/>
          <w:szCs w:val="24"/>
        </w:rPr>
        <w:t>Aggressive Behavior</w:t>
      </w:r>
      <w:r w:rsidR="00A22AD8" w:rsidRPr="00A22AD8">
        <w:rPr>
          <w:sz w:val="24"/>
          <w:szCs w:val="24"/>
        </w:rPr>
        <w:t>.</w:t>
      </w:r>
      <w:proofErr w:type="gramEnd"/>
      <w:r w:rsidR="00A22AD8" w:rsidRPr="00A22AD8">
        <w:rPr>
          <w:sz w:val="24"/>
          <w:szCs w:val="24"/>
        </w:rPr>
        <w:t xml:space="preserve"> </w:t>
      </w:r>
      <w:hyperlink r:id="rId17" w:history="1">
        <w:proofErr w:type="gramStart"/>
        <w:r w:rsidR="00A22AD8" w:rsidRPr="00A22AD8">
          <w:rPr>
            <w:bCs/>
            <w:sz w:val="24"/>
            <w:szCs w:val="24"/>
          </w:rPr>
          <w:t>38(3</w:t>
        </w:r>
      </w:hyperlink>
      <w:r w:rsidR="00A22AD8" w:rsidRPr="00A22AD8">
        <w:rPr>
          <w:sz w:val="24"/>
          <w:szCs w:val="24"/>
        </w:rPr>
        <w:t>).</w:t>
      </w:r>
      <w:proofErr w:type="gramEnd"/>
      <w:r w:rsidR="00A22AD8" w:rsidRPr="00A22AD8">
        <w:rPr>
          <w:sz w:val="24"/>
          <w:szCs w:val="24"/>
        </w:rPr>
        <w:t xml:space="preserve"> </w:t>
      </w:r>
      <w:hyperlink r:id="rId18" w:history="1">
        <w:r w:rsidR="00A22AD8" w:rsidRPr="00A22AD8">
          <w:rPr>
            <w:bCs/>
            <w:sz w:val="24"/>
            <w:szCs w:val="24"/>
          </w:rPr>
          <w:t>https://doi.org/10.1002/ab.21421</w:t>
        </w:r>
      </w:hyperlink>
      <w:r w:rsidR="00A22AD8" w:rsidRPr="00A22AD8">
        <w:rPr>
          <w:sz w:val="24"/>
          <w:szCs w:val="24"/>
        </w:rPr>
        <w:t xml:space="preserve">. </w:t>
      </w:r>
    </w:p>
    <w:p w:rsidR="003C3C98" w:rsidRDefault="003C3C98" w:rsidP="007756CE">
      <w:pPr>
        <w:ind w:left="720" w:hanging="720"/>
        <w:jc w:val="both"/>
        <w:rPr>
          <w:sz w:val="24"/>
          <w:szCs w:val="24"/>
        </w:rPr>
      </w:pPr>
    </w:p>
    <w:p w:rsidR="00D81F66" w:rsidRDefault="00D81F66" w:rsidP="007756CE">
      <w:pPr>
        <w:ind w:left="720" w:hanging="720"/>
        <w:jc w:val="both"/>
        <w:rPr>
          <w:sz w:val="24"/>
          <w:szCs w:val="24"/>
        </w:rPr>
      </w:pPr>
      <w:proofErr w:type="gramStart"/>
      <w:r w:rsidRPr="00D81F66">
        <w:rPr>
          <w:sz w:val="24"/>
          <w:szCs w:val="24"/>
        </w:rPr>
        <w:t>Faizah</w:t>
      </w:r>
      <w:r>
        <w:rPr>
          <w:sz w:val="24"/>
          <w:szCs w:val="24"/>
        </w:rPr>
        <w:t xml:space="preserve">, F. &amp; </w:t>
      </w:r>
      <w:r w:rsidRPr="00D81F66">
        <w:rPr>
          <w:sz w:val="24"/>
          <w:szCs w:val="24"/>
        </w:rPr>
        <w:t>Amna</w:t>
      </w:r>
      <w:r>
        <w:rPr>
          <w:sz w:val="24"/>
          <w:szCs w:val="24"/>
        </w:rPr>
        <w:t>, Z. (2017).</w:t>
      </w:r>
      <w:proofErr w:type="gramEnd"/>
      <w:r>
        <w:rPr>
          <w:sz w:val="24"/>
          <w:szCs w:val="24"/>
        </w:rPr>
        <w:t xml:space="preserve"> </w:t>
      </w:r>
      <w:proofErr w:type="gramStart"/>
      <w:r>
        <w:rPr>
          <w:sz w:val="24"/>
          <w:szCs w:val="24"/>
        </w:rPr>
        <w:t>Bullying dan Kesehatan Mental Pada Remaja Sekolah Menengah Atas di Banda Aceh.</w:t>
      </w:r>
      <w:proofErr w:type="gramEnd"/>
      <w:r>
        <w:rPr>
          <w:sz w:val="24"/>
          <w:szCs w:val="24"/>
        </w:rPr>
        <w:t xml:space="preserve"> </w:t>
      </w:r>
      <w:proofErr w:type="gramStart"/>
      <w:r w:rsidRPr="00D81F66">
        <w:rPr>
          <w:sz w:val="24"/>
          <w:szCs w:val="24"/>
        </w:rPr>
        <w:t>International Journal of Child and Gender Studies</w:t>
      </w:r>
      <w:r>
        <w:rPr>
          <w:sz w:val="24"/>
          <w:szCs w:val="24"/>
        </w:rPr>
        <w:t>.</w:t>
      </w:r>
      <w:proofErr w:type="gramEnd"/>
      <w:r>
        <w:rPr>
          <w:sz w:val="24"/>
          <w:szCs w:val="24"/>
        </w:rPr>
        <w:t xml:space="preserve"> </w:t>
      </w:r>
      <w:r w:rsidR="00FE38AB">
        <w:rPr>
          <w:sz w:val="24"/>
          <w:szCs w:val="24"/>
        </w:rPr>
        <w:t>3</w:t>
      </w:r>
      <w:r w:rsidR="00FE38AB" w:rsidRPr="00FE38AB">
        <w:rPr>
          <w:i/>
          <w:sz w:val="24"/>
          <w:szCs w:val="24"/>
        </w:rPr>
        <w:t>(1)</w:t>
      </w:r>
    </w:p>
    <w:p w:rsidR="004547FD" w:rsidRDefault="004547FD" w:rsidP="007756CE">
      <w:pPr>
        <w:ind w:left="720" w:hanging="720"/>
        <w:jc w:val="both"/>
        <w:rPr>
          <w:sz w:val="24"/>
          <w:szCs w:val="24"/>
        </w:rPr>
      </w:pPr>
    </w:p>
    <w:p w:rsidR="004547FD" w:rsidRDefault="004547FD" w:rsidP="004547FD">
      <w:pPr>
        <w:autoSpaceDE w:val="0"/>
        <w:autoSpaceDN w:val="0"/>
        <w:adjustRightInd w:val="0"/>
        <w:ind w:left="567" w:hanging="567"/>
        <w:jc w:val="both"/>
        <w:rPr>
          <w:rStyle w:val="slug-doi"/>
          <w:bCs/>
          <w:sz w:val="24"/>
          <w:szCs w:val="24"/>
          <w:bdr w:val="none" w:sz="0" w:space="0" w:color="auto" w:frame="1"/>
          <w:shd w:val="clear" w:color="auto" w:fill="FFFFFF"/>
        </w:rPr>
      </w:pPr>
      <w:proofErr w:type="gramStart"/>
      <w:r w:rsidRPr="004547FD">
        <w:rPr>
          <w:bCs/>
          <w:sz w:val="24"/>
          <w:szCs w:val="24"/>
        </w:rPr>
        <w:t>Fernández V. C., Castro Y., &amp; Medina, P. V. (2013).</w:t>
      </w:r>
      <w:proofErr w:type="gramEnd"/>
      <w:r w:rsidRPr="004547FD">
        <w:rPr>
          <w:bCs/>
          <w:sz w:val="24"/>
          <w:szCs w:val="24"/>
        </w:rPr>
        <w:t xml:space="preserve"> </w:t>
      </w:r>
      <w:r w:rsidRPr="004547FD">
        <w:rPr>
          <w:bCs/>
          <w:i/>
          <w:sz w:val="24"/>
          <w:szCs w:val="24"/>
        </w:rPr>
        <w:t>Bullying</w:t>
      </w:r>
      <w:r w:rsidRPr="004547FD">
        <w:rPr>
          <w:bCs/>
          <w:sz w:val="24"/>
          <w:szCs w:val="24"/>
        </w:rPr>
        <w:t xml:space="preserve"> among Spanish, secondary education students: The role of gender traits, sexism, and homophobia. </w:t>
      </w:r>
      <w:proofErr w:type="gramStart"/>
      <w:r w:rsidRPr="004547FD">
        <w:rPr>
          <w:i/>
          <w:iCs/>
          <w:sz w:val="24"/>
          <w:szCs w:val="24"/>
        </w:rPr>
        <w:t>Journal of Interpersonal Violence, 28</w:t>
      </w:r>
      <w:r w:rsidRPr="004547FD">
        <w:rPr>
          <w:iCs/>
          <w:sz w:val="24"/>
          <w:szCs w:val="24"/>
        </w:rPr>
        <w:t>(14)</w:t>
      </w:r>
      <w:r w:rsidRPr="004547FD">
        <w:rPr>
          <w:i/>
          <w:iCs/>
          <w:sz w:val="24"/>
          <w:szCs w:val="24"/>
        </w:rPr>
        <w:t>.</w:t>
      </w:r>
      <w:proofErr w:type="gramEnd"/>
      <w:r w:rsidRPr="004547FD">
        <w:rPr>
          <w:i/>
          <w:iCs/>
          <w:sz w:val="24"/>
          <w:szCs w:val="24"/>
        </w:rPr>
        <w:t xml:space="preserve"> </w:t>
      </w:r>
      <w:proofErr w:type="gramStart"/>
      <w:r w:rsidRPr="004547FD">
        <w:rPr>
          <w:bCs/>
          <w:sz w:val="24"/>
          <w:szCs w:val="24"/>
          <w:shd w:val="clear" w:color="auto" w:fill="FFFFFF"/>
        </w:rPr>
        <w:t>doi</w:t>
      </w:r>
      <w:proofErr w:type="gramEnd"/>
      <w:r w:rsidRPr="004547FD">
        <w:rPr>
          <w:bCs/>
          <w:sz w:val="24"/>
          <w:szCs w:val="24"/>
          <w:shd w:val="clear" w:color="auto" w:fill="FFFFFF"/>
        </w:rPr>
        <w:t>:</w:t>
      </w:r>
      <w:r w:rsidRPr="004547FD">
        <w:rPr>
          <w:rStyle w:val="apple-converted-space"/>
          <w:bCs/>
          <w:sz w:val="24"/>
          <w:szCs w:val="24"/>
          <w:shd w:val="clear" w:color="auto" w:fill="FFFFFF"/>
        </w:rPr>
        <w:t> </w:t>
      </w:r>
      <w:r w:rsidRPr="004547FD">
        <w:rPr>
          <w:rStyle w:val="slug-doi"/>
          <w:bCs/>
          <w:sz w:val="24"/>
          <w:szCs w:val="24"/>
          <w:bdr w:val="none" w:sz="0" w:space="0" w:color="auto" w:frame="1"/>
          <w:shd w:val="clear" w:color="auto" w:fill="FFFFFF"/>
        </w:rPr>
        <w:t>10.1177/0886260513488695</w:t>
      </w:r>
    </w:p>
    <w:p w:rsidR="00F859AC" w:rsidRDefault="00F859AC" w:rsidP="004547FD">
      <w:pPr>
        <w:autoSpaceDE w:val="0"/>
        <w:autoSpaceDN w:val="0"/>
        <w:adjustRightInd w:val="0"/>
        <w:ind w:left="567" w:hanging="567"/>
        <w:jc w:val="both"/>
        <w:rPr>
          <w:rStyle w:val="slug-doi"/>
          <w:bCs/>
          <w:sz w:val="24"/>
          <w:szCs w:val="24"/>
          <w:bdr w:val="none" w:sz="0" w:space="0" w:color="auto" w:frame="1"/>
          <w:shd w:val="clear" w:color="auto" w:fill="FFFFFF"/>
        </w:rPr>
      </w:pPr>
    </w:p>
    <w:p w:rsidR="00F859AC" w:rsidRPr="00AB504D" w:rsidRDefault="00F859AC" w:rsidP="004547FD">
      <w:pPr>
        <w:autoSpaceDE w:val="0"/>
        <w:autoSpaceDN w:val="0"/>
        <w:adjustRightInd w:val="0"/>
        <w:ind w:left="567" w:hanging="567"/>
        <w:jc w:val="both"/>
        <w:rPr>
          <w:rStyle w:val="slug-doi"/>
          <w:bCs/>
          <w:sz w:val="24"/>
          <w:szCs w:val="24"/>
          <w:bdr w:val="none" w:sz="0" w:space="0" w:color="auto" w:frame="1"/>
          <w:shd w:val="clear" w:color="auto" w:fill="FFFFFF"/>
        </w:rPr>
      </w:pPr>
      <w:r w:rsidRPr="00AB504D">
        <w:rPr>
          <w:color w:val="131413"/>
          <w:sz w:val="24"/>
          <w:szCs w:val="24"/>
        </w:rPr>
        <w:t>Garandeau</w:t>
      </w:r>
      <w:r w:rsidR="00397EB5" w:rsidRPr="00AB504D">
        <w:rPr>
          <w:color w:val="131413"/>
          <w:sz w:val="24"/>
          <w:szCs w:val="24"/>
        </w:rPr>
        <w:t xml:space="preserve">, C. F.  </w:t>
      </w:r>
      <w:r w:rsidRPr="00AB504D">
        <w:rPr>
          <w:color w:val="131413"/>
          <w:sz w:val="24"/>
          <w:szCs w:val="24"/>
        </w:rPr>
        <w:t>Vartio</w:t>
      </w:r>
      <w:r w:rsidR="00397EB5" w:rsidRPr="00AB504D">
        <w:rPr>
          <w:color w:val="131413"/>
          <w:sz w:val="24"/>
          <w:szCs w:val="24"/>
        </w:rPr>
        <w:t xml:space="preserve">, A., </w:t>
      </w:r>
      <w:r w:rsidRPr="00AB504D">
        <w:rPr>
          <w:color w:val="131413"/>
          <w:sz w:val="24"/>
          <w:szCs w:val="24"/>
        </w:rPr>
        <w:t>Poskiparta</w:t>
      </w:r>
      <w:r w:rsidR="00397EB5" w:rsidRPr="00AB504D">
        <w:rPr>
          <w:color w:val="131413"/>
          <w:sz w:val="24"/>
          <w:szCs w:val="24"/>
        </w:rPr>
        <w:t>, E.</w:t>
      </w:r>
      <w:proofErr w:type="gramStart"/>
      <w:r w:rsidR="00397EB5" w:rsidRPr="00AB504D">
        <w:rPr>
          <w:color w:val="131413"/>
          <w:sz w:val="24"/>
          <w:szCs w:val="24"/>
        </w:rPr>
        <w:t xml:space="preserve">, </w:t>
      </w:r>
      <w:r w:rsidRPr="00AB504D">
        <w:rPr>
          <w:color w:val="131413"/>
          <w:sz w:val="24"/>
          <w:szCs w:val="24"/>
        </w:rPr>
        <w:t xml:space="preserve"> &amp;</w:t>
      </w:r>
      <w:proofErr w:type="gramEnd"/>
      <w:r w:rsidRPr="00AB504D">
        <w:rPr>
          <w:color w:val="131413"/>
          <w:sz w:val="24"/>
          <w:szCs w:val="24"/>
        </w:rPr>
        <w:t xml:space="preserve"> Salmivalli</w:t>
      </w:r>
      <w:r w:rsidR="00397EB5" w:rsidRPr="00AB504D">
        <w:rPr>
          <w:color w:val="131413"/>
          <w:sz w:val="24"/>
          <w:szCs w:val="24"/>
        </w:rPr>
        <w:t xml:space="preserve">, C. (2016). School Bullies’ Intentio to Change Behavior </w:t>
      </w:r>
      <w:proofErr w:type="gramStart"/>
      <w:r w:rsidR="00397EB5" w:rsidRPr="00AB504D">
        <w:rPr>
          <w:color w:val="131413"/>
          <w:sz w:val="24"/>
          <w:szCs w:val="24"/>
        </w:rPr>
        <w:t>Following  Interventions</w:t>
      </w:r>
      <w:proofErr w:type="gramEnd"/>
      <w:r w:rsidR="00397EB5" w:rsidRPr="00AB504D">
        <w:rPr>
          <w:color w:val="131413"/>
          <w:sz w:val="24"/>
          <w:szCs w:val="24"/>
        </w:rPr>
        <w:t>: Effects of Empathy Arousal, Condemning of Bullying, and Blaming of the Perpetrator</w:t>
      </w:r>
      <w:r w:rsidR="00AB504D" w:rsidRPr="00AB504D">
        <w:rPr>
          <w:color w:val="131413"/>
          <w:sz w:val="24"/>
          <w:szCs w:val="24"/>
        </w:rPr>
        <w:t xml:space="preserve">. </w:t>
      </w:r>
      <w:r w:rsidR="00AB504D" w:rsidRPr="00AB504D">
        <w:rPr>
          <w:i/>
          <w:color w:val="131413"/>
          <w:sz w:val="24"/>
          <w:szCs w:val="24"/>
        </w:rPr>
        <w:t>Prev Sci</w:t>
      </w:r>
      <w:r w:rsidR="00AB504D" w:rsidRPr="00AB504D">
        <w:rPr>
          <w:color w:val="131413"/>
          <w:sz w:val="24"/>
          <w:szCs w:val="24"/>
        </w:rPr>
        <w:t>. 17:1034–1043. DOI 10.1007/s11121-016-0712-x</w:t>
      </w:r>
    </w:p>
    <w:p w:rsidR="007756CE" w:rsidRPr="007756CE" w:rsidRDefault="007756CE" w:rsidP="007756CE">
      <w:pPr>
        <w:jc w:val="both"/>
        <w:rPr>
          <w:sz w:val="24"/>
          <w:szCs w:val="24"/>
        </w:rPr>
      </w:pPr>
    </w:p>
    <w:p w:rsidR="007756CE" w:rsidRPr="007756CE" w:rsidRDefault="007756CE" w:rsidP="007756CE">
      <w:pPr>
        <w:autoSpaceDE w:val="0"/>
        <w:autoSpaceDN w:val="0"/>
        <w:adjustRightInd w:val="0"/>
        <w:ind w:left="567" w:hanging="567"/>
        <w:jc w:val="both"/>
        <w:rPr>
          <w:iCs/>
          <w:sz w:val="24"/>
          <w:szCs w:val="24"/>
        </w:rPr>
      </w:pPr>
      <w:proofErr w:type="gramStart"/>
      <w:r w:rsidRPr="007756CE">
        <w:rPr>
          <w:iCs/>
          <w:sz w:val="24"/>
          <w:szCs w:val="24"/>
        </w:rPr>
        <w:lastRenderedPageBreak/>
        <w:t>Georgiou, S. N.</w:t>
      </w:r>
      <w:r w:rsidRPr="007756CE">
        <w:rPr>
          <w:iCs/>
          <w:sz w:val="24"/>
          <w:szCs w:val="24"/>
          <w:lang w:val="en-GB"/>
        </w:rPr>
        <w:t>,</w:t>
      </w:r>
      <w:r w:rsidRPr="007756CE">
        <w:rPr>
          <w:iCs/>
          <w:sz w:val="24"/>
          <w:szCs w:val="24"/>
        </w:rPr>
        <w:t xml:space="preserve"> &amp; Stavrinides, P. (2013).</w:t>
      </w:r>
      <w:proofErr w:type="gramEnd"/>
      <w:r w:rsidRPr="007756CE">
        <w:rPr>
          <w:iCs/>
          <w:sz w:val="24"/>
          <w:szCs w:val="24"/>
        </w:rPr>
        <w:t xml:space="preserve"> Parenting at home and </w:t>
      </w:r>
      <w:r w:rsidRPr="007756CE">
        <w:rPr>
          <w:i/>
          <w:iCs/>
          <w:sz w:val="24"/>
          <w:szCs w:val="24"/>
        </w:rPr>
        <w:t>bullying</w:t>
      </w:r>
      <w:r w:rsidRPr="007756CE">
        <w:rPr>
          <w:iCs/>
          <w:sz w:val="24"/>
          <w:szCs w:val="24"/>
        </w:rPr>
        <w:t xml:space="preserve"> at school</w:t>
      </w:r>
      <w:r w:rsidRPr="007756CE">
        <w:rPr>
          <w:i/>
          <w:iCs/>
          <w:sz w:val="24"/>
          <w:szCs w:val="24"/>
        </w:rPr>
        <w:t>. Social Psychology of Education</w:t>
      </w:r>
      <w:proofErr w:type="gramStart"/>
      <w:r w:rsidRPr="007756CE">
        <w:rPr>
          <w:i/>
          <w:iCs/>
          <w:sz w:val="24"/>
          <w:szCs w:val="24"/>
        </w:rPr>
        <w:t>,16</w:t>
      </w:r>
      <w:proofErr w:type="gramEnd"/>
      <w:r w:rsidRPr="007756CE">
        <w:rPr>
          <w:iCs/>
          <w:sz w:val="24"/>
          <w:szCs w:val="24"/>
        </w:rPr>
        <w:t xml:space="preserve">, 165–179. </w:t>
      </w:r>
      <w:proofErr w:type="gramStart"/>
      <w:r w:rsidRPr="007756CE">
        <w:rPr>
          <w:iCs/>
          <w:sz w:val="24"/>
          <w:szCs w:val="24"/>
        </w:rPr>
        <w:t>doi</w:t>
      </w:r>
      <w:proofErr w:type="gramEnd"/>
      <w:r w:rsidRPr="007756CE">
        <w:rPr>
          <w:iCs/>
          <w:sz w:val="24"/>
          <w:szCs w:val="24"/>
        </w:rPr>
        <w:t>: 10.1007/s11218-012-9209-z</w:t>
      </w:r>
    </w:p>
    <w:p w:rsidR="007756CE" w:rsidRPr="007756CE" w:rsidRDefault="007756CE" w:rsidP="00156E67">
      <w:pPr>
        <w:jc w:val="both"/>
        <w:rPr>
          <w:sz w:val="24"/>
          <w:szCs w:val="24"/>
        </w:rPr>
      </w:pPr>
    </w:p>
    <w:p w:rsidR="007756CE" w:rsidRDefault="007756CE" w:rsidP="007756CE">
      <w:pPr>
        <w:ind w:left="630" w:hanging="630"/>
        <w:jc w:val="both"/>
        <w:rPr>
          <w:sz w:val="24"/>
          <w:szCs w:val="24"/>
        </w:rPr>
      </w:pPr>
      <w:proofErr w:type="gramStart"/>
      <w:r w:rsidRPr="007756CE">
        <w:rPr>
          <w:sz w:val="24"/>
          <w:szCs w:val="24"/>
        </w:rPr>
        <w:t>Harris, S., &amp; Petrie.</w:t>
      </w:r>
      <w:proofErr w:type="gramEnd"/>
      <w:r w:rsidRPr="007756CE">
        <w:rPr>
          <w:sz w:val="24"/>
          <w:szCs w:val="24"/>
        </w:rPr>
        <w:t xml:space="preserve"> (2003). </w:t>
      </w:r>
      <w:r w:rsidRPr="007756CE">
        <w:rPr>
          <w:i/>
          <w:sz w:val="24"/>
          <w:szCs w:val="24"/>
        </w:rPr>
        <w:t>Bullying (the bullies, the victims, the bystanders).</w:t>
      </w:r>
      <w:r w:rsidRPr="007756CE">
        <w:rPr>
          <w:sz w:val="24"/>
          <w:szCs w:val="24"/>
        </w:rPr>
        <w:t xml:space="preserve"> Oxford: The Scarecrow Press. </w:t>
      </w:r>
    </w:p>
    <w:p w:rsidR="00C804D0" w:rsidRDefault="00C804D0" w:rsidP="007756CE">
      <w:pPr>
        <w:ind w:left="630" w:hanging="630"/>
        <w:jc w:val="both"/>
        <w:rPr>
          <w:sz w:val="24"/>
          <w:szCs w:val="24"/>
        </w:rPr>
      </w:pPr>
    </w:p>
    <w:p w:rsidR="00C804D0" w:rsidRPr="003B6208" w:rsidRDefault="00C804D0" w:rsidP="007756CE">
      <w:pPr>
        <w:ind w:left="630" w:hanging="630"/>
        <w:jc w:val="both"/>
        <w:rPr>
          <w:sz w:val="24"/>
          <w:szCs w:val="24"/>
        </w:rPr>
      </w:pPr>
      <w:r>
        <w:rPr>
          <w:sz w:val="24"/>
          <w:szCs w:val="24"/>
        </w:rPr>
        <w:t xml:space="preserve">Hidayah, H., </w:t>
      </w:r>
      <w:r w:rsidRPr="00C804D0">
        <w:rPr>
          <w:rFonts w:ascii="Times-Roman" w:hAnsi="Times-Roman"/>
          <w:color w:val="000000"/>
          <w:sz w:val="24"/>
        </w:rPr>
        <w:t>Pali</w:t>
      </w:r>
      <w:r w:rsidR="003B6208">
        <w:rPr>
          <w:rFonts w:ascii="Times-Roman" w:hAnsi="Times-Roman"/>
          <w:color w:val="000000"/>
          <w:sz w:val="24"/>
        </w:rPr>
        <w:t xml:space="preserve">, M., </w:t>
      </w:r>
      <w:r w:rsidRPr="00C804D0">
        <w:rPr>
          <w:rFonts w:ascii="Times-Roman" w:hAnsi="Times-Roman"/>
          <w:color w:val="000000"/>
          <w:sz w:val="24"/>
        </w:rPr>
        <w:t>Ramli</w:t>
      </w:r>
      <w:r w:rsidR="003B6208">
        <w:rPr>
          <w:rFonts w:ascii="Times-Roman" w:hAnsi="Times-Roman"/>
          <w:color w:val="000000"/>
          <w:sz w:val="24"/>
        </w:rPr>
        <w:t xml:space="preserve">, M., </w:t>
      </w:r>
      <w:r w:rsidR="003B6208" w:rsidRPr="003B6208">
        <w:rPr>
          <w:rFonts w:ascii="Times-Roman" w:hAnsi="Times-Roman"/>
          <w:color w:val="000000"/>
          <w:sz w:val="24"/>
        </w:rPr>
        <w:t>Hanurawan</w:t>
      </w:r>
      <w:r w:rsidR="003B6208">
        <w:rPr>
          <w:rFonts w:ascii="Times-Roman" w:hAnsi="Times-Roman"/>
          <w:color w:val="000000"/>
          <w:sz w:val="24"/>
        </w:rPr>
        <w:t>, F</w:t>
      </w:r>
      <w:proofErr w:type="gramStart"/>
      <w:r w:rsidR="003B6208">
        <w:rPr>
          <w:rFonts w:ascii="Times-Roman" w:hAnsi="Times-Roman"/>
          <w:color w:val="000000"/>
          <w:sz w:val="24"/>
        </w:rPr>
        <w:t>.(</w:t>
      </w:r>
      <w:proofErr w:type="gramEnd"/>
      <w:r w:rsidR="003B6208">
        <w:rPr>
          <w:rFonts w:ascii="Times-Roman" w:hAnsi="Times-Roman"/>
          <w:color w:val="000000"/>
          <w:sz w:val="24"/>
        </w:rPr>
        <w:t xml:space="preserve">2016). </w:t>
      </w:r>
      <w:proofErr w:type="gramStart"/>
      <w:r w:rsidR="003B6208" w:rsidRPr="003B6208">
        <w:rPr>
          <w:bCs/>
          <w:color w:val="000000"/>
          <w:sz w:val="24"/>
          <w:szCs w:val="24"/>
        </w:rPr>
        <w:t>Students’ Well-Being Assessment at School</w:t>
      </w:r>
      <w:r w:rsidR="003B6208">
        <w:rPr>
          <w:bCs/>
          <w:color w:val="000000"/>
          <w:sz w:val="24"/>
          <w:szCs w:val="24"/>
        </w:rPr>
        <w:t>.</w:t>
      </w:r>
      <w:proofErr w:type="gramEnd"/>
      <w:r w:rsidR="003B6208">
        <w:rPr>
          <w:bCs/>
          <w:color w:val="000000"/>
          <w:sz w:val="24"/>
          <w:szCs w:val="24"/>
        </w:rPr>
        <w:t xml:space="preserve"> </w:t>
      </w:r>
      <w:r w:rsidR="003B6208" w:rsidRPr="003B6208">
        <w:rPr>
          <w:rFonts w:ascii="Times-Roman" w:hAnsi="Times-Roman"/>
          <w:i/>
          <w:color w:val="000000"/>
          <w:sz w:val="24"/>
          <w:szCs w:val="24"/>
        </w:rPr>
        <w:t xml:space="preserve">Journal of Educational, Health and Community </w:t>
      </w:r>
      <w:proofErr w:type="gramStart"/>
      <w:r w:rsidR="003B6208" w:rsidRPr="003B6208">
        <w:rPr>
          <w:rFonts w:ascii="Times-Roman" w:hAnsi="Times-Roman"/>
          <w:i/>
          <w:color w:val="000000"/>
          <w:sz w:val="24"/>
          <w:szCs w:val="24"/>
        </w:rPr>
        <w:t>Psychology</w:t>
      </w:r>
      <w:r w:rsidR="003B6208">
        <w:rPr>
          <w:rFonts w:ascii="Times-Roman" w:hAnsi="Times-Roman"/>
          <w:i/>
          <w:color w:val="000000"/>
          <w:sz w:val="24"/>
          <w:szCs w:val="24"/>
        </w:rPr>
        <w:t>.</w:t>
      </w:r>
      <w:r w:rsidR="003B6208" w:rsidRPr="003B6208">
        <w:rPr>
          <w:rFonts w:ascii="Times-Roman" w:hAnsi="Times-Roman"/>
          <w:color w:val="000000"/>
          <w:sz w:val="22"/>
          <w:szCs w:val="22"/>
        </w:rPr>
        <w:t>5</w:t>
      </w:r>
      <w:r w:rsidR="003B6208">
        <w:rPr>
          <w:rFonts w:ascii="Times-Roman" w:hAnsi="Times-Roman"/>
          <w:color w:val="000000"/>
          <w:sz w:val="22"/>
          <w:szCs w:val="22"/>
        </w:rPr>
        <w:t>(</w:t>
      </w:r>
      <w:proofErr w:type="gramEnd"/>
      <w:r w:rsidR="003B6208" w:rsidRPr="003B6208">
        <w:rPr>
          <w:rFonts w:ascii="Times-Roman" w:hAnsi="Times-Roman"/>
          <w:color w:val="000000"/>
          <w:sz w:val="22"/>
          <w:szCs w:val="22"/>
        </w:rPr>
        <w:t>1</w:t>
      </w:r>
      <w:r w:rsidR="003B6208">
        <w:rPr>
          <w:rFonts w:ascii="Times-Roman" w:hAnsi="Times-Roman"/>
          <w:color w:val="000000"/>
          <w:sz w:val="22"/>
          <w:szCs w:val="22"/>
        </w:rPr>
        <w:t>)</w:t>
      </w:r>
    </w:p>
    <w:p w:rsidR="007756CE" w:rsidRPr="007756CE" w:rsidRDefault="007756CE" w:rsidP="007756CE">
      <w:pPr>
        <w:ind w:left="630" w:hanging="630"/>
        <w:jc w:val="both"/>
        <w:rPr>
          <w:sz w:val="24"/>
          <w:szCs w:val="24"/>
        </w:rPr>
      </w:pPr>
    </w:p>
    <w:p w:rsidR="007756CE" w:rsidRPr="007756CE" w:rsidRDefault="007756CE" w:rsidP="007756CE">
      <w:pPr>
        <w:ind w:left="720" w:hanging="720"/>
        <w:jc w:val="both"/>
        <w:rPr>
          <w:sz w:val="24"/>
          <w:szCs w:val="24"/>
        </w:rPr>
      </w:pPr>
      <w:r w:rsidRPr="007756CE">
        <w:rPr>
          <w:sz w:val="24"/>
          <w:szCs w:val="24"/>
        </w:rPr>
        <w:t xml:space="preserve">Huang, H., Hong, S., &amp; Espelage, D. L. (2013). Understanding factor Associete with    </w:t>
      </w:r>
      <w:r w:rsidRPr="007756CE">
        <w:rPr>
          <w:sz w:val="24"/>
          <w:szCs w:val="24"/>
        </w:rPr>
        <w:tab/>
      </w:r>
      <w:proofErr w:type="gramStart"/>
      <w:r w:rsidRPr="007756CE">
        <w:rPr>
          <w:i/>
          <w:sz w:val="24"/>
          <w:szCs w:val="24"/>
        </w:rPr>
        <w:t>bullying</w:t>
      </w:r>
      <w:r w:rsidRPr="007756CE">
        <w:rPr>
          <w:sz w:val="24"/>
          <w:szCs w:val="24"/>
        </w:rPr>
        <w:t xml:space="preserve">  and</w:t>
      </w:r>
      <w:proofErr w:type="gramEnd"/>
      <w:r w:rsidRPr="007756CE">
        <w:rPr>
          <w:sz w:val="24"/>
          <w:szCs w:val="24"/>
        </w:rPr>
        <w:t xml:space="preserve"> per victimation in Chinese school within ecological   contexts. </w:t>
      </w:r>
      <w:proofErr w:type="gramStart"/>
      <w:r w:rsidRPr="007756CE">
        <w:rPr>
          <w:i/>
          <w:sz w:val="24"/>
          <w:szCs w:val="24"/>
        </w:rPr>
        <w:t>Child  Family</w:t>
      </w:r>
      <w:proofErr w:type="gramEnd"/>
      <w:r w:rsidRPr="007756CE">
        <w:rPr>
          <w:i/>
          <w:sz w:val="24"/>
          <w:szCs w:val="24"/>
        </w:rPr>
        <w:t xml:space="preserve"> Study, 22</w:t>
      </w:r>
      <w:r w:rsidRPr="007756CE">
        <w:rPr>
          <w:sz w:val="24"/>
          <w:szCs w:val="24"/>
        </w:rPr>
        <w:t xml:space="preserve">, 881–892. </w:t>
      </w:r>
      <w:proofErr w:type="gramStart"/>
      <w:r w:rsidRPr="007756CE">
        <w:rPr>
          <w:sz w:val="24"/>
          <w:szCs w:val="24"/>
        </w:rPr>
        <w:t>doi</w:t>
      </w:r>
      <w:proofErr w:type="gramEnd"/>
      <w:r w:rsidRPr="007756CE">
        <w:rPr>
          <w:sz w:val="24"/>
          <w:szCs w:val="24"/>
        </w:rPr>
        <w:t>: 10.1007/s10826-012-9647-4</w:t>
      </w:r>
    </w:p>
    <w:p w:rsidR="007756CE" w:rsidRPr="007756CE" w:rsidRDefault="007756CE" w:rsidP="007756CE">
      <w:pPr>
        <w:ind w:left="630" w:hanging="630"/>
        <w:jc w:val="both"/>
        <w:rPr>
          <w:sz w:val="24"/>
          <w:szCs w:val="24"/>
        </w:rPr>
      </w:pPr>
    </w:p>
    <w:p w:rsidR="007756CE" w:rsidRDefault="007756CE" w:rsidP="007756CE">
      <w:pPr>
        <w:ind w:left="720" w:hanging="720"/>
        <w:jc w:val="both"/>
        <w:rPr>
          <w:sz w:val="24"/>
          <w:szCs w:val="24"/>
        </w:rPr>
      </w:pPr>
      <w:proofErr w:type="gramStart"/>
      <w:r w:rsidRPr="007756CE">
        <w:rPr>
          <w:sz w:val="24"/>
          <w:szCs w:val="24"/>
        </w:rPr>
        <w:t>Jenson, J. M., Brisson, D., Bender, K. A., &amp; Williford, A. P. (2013).</w:t>
      </w:r>
      <w:proofErr w:type="gramEnd"/>
      <w:r w:rsidRPr="007756CE">
        <w:rPr>
          <w:sz w:val="24"/>
          <w:szCs w:val="24"/>
        </w:rPr>
        <w:t xml:space="preserve"> Effects of the youth matters prevention program patterns of </w:t>
      </w:r>
      <w:r w:rsidRPr="007756CE">
        <w:rPr>
          <w:i/>
          <w:sz w:val="24"/>
          <w:szCs w:val="24"/>
        </w:rPr>
        <w:t>bullying</w:t>
      </w:r>
      <w:r w:rsidRPr="007756CE">
        <w:rPr>
          <w:sz w:val="24"/>
          <w:szCs w:val="24"/>
        </w:rPr>
        <w:t xml:space="preserve"> and victimization in elementary and middle school. </w:t>
      </w:r>
      <w:r w:rsidRPr="007756CE">
        <w:rPr>
          <w:i/>
          <w:sz w:val="24"/>
          <w:szCs w:val="24"/>
        </w:rPr>
        <w:t>Social Work Research</w:t>
      </w:r>
      <w:r w:rsidRPr="007756CE">
        <w:rPr>
          <w:sz w:val="24"/>
          <w:szCs w:val="24"/>
        </w:rPr>
        <w:t xml:space="preserve">, </w:t>
      </w:r>
      <w:r w:rsidRPr="007756CE">
        <w:rPr>
          <w:i/>
          <w:sz w:val="24"/>
          <w:szCs w:val="24"/>
        </w:rPr>
        <w:t>37</w:t>
      </w:r>
      <w:r w:rsidRPr="007756CE">
        <w:rPr>
          <w:sz w:val="24"/>
          <w:szCs w:val="24"/>
        </w:rPr>
        <w:t xml:space="preserve">(4), 361-372. </w:t>
      </w:r>
      <w:proofErr w:type="gramStart"/>
      <w:r w:rsidRPr="007756CE">
        <w:rPr>
          <w:sz w:val="24"/>
          <w:szCs w:val="24"/>
        </w:rPr>
        <w:t>doi</w:t>
      </w:r>
      <w:proofErr w:type="gramEnd"/>
      <w:r w:rsidRPr="007756CE">
        <w:rPr>
          <w:sz w:val="24"/>
          <w:szCs w:val="24"/>
        </w:rPr>
        <w:t>: 10.1093/swr/svt030</w:t>
      </w:r>
    </w:p>
    <w:p w:rsidR="009957CC" w:rsidRDefault="009957CC" w:rsidP="007756CE">
      <w:pPr>
        <w:ind w:left="720" w:hanging="720"/>
        <w:jc w:val="both"/>
        <w:rPr>
          <w:sz w:val="24"/>
          <w:szCs w:val="24"/>
        </w:rPr>
      </w:pPr>
    </w:p>
    <w:p w:rsidR="005E1223" w:rsidRDefault="005E1223" w:rsidP="00C306A9">
      <w:pPr>
        <w:tabs>
          <w:tab w:val="left" w:pos="720"/>
        </w:tabs>
        <w:ind w:left="720" w:hanging="720"/>
        <w:jc w:val="both"/>
        <w:rPr>
          <w:sz w:val="24"/>
          <w:szCs w:val="24"/>
        </w:rPr>
      </w:pPr>
      <w:proofErr w:type="gramStart"/>
      <w:r w:rsidRPr="00C306A9">
        <w:rPr>
          <w:sz w:val="24"/>
          <w:szCs w:val="24"/>
        </w:rPr>
        <w:t>Konu</w:t>
      </w:r>
      <w:r w:rsidR="009957CC" w:rsidRPr="00C306A9">
        <w:rPr>
          <w:sz w:val="24"/>
          <w:szCs w:val="24"/>
        </w:rPr>
        <w:t xml:space="preserve">, A., </w:t>
      </w:r>
      <w:r w:rsidRPr="00C306A9">
        <w:rPr>
          <w:sz w:val="24"/>
          <w:szCs w:val="24"/>
        </w:rPr>
        <w:t>Alanen</w:t>
      </w:r>
      <w:r w:rsidR="009957CC" w:rsidRPr="00C306A9">
        <w:rPr>
          <w:sz w:val="24"/>
          <w:szCs w:val="24"/>
        </w:rPr>
        <w:t xml:space="preserve">, E., </w:t>
      </w:r>
      <w:r w:rsidRPr="00C306A9">
        <w:rPr>
          <w:sz w:val="24"/>
          <w:szCs w:val="24"/>
        </w:rPr>
        <w:t>Lintonen</w:t>
      </w:r>
      <w:r w:rsidR="009957CC" w:rsidRPr="00C306A9">
        <w:rPr>
          <w:sz w:val="24"/>
          <w:szCs w:val="24"/>
        </w:rPr>
        <w:t xml:space="preserve"> T., &amp; </w:t>
      </w:r>
      <w:r w:rsidRPr="00C306A9">
        <w:rPr>
          <w:sz w:val="24"/>
          <w:szCs w:val="24"/>
        </w:rPr>
        <w:t>Rimpel</w:t>
      </w:r>
      <w:r w:rsidR="009957CC" w:rsidRPr="00C306A9">
        <w:rPr>
          <w:sz w:val="24"/>
          <w:szCs w:val="24"/>
        </w:rPr>
        <w:t>a, M. (2002).</w:t>
      </w:r>
      <w:proofErr w:type="gramEnd"/>
      <w:r w:rsidR="009957CC" w:rsidRPr="00C306A9">
        <w:rPr>
          <w:sz w:val="24"/>
          <w:szCs w:val="24"/>
        </w:rPr>
        <w:t xml:space="preserve"> </w:t>
      </w:r>
      <w:proofErr w:type="gramStart"/>
      <w:r w:rsidR="009957CC" w:rsidRPr="00C306A9">
        <w:rPr>
          <w:bCs/>
          <w:sz w:val="24"/>
          <w:szCs w:val="24"/>
        </w:rPr>
        <w:t>Fact</w:t>
      </w:r>
      <w:r w:rsidR="00C306A9">
        <w:rPr>
          <w:bCs/>
          <w:sz w:val="24"/>
          <w:szCs w:val="24"/>
        </w:rPr>
        <w:t>or structure of the School Well b</w:t>
      </w:r>
      <w:r w:rsidR="009957CC" w:rsidRPr="00C306A9">
        <w:rPr>
          <w:bCs/>
          <w:sz w:val="24"/>
          <w:szCs w:val="24"/>
        </w:rPr>
        <w:t>eing Model.</w:t>
      </w:r>
      <w:proofErr w:type="gramEnd"/>
      <w:r w:rsidR="009957CC" w:rsidRPr="00C306A9">
        <w:rPr>
          <w:bCs/>
          <w:sz w:val="24"/>
          <w:szCs w:val="24"/>
        </w:rPr>
        <w:t xml:space="preserve"> </w:t>
      </w:r>
      <w:proofErr w:type="gramStart"/>
      <w:r w:rsidR="009957CC" w:rsidRPr="00C306A9">
        <w:rPr>
          <w:i/>
          <w:sz w:val="24"/>
          <w:szCs w:val="24"/>
        </w:rPr>
        <w:t>HEALTH EDUCATION RESEARCH</w:t>
      </w:r>
      <w:r w:rsidR="00C306A9" w:rsidRPr="00C306A9">
        <w:rPr>
          <w:i/>
          <w:sz w:val="24"/>
          <w:szCs w:val="24"/>
        </w:rPr>
        <w:t>.</w:t>
      </w:r>
      <w:proofErr w:type="gramEnd"/>
      <w:r w:rsidR="00C306A9" w:rsidRPr="00C306A9">
        <w:rPr>
          <w:sz w:val="24"/>
          <w:szCs w:val="24"/>
        </w:rPr>
        <w:t xml:space="preserve"> </w:t>
      </w:r>
      <w:proofErr w:type="gramStart"/>
      <w:r w:rsidR="00C306A9" w:rsidRPr="00C306A9">
        <w:rPr>
          <w:sz w:val="24"/>
          <w:szCs w:val="24"/>
        </w:rPr>
        <w:t>17(6</w:t>
      </w:r>
      <w:r w:rsidR="00C306A9">
        <w:rPr>
          <w:sz w:val="24"/>
          <w:szCs w:val="24"/>
        </w:rPr>
        <w:t>).</w:t>
      </w:r>
      <w:proofErr w:type="gramEnd"/>
      <w:r w:rsidR="00C306A9">
        <w:rPr>
          <w:sz w:val="24"/>
          <w:szCs w:val="24"/>
        </w:rPr>
        <w:t xml:space="preserve"> h</w:t>
      </w:r>
      <w:r w:rsidR="00C306A9" w:rsidRPr="00C306A9">
        <w:rPr>
          <w:sz w:val="24"/>
          <w:szCs w:val="24"/>
        </w:rPr>
        <w:t>ttps://www.researchgate.net/publication/10969522</w:t>
      </w:r>
    </w:p>
    <w:p w:rsidR="007756CE" w:rsidRPr="007756CE" w:rsidRDefault="007756CE" w:rsidP="007756CE">
      <w:pPr>
        <w:ind w:left="720" w:hanging="720"/>
        <w:jc w:val="both"/>
        <w:rPr>
          <w:sz w:val="24"/>
          <w:szCs w:val="24"/>
        </w:rPr>
      </w:pPr>
    </w:p>
    <w:p w:rsidR="007756CE" w:rsidRDefault="007756CE" w:rsidP="007756CE">
      <w:pPr>
        <w:autoSpaceDE w:val="0"/>
        <w:autoSpaceDN w:val="0"/>
        <w:adjustRightInd w:val="0"/>
        <w:ind w:left="810" w:hanging="810"/>
        <w:jc w:val="both"/>
        <w:rPr>
          <w:iCs/>
          <w:sz w:val="24"/>
          <w:szCs w:val="24"/>
        </w:rPr>
      </w:pPr>
      <w:r w:rsidRPr="007756CE">
        <w:rPr>
          <w:iCs/>
          <w:sz w:val="24"/>
          <w:szCs w:val="24"/>
        </w:rPr>
        <w:t>Man, K. M. M</w:t>
      </w:r>
      <w:r w:rsidRPr="007756CE">
        <w:rPr>
          <w:i/>
          <w:iCs/>
          <w:sz w:val="24"/>
          <w:szCs w:val="24"/>
        </w:rPr>
        <w:t xml:space="preserve">. </w:t>
      </w:r>
      <w:r w:rsidRPr="007756CE">
        <w:rPr>
          <w:iCs/>
          <w:sz w:val="24"/>
          <w:szCs w:val="24"/>
        </w:rPr>
        <w:t>(2013)</w:t>
      </w:r>
      <w:r w:rsidRPr="007756CE">
        <w:rPr>
          <w:i/>
          <w:iCs/>
          <w:sz w:val="24"/>
          <w:szCs w:val="24"/>
        </w:rPr>
        <w:t xml:space="preserve">. </w:t>
      </w:r>
      <w:r w:rsidRPr="007756CE">
        <w:rPr>
          <w:rStyle w:val="hps"/>
          <w:sz w:val="24"/>
          <w:szCs w:val="24"/>
        </w:rPr>
        <w:t xml:space="preserve">Pengalaman anak </w:t>
      </w:r>
      <w:proofErr w:type="gramStart"/>
      <w:r w:rsidRPr="007756CE">
        <w:rPr>
          <w:rStyle w:val="hps"/>
          <w:sz w:val="24"/>
          <w:szCs w:val="24"/>
        </w:rPr>
        <w:t>usia  dini</w:t>
      </w:r>
      <w:proofErr w:type="gramEnd"/>
      <w:r w:rsidRPr="007756CE">
        <w:rPr>
          <w:rStyle w:val="hps"/>
          <w:sz w:val="24"/>
          <w:szCs w:val="24"/>
        </w:rPr>
        <w:t xml:space="preserve"> dalam</w:t>
      </w:r>
      <w:r w:rsidRPr="007756CE">
        <w:rPr>
          <w:sz w:val="24"/>
          <w:szCs w:val="24"/>
        </w:rPr>
        <w:t xml:space="preserve">  </w:t>
      </w:r>
      <w:r w:rsidRPr="007756CE">
        <w:rPr>
          <w:rStyle w:val="hps"/>
          <w:sz w:val="24"/>
          <w:szCs w:val="24"/>
        </w:rPr>
        <w:t>psikologi.</w:t>
      </w:r>
      <w:r w:rsidRPr="007756CE">
        <w:rPr>
          <w:sz w:val="24"/>
          <w:szCs w:val="24"/>
        </w:rPr>
        <w:t xml:space="preserve"> </w:t>
      </w:r>
      <w:r w:rsidRPr="007756CE">
        <w:rPr>
          <w:i/>
          <w:sz w:val="24"/>
          <w:szCs w:val="24"/>
        </w:rPr>
        <w:t>International Journal of Management and Innovation,</w:t>
      </w:r>
      <w:r w:rsidRPr="007756CE">
        <w:rPr>
          <w:iCs/>
          <w:sz w:val="24"/>
          <w:szCs w:val="24"/>
        </w:rPr>
        <w:t xml:space="preserve"> </w:t>
      </w:r>
      <w:r w:rsidRPr="007756CE">
        <w:rPr>
          <w:i/>
          <w:iCs/>
          <w:sz w:val="24"/>
          <w:szCs w:val="24"/>
        </w:rPr>
        <w:t>5</w:t>
      </w:r>
      <w:r w:rsidRPr="007756CE">
        <w:rPr>
          <w:iCs/>
          <w:sz w:val="24"/>
          <w:szCs w:val="24"/>
        </w:rPr>
        <w:t>(2</w:t>
      </w:r>
      <w:r w:rsidRPr="007756CE">
        <w:rPr>
          <w:i/>
          <w:iCs/>
          <w:sz w:val="24"/>
          <w:szCs w:val="24"/>
        </w:rPr>
        <w:t xml:space="preserve">), </w:t>
      </w:r>
      <w:r w:rsidRPr="007756CE">
        <w:rPr>
          <w:iCs/>
          <w:sz w:val="24"/>
          <w:szCs w:val="24"/>
        </w:rPr>
        <w:t xml:space="preserve">1106–1117. </w:t>
      </w:r>
      <w:proofErr w:type="gramStart"/>
      <w:r w:rsidRPr="007756CE">
        <w:rPr>
          <w:iCs/>
          <w:sz w:val="24"/>
          <w:szCs w:val="24"/>
        </w:rPr>
        <w:t>doi</w:t>
      </w:r>
      <w:proofErr w:type="gramEnd"/>
      <w:r w:rsidRPr="007756CE">
        <w:rPr>
          <w:iCs/>
          <w:sz w:val="24"/>
          <w:szCs w:val="24"/>
        </w:rPr>
        <w:t>: 10.1007/s10964-011-9684-0</w:t>
      </w:r>
    </w:p>
    <w:p w:rsidR="007756CE" w:rsidRPr="007756CE" w:rsidRDefault="007756CE" w:rsidP="007756CE">
      <w:pPr>
        <w:autoSpaceDE w:val="0"/>
        <w:autoSpaceDN w:val="0"/>
        <w:adjustRightInd w:val="0"/>
        <w:ind w:left="810" w:hanging="810"/>
        <w:jc w:val="both"/>
        <w:rPr>
          <w:iCs/>
          <w:sz w:val="24"/>
          <w:szCs w:val="24"/>
        </w:rPr>
      </w:pPr>
    </w:p>
    <w:p w:rsidR="007756CE" w:rsidRPr="007756CE" w:rsidRDefault="007756CE" w:rsidP="007756CE">
      <w:pPr>
        <w:tabs>
          <w:tab w:val="left" w:pos="993"/>
        </w:tabs>
        <w:autoSpaceDE w:val="0"/>
        <w:autoSpaceDN w:val="0"/>
        <w:adjustRightInd w:val="0"/>
        <w:spacing w:after="100" w:afterAutospacing="1"/>
        <w:ind w:left="720" w:hanging="720"/>
        <w:jc w:val="both"/>
        <w:rPr>
          <w:rStyle w:val="Hyperlink"/>
          <w:color w:val="auto"/>
          <w:sz w:val="24"/>
          <w:szCs w:val="24"/>
          <w:u w:val="none"/>
        </w:rPr>
      </w:pPr>
      <w:r w:rsidRPr="007756CE">
        <w:rPr>
          <w:bCs/>
          <w:sz w:val="24"/>
          <w:szCs w:val="24"/>
        </w:rPr>
        <w:t xml:space="preserve">Muth, T. J. (2013). </w:t>
      </w:r>
      <w:r w:rsidRPr="007756CE">
        <w:rPr>
          <w:bCs/>
          <w:i/>
          <w:sz w:val="24"/>
          <w:szCs w:val="24"/>
        </w:rPr>
        <w:t>Parenting and peer bullying</w:t>
      </w:r>
      <w:r w:rsidRPr="007756CE">
        <w:rPr>
          <w:bCs/>
          <w:sz w:val="24"/>
          <w:szCs w:val="24"/>
        </w:rPr>
        <w:t>:</w:t>
      </w:r>
      <w:r w:rsidRPr="007756CE">
        <w:rPr>
          <w:bCs/>
          <w:i/>
          <w:sz w:val="24"/>
          <w:szCs w:val="24"/>
        </w:rPr>
        <w:t xml:space="preserve"> Parents’ and adolescents’   </w:t>
      </w:r>
      <w:r w:rsidRPr="007756CE">
        <w:rPr>
          <w:bCs/>
          <w:i/>
          <w:sz w:val="24"/>
          <w:szCs w:val="24"/>
        </w:rPr>
        <w:tab/>
        <w:t>beliefs, communication, behavior and strategies</w:t>
      </w:r>
      <w:r w:rsidRPr="007756CE">
        <w:rPr>
          <w:bCs/>
          <w:sz w:val="24"/>
          <w:szCs w:val="24"/>
        </w:rPr>
        <w:t>. Alberta:</w:t>
      </w:r>
      <w:r w:rsidRPr="007756CE">
        <w:rPr>
          <w:sz w:val="24"/>
          <w:szCs w:val="24"/>
        </w:rPr>
        <w:t xml:space="preserve"> </w:t>
      </w:r>
      <w:r w:rsidRPr="007756CE">
        <w:rPr>
          <w:bCs/>
          <w:sz w:val="24"/>
          <w:szCs w:val="24"/>
        </w:rPr>
        <w:t xml:space="preserve">Department  </w:t>
      </w:r>
      <w:r w:rsidRPr="007756CE">
        <w:rPr>
          <w:bCs/>
          <w:sz w:val="24"/>
          <w:szCs w:val="24"/>
        </w:rPr>
        <w:tab/>
        <w:t xml:space="preserve">of Educational Psychology.  </w:t>
      </w:r>
    </w:p>
    <w:p w:rsidR="007756CE" w:rsidRPr="007756CE" w:rsidRDefault="007756CE" w:rsidP="007756CE">
      <w:pPr>
        <w:autoSpaceDE w:val="0"/>
        <w:autoSpaceDN w:val="0"/>
        <w:adjustRightInd w:val="0"/>
        <w:ind w:left="630" w:hanging="630"/>
        <w:jc w:val="both"/>
        <w:rPr>
          <w:sz w:val="24"/>
          <w:szCs w:val="24"/>
        </w:rPr>
      </w:pPr>
      <w:r w:rsidRPr="007756CE">
        <w:rPr>
          <w:rStyle w:val="Hyperlink"/>
          <w:color w:val="auto"/>
          <w:sz w:val="24"/>
          <w:szCs w:val="24"/>
          <w:u w:val="none"/>
        </w:rPr>
        <w:t xml:space="preserve">Ncube, N. (2013). </w:t>
      </w:r>
      <w:r w:rsidRPr="007756CE">
        <w:rPr>
          <w:sz w:val="24"/>
          <w:szCs w:val="24"/>
        </w:rPr>
        <w:t xml:space="preserve">The family system as a socio-ecological determinant of  </w:t>
      </w:r>
      <w:r w:rsidRPr="007756CE">
        <w:rPr>
          <w:sz w:val="24"/>
          <w:szCs w:val="24"/>
        </w:rPr>
        <w:tab/>
      </w:r>
      <w:r w:rsidRPr="007756CE">
        <w:rPr>
          <w:i/>
          <w:sz w:val="24"/>
          <w:szCs w:val="24"/>
        </w:rPr>
        <w:t>bullying</w:t>
      </w:r>
      <w:r w:rsidRPr="007756CE">
        <w:rPr>
          <w:sz w:val="24"/>
          <w:szCs w:val="24"/>
        </w:rPr>
        <w:t xml:space="preserve"> </w:t>
      </w:r>
      <w:proofErr w:type="gramStart"/>
      <w:r w:rsidRPr="007756CE">
        <w:rPr>
          <w:sz w:val="24"/>
          <w:szCs w:val="24"/>
        </w:rPr>
        <w:t>among</w:t>
      </w:r>
      <w:r w:rsidRPr="007756CE">
        <w:rPr>
          <w:sz w:val="24"/>
          <w:szCs w:val="24"/>
          <w:lang w:val="en-GB"/>
        </w:rPr>
        <w:t xml:space="preserve"> </w:t>
      </w:r>
      <w:r w:rsidRPr="007756CE">
        <w:rPr>
          <w:sz w:val="24"/>
          <w:szCs w:val="24"/>
        </w:rPr>
        <w:t xml:space="preserve"> urban</w:t>
      </w:r>
      <w:proofErr w:type="gramEnd"/>
      <w:r w:rsidRPr="007756CE">
        <w:rPr>
          <w:sz w:val="24"/>
          <w:szCs w:val="24"/>
        </w:rPr>
        <w:t xml:space="preserve"> high school adolescents in Gaweru, Zimbabwe:  </w:t>
      </w:r>
      <w:r w:rsidRPr="007756CE">
        <w:rPr>
          <w:sz w:val="24"/>
          <w:szCs w:val="24"/>
        </w:rPr>
        <w:tab/>
        <w:t xml:space="preserve">Implications for intervention. </w:t>
      </w:r>
      <w:proofErr w:type="gramStart"/>
      <w:r w:rsidRPr="007756CE">
        <w:rPr>
          <w:i/>
          <w:sz w:val="24"/>
          <w:szCs w:val="24"/>
        </w:rPr>
        <w:t>Asian Social Science</w:t>
      </w:r>
      <w:r w:rsidRPr="007756CE">
        <w:rPr>
          <w:sz w:val="24"/>
          <w:szCs w:val="24"/>
        </w:rPr>
        <w:t xml:space="preserve">, </w:t>
      </w:r>
      <w:r w:rsidRPr="007756CE">
        <w:rPr>
          <w:i/>
          <w:sz w:val="24"/>
          <w:szCs w:val="24"/>
        </w:rPr>
        <w:t>9</w:t>
      </w:r>
      <w:r w:rsidRPr="007756CE">
        <w:rPr>
          <w:sz w:val="24"/>
          <w:szCs w:val="24"/>
        </w:rPr>
        <w:t>(17).</w:t>
      </w:r>
      <w:proofErr w:type="gramEnd"/>
      <w:r w:rsidRPr="007756CE">
        <w:rPr>
          <w:sz w:val="24"/>
          <w:szCs w:val="24"/>
        </w:rPr>
        <w:t xml:space="preserve"> </w:t>
      </w:r>
      <w:proofErr w:type="gramStart"/>
      <w:r w:rsidRPr="007756CE">
        <w:rPr>
          <w:sz w:val="24"/>
          <w:szCs w:val="24"/>
        </w:rPr>
        <w:t>doi</w:t>
      </w:r>
      <w:proofErr w:type="gramEnd"/>
      <w:r w:rsidRPr="007756CE">
        <w:rPr>
          <w:sz w:val="24"/>
          <w:szCs w:val="24"/>
        </w:rPr>
        <w:t>: 10.5539/ass.v9n17p1</w:t>
      </w:r>
    </w:p>
    <w:p w:rsidR="007756CE" w:rsidRDefault="007756CE" w:rsidP="007756CE">
      <w:pPr>
        <w:autoSpaceDE w:val="0"/>
        <w:autoSpaceDN w:val="0"/>
        <w:adjustRightInd w:val="0"/>
        <w:ind w:left="810" w:hanging="810"/>
        <w:jc w:val="both"/>
        <w:rPr>
          <w:iCs/>
          <w:sz w:val="24"/>
          <w:szCs w:val="24"/>
        </w:rPr>
      </w:pPr>
    </w:p>
    <w:p w:rsidR="00584459" w:rsidRDefault="00584459" w:rsidP="007756CE">
      <w:pPr>
        <w:autoSpaceDE w:val="0"/>
        <w:autoSpaceDN w:val="0"/>
        <w:adjustRightInd w:val="0"/>
        <w:ind w:left="810" w:hanging="810"/>
        <w:jc w:val="both"/>
        <w:rPr>
          <w:sz w:val="24"/>
          <w:szCs w:val="24"/>
        </w:rPr>
      </w:pPr>
      <w:proofErr w:type="gramStart"/>
      <w:r w:rsidRPr="00585111">
        <w:rPr>
          <w:color w:val="242021"/>
          <w:sz w:val="24"/>
          <w:szCs w:val="24"/>
        </w:rPr>
        <w:t>Nikiforou, M., Georgiou, S. N., &amp; Stavrinides, P. (2013).</w:t>
      </w:r>
      <w:proofErr w:type="gramEnd"/>
      <w:r w:rsidRPr="00585111">
        <w:rPr>
          <w:color w:val="242021"/>
          <w:sz w:val="24"/>
          <w:szCs w:val="24"/>
        </w:rPr>
        <w:t xml:space="preserve"> </w:t>
      </w:r>
      <w:proofErr w:type="gramStart"/>
      <w:r w:rsidRPr="00585111">
        <w:rPr>
          <w:color w:val="242021"/>
          <w:sz w:val="24"/>
          <w:szCs w:val="24"/>
        </w:rPr>
        <w:t>Attachment to Parents and Peers as a Parameter of Bullying and Victimization.</w:t>
      </w:r>
      <w:proofErr w:type="gramEnd"/>
      <w:r w:rsidRPr="00585111">
        <w:rPr>
          <w:color w:val="242021"/>
          <w:sz w:val="24"/>
          <w:szCs w:val="24"/>
        </w:rPr>
        <w:t xml:space="preserve"> </w:t>
      </w:r>
      <w:proofErr w:type="gramStart"/>
      <w:r w:rsidR="00585111" w:rsidRPr="00585111">
        <w:rPr>
          <w:i/>
          <w:color w:val="242021"/>
          <w:sz w:val="24"/>
          <w:szCs w:val="24"/>
        </w:rPr>
        <w:t>J</w:t>
      </w:r>
      <w:r w:rsidRPr="00585111">
        <w:rPr>
          <w:i/>
          <w:color w:val="242021"/>
          <w:sz w:val="24"/>
          <w:szCs w:val="24"/>
        </w:rPr>
        <w:t>ournal of Criminology</w:t>
      </w:r>
      <w:r w:rsidR="00585111" w:rsidRPr="00585111">
        <w:rPr>
          <w:color w:val="242021"/>
          <w:sz w:val="24"/>
          <w:szCs w:val="24"/>
        </w:rPr>
        <w:t>.</w:t>
      </w:r>
      <w:proofErr w:type="gramEnd"/>
      <w:r w:rsidR="00585111" w:rsidRPr="00585111">
        <w:rPr>
          <w:color w:val="242021"/>
          <w:sz w:val="24"/>
          <w:szCs w:val="24"/>
        </w:rPr>
        <w:br/>
      </w:r>
      <w:hyperlink r:id="rId19" w:history="1">
        <w:r w:rsidR="00C83098" w:rsidRPr="00C83098">
          <w:rPr>
            <w:rStyle w:val="Hyperlink"/>
            <w:color w:val="auto"/>
            <w:sz w:val="24"/>
            <w:szCs w:val="24"/>
            <w:u w:val="none"/>
          </w:rPr>
          <w:t>http://dx.doi.org/10.1155/2013/484871</w:t>
        </w:r>
      </w:hyperlink>
    </w:p>
    <w:p w:rsidR="00736D9B" w:rsidRPr="00C83098" w:rsidRDefault="00736D9B" w:rsidP="007756CE">
      <w:pPr>
        <w:autoSpaceDE w:val="0"/>
        <w:autoSpaceDN w:val="0"/>
        <w:adjustRightInd w:val="0"/>
        <w:ind w:left="810" w:hanging="810"/>
        <w:jc w:val="both"/>
        <w:rPr>
          <w:sz w:val="24"/>
          <w:szCs w:val="24"/>
        </w:rPr>
      </w:pPr>
    </w:p>
    <w:p w:rsidR="00C83098" w:rsidRPr="00736D9B" w:rsidRDefault="00C83098" w:rsidP="007756CE">
      <w:pPr>
        <w:autoSpaceDE w:val="0"/>
        <w:autoSpaceDN w:val="0"/>
        <w:adjustRightInd w:val="0"/>
        <w:ind w:left="810" w:hanging="810"/>
        <w:jc w:val="both"/>
        <w:rPr>
          <w:iCs/>
          <w:sz w:val="24"/>
          <w:szCs w:val="24"/>
        </w:rPr>
      </w:pPr>
      <w:proofErr w:type="gramStart"/>
      <w:r w:rsidRPr="00736D9B">
        <w:rPr>
          <w:spacing w:val="2"/>
          <w:sz w:val="24"/>
          <w:szCs w:val="24"/>
        </w:rPr>
        <w:t>Dewi Nurita, D. (2018</w:t>
      </w:r>
      <w:r w:rsidR="00736D9B" w:rsidRPr="00736D9B">
        <w:rPr>
          <w:spacing w:val="2"/>
          <w:sz w:val="24"/>
          <w:szCs w:val="24"/>
        </w:rPr>
        <w:t>, Juli 23</w:t>
      </w:r>
      <w:r w:rsidRPr="00736D9B">
        <w:rPr>
          <w:spacing w:val="2"/>
          <w:sz w:val="24"/>
          <w:szCs w:val="24"/>
        </w:rPr>
        <w:t>).</w:t>
      </w:r>
      <w:proofErr w:type="gramEnd"/>
      <w:r w:rsidRPr="00736D9B">
        <w:rPr>
          <w:spacing w:val="2"/>
          <w:sz w:val="24"/>
          <w:szCs w:val="24"/>
        </w:rPr>
        <w:t xml:space="preserve"> H</w:t>
      </w:r>
      <w:r w:rsidRPr="00736D9B">
        <w:rPr>
          <w:spacing w:val="4"/>
          <w:sz w:val="24"/>
          <w:szCs w:val="24"/>
        </w:rPr>
        <w:t xml:space="preserve">ari Anak Nasional, KPAI Catat Kasus Bullying Paling Banyak. </w:t>
      </w:r>
      <w:proofErr w:type="gramStart"/>
      <w:r w:rsidR="00736D9B" w:rsidRPr="00736D9B">
        <w:rPr>
          <w:i/>
          <w:spacing w:val="4"/>
          <w:sz w:val="24"/>
          <w:szCs w:val="24"/>
        </w:rPr>
        <w:t>Tempo</w:t>
      </w:r>
      <w:r w:rsidR="00736D9B">
        <w:rPr>
          <w:spacing w:val="4"/>
          <w:sz w:val="24"/>
          <w:szCs w:val="24"/>
        </w:rPr>
        <w:t>.</w:t>
      </w:r>
      <w:proofErr w:type="gramEnd"/>
      <w:r w:rsidR="00736D9B">
        <w:rPr>
          <w:spacing w:val="4"/>
          <w:sz w:val="24"/>
          <w:szCs w:val="24"/>
        </w:rPr>
        <w:t xml:space="preserve"> Retrived </w:t>
      </w:r>
      <w:proofErr w:type="gramStart"/>
      <w:r w:rsidR="00736D9B">
        <w:rPr>
          <w:spacing w:val="4"/>
          <w:sz w:val="24"/>
          <w:szCs w:val="24"/>
        </w:rPr>
        <w:t>From :</w:t>
      </w:r>
      <w:proofErr w:type="gramEnd"/>
      <w:r w:rsidR="00736D9B" w:rsidRPr="00736D9B">
        <w:t xml:space="preserve"> </w:t>
      </w:r>
      <w:r w:rsidR="00736D9B" w:rsidRPr="00736D9B">
        <w:rPr>
          <w:spacing w:val="4"/>
          <w:sz w:val="24"/>
          <w:szCs w:val="24"/>
        </w:rPr>
        <w:t>https://nasional.tempo.co/read/1109584/hari-anak-nasional-kpai-catat-kasus-bullying-paling-banyak/full&amp;view=ok</w:t>
      </w:r>
    </w:p>
    <w:p w:rsidR="007756CE" w:rsidRPr="007756CE" w:rsidRDefault="007756CE" w:rsidP="007756CE">
      <w:pPr>
        <w:ind w:left="720" w:hanging="720"/>
        <w:jc w:val="both"/>
        <w:rPr>
          <w:sz w:val="24"/>
          <w:szCs w:val="24"/>
        </w:rPr>
      </w:pPr>
    </w:p>
    <w:p w:rsidR="007756CE" w:rsidRDefault="007756CE" w:rsidP="007756CE">
      <w:pPr>
        <w:jc w:val="both"/>
        <w:rPr>
          <w:sz w:val="24"/>
          <w:szCs w:val="24"/>
        </w:rPr>
      </w:pPr>
      <w:r w:rsidRPr="007756CE">
        <w:rPr>
          <w:sz w:val="24"/>
          <w:szCs w:val="24"/>
        </w:rPr>
        <w:t xml:space="preserve">Moustakas, C. (1994). </w:t>
      </w:r>
      <w:proofErr w:type="gramStart"/>
      <w:r w:rsidRPr="007756CE">
        <w:rPr>
          <w:i/>
          <w:iCs/>
          <w:sz w:val="24"/>
          <w:szCs w:val="24"/>
        </w:rPr>
        <w:t>Phenomenological Research Methods</w:t>
      </w:r>
      <w:r w:rsidRPr="007756CE">
        <w:rPr>
          <w:sz w:val="24"/>
          <w:szCs w:val="24"/>
        </w:rPr>
        <w:t>.</w:t>
      </w:r>
      <w:proofErr w:type="gramEnd"/>
      <w:r w:rsidRPr="007756CE">
        <w:rPr>
          <w:sz w:val="24"/>
          <w:szCs w:val="24"/>
        </w:rPr>
        <w:t xml:space="preserve"> London: SAGE</w:t>
      </w:r>
    </w:p>
    <w:p w:rsidR="000758E6" w:rsidRDefault="000758E6" w:rsidP="007756CE">
      <w:pPr>
        <w:jc w:val="both"/>
        <w:rPr>
          <w:sz w:val="24"/>
          <w:szCs w:val="24"/>
        </w:rPr>
      </w:pPr>
    </w:p>
    <w:p w:rsidR="000758E6" w:rsidRPr="00CA56D7" w:rsidRDefault="000758E6" w:rsidP="00CA56D7">
      <w:pPr>
        <w:ind w:left="540" w:hanging="540"/>
        <w:jc w:val="both"/>
        <w:rPr>
          <w:sz w:val="24"/>
          <w:szCs w:val="24"/>
        </w:rPr>
      </w:pPr>
      <w:r w:rsidRPr="00CA56D7">
        <w:rPr>
          <w:color w:val="000000"/>
          <w:sz w:val="24"/>
          <w:szCs w:val="24"/>
        </w:rPr>
        <w:t>Octavianto, M. R. (</w:t>
      </w:r>
      <w:r w:rsidR="00BA4E9C" w:rsidRPr="00CA56D7">
        <w:rPr>
          <w:color w:val="000000"/>
          <w:sz w:val="24"/>
          <w:szCs w:val="24"/>
        </w:rPr>
        <w:t xml:space="preserve">2017). Perilaku </w:t>
      </w:r>
      <w:proofErr w:type="gramStart"/>
      <w:r w:rsidR="00BA4E9C" w:rsidRPr="00CA56D7">
        <w:rPr>
          <w:color w:val="000000"/>
          <w:sz w:val="24"/>
          <w:szCs w:val="24"/>
        </w:rPr>
        <w:t>Bullying</w:t>
      </w:r>
      <w:proofErr w:type="gramEnd"/>
      <w:r w:rsidR="00BA4E9C" w:rsidRPr="00CA56D7">
        <w:rPr>
          <w:color w:val="000000"/>
          <w:sz w:val="24"/>
          <w:szCs w:val="24"/>
        </w:rPr>
        <w:t xml:space="preserve"> di Sekolah Menengah atas Kota Yogyakarta. </w:t>
      </w:r>
      <w:r w:rsidR="00BA4E9C" w:rsidRPr="00CA56D7">
        <w:rPr>
          <w:i/>
          <w:iCs/>
          <w:color w:val="000000"/>
          <w:sz w:val="24"/>
          <w:szCs w:val="24"/>
        </w:rPr>
        <w:t xml:space="preserve">Jurnal Riset Mahasiswa Bimbingan dan Konseling.3 </w:t>
      </w:r>
      <w:r w:rsidR="00BA4E9C" w:rsidRPr="00CA56D7">
        <w:rPr>
          <w:iCs/>
          <w:color w:val="000000"/>
          <w:sz w:val="24"/>
          <w:szCs w:val="24"/>
        </w:rPr>
        <w:t>(8).</w:t>
      </w:r>
      <w:r w:rsidR="00BA4E9C" w:rsidRPr="00CA56D7">
        <w:rPr>
          <w:i/>
          <w:iCs/>
          <w:color w:val="000000"/>
          <w:sz w:val="24"/>
          <w:szCs w:val="24"/>
        </w:rPr>
        <w:t xml:space="preserve"> </w:t>
      </w:r>
    </w:p>
    <w:p w:rsidR="005505C5" w:rsidRPr="007756CE" w:rsidRDefault="005505C5" w:rsidP="007756CE">
      <w:pPr>
        <w:jc w:val="both"/>
        <w:rPr>
          <w:sz w:val="24"/>
          <w:szCs w:val="24"/>
        </w:rPr>
      </w:pPr>
    </w:p>
    <w:p w:rsidR="007756CE" w:rsidRDefault="007756CE" w:rsidP="007756CE">
      <w:pPr>
        <w:autoSpaceDE w:val="0"/>
        <w:autoSpaceDN w:val="0"/>
        <w:adjustRightInd w:val="0"/>
        <w:ind w:left="630" w:hanging="630"/>
        <w:jc w:val="both"/>
        <w:rPr>
          <w:b/>
          <w:sz w:val="24"/>
          <w:szCs w:val="24"/>
        </w:rPr>
      </w:pPr>
      <w:r w:rsidRPr="007756CE">
        <w:rPr>
          <w:sz w:val="24"/>
          <w:szCs w:val="24"/>
        </w:rPr>
        <w:lastRenderedPageBreak/>
        <w:t xml:space="preserve">Perwistari, H. (2013). </w:t>
      </w:r>
      <w:hyperlink r:id="rId20" w:history="1">
        <w:proofErr w:type="gramStart"/>
        <w:r w:rsidRPr="007756CE">
          <w:rPr>
            <w:rStyle w:val="Hyperlink"/>
            <w:bCs/>
            <w:i/>
            <w:color w:val="auto"/>
            <w:sz w:val="24"/>
            <w:szCs w:val="24"/>
            <w:u w:val="none"/>
            <w:shd w:val="clear" w:color="auto" w:fill="FFFFFF"/>
          </w:rPr>
          <w:t>Program “circle of problem solving” untuk meningkatkan kesiapan guru merespon bullying</w:t>
        </w:r>
      </w:hyperlink>
      <w:r w:rsidRPr="007756CE">
        <w:rPr>
          <w:sz w:val="24"/>
          <w:szCs w:val="24"/>
        </w:rPr>
        <w:t xml:space="preserve"> (Tesis, Universitas Gadjah Mada, Yogyakarta).</w:t>
      </w:r>
      <w:proofErr w:type="gramEnd"/>
      <w:r w:rsidRPr="007756CE">
        <w:rPr>
          <w:sz w:val="24"/>
          <w:szCs w:val="24"/>
        </w:rPr>
        <w:t xml:space="preserve"> </w:t>
      </w:r>
      <w:proofErr w:type="gramStart"/>
      <w:r w:rsidRPr="007756CE">
        <w:rPr>
          <w:sz w:val="24"/>
          <w:szCs w:val="24"/>
        </w:rPr>
        <w:t xml:space="preserve">Retrieved from </w:t>
      </w:r>
      <w:hyperlink r:id="rId21" w:history="1">
        <w:r w:rsidRPr="007756CE">
          <w:rPr>
            <w:rStyle w:val="Hyperlink"/>
            <w:color w:val="auto"/>
            <w:sz w:val="24"/>
            <w:szCs w:val="24"/>
            <w:u w:val="none"/>
          </w:rPr>
          <w:t>http://beta.lib.ugm.ac.id/ind/?page_id=248</w:t>
        </w:r>
      </w:hyperlink>
      <w:r w:rsidRPr="007756CE">
        <w:rPr>
          <w:sz w:val="24"/>
          <w:szCs w:val="24"/>
        </w:rPr>
        <w:t>.</w:t>
      </w:r>
      <w:proofErr w:type="gramEnd"/>
      <w:r w:rsidRPr="007756CE">
        <w:rPr>
          <w:b/>
          <w:sz w:val="24"/>
          <w:szCs w:val="24"/>
        </w:rPr>
        <w:t xml:space="preserve">  </w:t>
      </w:r>
    </w:p>
    <w:p w:rsidR="00C113F9" w:rsidRDefault="00C113F9" w:rsidP="007756CE">
      <w:pPr>
        <w:autoSpaceDE w:val="0"/>
        <w:autoSpaceDN w:val="0"/>
        <w:adjustRightInd w:val="0"/>
        <w:ind w:left="630" w:hanging="630"/>
        <w:jc w:val="both"/>
        <w:rPr>
          <w:b/>
          <w:sz w:val="24"/>
          <w:szCs w:val="24"/>
        </w:rPr>
      </w:pPr>
    </w:p>
    <w:p w:rsidR="005E3752" w:rsidRPr="005E3752" w:rsidRDefault="00C113F9" w:rsidP="005E3752">
      <w:pPr>
        <w:tabs>
          <w:tab w:val="left" w:pos="630"/>
        </w:tabs>
        <w:ind w:left="630" w:hanging="630"/>
        <w:jc w:val="both"/>
        <w:rPr>
          <w:sz w:val="24"/>
          <w:szCs w:val="24"/>
        </w:rPr>
      </w:pPr>
      <w:r w:rsidRPr="005E3752">
        <w:rPr>
          <w:bCs/>
          <w:i/>
          <w:iCs/>
          <w:color w:val="000000"/>
          <w:sz w:val="24"/>
          <w:szCs w:val="24"/>
        </w:rPr>
        <w:t xml:space="preserve">Ramdhani, N. (2011). </w:t>
      </w:r>
      <w:proofErr w:type="gramStart"/>
      <w:r w:rsidRPr="005E3752">
        <w:rPr>
          <w:bCs/>
          <w:color w:val="000000"/>
          <w:sz w:val="24"/>
          <w:szCs w:val="24"/>
        </w:rPr>
        <w:t>Penyusunan Alat Pengukur Berbasis</w:t>
      </w:r>
      <w:r w:rsidRPr="005E3752">
        <w:rPr>
          <w:bCs/>
          <w:color w:val="000000"/>
          <w:sz w:val="24"/>
          <w:szCs w:val="24"/>
        </w:rPr>
        <w:br/>
      </w:r>
      <w:r w:rsidRPr="005E3752">
        <w:rPr>
          <w:bCs/>
          <w:i/>
          <w:iCs/>
          <w:color w:val="000000"/>
          <w:sz w:val="24"/>
          <w:szCs w:val="24"/>
        </w:rPr>
        <w:t>Theory of Planned Behavior.</w:t>
      </w:r>
      <w:proofErr w:type="gramEnd"/>
      <w:r w:rsidRPr="005E3752">
        <w:rPr>
          <w:bCs/>
          <w:i/>
          <w:iCs/>
          <w:color w:val="000000"/>
          <w:sz w:val="24"/>
          <w:szCs w:val="24"/>
        </w:rPr>
        <w:t xml:space="preserve"> </w:t>
      </w:r>
      <w:r w:rsidRPr="005E3752">
        <w:rPr>
          <w:color w:val="000000"/>
          <w:sz w:val="24"/>
          <w:szCs w:val="24"/>
        </w:rPr>
        <w:t xml:space="preserve">BULETIN PSIKOLOGI. </w:t>
      </w:r>
      <w:r w:rsidR="005E3752" w:rsidRPr="005E3752">
        <w:rPr>
          <w:i/>
          <w:color w:val="000000"/>
          <w:sz w:val="24"/>
          <w:szCs w:val="24"/>
        </w:rPr>
        <w:t>19</w:t>
      </w:r>
      <w:r w:rsidR="005E3752" w:rsidRPr="005E3752">
        <w:rPr>
          <w:color w:val="000000"/>
          <w:sz w:val="24"/>
          <w:szCs w:val="24"/>
        </w:rPr>
        <w:t xml:space="preserve"> (2), 55 - 69</w:t>
      </w:r>
    </w:p>
    <w:p w:rsidR="007756CE" w:rsidRPr="007756CE" w:rsidRDefault="007756CE" w:rsidP="005E3752">
      <w:pPr>
        <w:pStyle w:val="Heading2"/>
        <w:spacing w:before="0" w:after="0"/>
        <w:jc w:val="both"/>
        <w:rPr>
          <w:rFonts w:ascii="Times New Roman" w:hAnsi="Times New Roman" w:cs="Times New Roman"/>
          <w:b w:val="0"/>
          <w:sz w:val="24"/>
          <w:szCs w:val="24"/>
        </w:rPr>
      </w:pPr>
    </w:p>
    <w:p w:rsidR="007756CE" w:rsidRDefault="007756CE" w:rsidP="007756CE">
      <w:pPr>
        <w:pStyle w:val="Heading2"/>
        <w:spacing w:before="0" w:after="0"/>
        <w:ind w:left="720" w:hanging="720"/>
        <w:jc w:val="both"/>
        <w:rPr>
          <w:rFonts w:ascii="Times New Roman" w:hAnsi="Times New Roman" w:cs="Times New Roman"/>
          <w:b w:val="0"/>
          <w:i w:val="0"/>
          <w:sz w:val="24"/>
          <w:szCs w:val="24"/>
        </w:rPr>
      </w:pPr>
      <w:proofErr w:type="gramStart"/>
      <w:r w:rsidRPr="007756CE">
        <w:rPr>
          <w:rFonts w:ascii="Times New Roman" w:hAnsi="Times New Roman" w:cs="Times New Roman"/>
          <w:b w:val="0"/>
          <w:sz w:val="24"/>
          <w:szCs w:val="24"/>
        </w:rPr>
        <w:t>Roffey, S. (2008).</w:t>
      </w:r>
      <w:proofErr w:type="gramEnd"/>
      <w:r w:rsidRPr="007756CE">
        <w:rPr>
          <w:rFonts w:ascii="Times New Roman" w:hAnsi="Times New Roman" w:cs="Times New Roman"/>
          <w:b w:val="0"/>
          <w:sz w:val="24"/>
          <w:szCs w:val="24"/>
        </w:rPr>
        <w:t xml:space="preserve"> </w:t>
      </w:r>
      <w:proofErr w:type="gramStart"/>
      <w:r w:rsidRPr="007756CE">
        <w:rPr>
          <w:rFonts w:ascii="Times New Roman" w:hAnsi="Times New Roman" w:cs="Times New Roman"/>
          <w:b w:val="0"/>
          <w:sz w:val="24"/>
          <w:szCs w:val="24"/>
        </w:rPr>
        <w:t>Emotional literacy and the ecology of school wellbeing.</w:t>
      </w:r>
      <w:proofErr w:type="gramEnd"/>
      <w:r w:rsidRPr="007756CE">
        <w:rPr>
          <w:rFonts w:ascii="Times New Roman" w:hAnsi="Times New Roman" w:cs="Times New Roman"/>
          <w:b w:val="0"/>
          <w:sz w:val="24"/>
          <w:szCs w:val="24"/>
        </w:rPr>
        <w:t xml:space="preserve"> Educational &amp; Child Psychology, 25(2), 29-39. </w:t>
      </w:r>
    </w:p>
    <w:p w:rsidR="007A617A" w:rsidRDefault="007A617A" w:rsidP="007A617A"/>
    <w:p w:rsidR="007A617A" w:rsidRDefault="007A617A" w:rsidP="008C344F">
      <w:pPr>
        <w:ind w:left="540" w:hanging="540"/>
        <w:rPr>
          <w:bCs/>
          <w:color w:val="000000"/>
          <w:sz w:val="24"/>
          <w:szCs w:val="24"/>
        </w:rPr>
      </w:pPr>
      <w:proofErr w:type="gramStart"/>
      <w:r w:rsidRPr="00412CC7">
        <w:rPr>
          <w:bCs/>
          <w:color w:val="000000"/>
          <w:sz w:val="24"/>
          <w:szCs w:val="24"/>
        </w:rPr>
        <w:t xml:space="preserve">Sari, Y. P., Azwar, W. </w:t>
      </w:r>
      <w:r w:rsidR="008C344F">
        <w:rPr>
          <w:bCs/>
          <w:color w:val="000000"/>
          <w:sz w:val="24"/>
          <w:szCs w:val="24"/>
        </w:rPr>
        <w:t>(2017).</w:t>
      </w:r>
      <w:proofErr w:type="gramEnd"/>
      <w:r w:rsidR="008C344F">
        <w:rPr>
          <w:bCs/>
          <w:color w:val="000000"/>
          <w:sz w:val="24"/>
          <w:szCs w:val="24"/>
        </w:rPr>
        <w:t xml:space="preserve"> </w:t>
      </w:r>
      <w:r w:rsidR="00412CC7" w:rsidRPr="00412CC7">
        <w:rPr>
          <w:bCs/>
          <w:color w:val="000000"/>
          <w:sz w:val="24"/>
          <w:szCs w:val="24"/>
        </w:rPr>
        <w:t xml:space="preserve">Fenomena Bullying </w:t>
      </w:r>
      <w:proofErr w:type="gramStart"/>
      <w:r w:rsidR="00412CC7" w:rsidRPr="00412CC7">
        <w:rPr>
          <w:bCs/>
          <w:color w:val="000000"/>
          <w:sz w:val="24"/>
          <w:szCs w:val="24"/>
        </w:rPr>
        <w:t>Siswa :</w:t>
      </w:r>
      <w:proofErr w:type="gramEnd"/>
      <w:r w:rsidR="00412CC7" w:rsidRPr="00412CC7">
        <w:rPr>
          <w:bCs/>
          <w:color w:val="000000"/>
          <w:sz w:val="24"/>
          <w:szCs w:val="24"/>
        </w:rPr>
        <w:t xml:space="preserve"> Studi Tentang Motif Perilaku Bullying Sisiwa di SMP Negeri 01 Painan Sumatra Barat. 10 (2), 333-367.</w:t>
      </w:r>
    </w:p>
    <w:p w:rsidR="00585111" w:rsidRPr="00585111" w:rsidRDefault="00585111" w:rsidP="008C344F">
      <w:pPr>
        <w:ind w:left="540" w:hanging="540"/>
        <w:rPr>
          <w:bCs/>
          <w:color w:val="000000"/>
          <w:sz w:val="24"/>
          <w:szCs w:val="24"/>
        </w:rPr>
      </w:pPr>
    </w:p>
    <w:p w:rsidR="00585111" w:rsidRPr="00585111" w:rsidRDefault="00585111" w:rsidP="00585111">
      <w:pPr>
        <w:ind w:left="630" w:hanging="630"/>
        <w:jc w:val="both"/>
        <w:rPr>
          <w:sz w:val="24"/>
          <w:szCs w:val="24"/>
        </w:rPr>
      </w:pPr>
      <w:r w:rsidRPr="00585111">
        <w:rPr>
          <w:sz w:val="24"/>
          <w:szCs w:val="24"/>
        </w:rPr>
        <w:t xml:space="preserve">Salmivalli, C. (2010). </w:t>
      </w:r>
      <w:r w:rsidRPr="00585111">
        <w:rPr>
          <w:i/>
          <w:sz w:val="24"/>
          <w:szCs w:val="24"/>
        </w:rPr>
        <w:t>Bullying</w:t>
      </w:r>
      <w:r w:rsidRPr="00585111">
        <w:rPr>
          <w:sz w:val="24"/>
          <w:szCs w:val="24"/>
        </w:rPr>
        <w:t xml:space="preserve"> and the peer group: A review.Aggression and  </w:t>
      </w:r>
      <w:r w:rsidRPr="00585111">
        <w:rPr>
          <w:sz w:val="24"/>
          <w:szCs w:val="24"/>
        </w:rPr>
        <w:tab/>
        <w:t>violent behavior</w:t>
      </w:r>
      <w:r w:rsidRPr="00585111">
        <w:rPr>
          <w:i/>
          <w:sz w:val="24"/>
          <w:szCs w:val="24"/>
        </w:rPr>
        <w:t>. Aggresive Behavior</w:t>
      </w:r>
      <w:r w:rsidRPr="00585111">
        <w:rPr>
          <w:sz w:val="24"/>
          <w:szCs w:val="24"/>
        </w:rPr>
        <w:t xml:space="preserve">, </w:t>
      </w:r>
      <w:r w:rsidRPr="00585111">
        <w:rPr>
          <w:i/>
          <w:sz w:val="24"/>
          <w:szCs w:val="24"/>
        </w:rPr>
        <w:t>5</w:t>
      </w:r>
      <w:r w:rsidRPr="00585111">
        <w:rPr>
          <w:sz w:val="24"/>
          <w:szCs w:val="24"/>
        </w:rPr>
        <w:t xml:space="preserve">, 112–120. </w:t>
      </w:r>
      <w:proofErr w:type="gramStart"/>
      <w:r w:rsidRPr="00585111">
        <w:rPr>
          <w:sz w:val="24"/>
          <w:szCs w:val="24"/>
        </w:rPr>
        <w:t>doi</w:t>
      </w:r>
      <w:proofErr w:type="gramEnd"/>
      <w:r w:rsidRPr="00585111">
        <w:rPr>
          <w:sz w:val="24"/>
          <w:szCs w:val="24"/>
        </w:rPr>
        <w:t xml:space="preserve">: 10.1016/j.avb.2009.08.007 </w:t>
      </w:r>
    </w:p>
    <w:p w:rsidR="007756CE" w:rsidRPr="007756CE" w:rsidRDefault="007756CE" w:rsidP="00F45AA7">
      <w:pPr>
        <w:pStyle w:val="Heading2"/>
        <w:spacing w:before="0" w:after="0"/>
        <w:jc w:val="both"/>
        <w:rPr>
          <w:rFonts w:ascii="Times New Roman" w:hAnsi="Times New Roman" w:cs="Times New Roman"/>
          <w:b w:val="0"/>
          <w:sz w:val="24"/>
          <w:szCs w:val="24"/>
        </w:rPr>
      </w:pPr>
    </w:p>
    <w:p w:rsidR="007756CE" w:rsidRPr="007756CE" w:rsidRDefault="007756CE" w:rsidP="007756CE">
      <w:pPr>
        <w:ind w:left="851" w:hanging="851"/>
        <w:jc w:val="both"/>
        <w:rPr>
          <w:sz w:val="24"/>
          <w:szCs w:val="24"/>
        </w:rPr>
      </w:pPr>
      <w:proofErr w:type="gramStart"/>
      <w:r w:rsidRPr="007756CE">
        <w:rPr>
          <w:sz w:val="24"/>
          <w:szCs w:val="24"/>
        </w:rPr>
        <w:t>Sullivan, K., Clearly, M., &amp; Sullivan, G. (2005).</w:t>
      </w:r>
      <w:proofErr w:type="gramEnd"/>
      <w:r w:rsidRPr="007756CE">
        <w:rPr>
          <w:sz w:val="24"/>
          <w:szCs w:val="24"/>
        </w:rPr>
        <w:t xml:space="preserve"> </w:t>
      </w:r>
      <w:proofErr w:type="gramStart"/>
      <w:r w:rsidRPr="007756CE">
        <w:rPr>
          <w:i/>
          <w:sz w:val="24"/>
          <w:szCs w:val="24"/>
        </w:rPr>
        <w:t>Bullying</w:t>
      </w:r>
      <w:r w:rsidRPr="007756CE">
        <w:rPr>
          <w:sz w:val="24"/>
          <w:szCs w:val="24"/>
        </w:rPr>
        <w:t>:</w:t>
      </w:r>
      <w:r w:rsidRPr="007756CE">
        <w:rPr>
          <w:i/>
          <w:sz w:val="24"/>
          <w:szCs w:val="24"/>
        </w:rPr>
        <w:t xml:space="preserve"> secondary school</w:t>
      </w:r>
      <w:r w:rsidRPr="007756CE">
        <w:rPr>
          <w:sz w:val="24"/>
          <w:szCs w:val="24"/>
        </w:rPr>
        <w:t>.</w:t>
      </w:r>
      <w:proofErr w:type="gramEnd"/>
      <w:r w:rsidRPr="007756CE">
        <w:rPr>
          <w:sz w:val="24"/>
          <w:szCs w:val="24"/>
        </w:rPr>
        <w:t xml:space="preserve"> London</w:t>
      </w:r>
      <w:r w:rsidRPr="007756CE">
        <w:rPr>
          <w:sz w:val="24"/>
          <w:szCs w:val="24"/>
          <w:lang w:val="en-GB"/>
        </w:rPr>
        <w:t>:</w:t>
      </w:r>
      <w:r w:rsidRPr="007756CE">
        <w:rPr>
          <w:sz w:val="24"/>
          <w:szCs w:val="24"/>
        </w:rPr>
        <w:t xml:space="preserve"> Sage</w:t>
      </w:r>
      <w:r w:rsidRPr="007756CE">
        <w:rPr>
          <w:sz w:val="24"/>
          <w:szCs w:val="24"/>
          <w:lang w:val="en-GB"/>
        </w:rPr>
        <w:t>.</w:t>
      </w:r>
      <w:r w:rsidRPr="007756CE">
        <w:rPr>
          <w:sz w:val="24"/>
          <w:szCs w:val="24"/>
        </w:rPr>
        <w:t xml:space="preserve">    </w:t>
      </w:r>
    </w:p>
    <w:p w:rsidR="007756CE" w:rsidRDefault="007756CE" w:rsidP="00CA56D7">
      <w:pPr>
        <w:ind w:left="720" w:hanging="180"/>
        <w:jc w:val="both"/>
        <w:rPr>
          <w:rStyle w:val="Hyperlink"/>
          <w:color w:val="auto"/>
          <w:sz w:val="24"/>
          <w:szCs w:val="24"/>
          <w:u w:val="none"/>
        </w:rPr>
      </w:pPr>
      <w:r w:rsidRPr="007756CE">
        <w:rPr>
          <w:rStyle w:val="Hyperlink"/>
          <w:color w:val="auto"/>
          <w:sz w:val="24"/>
          <w:szCs w:val="24"/>
          <w:u w:val="none"/>
        </w:rPr>
        <w:t xml:space="preserve">Widayanti, C. G. (2010). Fenomena </w:t>
      </w:r>
      <w:r w:rsidRPr="007756CE">
        <w:rPr>
          <w:rStyle w:val="Hyperlink"/>
          <w:i/>
          <w:color w:val="auto"/>
          <w:sz w:val="24"/>
          <w:szCs w:val="24"/>
          <w:u w:val="none"/>
        </w:rPr>
        <w:t>bullying</w:t>
      </w:r>
      <w:r w:rsidRPr="007756CE">
        <w:rPr>
          <w:rStyle w:val="Hyperlink"/>
          <w:color w:val="auto"/>
          <w:sz w:val="24"/>
          <w:szCs w:val="24"/>
          <w:u w:val="none"/>
        </w:rPr>
        <w:t xml:space="preserve"> di sekolah dasar negeri di Semarang:</w:t>
      </w:r>
      <w:r w:rsidRPr="007756CE">
        <w:rPr>
          <w:rStyle w:val="Hyperlink"/>
          <w:color w:val="auto"/>
          <w:sz w:val="24"/>
          <w:szCs w:val="24"/>
          <w:u w:val="none"/>
          <w:lang w:val="en-GB"/>
        </w:rPr>
        <w:t xml:space="preserve"> </w:t>
      </w:r>
      <w:r w:rsidRPr="007756CE">
        <w:rPr>
          <w:rStyle w:val="Hyperlink"/>
          <w:color w:val="auto"/>
          <w:sz w:val="24"/>
          <w:szCs w:val="24"/>
          <w:u w:val="none"/>
        </w:rPr>
        <w:t xml:space="preserve">Sebuah studi deskriptif. </w:t>
      </w:r>
      <w:r w:rsidRPr="007756CE">
        <w:rPr>
          <w:rStyle w:val="Hyperlink"/>
          <w:i/>
          <w:color w:val="auto"/>
          <w:sz w:val="24"/>
          <w:szCs w:val="24"/>
          <w:u w:val="none"/>
        </w:rPr>
        <w:t>Jurnal Psikologi Undip</w:t>
      </w:r>
      <w:r w:rsidRPr="007756CE">
        <w:rPr>
          <w:rStyle w:val="Hyperlink"/>
          <w:color w:val="auto"/>
          <w:sz w:val="24"/>
          <w:szCs w:val="24"/>
          <w:u w:val="none"/>
        </w:rPr>
        <w:t xml:space="preserve">, </w:t>
      </w:r>
      <w:r w:rsidRPr="007756CE">
        <w:rPr>
          <w:rStyle w:val="Hyperlink"/>
          <w:i/>
          <w:color w:val="auto"/>
          <w:sz w:val="24"/>
          <w:szCs w:val="24"/>
          <w:u w:val="none"/>
        </w:rPr>
        <w:t>5</w:t>
      </w:r>
      <w:r w:rsidRPr="007756CE">
        <w:rPr>
          <w:rStyle w:val="Hyperlink"/>
          <w:color w:val="auto"/>
          <w:sz w:val="24"/>
          <w:szCs w:val="24"/>
          <w:u w:val="none"/>
        </w:rPr>
        <w:t xml:space="preserve">(2). </w:t>
      </w:r>
    </w:p>
    <w:p w:rsidR="00663E4E" w:rsidRDefault="00F3137C"/>
    <w:sectPr w:rsidR="00663E4E" w:rsidSect="0086077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37C" w:rsidRDefault="00F3137C" w:rsidP="002C4525">
      <w:r>
        <w:separator/>
      </w:r>
    </w:p>
  </w:endnote>
  <w:endnote w:type="continuationSeparator" w:id="0">
    <w:p w:rsidR="00F3137C" w:rsidRDefault="00F3137C" w:rsidP="002C4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37C" w:rsidRDefault="00F3137C" w:rsidP="002C4525">
      <w:r>
        <w:separator/>
      </w:r>
    </w:p>
  </w:footnote>
  <w:footnote w:type="continuationSeparator" w:id="0">
    <w:p w:rsidR="00F3137C" w:rsidRDefault="00F3137C" w:rsidP="002C4525">
      <w:r>
        <w:continuationSeparator/>
      </w:r>
    </w:p>
  </w:footnote>
  <w:footnote w:id="1">
    <w:p w:rsidR="002C4525" w:rsidRPr="00FE5797" w:rsidRDefault="002C4525" w:rsidP="002C4525">
      <w:pPr>
        <w:pStyle w:val="FootnoteText"/>
        <w:rPr>
          <w:lang w:val="id-ID"/>
        </w:rPr>
      </w:pPr>
      <w:r>
        <w:rPr>
          <w:rStyle w:val="FootnoteReference"/>
        </w:rPr>
        <w:footnoteRef/>
      </w:r>
      <w:r>
        <w:t xml:space="preserve"> </w:t>
      </w:r>
      <w:r w:rsidR="00A66D9C">
        <w:rPr>
          <w:rFonts w:ascii="Palatino Linotype" w:hAnsi="Palatino Linotype" w:cs="Arial"/>
          <w:lang w:val="sv-SE"/>
        </w:rPr>
        <w:t>Aning Az Zahra,  Universitas Muhammadiyah Magelang</w:t>
      </w:r>
      <w:r w:rsidRPr="002409FC">
        <w:rPr>
          <w:rFonts w:ascii="Palatino Linotype" w:hAnsi="Palatino Linotype" w:cs="Arial"/>
          <w:lang w:val="sv-SE"/>
        </w:rPr>
        <w:t xml:space="preserve">, </w:t>
      </w:r>
      <w:r w:rsidR="00A66D9C">
        <w:rPr>
          <w:rFonts w:ascii="Palatino Linotype" w:hAnsi="Palatino Linotype" w:cs="Arial"/>
        </w:rPr>
        <w:t>aning.az@ummgl.ac.id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5050"/>
    <w:multiLevelType w:val="hybridMultilevel"/>
    <w:tmpl w:val="91EED4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B236D79"/>
    <w:multiLevelType w:val="hybridMultilevel"/>
    <w:tmpl w:val="B6BE1D2E"/>
    <w:lvl w:ilvl="0" w:tplc="13F055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2C4525"/>
    <w:rsid w:val="000014A0"/>
    <w:rsid w:val="00001E59"/>
    <w:rsid w:val="00002640"/>
    <w:rsid w:val="00002D3E"/>
    <w:rsid w:val="000041BE"/>
    <w:rsid w:val="00015D16"/>
    <w:rsid w:val="00020981"/>
    <w:rsid w:val="000305FF"/>
    <w:rsid w:val="000312D8"/>
    <w:rsid w:val="000325D9"/>
    <w:rsid w:val="00040478"/>
    <w:rsid w:val="000421DE"/>
    <w:rsid w:val="00045DED"/>
    <w:rsid w:val="00046AD9"/>
    <w:rsid w:val="0004737C"/>
    <w:rsid w:val="000508DD"/>
    <w:rsid w:val="000524C4"/>
    <w:rsid w:val="00052D27"/>
    <w:rsid w:val="00056C6F"/>
    <w:rsid w:val="000758E6"/>
    <w:rsid w:val="000771C7"/>
    <w:rsid w:val="0008284A"/>
    <w:rsid w:val="000841F0"/>
    <w:rsid w:val="00094E1E"/>
    <w:rsid w:val="00096F26"/>
    <w:rsid w:val="000A5B65"/>
    <w:rsid w:val="000C69D2"/>
    <w:rsid w:val="000C70F0"/>
    <w:rsid w:val="000D09EE"/>
    <w:rsid w:val="000D2CB4"/>
    <w:rsid w:val="000E02B3"/>
    <w:rsid w:val="000E1C63"/>
    <w:rsid w:val="000E2C4C"/>
    <w:rsid w:val="001109C3"/>
    <w:rsid w:val="00112202"/>
    <w:rsid w:val="00115770"/>
    <w:rsid w:val="00123EC0"/>
    <w:rsid w:val="00126A80"/>
    <w:rsid w:val="001356CD"/>
    <w:rsid w:val="00137B1E"/>
    <w:rsid w:val="00141F78"/>
    <w:rsid w:val="00143130"/>
    <w:rsid w:val="00156DF9"/>
    <w:rsid w:val="00156E67"/>
    <w:rsid w:val="00160604"/>
    <w:rsid w:val="00167222"/>
    <w:rsid w:val="00170DE0"/>
    <w:rsid w:val="001749C0"/>
    <w:rsid w:val="00180000"/>
    <w:rsid w:val="00180749"/>
    <w:rsid w:val="00180A9C"/>
    <w:rsid w:val="00184D65"/>
    <w:rsid w:val="001913D0"/>
    <w:rsid w:val="00195FFA"/>
    <w:rsid w:val="001A0513"/>
    <w:rsid w:val="001B4616"/>
    <w:rsid w:val="001C3311"/>
    <w:rsid w:val="001C7348"/>
    <w:rsid w:val="001D1E62"/>
    <w:rsid w:val="001D30DF"/>
    <w:rsid w:val="001E31B2"/>
    <w:rsid w:val="001E6841"/>
    <w:rsid w:val="001F13F8"/>
    <w:rsid w:val="002016C7"/>
    <w:rsid w:val="00204B09"/>
    <w:rsid w:val="002223F5"/>
    <w:rsid w:val="00225FCD"/>
    <w:rsid w:val="00227F90"/>
    <w:rsid w:val="00237695"/>
    <w:rsid w:val="00244B01"/>
    <w:rsid w:val="0024564A"/>
    <w:rsid w:val="00256EB0"/>
    <w:rsid w:val="00261A0B"/>
    <w:rsid w:val="00274F33"/>
    <w:rsid w:val="0029075A"/>
    <w:rsid w:val="00292CFB"/>
    <w:rsid w:val="00293D93"/>
    <w:rsid w:val="002B4E9A"/>
    <w:rsid w:val="002C2D96"/>
    <w:rsid w:val="002C35B4"/>
    <w:rsid w:val="002C4525"/>
    <w:rsid w:val="002D4AB2"/>
    <w:rsid w:val="002F2607"/>
    <w:rsid w:val="00307623"/>
    <w:rsid w:val="00316987"/>
    <w:rsid w:val="003203EB"/>
    <w:rsid w:val="00326E5C"/>
    <w:rsid w:val="00335F07"/>
    <w:rsid w:val="00345BA0"/>
    <w:rsid w:val="00346824"/>
    <w:rsid w:val="00355AFF"/>
    <w:rsid w:val="00363A3C"/>
    <w:rsid w:val="00364856"/>
    <w:rsid w:val="00383558"/>
    <w:rsid w:val="0038567A"/>
    <w:rsid w:val="00387983"/>
    <w:rsid w:val="00397EB5"/>
    <w:rsid w:val="003A7936"/>
    <w:rsid w:val="003B3A60"/>
    <w:rsid w:val="003B5BC1"/>
    <w:rsid w:val="003B6208"/>
    <w:rsid w:val="003C2C34"/>
    <w:rsid w:val="003C3C98"/>
    <w:rsid w:val="003E3302"/>
    <w:rsid w:val="003E605A"/>
    <w:rsid w:val="003F3F62"/>
    <w:rsid w:val="00411898"/>
    <w:rsid w:val="00412CC7"/>
    <w:rsid w:val="004356A9"/>
    <w:rsid w:val="00452FA2"/>
    <w:rsid w:val="0045386C"/>
    <w:rsid w:val="004547FD"/>
    <w:rsid w:val="0046679C"/>
    <w:rsid w:val="00470014"/>
    <w:rsid w:val="00477185"/>
    <w:rsid w:val="00486AC2"/>
    <w:rsid w:val="00490B70"/>
    <w:rsid w:val="00495F55"/>
    <w:rsid w:val="004A5F8A"/>
    <w:rsid w:val="004B0072"/>
    <w:rsid w:val="004C1E2E"/>
    <w:rsid w:val="004C5EA6"/>
    <w:rsid w:val="004D05A3"/>
    <w:rsid w:val="004D7283"/>
    <w:rsid w:val="004F1B6C"/>
    <w:rsid w:val="00503C7B"/>
    <w:rsid w:val="00504E48"/>
    <w:rsid w:val="00505643"/>
    <w:rsid w:val="00520968"/>
    <w:rsid w:val="00524345"/>
    <w:rsid w:val="00532E11"/>
    <w:rsid w:val="00541EA4"/>
    <w:rsid w:val="00541FB4"/>
    <w:rsid w:val="0054447C"/>
    <w:rsid w:val="005505C5"/>
    <w:rsid w:val="00551F20"/>
    <w:rsid w:val="00554872"/>
    <w:rsid w:val="00564D8C"/>
    <w:rsid w:val="00580E10"/>
    <w:rsid w:val="00584459"/>
    <w:rsid w:val="00585111"/>
    <w:rsid w:val="00593FF9"/>
    <w:rsid w:val="005947AE"/>
    <w:rsid w:val="00597462"/>
    <w:rsid w:val="005B0E85"/>
    <w:rsid w:val="005C38BD"/>
    <w:rsid w:val="005E1223"/>
    <w:rsid w:val="005E3707"/>
    <w:rsid w:val="005E3752"/>
    <w:rsid w:val="005F6186"/>
    <w:rsid w:val="0060301A"/>
    <w:rsid w:val="00611F77"/>
    <w:rsid w:val="006334C4"/>
    <w:rsid w:val="00635D52"/>
    <w:rsid w:val="00635DE4"/>
    <w:rsid w:val="00636342"/>
    <w:rsid w:val="00641E5C"/>
    <w:rsid w:val="00647C6B"/>
    <w:rsid w:val="00653338"/>
    <w:rsid w:val="006661E9"/>
    <w:rsid w:val="00670DD1"/>
    <w:rsid w:val="00670E72"/>
    <w:rsid w:val="006762E5"/>
    <w:rsid w:val="00680925"/>
    <w:rsid w:val="006856F1"/>
    <w:rsid w:val="006862B0"/>
    <w:rsid w:val="006932A6"/>
    <w:rsid w:val="00695CC9"/>
    <w:rsid w:val="006A579A"/>
    <w:rsid w:val="006B049C"/>
    <w:rsid w:val="006C698B"/>
    <w:rsid w:val="006C7219"/>
    <w:rsid w:val="006D2731"/>
    <w:rsid w:val="006D28F8"/>
    <w:rsid w:val="006E4120"/>
    <w:rsid w:val="00702FA8"/>
    <w:rsid w:val="00705FA0"/>
    <w:rsid w:val="0073044B"/>
    <w:rsid w:val="007309D2"/>
    <w:rsid w:val="007349C7"/>
    <w:rsid w:val="00736D9B"/>
    <w:rsid w:val="007419AF"/>
    <w:rsid w:val="00741F9F"/>
    <w:rsid w:val="00743E14"/>
    <w:rsid w:val="0074737C"/>
    <w:rsid w:val="00751F47"/>
    <w:rsid w:val="00752432"/>
    <w:rsid w:val="00753113"/>
    <w:rsid w:val="0076048C"/>
    <w:rsid w:val="007726DA"/>
    <w:rsid w:val="007739D1"/>
    <w:rsid w:val="007755B9"/>
    <w:rsid w:val="007756CE"/>
    <w:rsid w:val="00781369"/>
    <w:rsid w:val="007A617A"/>
    <w:rsid w:val="007B7F96"/>
    <w:rsid w:val="007C030A"/>
    <w:rsid w:val="007C4FFC"/>
    <w:rsid w:val="007D2543"/>
    <w:rsid w:val="007D33CA"/>
    <w:rsid w:val="007D76F1"/>
    <w:rsid w:val="007F6295"/>
    <w:rsid w:val="008002B5"/>
    <w:rsid w:val="00802A54"/>
    <w:rsid w:val="00802F93"/>
    <w:rsid w:val="00804EAD"/>
    <w:rsid w:val="00806C55"/>
    <w:rsid w:val="00812BF1"/>
    <w:rsid w:val="008221AF"/>
    <w:rsid w:val="00822322"/>
    <w:rsid w:val="008369C9"/>
    <w:rsid w:val="00843C3B"/>
    <w:rsid w:val="00844978"/>
    <w:rsid w:val="00846753"/>
    <w:rsid w:val="00850EAD"/>
    <w:rsid w:val="00855AFF"/>
    <w:rsid w:val="00860777"/>
    <w:rsid w:val="00863470"/>
    <w:rsid w:val="00883A53"/>
    <w:rsid w:val="0089173C"/>
    <w:rsid w:val="008939CC"/>
    <w:rsid w:val="008A0A57"/>
    <w:rsid w:val="008B7355"/>
    <w:rsid w:val="008C344F"/>
    <w:rsid w:val="008C4374"/>
    <w:rsid w:val="008C4584"/>
    <w:rsid w:val="008C4729"/>
    <w:rsid w:val="008D2D4F"/>
    <w:rsid w:val="008D42F8"/>
    <w:rsid w:val="008E5067"/>
    <w:rsid w:val="008F7CD3"/>
    <w:rsid w:val="00903EBA"/>
    <w:rsid w:val="009042D5"/>
    <w:rsid w:val="00911FE4"/>
    <w:rsid w:val="00916530"/>
    <w:rsid w:val="00932E48"/>
    <w:rsid w:val="00987D8E"/>
    <w:rsid w:val="009926A0"/>
    <w:rsid w:val="00992B98"/>
    <w:rsid w:val="0099387B"/>
    <w:rsid w:val="009950CF"/>
    <w:rsid w:val="009957CC"/>
    <w:rsid w:val="0099653B"/>
    <w:rsid w:val="009A0452"/>
    <w:rsid w:val="009A61B1"/>
    <w:rsid w:val="009B1B72"/>
    <w:rsid w:val="009B5E61"/>
    <w:rsid w:val="009D2192"/>
    <w:rsid w:val="009E2198"/>
    <w:rsid w:val="009E5149"/>
    <w:rsid w:val="009F44ED"/>
    <w:rsid w:val="00A01DF5"/>
    <w:rsid w:val="00A22AD8"/>
    <w:rsid w:val="00A3263A"/>
    <w:rsid w:val="00A432C0"/>
    <w:rsid w:val="00A4590E"/>
    <w:rsid w:val="00A55702"/>
    <w:rsid w:val="00A56971"/>
    <w:rsid w:val="00A57BBF"/>
    <w:rsid w:val="00A66D9C"/>
    <w:rsid w:val="00A83D5D"/>
    <w:rsid w:val="00A8714E"/>
    <w:rsid w:val="00A873DE"/>
    <w:rsid w:val="00A92592"/>
    <w:rsid w:val="00A94AC6"/>
    <w:rsid w:val="00AA4085"/>
    <w:rsid w:val="00AA5CE3"/>
    <w:rsid w:val="00AA6A51"/>
    <w:rsid w:val="00AA6DF8"/>
    <w:rsid w:val="00AB0226"/>
    <w:rsid w:val="00AB0F6A"/>
    <w:rsid w:val="00AB504D"/>
    <w:rsid w:val="00AD05C1"/>
    <w:rsid w:val="00AD11CC"/>
    <w:rsid w:val="00AD549E"/>
    <w:rsid w:val="00AD5822"/>
    <w:rsid w:val="00AE0C4D"/>
    <w:rsid w:val="00AE3A53"/>
    <w:rsid w:val="00AF1A21"/>
    <w:rsid w:val="00AF3346"/>
    <w:rsid w:val="00AF6CF6"/>
    <w:rsid w:val="00B07272"/>
    <w:rsid w:val="00B10DD4"/>
    <w:rsid w:val="00B163B3"/>
    <w:rsid w:val="00B17DFD"/>
    <w:rsid w:val="00B24DCB"/>
    <w:rsid w:val="00B27FE3"/>
    <w:rsid w:val="00B314F9"/>
    <w:rsid w:val="00B32192"/>
    <w:rsid w:val="00B3238D"/>
    <w:rsid w:val="00B4795F"/>
    <w:rsid w:val="00B55A85"/>
    <w:rsid w:val="00B64761"/>
    <w:rsid w:val="00B67306"/>
    <w:rsid w:val="00B71172"/>
    <w:rsid w:val="00B81A43"/>
    <w:rsid w:val="00B83BC9"/>
    <w:rsid w:val="00B914EC"/>
    <w:rsid w:val="00BA4E9C"/>
    <w:rsid w:val="00BB08C3"/>
    <w:rsid w:val="00BB7A63"/>
    <w:rsid w:val="00BC0BFF"/>
    <w:rsid w:val="00BD5503"/>
    <w:rsid w:val="00BD6689"/>
    <w:rsid w:val="00BE55BD"/>
    <w:rsid w:val="00BF20C3"/>
    <w:rsid w:val="00C113F9"/>
    <w:rsid w:val="00C20BD1"/>
    <w:rsid w:val="00C229DB"/>
    <w:rsid w:val="00C23CD6"/>
    <w:rsid w:val="00C306A9"/>
    <w:rsid w:val="00C44668"/>
    <w:rsid w:val="00C516AD"/>
    <w:rsid w:val="00C804D0"/>
    <w:rsid w:val="00C81832"/>
    <w:rsid w:val="00C83098"/>
    <w:rsid w:val="00C87FEB"/>
    <w:rsid w:val="00C9755A"/>
    <w:rsid w:val="00CA56D7"/>
    <w:rsid w:val="00CA612E"/>
    <w:rsid w:val="00CB5889"/>
    <w:rsid w:val="00CD50D1"/>
    <w:rsid w:val="00D10D64"/>
    <w:rsid w:val="00D13EBA"/>
    <w:rsid w:val="00D1736D"/>
    <w:rsid w:val="00D23B19"/>
    <w:rsid w:val="00D50CDC"/>
    <w:rsid w:val="00D513F7"/>
    <w:rsid w:val="00D5443C"/>
    <w:rsid w:val="00D562B8"/>
    <w:rsid w:val="00D714BB"/>
    <w:rsid w:val="00D7264A"/>
    <w:rsid w:val="00D72DCB"/>
    <w:rsid w:val="00D81F66"/>
    <w:rsid w:val="00D85F11"/>
    <w:rsid w:val="00D973ED"/>
    <w:rsid w:val="00DB0CEA"/>
    <w:rsid w:val="00DC4713"/>
    <w:rsid w:val="00DC7AB9"/>
    <w:rsid w:val="00DD364C"/>
    <w:rsid w:val="00DE561C"/>
    <w:rsid w:val="00E03C3E"/>
    <w:rsid w:val="00E05EE8"/>
    <w:rsid w:val="00E1695B"/>
    <w:rsid w:val="00E26BF0"/>
    <w:rsid w:val="00E42869"/>
    <w:rsid w:val="00E447F4"/>
    <w:rsid w:val="00E5284C"/>
    <w:rsid w:val="00E53D34"/>
    <w:rsid w:val="00E657D6"/>
    <w:rsid w:val="00E709ED"/>
    <w:rsid w:val="00E8329D"/>
    <w:rsid w:val="00E95556"/>
    <w:rsid w:val="00E96D25"/>
    <w:rsid w:val="00EA2210"/>
    <w:rsid w:val="00EA23EB"/>
    <w:rsid w:val="00EA2FF9"/>
    <w:rsid w:val="00EB6D71"/>
    <w:rsid w:val="00EC55F5"/>
    <w:rsid w:val="00EC76DD"/>
    <w:rsid w:val="00ED2275"/>
    <w:rsid w:val="00EE7E05"/>
    <w:rsid w:val="00EF12AA"/>
    <w:rsid w:val="00F20BDB"/>
    <w:rsid w:val="00F22B21"/>
    <w:rsid w:val="00F25726"/>
    <w:rsid w:val="00F3137C"/>
    <w:rsid w:val="00F45AA7"/>
    <w:rsid w:val="00F56459"/>
    <w:rsid w:val="00F65366"/>
    <w:rsid w:val="00F65C5E"/>
    <w:rsid w:val="00F66936"/>
    <w:rsid w:val="00F73642"/>
    <w:rsid w:val="00F73885"/>
    <w:rsid w:val="00F75527"/>
    <w:rsid w:val="00F770D9"/>
    <w:rsid w:val="00F849E0"/>
    <w:rsid w:val="00F859AC"/>
    <w:rsid w:val="00F926AC"/>
    <w:rsid w:val="00F9366A"/>
    <w:rsid w:val="00F93F6E"/>
    <w:rsid w:val="00F96AE2"/>
    <w:rsid w:val="00FA689B"/>
    <w:rsid w:val="00FC30C2"/>
    <w:rsid w:val="00FC310A"/>
    <w:rsid w:val="00FC58ED"/>
    <w:rsid w:val="00FD62CB"/>
    <w:rsid w:val="00FD64A4"/>
    <w:rsid w:val="00FE2E81"/>
    <w:rsid w:val="00FE38AB"/>
    <w:rsid w:val="00FF4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3" type="connector" idref="#_x0000_s1038"/>
        <o:r id="V:Rule24" type="connector" idref="#_x0000_s1030"/>
        <o:r id="V:Rule25" type="connector" idref="#_x0000_s1059"/>
        <o:r id="V:Rule26" type="connector" idref="#_x0000_s1033"/>
        <o:r id="V:Rule27" type="connector" idref="#_x0000_s1051"/>
        <o:r id="V:Rule28" type="connector" idref="#_x0000_s1039"/>
        <o:r id="V:Rule29" type="connector" idref="#_x0000_s1032"/>
        <o:r id="V:Rule30" type="connector" idref="#_x0000_s1035"/>
        <o:r id="V:Rule31" type="connector" idref="#_x0000_s1043"/>
        <o:r id="V:Rule32" type="connector" idref="#_x0000_s1037"/>
        <o:r id="V:Rule33" type="connector" idref="#_x0000_s1041"/>
        <o:r id="V:Rule34" type="connector" idref="#_x0000_s1034"/>
        <o:r id="V:Rule35" type="connector" idref="#_x0000_s1063"/>
        <o:r id="V:Rule36" type="connector" idref="#_x0000_s1053"/>
        <o:r id="V:Rule37" type="connector" idref="#_x0000_s1048"/>
        <o:r id="V:Rule38" type="connector" idref="#_x0000_s1031"/>
        <o:r id="V:Rule39" type="connector" idref="#_x0000_s1044"/>
        <o:r id="V:Rule40" type="connector" idref="#_x0000_s1042"/>
        <o:r id="V:Rule41" type="connector" idref="#_x0000_s1061"/>
        <o:r id="V:Rule42" type="connector" idref="#_x0000_s1049"/>
        <o:r id="V:Rule43" type="connector" idref="#_x0000_s1047"/>
        <o:r id="V:Rule4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25"/>
    <w:pPr>
      <w:spacing w:after="0" w:line="240" w:lineRule="auto"/>
    </w:pPr>
    <w:rPr>
      <w:rFonts w:eastAsia="Times New Roman"/>
      <w:color w:val="auto"/>
      <w:sz w:val="20"/>
      <w:szCs w:val="20"/>
    </w:rPr>
  </w:style>
  <w:style w:type="paragraph" w:styleId="Heading2">
    <w:name w:val="heading 2"/>
    <w:basedOn w:val="Normal"/>
    <w:next w:val="Normal"/>
    <w:link w:val="Heading2Char"/>
    <w:qFormat/>
    <w:rsid w:val="002C452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4525"/>
    <w:rPr>
      <w:rFonts w:ascii="Arial" w:eastAsia="Times New Roman" w:hAnsi="Arial" w:cs="Arial"/>
      <w:b/>
      <w:bCs/>
      <w:i/>
      <w:iCs/>
      <w:color w:val="auto"/>
      <w:sz w:val="28"/>
      <w:szCs w:val="28"/>
    </w:rPr>
  </w:style>
  <w:style w:type="character" w:styleId="Hyperlink">
    <w:name w:val="Hyperlink"/>
    <w:rsid w:val="002C4525"/>
    <w:rPr>
      <w:color w:val="0000FF"/>
      <w:u w:val="single"/>
    </w:rPr>
  </w:style>
  <w:style w:type="paragraph" w:styleId="BodyText">
    <w:name w:val="Body Text"/>
    <w:basedOn w:val="Normal"/>
    <w:link w:val="BodyTextChar"/>
    <w:rsid w:val="002C4525"/>
    <w:pPr>
      <w:spacing w:after="120"/>
    </w:pPr>
    <w:rPr>
      <w:lang w:val="id-ID" w:eastAsia="id-ID"/>
    </w:rPr>
  </w:style>
  <w:style w:type="character" w:customStyle="1" w:styleId="BodyTextChar">
    <w:name w:val="Body Text Char"/>
    <w:basedOn w:val="DefaultParagraphFont"/>
    <w:link w:val="BodyText"/>
    <w:rsid w:val="002C4525"/>
    <w:rPr>
      <w:rFonts w:eastAsia="Times New Roman"/>
      <w:color w:val="auto"/>
      <w:sz w:val="20"/>
      <w:szCs w:val="20"/>
      <w:lang w:val="id-ID" w:eastAsia="id-ID"/>
    </w:rPr>
  </w:style>
  <w:style w:type="character" w:styleId="FootnoteReference">
    <w:name w:val="footnote reference"/>
    <w:semiHidden/>
    <w:rsid w:val="002C4525"/>
    <w:rPr>
      <w:vertAlign w:val="superscript"/>
    </w:rPr>
  </w:style>
  <w:style w:type="paragraph" w:styleId="FootnoteText">
    <w:name w:val="footnote text"/>
    <w:basedOn w:val="Normal"/>
    <w:link w:val="FootnoteTextChar"/>
    <w:semiHidden/>
    <w:rsid w:val="002C4525"/>
    <w:rPr>
      <w:rFonts w:cs="Traditional Arabic"/>
      <w:lang w:eastAsia="ko-KR"/>
    </w:rPr>
  </w:style>
  <w:style w:type="character" w:customStyle="1" w:styleId="FootnoteTextChar">
    <w:name w:val="Footnote Text Char"/>
    <w:basedOn w:val="DefaultParagraphFont"/>
    <w:link w:val="FootnoteText"/>
    <w:semiHidden/>
    <w:rsid w:val="002C4525"/>
    <w:rPr>
      <w:rFonts w:eastAsia="Times New Roman" w:cs="Traditional Arabic"/>
      <w:color w:val="auto"/>
      <w:sz w:val="20"/>
      <w:szCs w:val="20"/>
      <w:lang w:eastAsia="ko-KR"/>
    </w:rPr>
  </w:style>
  <w:style w:type="paragraph" w:styleId="Title">
    <w:name w:val="Title"/>
    <w:basedOn w:val="Normal"/>
    <w:link w:val="TitleChar"/>
    <w:qFormat/>
    <w:rsid w:val="002C4525"/>
    <w:pPr>
      <w:jc w:val="center"/>
    </w:pPr>
    <w:rPr>
      <w:b/>
      <w:bCs/>
      <w:sz w:val="28"/>
      <w:szCs w:val="24"/>
      <w:lang w:val="id-ID"/>
    </w:rPr>
  </w:style>
  <w:style w:type="character" w:customStyle="1" w:styleId="TitleChar">
    <w:name w:val="Title Char"/>
    <w:basedOn w:val="DefaultParagraphFont"/>
    <w:link w:val="Title"/>
    <w:rsid w:val="002C4525"/>
    <w:rPr>
      <w:rFonts w:eastAsia="Times New Roman"/>
      <w:b/>
      <w:bCs/>
      <w:color w:val="auto"/>
      <w:sz w:val="28"/>
      <w:szCs w:val="24"/>
      <w:lang w:val="id-ID"/>
    </w:rPr>
  </w:style>
  <w:style w:type="paragraph" w:customStyle="1" w:styleId="Text">
    <w:name w:val="Text"/>
    <w:basedOn w:val="Normal"/>
    <w:rsid w:val="002C4525"/>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2C4525"/>
  </w:style>
  <w:style w:type="paragraph" w:styleId="ListParagraph">
    <w:name w:val="List Paragraph"/>
    <w:aliases w:val="Body of text"/>
    <w:basedOn w:val="Normal"/>
    <w:link w:val="ListParagraphChar"/>
    <w:uiPriority w:val="34"/>
    <w:qFormat/>
    <w:rsid w:val="002C4525"/>
    <w:pPr>
      <w:spacing w:after="200" w:line="276" w:lineRule="auto"/>
      <w:ind w:left="720"/>
      <w:contextualSpacing/>
    </w:pPr>
    <w:rPr>
      <w:rFonts w:ascii="Calibri" w:hAnsi="Calibri"/>
      <w:sz w:val="22"/>
      <w:szCs w:val="22"/>
      <w:lang w:val="en-GB" w:eastAsia="en-GB"/>
    </w:rPr>
  </w:style>
  <w:style w:type="character" w:customStyle="1" w:styleId="hps">
    <w:name w:val="hps"/>
    <w:basedOn w:val="DefaultParagraphFont"/>
    <w:rsid w:val="002C4525"/>
  </w:style>
  <w:style w:type="paragraph" w:styleId="BalloonText">
    <w:name w:val="Balloon Text"/>
    <w:basedOn w:val="Normal"/>
    <w:link w:val="BalloonTextChar"/>
    <w:uiPriority w:val="99"/>
    <w:semiHidden/>
    <w:unhideWhenUsed/>
    <w:rsid w:val="002C4525"/>
    <w:rPr>
      <w:rFonts w:ascii="Tahoma" w:hAnsi="Tahoma" w:cs="Tahoma"/>
      <w:sz w:val="16"/>
      <w:szCs w:val="16"/>
    </w:rPr>
  </w:style>
  <w:style w:type="character" w:customStyle="1" w:styleId="BalloonTextChar">
    <w:name w:val="Balloon Text Char"/>
    <w:basedOn w:val="DefaultParagraphFont"/>
    <w:link w:val="BalloonText"/>
    <w:uiPriority w:val="99"/>
    <w:semiHidden/>
    <w:rsid w:val="002C4525"/>
    <w:rPr>
      <w:rFonts w:ascii="Tahoma" w:eastAsia="Times New Roman" w:hAnsi="Tahoma" w:cs="Tahoma"/>
      <w:color w:val="auto"/>
      <w:sz w:val="16"/>
      <w:szCs w:val="16"/>
    </w:rPr>
  </w:style>
  <w:style w:type="character" w:customStyle="1" w:styleId="shorttext">
    <w:name w:val="short_text"/>
    <w:basedOn w:val="DefaultParagraphFont"/>
    <w:rsid w:val="00FD62CB"/>
  </w:style>
  <w:style w:type="character" w:customStyle="1" w:styleId="fontstyle01">
    <w:name w:val="fontstyle01"/>
    <w:basedOn w:val="DefaultParagraphFont"/>
    <w:rsid w:val="006862B0"/>
    <w:rPr>
      <w:rFonts w:ascii="Times New Roman" w:hAnsi="Times New Roman" w:cs="Times New Roman" w:hint="default"/>
      <w:b w:val="0"/>
      <w:bCs w:val="0"/>
      <w:i/>
      <w:iCs/>
      <w:color w:val="000000"/>
      <w:sz w:val="24"/>
      <w:szCs w:val="24"/>
    </w:rPr>
  </w:style>
  <w:style w:type="character" w:customStyle="1" w:styleId="ListParagraphChar">
    <w:name w:val="List Paragraph Char"/>
    <w:aliases w:val="Body of text Char"/>
    <w:link w:val="ListParagraph"/>
    <w:uiPriority w:val="34"/>
    <w:locked/>
    <w:rsid w:val="00B83BC9"/>
    <w:rPr>
      <w:rFonts w:ascii="Calibri" w:eastAsia="Times New Roman" w:hAnsi="Calibri"/>
      <w:color w:val="auto"/>
      <w:sz w:val="22"/>
      <w:lang w:val="en-GB" w:eastAsia="en-GB"/>
    </w:rPr>
  </w:style>
  <w:style w:type="character" w:customStyle="1" w:styleId="fontstyle21">
    <w:name w:val="fontstyle21"/>
    <w:basedOn w:val="DefaultParagraphFont"/>
    <w:rsid w:val="000D2CB4"/>
    <w:rPr>
      <w:rFonts w:ascii="TimesNewRomanPSMT" w:hAnsi="TimesNewRomanPSMT" w:hint="default"/>
      <w:b w:val="0"/>
      <w:bCs w:val="0"/>
      <w:i w:val="0"/>
      <w:iCs w:val="0"/>
      <w:color w:val="242021"/>
      <w:sz w:val="24"/>
      <w:szCs w:val="24"/>
    </w:rPr>
  </w:style>
  <w:style w:type="table" w:styleId="TableGrid">
    <w:name w:val="Table Grid"/>
    <w:basedOn w:val="TableNormal"/>
    <w:uiPriority w:val="59"/>
    <w:rsid w:val="00FF4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DefaultParagraphFont"/>
    <w:rsid w:val="00180000"/>
    <w:rPr>
      <w:rFonts w:ascii="Garamond" w:hAnsi="Garamond" w:hint="default"/>
      <w:b w:val="0"/>
      <w:bCs w:val="0"/>
      <w:i w:val="0"/>
      <w:iCs w:val="0"/>
      <w:color w:val="000000"/>
      <w:sz w:val="22"/>
      <w:szCs w:val="22"/>
    </w:rPr>
  </w:style>
  <w:style w:type="character" w:styleId="CommentReference">
    <w:name w:val="annotation reference"/>
    <w:uiPriority w:val="99"/>
    <w:semiHidden/>
    <w:unhideWhenUsed/>
    <w:rsid w:val="007756CE"/>
    <w:rPr>
      <w:sz w:val="16"/>
      <w:szCs w:val="16"/>
    </w:rPr>
  </w:style>
  <w:style w:type="character" w:customStyle="1" w:styleId="apple-converted-space">
    <w:name w:val="apple-converted-space"/>
    <w:basedOn w:val="DefaultParagraphFont"/>
    <w:rsid w:val="004547FD"/>
  </w:style>
  <w:style w:type="character" w:customStyle="1" w:styleId="slug-doi">
    <w:name w:val="slug-doi"/>
    <w:basedOn w:val="DefaultParagraphFont"/>
    <w:rsid w:val="004547FD"/>
  </w:style>
  <w:style w:type="character" w:customStyle="1" w:styleId="al-author-name-more">
    <w:name w:val="al-author-name-more"/>
    <w:basedOn w:val="DefaultParagraphFont"/>
    <w:rsid w:val="005E1223"/>
  </w:style>
</w:styles>
</file>

<file path=word/webSettings.xml><?xml version="1.0" encoding="utf-8"?>
<w:webSettings xmlns:r="http://schemas.openxmlformats.org/officeDocument/2006/relationships" xmlns:w="http://schemas.openxmlformats.org/wordprocessingml/2006/main">
  <w:divs>
    <w:div w:id="904100989">
      <w:bodyDiv w:val="1"/>
      <w:marLeft w:val="0"/>
      <w:marRight w:val="0"/>
      <w:marTop w:val="0"/>
      <w:marBottom w:val="0"/>
      <w:divBdr>
        <w:top w:val="none" w:sz="0" w:space="0" w:color="auto"/>
        <w:left w:val="none" w:sz="0" w:space="0" w:color="auto"/>
        <w:bottom w:val="none" w:sz="0" w:space="0" w:color="auto"/>
        <w:right w:val="none" w:sz="0" w:space="0" w:color="auto"/>
      </w:divBdr>
    </w:div>
    <w:div w:id="1068697239">
      <w:bodyDiv w:val="1"/>
      <w:marLeft w:val="0"/>
      <w:marRight w:val="0"/>
      <w:marTop w:val="0"/>
      <w:marBottom w:val="0"/>
      <w:divBdr>
        <w:top w:val="none" w:sz="0" w:space="0" w:color="auto"/>
        <w:left w:val="none" w:sz="0" w:space="0" w:color="auto"/>
        <w:bottom w:val="none" w:sz="0" w:space="0" w:color="auto"/>
        <w:right w:val="none" w:sz="0" w:space="0" w:color="auto"/>
      </w:divBdr>
    </w:div>
    <w:div w:id="1519540476">
      <w:bodyDiv w:val="1"/>
      <w:marLeft w:val="0"/>
      <w:marRight w:val="0"/>
      <w:marTop w:val="0"/>
      <w:marBottom w:val="0"/>
      <w:divBdr>
        <w:top w:val="none" w:sz="0" w:space="0" w:color="auto"/>
        <w:left w:val="none" w:sz="0" w:space="0" w:color="auto"/>
        <w:bottom w:val="none" w:sz="0" w:space="0" w:color="auto"/>
        <w:right w:val="none" w:sz="0" w:space="0" w:color="auto"/>
      </w:divBdr>
    </w:div>
    <w:div w:id="20120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s://onlinelibrary.wiley.com/action/doSearch?ContribAuthorStored=Umlauft%2C+S%C3%B6ren" TargetMode="External"/><Relationship Id="rId18" Type="http://schemas.openxmlformats.org/officeDocument/2006/relationships/hyperlink" Target="https://doi.org/10.1002/ab.21421" TargetMode="External"/><Relationship Id="rId3" Type="http://schemas.openxmlformats.org/officeDocument/2006/relationships/styles" Target="styles.xml"/><Relationship Id="rId21" Type="http://schemas.openxmlformats.org/officeDocument/2006/relationships/hyperlink" Target="http://beta.lib.ugm.ac.id/ind/?page_id=248" TargetMode="External"/><Relationship Id="rId7" Type="http://schemas.openxmlformats.org/officeDocument/2006/relationships/endnotes" Target="endnotes.xml"/><Relationship Id="rId12" Type="http://schemas.openxmlformats.org/officeDocument/2006/relationships/hyperlink" Target="https://onlinelibrary.wiley.com/action/doSearch?ContribAuthorStored=Donat%2C+Matthias" TargetMode="External"/><Relationship Id="rId17" Type="http://schemas.openxmlformats.org/officeDocument/2006/relationships/hyperlink" Target="https://onlinelibrary.wiley.com/toc/10982337/2012/38/3" TargetMode="External"/><Relationship Id="rId2" Type="http://schemas.openxmlformats.org/officeDocument/2006/relationships/numbering" Target="numbering.xml"/><Relationship Id="rId16" Type="http://schemas.openxmlformats.org/officeDocument/2006/relationships/hyperlink" Target="http://beta.lib.ugm.ac.id/ind/?page" TargetMode="External"/><Relationship Id="rId20" Type="http://schemas.openxmlformats.org/officeDocument/2006/relationships/hyperlink" Target="http://etd.repository.ugm.ac.id/index.php?mod=book_detail&amp;sub=BookDetail&amp;act=view&amp;typ=htmlext&amp;buku_id=59427&amp;obyek_id=4&amp;unitid=1&amp;jenis_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https://onlinelibrary.wiley.com/action/doSearch?ContribAuthorStored=Kamble%2C+Shanmukh+V" TargetMode="External"/><Relationship Id="rId23"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dx.doi.org/10.1155/2013/484871"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https://onlinelibrary.wiley.com/action/doSearch?ContribAuthorStored=Dalbert%2C+Claudi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74AB9-B7CA-4271-AAC3-38D9DD56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4796</TotalTime>
  <Pages>10</Pages>
  <Words>4017</Words>
  <Characters>22898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aning</dc:creator>
  <cp:lastModifiedBy>aning</cp:lastModifiedBy>
  <cp:revision>127</cp:revision>
  <dcterms:created xsi:type="dcterms:W3CDTF">2018-12-30T07:15:00Z</dcterms:created>
  <dcterms:modified xsi:type="dcterms:W3CDTF">2019-01-10T08:35:00Z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467f19fd-fce9-3325-8425-2c1965f4a3b2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