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18FA0" w14:textId="12B93BD5" w:rsidR="00BE7BF6" w:rsidRDefault="00BE7BF6" w:rsidP="00434AB7">
      <w:pPr>
        <w:widowControl w:val="0"/>
        <w:pBdr>
          <w:top w:val="nil"/>
          <w:left w:val="nil"/>
          <w:bottom w:val="nil"/>
          <w:right w:val="nil"/>
          <w:between w:val="nil"/>
        </w:pBdr>
        <w:tabs>
          <w:tab w:val="left" w:pos="4045"/>
        </w:tabs>
        <w:jc w:val="center"/>
        <w:rPr>
          <w:rFonts w:ascii="Palatino Linotype" w:eastAsia="Palatino Linotype" w:hAnsi="Palatino Linotype" w:cs="Palatino Linotype"/>
          <w:b/>
          <w:sz w:val="28"/>
          <w:szCs w:val="28"/>
        </w:rPr>
      </w:pPr>
      <w:r w:rsidRPr="00BE7BF6">
        <w:rPr>
          <w:rFonts w:ascii="Palatino Linotype" w:eastAsia="Palatino Linotype" w:hAnsi="Palatino Linotype" w:cs="Palatino Linotype"/>
          <w:b/>
          <w:sz w:val="28"/>
          <w:szCs w:val="28"/>
        </w:rPr>
        <w:t>MEDIA PAPAN BANGUN RUANG BERBASIS ETNOMATEMATIKA UNTUK MENINGKATKAN KEMAMPUAN PEMAHAMAN KONSEP DAN KEAKTIVAN SISWA KELAS II SD NEGERI</w:t>
      </w:r>
    </w:p>
    <w:p w14:paraId="18217BD9" w14:textId="77777777" w:rsidR="00BE7BF6" w:rsidRDefault="00BE7BF6" w:rsidP="00434AB7">
      <w:pPr>
        <w:widowControl w:val="0"/>
        <w:pBdr>
          <w:top w:val="nil"/>
          <w:left w:val="nil"/>
          <w:bottom w:val="nil"/>
          <w:right w:val="nil"/>
          <w:between w:val="nil"/>
        </w:pBdr>
        <w:tabs>
          <w:tab w:val="left" w:pos="4045"/>
        </w:tabs>
        <w:jc w:val="center"/>
        <w:rPr>
          <w:rFonts w:ascii="Palatino Linotype" w:eastAsia="Palatino Linotype" w:hAnsi="Palatino Linotype" w:cs="Palatino Linotype"/>
          <w:b/>
          <w:sz w:val="28"/>
          <w:szCs w:val="28"/>
        </w:rPr>
      </w:pPr>
    </w:p>
    <w:p w14:paraId="4E1073B0" w14:textId="19E83054" w:rsidR="00B60740" w:rsidRPr="00B60740" w:rsidRDefault="00B60740" w:rsidP="00434AB7">
      <w:pPr>
        <w:jc w:val="center"/>
        <w:rPr>
          <w:rFonts w:ascii="Palatino Linotype" w:eastAsia="Palatino Linotype" w:hAnsi="Palatino Linotype" w:cs="Palatino Linotype"/>
          <w:b/>
          <w:iCs/>
          <w:sz w:val="22"/>
          <w:szCs w:val="22"/>
          <w:vertAlign w:val="superscript"/>
        </w:rPr>
      </w:pPr>
      <w:bookmarkStart w:id="0" w:name="_heading=h.gjdgxs" w:colFirst="0" w:colLast="0"/>
      <w:bookmarkEnd w:id="0"/>
      <w:r w:rsidRPr="00B60740">
        <w:rPr>
          <w:rFonts w:ascii="Palatino Linotype" w:eastAsia="Palatino Linotype" w:hAnsi="Palatino Linotype" w:cs="Palatino Linotype"/>
          <w:b/>
          <w:iCs/>
          <w:sz w:val="22"/>
          <w:szCs w:val="22"/>
        </w:rPr>
        <w:t xml:space="preserve">Jihan </w:t>
      </w:r>
      <w:proofErr w:type="spellStart"/>
      <w:r w:rsidRPr="00B60740">
        <w:rPr>
          <w:rFonts w:ascii="Palatino Linotype" w:eastAsia="Palatino Linotype" w:hAnsi="Palatino Linotype" w:cs="Palatino Linotype"/>
          <w:b/>
          <w:iCs/>
          <w:sz w:val="22"/>
          <w:szCs w:val="22"/>
        </w:rPr>
        <w:t>Setyarini</w:t>
      </w:r>
      <w:proofErr w:type="spellEnd"/>
      <w:r>
        <w:rPr>
          <w:rFonts w:ascii="Palatino Linotype" w:eastAsia="Palatino Linotype" w:hAnsi="Palatino Linotype" w:cs="Palatino Linotype"/>
          <w:b/>
          <w:iCs/>
          <w:sz w:val="22"/>
          <w:szCs w:val="22"/>
          <w:vertAlign w:val="superscript"/>
        </w:rPr>
        <w:t>*1</w:t>
      </w:r>
      <w:r w:rsidRPr="00B60740">
        <w:rPr>
          <w:rFonts w:ascii="Palatino Linotype" w:eastAsia="Palatino Linotype" w:hAnsi="Palatino Linotype" w:cs="Palatino Linotype"/>
          <w:b/>
          <w:iCs/>
          <w:sz w:val="22"/>
          <w:szCs w:val="22"/>
        </w:rPr>
        <w:t>, Danuri</w:t>
      </w:r>
      <w:r>
        <w:rPr>
          <w:rFonts w:ascii="Palatino Linotype" w:eastAsia="Palatino Linotype" w:hAnsi="Palatino Linotype" w:cs="Palatino Linotype"/>
          <w:b/>
          <w:iCs/>
          <w:sz w:val="22"/>
          <w:szCs w:val="22"/>
          <w:vertAlign w:val="superscript"/>
        </w:rPr>
        <w:t>2</w:t>
      </w:r>
    </w:p>
    <w:p w14:paraId="6F4164E0" w14:textId="58040F4D" w:rsidR="00B60740" w:rsidRPr="00B60740" w:rsidRDefault="00B60740" w:rsidP="00B60740">
      <w:pPr>
        <w:jc w:val="center"/>
        <w:rPr>
          <w:rFonts w:ascii="Palatino Linotype" w:eastAsia="Palatino Linotype" w:hAnsi="Palatino Linotype" w:cs="Palatino Linotype"/>
          <w:iCs/>
          <w:sz w:val="22"/>
          <w:szCs w:val="22"/>
        </w:rPr>
      </w:pPr>
      <w:r>
        <w:rPr>
          <w:rFonts w:ascii="Palatino Linotype" w:eastAsia="Palatino Linotype" w:hAnsi="Palatino Linotype" w:cs="Palatino Linotype"/>
          <w:iCs/>
          <w:sz w:val="22"/>
          <w:szCs w:val="22"/>
          <w:vertAlign w:val="superscript"/>
        </w:rPr>
        <w:t>1,2</w:t>
      </w:r>
      <w:r w:rsidRPr="00B60740">
        <w:rPr>
          <w:rFonts w:ascii="Palatino Linotype" w:eastAsia="Palatino Linotype" w:hAnsi="Palatino Linotype" w:cs="Palatino Linotype"/>
          <w:iCs/>
          <w:sz w:val="22"/>
          <w:szCs w:val="22"/>
        </w:rPr>
        <w:t>Pendidikan Guru Sekolah Dasar, Universitas PGRI Yogyakarta</w:t>
      </w:r>
    </w:p>
    <w:p w14:paraId="2062D799" w14:textId="662D7BB6" w:rsidR="00B60740" w:rsidRDefault="00B60740" w:rsidP="00B60740">
      <w:pPr>
        <w:jc w:val="center"/>
        <w:rPr>
          <w:rFonts w:ascii="Palatino Linotype" w:eastAsia="Palatino Linotype" w:hAnsi="Palatino Linotype" w:cs="Palatino Linotype"/>
          <w:iCs/>
          <w:sz w:val="22"/>
          <w:szCs w:val="22"/>
        </w:rPr>
      </w:pPr>
      <w:r w:rsidRPr="00A1348E">
        <w:rPr>
          <w:rFonts w:ascii="Palatino Linotype" w:eastAsia="Palatino Linotype" w:hAnsi="Palatino Linotype" w:cs="Palatino Linotype"/>
          <w:sz w:val="22"/>
          <w:szCs w:val="22"/>
          <w:lang w:val="sv-SE"/>
        </w:rPr>
        <w:t>Correspondence</w:t>
      </w:r>
      <w:r w:rsidRPr="00B60740">
        <w:rPr>
          <w:rFonts w:ascii="Palatino Linotype" w:eastAsia="Palatino Linotype" w:hAnsi="Palatino Linotype" w:cs="Palatino Linotype"/>
          <w:iCs/>
          <w:sz w:val="22"/>
          <w:szCs w:val="22"/>
        </w:rPr>
        <w:t xml:space="preserve"> e-mail:  </w:t>
      </w:r>
      <w:hyperlink r:id="rId9" w:history="1">
        <w:r w:rsidRPr="00EF2A1F">
          <w:rPr>
            <w:rStyle w:val="Hyperlink"/>
            <w:rFonts w:ascii="Palatino Linotype" w:eastAsia="Palatino Linotype" w:hAnsi="Palatino Linotype" w:cs="Palatino Linotype"/>
            <w:iCs/>
            <w:sz w:val="22"/>
            <w:szCs w:val="22"/>
          </w:rPr>
          <w:t>jihanstyrn@gmail.com</w:t>
        </w:r>
      </w:hyperlink>
      <w:r>
        <w:rPr>
          <w:rFonts w:ascii="Palatino Linotype" w:eastAsia="Palatino Linotype" w:hAnsi="Palatino Linotype" w:cs="Palatino Linotype"/>
          <w:iCs/>
          <w:sz w:val="22"/>
          <w:szCs w:val="22"/>
        </w:rPr>
        <w:t xml:space="preserve"> </w:t>
      </w:r>
    </w:p>
    <w:p w14:paraId="136CB865" w14:textId="77777777" w:rsidR="00B60740" w:rsidRDefault="00B60740" w:rsidP="00434AB7">
      <w:pPr>
        <w:jc w:val="center"/>
        <w:rPr>
          <w:rFonts w:ascii="Palatino Linotype" w:eastAsia="Palatino Linotype" w:hAnsi="Palatino Linotype" w:cs="Palatino Linotype"/>
          <w:iCs/>
          <w:sz w:val="22"/>
          <w:szCs w:val="22"/>
        </w:rPr>
      </w:pPr>
    </w:p>
    <w:p w14:paraId="79A41B5F" w14:textId="77777777" w:rsidR="00B60740" w:rsidRDefault="00B60740" w:rsidP="00434AB7">
      <w:pPr>
        <w:rPr>
          <w:rFonts w:ascii="Palatino Linotype" w:eastAsia="Palatino Linotype" w:hAnsi="Palatino Linotype" w:cs="Palatino Linotype"/>
          <w:iCs/>
          <w:sz w:val="22"/>
          <w:szCs w:val="22"/>
        </w:rPr>
      </w:pPr>
    </w:p>
    <w:p w14:paraId="132B84F8" w14:textId="1384BB16" w:rsidR="00B60740" w:rsidRPr="00B60740" w:rsidRDefault="00B60740" w:rsidP="00B60740">
      <w:pPr>
        <w:jc w:val="both"/>
        <w:rPr>
          <w:rFonts w:ascii="Palatino Linotype" w:eastAsia="Palatino Linotype" w:hAnsi="Palatino Linotype" w:cs="Palatino Linotype"/>
          <w:i/>
          <w:sz w:val="22"/>
          <w:szCs w:val="22"/>
        </w:rPr>
      </w:pPr>
      <w:r w:rsidRPr="00B60740">
        <w:rPr>
          <w:rFonts w:ascii="Palatino Linotype" w:eastAsia="Palatino Linotype" w:hAnsi="Palatino Linotype" w:cs="Palatino Linotype"/>
          <w:b/>
          <w:bCs/>
          <w:iCs/>
          <w:sz w:val="22"/>
          <w:szCs w:val="22"/>
        </w:rPr>
        <w:t>Abstract</w:t>
      </w:r>
      <w:r w:rsidRPr="00B60740">
        <w:rPr>
          <w:rFonts w:ascii="Palatino Linotype" w:eastAsia="Palatino Linotype" w:hAnsi="Palatino Linotype" w:cs="Palatino Linotype"/>
          <w:iCs/>
          <w:sz w:val="22"/>
          <w:szCs w:val="22"/>
        </w:rPr>
        <w:t xml:space="preserve">. </w:t>
      </w:r>
      <w:r w:rsidRPr="00B60740">
        <w:rPr>
          <w:rFonts w:ascii="Palatino Linotype" w:eastAsia="Palatino Linotype" w:hAnsi="Palatino Linotype" w:cs="Palatino Linotype"/>
          <w:i/>
          <w:sz w:val="22"/>
          <w:szCs w:val="22"/>
        </w:rPr>
        <w:t>This research aims to 1) determine the effectiveness of the application of ethnomathematics-based space board making media on the ability to understand concepts for 2</w:t>
      </w:r>
      <w:r w:rsidRPr="00B60740">
        <w:rPr>
          <w:rFonts w:ascii="Cambria Math" w:eastAsia="Palatino Linotype" w:hAnsi="Cambria Math" w:cs="Cambria Math"/>
          <w:i/>
          <w:sz w:val="22"/>
          <w:szCs w:val="22"/>
        </w:rPr>
        <w:t>𝑛𝑑</w:t>
      </w:r>
      <w:r w:rsidRPr="00B60740">
        <w:rPr>
          <w:rFonts w:ascii="Palatino Linotype" w:eastAsia="Palatino Linotype" w:hAnsi="Palatino Linotype" w:cs="Palatino Linotype"/>
          <w:i/>
          <w:sz w:val="22"/>
          <w:szCs w:val="22"/>
        </w:rPr>
        <w:t xml:space="preserve"> A and 2</w:t>
      </w:r>
      <w:r w:rsidRPr="00B60740">
        <w:rPr>
          <w:rFonts w:ascii="Cambria Math" w:eastAsia="Palatino Linotype" w:hAnsi="Cambria Math" w:cs="Cambria Math"/>
          <w:i/>
          <w:sz w:val="22"/>
          <w:szCs w:val="22"/>
        </w:rPr>
        <w:t>𝑛𝑑</w:t>
      </w:r>
      <w:r w:rsidRPr="00B60740">
        <w:rPr>
          <w:rFonts w:ascii="Palatino Linotype" w:eastAsia="Palatino Linotype" w:hAnsi="Palatino Linotype" w:cs="Palatino Linotype"/>
          <w:i/>
          <w:sz w:val="22"/>
          <w:szCs w:val="22"/>
        </w:rPr>
        <w:t xml:space="preserve"> C grade students, 2) determine the effectiveness of the application of ethnomathematics-based space </w:t>
      </w:r>
      <w:r w:rsidRPr="00B60740">
        <w:rPr>
          <w:rFonts w:ascii="Palatino Linotype" w:hAnsi="Palatino Linotype"/>
          <w:i/>
          <w:lang w:val="id-ID"/>
        </w:rPr>
        <w:t>board</w:t>
      </w:r>
      <w:r w:rsidRPr="00B60740">
        <w:rPr>
          <w:rFonts w:ascii="Palatino Linotype" w:eastAsia="Palatino Linotype" w:hAnsi="Palatino Linotype" w:cs="Palatino Linotype"/>
          <w:i/>
          <w:sz w:val="22"/>
          <w:szCs w:val="22"/>
        </w:rPr>
        <w:t xml:space="preserve"> making media on the activeness of 2</w:t>
      </w:r>
      <w:r w:rsidRPr="00B60740">
        <w:rPr>
          <w:rFonts w:ascii="Cambria Math" w:eastAsia="Palatino Linotype" w:hAnsi="Cambria Math" w:cs="Cambria Math"/>
          <w:i/>
          <w:sz w:val="22"/>
          <w:szCs w:val="22"/>
        </w:rPr>
        <w:t>𝑛𝑑</w:t>
      </w:r>
      <w:r w:rsidRPr="00B60740">
        <w:rPr>
          <w:rFonts w:ascii="Palatino Linotype" w:eastAsia="Palatino Linotype" w:hAnsi="Palatino Linotype" w:cs="Palatino Linotype"/>
          <w:i/>
          <w:sz w:val="22"/>
          <w:szCs w:val="22"/>
        </w:rPr>
        <w:t xml:space="preserve"> A and 2</w:t>
      </w:r>
      <w:r w:rsidRPr="00B60740">
        <w:rPr>
          <w:rFonts w:ascii="Cambria Math" w:eastAsia="Palatino Linotype" w:hAnsi="Cambria Math" w:cs="Cambria Math"/>
          <w:i/>
          <w:sz w:val="22"/>
          <w:szCs w:val="22"/>
        </w:rPr>
        <w:t>𝑛𝑑</w:t>
      </w:r>
      <w:r w:rsidRPr="00B60740">
        <w:rPr>
          <w:rFonts w:ascii="Palatino Linotype" w:eastAsia="Palatino Linotype" w:hAnsi="Palatino Linotype" w:cs="Palatino Linotype"/>
          <w:i/>
          <w:sz w:val="22"/>
          <w:szCs w:val="22"/>
        </w:rPr>
        <w:t xml:space="preserve"> C grade students, and 3 ) ethnomathematics-based space building board media is more effective than social-based image learning media on the ability to understand concepts and activeness of 2</w:t>
      </w:r>
      <w:r w:rsidRPr="00B60740">
        <w:rPr>
          <w:rFonts w:ascii="Cambria Math" w:eastAsia="Palatino Linotype" w:hAnsi="Cambria Math" w:cs="Cambria Math"/>
          <w:i/>
          <w:sz w:val="22"/>
          <w:szCs w:val="22"/>
        </w:rPr>
        <w:t>𝑛𝑑</w:t>
      </w:r>
      <w:r w:rsidRPr="00B60740">
        <w:rPr>
          <w:rFonts w:ascii="Palatino Linotype" w:eastAsia="Palatino Linotype" w:hAnsi="Palatino Linotype" w:cs="Palatino Linotype"/>
          <w:i/>
          <w:sz w:val="22"/>
          <w:szCs w:val="22"/>
        </w:rPr>
        <w:t xml:space="preserve"> grade. This research was conducted at SD Negeri Jarakan in the 2024/2025 academic year, with subjects in 2</w:t>
      </w:r>
      <w:r w:rsidRPr="00B60740">
        <w:rPr>
          <w:rFonts w:ascii="Cambria Math" w:eastAsia="Palatino Linotype" w:hAnsi="Cambria Math" w:cs="Cambria Math"/>
          <w:i/>
          <w:sz w:val="22"/>
          <w:szCs w:val="22"/>
        </w:rPr>
        <w:t>𝑛𝑑</w:t>
      </w:r>
      <w:r w:rsidRPr="00B60740">
        <w:rPr>
          <w:rFonts w:ascii="Palatino Linotype" w:eastAsia="Palatino Linotype" w:hAnsi="Palatino Linotype" w:cs="Palatino Linotype"/>
          <w:i/>
          <w:sz w:val="22"/>
          <w:szCs w:val="22"/>
        </w:rPr>
        <w:t xml:space="preserve"> A and 2</w:t>
      </w:r>
      <w:r w:rsidRPr="00B60740">
        <w:rPr>
          <w:rFonts w:ascii="Cambria Math" w:eastAsia="Palatino Linotype" w:hAnsi="Cambria Math" w:cs="Cambria Math"/>
          <w:i/>
          <w:sz w:val="22"/>
          <w:szCs w:val="22"/>
        </w:rPr>
        <w:t>𝑛𝑑</w:t>
      </w:r>
      <w:r w:rsidRPr="00B60740">
        <w:rPr>
          <w:rFonts w:ascii="Palatino Linotype" w:eastAsia="Palatino Linotype" w:hAnsi="Palatino Linotype" w:cs="Palatino Linotype"/>
          <w:i/>
          <w:sz w:val="22"/>
          <w:szCs w:val="22"/>
        </w:rPr>
        <w:t xml:space="preserve"> C grade. This </w:t>
      </w:r>
      <w:r w:rsidRPr="00B60740">
        <w:rPr>
          <w:rFonts w:ascii="Palatino Linotype" w:hAnsi="Palatino Linotype"/>
          <w:i/>
          <w:lang w:val="id-ID"/>
        </w:rPr>
        <w:t>research</w:t>
      </w:r>
      <w:r w:rsidRPr="00B60740">
        <w:rPr>
          <w:rFonts w:ascii="Palatino Linotype" w:eastAsia="Palatino Linotype" w:hAnsi="Palatino Linotype" w:cs="Palatino Linotype"/>
          <w:i/>
          <w:sz w:val="22"/>
          <w:szCs w:val="22"/>
        </w:rPr>
        <w:t xml:space="preserve"> was conducted using an experimental method using a Nonequivalent Control Group Design research design. Data collection techniques use tests and questionnaires. The data analysis techniques in this research are the instrument test class validity test, normality test, homogeneity test, and t test. Based on the research results, it was obtained 1) Normality and homogeneity it can be concluded that the ethnomathematics- </w:t>
      </w:r>
      <w:r w:rsidRPr="00B60740">
        <w:rPr>
          <w:rFonts w:ascii="Palatino Linotype" w:hAnsi="Palatino Linotype"/>
          <w:i/>
          <w:lang w:val="id-ID"/>
        </w:rPr>
        <w:t>based</w:t>
      </w:r>
      <w:r w:rsidRPr="00B60740">
        <w:rPr>
          <w:rFonts w:ascii="Palatino Linotype" w:eastAsia="Palatino Linotype" w:hAnsi="Palatino Linotype" w:cs="Palatino Linotype"/>
          <w:i/>
          <w:sz w:val="22"/>
          <w:szCs w:val="22"/>
        </w:rPr>
        <w:t xml:space="preserve"> building board learning media is effective in increasing students' understanding of concepts in 2</w:t>
      </w:r>
      <w:r w:rsidRPr="00B60740">
        <w:rPr>
          <w:rFonts w:ascii="Cambria Math" w:eastAsia="Palatino Linotype" w:hAnsi="Cambria Math" w:cs="Cambria Math"/>
          <w:i/>
          <w:sz w:val="22"/>
          <w:szCs w:val="22"/>
        </w:rPr>
        <w:t>𝑛𝑑</w:t>
      </w:r>
      <w:r w:rsidRPr="00B60740">
        <w:rPr>
          <w:rFonts w:ascii="Palatino Linotype" w:eastAsia="Palatino Linotype" w:hAnsi="Palatino Linotype" w:cs="Palatino Linotype"/>
          <w:i/>
          <w:sz w:val="22"/>
          <w:szCs w:val="22"/>
        </w:rPr>
        <w:t xml:space="preserve"> A and 2</w:t>
      </w:r>
      <w:r w:rsidRPr="00B60740">
        <w:rPr>
          <w:rFonts w:ascii="Cambria Math" w:eastAsia="Palatino Linotype" w:hAnsi="Cambria Math" w:cs="Cambria Math"/>
          <w:i/>
          <w:sz w:val="22"/>
          <w:szCs w:val="22"/>
        </w:rPr>
        <w:t>𝑛𝑑</w:t>
      </w:r>
      <w:r w:rsidRPr="00B60740">
        <w:rPr>
          <w:rFonts w:ascii="Palatino Linotype" w:eastAsia="Palatino Linotype" w:hAnsi="Palatino Linotype" w:cs="Palatino Linotype"/>
          <w:i/>
          <w:sz w:val="22"/>
          <w:szCs w:val="22"/>
        </w:rPr>
        <w:t xml:space="preserve"> C grade. 2) Normality and homogeneity it can be concluded that the building board learning media based on ethnomathematics is effective in increasing the activity of students in 2</w:t>
      </w:r>
      <w:r w:rsidRPr="00B60740">
        <w:rPr>
          <w:rFonts w:ascii="Cambria Math" w:eastAsia="Palatino Linotype" w:hAnsi="Cambria Math" w:cs="Cambria Math"/>
          <w:i/>
          <w:sz w:val="22"/>
          <w:szCs w:val="22"/>
        </w:rPr>
        <w:t>𝑛𝑑</w:t>
      </w:r>
      <w:r w:rsidRPr="00B60740">
        <w:rPr>
          <w:rFonts w:ascii="Palatino Linotype" w:eastAsia="Palatino Linotype" w:hAnsi="Palatino Linotype" w:cs="Palatino Linotype"/>
          <w:i/>
          <w:sz w:val="22"/>
          <w:szCs w:val="22"/>
        </w:rPr>
        <w:t xml:space="preserve"> A and 2</w:t>
      </w:r>
      <w:r w:rsidRPr="00B60740">
        <w:rPr>
          <w:rFonts w:ascii="Cambria Math" w:eastAsia="Palatino Linotype" w:hAnsi="Cambria Math" w:cs="Cambria Math"/>
          <w:i/>
          <w:sz w:val="22"/>
          <w:szCs w:val="22"/>
        </w:rPr>
        <w:t>𝑛𝑑</w:t>
      </w:r>
      <w:r w:rsidRPr="00B60740">
        <w:rPr>
          <w:rFonts w:ascii="Palatino Linotype" w:eastAsia="Palatino Linotype" w:hAnsi="Palatino Linotype" w:cs="Palatino Linotype"/>
          <w:i/>
          <w:sz w:val="22"/>
          <w:szCs w:val="22"/>
        </w:rPr>
        <w:t xml:space="preserve"> C grade. 3) The research results are proven by the experimental class it can be concluded that ethnomathematics-based building board media is more effective than social- based picture learning media on the ability to understand concepts and activeness of 2</w:t>
      </w:r>
      <w:r w:rsidRPr="00B60740">
        <w:rPr>
          <w:rFonts w:ascii="Cambria Math" w:eastAsia="Palatino Linotype" w:hAnsi="Cambria Math" w:cs="Cambria Math"/>
          <w:i/>
          <w:sz w:val="22"/>
          <w:szCs w:val="22"/>
        </w:rPr>
        <w:t>𝑛𝑑</w:t>
      </w:r>
      <w:r w:rsidRPr="00B60740">
        <w:rPr>
          <w:rFonts w:ascii="Palatino Linotype" w:eastAsia="Palatino Linotype" w:hAnsi="Palatino Linotype" w:cs="Palatino Linotype"/>
          <w:i/>
          <w:sz w:val="22"/>
          <w:szCs w:val="22"/>
        </w:rPr>
        <w:t xml:space="preserve"> grade.</w:t>
      </w:r>
    </w:p>
    <w:p w14:paraId="4E3BB789" w14:textId="0798CF53" w:rsidR="00B60740" w:rsidRPr="00B60740" w:rsidRDefault="00B60740" w:rsidP="00B60740">
      <w:pPr>
        <w:rPr>
          <w:rFonts w:ascii="Palatino Linotype" w:eastAsia="Palatino Linotype" w:hAnsi="Palatino Linotype" w:cs="Palatino Linotype"/>
          <w:i/>
          <w:sz w:val="22"/>
          <w:szCs w:val="22"/>
        </w:rPr>
      </w:pPr>
      <w:r w:rsidRPr="00B60740">
        <w:rPr>
          <w:rFonts w:ascii="Palatino Linotype" w:eastAsia="Palatino Linotype" w:hAnsi="Palatino Linotype" w:cs="Palatino Linotype"/>
          <w:b/>
          <w:bCs/>
          <w:i/>
          <w:sz w:val="22"/>
          <w:szCs w:val="22"/>
        </w:rPr>
        <w:t>Keywords:</w:t>
      </w:r>
      <w:r w:rsidRPr="00B60740">
        <w:rPr>
          <w:rFonts w:ascii="Palatino Linotype" w:eastAsia="Palatino Linotype" w:hAnsi="Palatino Linotype" w:cs="Palatino Linotype"/>
          <w:i/>
          <w:sz w:val="22"/>
          <w:szCs w:val="22"/>
        </w:rPr>
        <w:t xml:space="preserve"> Ability, Activeness, Concept Understanding, Ethnomathematics, and Space building board media.</w:t>
      </w:r>
    </w:p>
    <w:p w14:paraId="7FF560C0" w14:textId="77777777" w:rsidR="007101C5" w:rsidRDefault="007101C5" w:rsidP="00434AB7">
      <w:pPr>
        <w:jc w:val="center"/>
        <w:rPr>
          <w:rFonts w:ascii="Palatino Linotype" w:eastAsia="Palatino Linotype" w:hAnsi="Palatino Linotype" w:cs="Palatino Linotype"/>
          <w:sz w:val="22"/>
          <w:szCs w:val="22"/>
        </w:rPr>
      </w:pPr>
    </w:p>
    <w:p w14:paraId="2A1634D7" w14:textId="77777777" w:rsidR="00B60740" w:rsidRDefault="00B60740" w:rsidP="00434AB7">
      <w:pPr>
        <w:jc w:val="center"/>
        <w:rPr>
          <w:rFonts w:ascii="Palatino Linotype" w:eastAsia="Palatino Linotype" w:hAnsi="Palatino Linotype" w:cs="Palatino Linotype"/>
          <w:sz w:val="22"/>
          <w:szCs w:val="22"/>
        </w:rPr>
      </w:pPr>
    </w:p>
    <w:p w14:paraId="63991CBC" w14:textId="77777777" w:rsidR="00B60740" w:rsidRDefault="00B60740" w:rsidP="00434AB7">
      <w:pPr>
        <w:jc w:val="center"/>
        <w:rPr>
          <w:rFonts w:ascii="Palatino Linotype" w:eastAsia="Palatino Linotype" w:hAnsi="Palatino Linotype" w:cs="Palatino Linotype"/>
          <w:sz w:val="22"/>
          <w:szCs w:val="22"/>
        </w:rPr>
      </w:pPr>
    </w:p>
    <w:p w14:paraId="34A5AD83" w14:textId="77777777" w:rsidR="00B60740" w:rsidRDefault="00B60740" w:rsidP="00434AB7">
      <w:pPr>
        <w:jc w:val="center"/>
        <w:rPr>
          <w:rFonts w:ascii="Palatino Linotype" w:eastAsia="Palatino Linotype" w:hAnsi="Palatino Linotype" w:cs="Palatino Linotype"/>
          <w:sz w:val="22"/>
          <w:szCs w:val="22"/>
        </w:rPr>
      </w:pPr>
    </w:p>
    <w:p w14:paraId="005344A6" w14:textId="77777777" w:rsidR="00B60740" w:rsidRDefault="00B60740" w:rsidP="00434AB7">
      <w:pPr>
        <w:jc w:val="center"/>
        <w:rPr>
          <w:rFonts w:ascii="Palatino Linotype" w:eastAsia="Palatino Linotype" w:hAnsi="Palatino Linotype" w:cs="Palatino Linotype"/>
          <w:sz w:val="22"/>
          <w:szCs w:val="22"/>
        </w:rPr>
      </w:pPr>
    </w:p>
    <w:p w14:paraId="00F2C3F3" w14:textId="77777777" w:rsidR="00B60740" w:rsidRDefault="00B60740" w:rsidP="00434AB7">
      <w:pPr>
        <w:jc w:val="center"/>
        <w:rPr>
          <w:rFonts w:ascii="Palatino Linotype" w:eastAsia="Palatino Linotype" w:hAnsi="Palatino Linotype" w:cs="Palatino Linotype"/>
          <w:sz w:val="22"/>
          <w:szCs w:val="22"/>
        </w:rPr>
      </w:pPr>
    </w:p>
    <w:p w14:paraId="3903AACC" w14:textId="77777777" w:rsidR="00B60740" w:rsidRDefault="00B60740" w:rsidP="00434AB7">
      <w:pPr>
        <w:jc w:val="center"/>
        <w:rPr>
          <w:rFonts w:ascii="Palatino Linotype" w:eastAsia="Palatino Linotype" w:hAnsi="Palatino Linotype" w:cs="Palatino Linotype"/>
          <w:sz w:val="22"/>
          <w:szCs w:val="22"/>
        </w:rPr>
      </w:pPr>
    </w:p>
    <w:p w14:paraId="3A021789" w14:textId="77777777" w:rsidR="00B60740" w:rsidRDefault="00B60740" w:rsidP="00434AB7">
      <w:pPr>
        <w:jc w:val="center"/>
        <w:rPr>
          <w:rFonts w:ascii="Palatino Linotype" w:eastAsia="Palatino Linotype" w:hAnsi="Palatino Linotype" w:cs="Palatino Linotype"/>
          <w:sz w:val="22"/>
          <w:szCs w:val="22"/>
        </w:rPr>
      </w:pPr>
    </w:p>
    <w:p w14:paraId="2B12B54B" w14:textId="77777777" w:rsidR="00B60740" w:rsidRDefault="00B60740" w:rsidP="00434AB7">
      <w:pPr>
        <w:jc w:val="center"/>
        <w:rPr>
          <w:rFonts w:ascii="Palatino Linotype" w:eastAsia="Palatino Linotype" w:hAnsi="Palatino Linotype" w:cs="Palatino Linotype"/>
          <w:sz w:val="22"/>
          <w:szCs w:val="22"/>
        </w:rPr>
      </w:pPr>
    </w:p>
    <w:p w14:paraId="77B1E7C9" w14:textId="77777777" w:rsidR="004C17F8" w:rsidRDefault="004C17F8" w:rsidP="00434AB7">
      <w:pPr>
        <w:jc w:val="center"/>
        <w:rPr>
          <w:rFonts w:ascii="Palatino Linotype" w:eastAsia="Palatino Linotype" w:hAnsi="Palatino Linotype" w:cs="Palatino Linotype"/>
          <w:sz w:val="22"/>
          <w:szCs w:val="22"/>
        </w:rPr>
      </w:pPr>
    </w:p>
    <w:p w14:paraId="0BACDD38" w14:textId="77777777" w:rsidR="00A1094E" w:rsidRDefault="00A1094E" w:rsidP="00434AB7">
      <w:pPr>
        <w:jc w:val="center"/>
        <w:rPr>
          <w:rFonts w:ascii="Palatino Linotype" w:eastAsia="Palatino Linotype" w:hAnsi="Palatino Linotype" w:cs="Palatino Linotype"/>
          <w:sz w:val="22"/>
          <w:szCs w:val="22"/>
        </w:rPr>
      </w:pPr>
    </w:p>
    <w:p w14:paraId="3A44367D" w14:textId="77777777" w:rsidR="00434AB7" w:rsidRDefault="00434AB7" w:rsidP="00434AB7">
      <w:pPr>
        <w:jc w:val="center"/>
        <w:rPr>
          <w:rFonts w:ascii="Palatino Linotype" w:eastAsia="Palatino Linotype" w:hAnsi="Palatino Linotype" w:cs="Palatino Linotype"/>
          <w:sz w:val="22"/>
          <w:szCs w:val="22"/>
        </w:rPr>
      </w:pPr>
    </w:p>
    <w:p w14:paraId="4044A869" w14:textId="77777777" w:rsidR="00A1094E" w:rsidRDefault="00A1094E" w:rsidP="00434AB7">
      <w:pPr>
        <w:jc w:val="center"/>
        <w:rPr>
          <w:rFonts w:ascii="Palatino Linotype" w:eastAsia="Palatino Linotype" w:hAnsi="Palatino Linotype" w:cs="Palatino Linotype"/>
          <w:sz w:val="22"/>
          <w:szCs w:val="22"/>
        </w:rPr>
      </w:pPr>
    </w:p>
    <w:p w14:paraId="5D230798" w14:textId="77777777" w:rsidR="00A1094E" w:rsidRDefault="00A1094E" w:rsidP="00434AB7">
      <w:pPr>
        <w:jc w:val="center"/>
        <w:rPr>
          <w:rFonts w:ascii="Palatino Linotype" w:eastAsia="Palatino Linotype" w:hAnsi="Palatino Linotype" w:cs="Palatino Linotype"/>
          <w:sz w:val="22"/>
          <w:szCs w:val="22"/>
        </w:rPr>
        <w:sectPr w:rsidR="00A1094E" w:rsidSect="0066500C">
          <w:headerReference w:type="even" r:id="rId10"/>
          <w:headerReference w:type="default" r:id="rId11"/>
          <w:footerReference w:type="even" r:id="rId12"/>
          <w:footerReference w:type="default" r:id="rId13"/>
          <w:headerReference w:type="first" r:id="rId14"/>
          <w:footerReference w:type="first" r:id="rId15"/>
          <w:pgSz w:w="12240" w:h="15840"/>
          <w:pgMar w:top="1805" w:right="1440" w:bottom="1440" w:left="1440" w:header="720" w:footer="720" w:gutter="0"/>
          <w:pgNumType w:start="66"/>
          <w:cols w:space="720"/>
          <w:titlePg/>
        </w:sectPr>
      </w:pPr>
    </w:p>
    <w:p w14:paraId="23E73161" w14:textId="7BCAEEBA" w:rsidR="007101C5" w:rsidRDefault="00A1094E" w:rsidP="00434AB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lastRenderedPageBreak/>
        <w:t>PENDAHULUAN</w:t>
      </w:r>
    </w:p>
    <w:p w14:paraId="69E20758" w14:textId="77777777" w:rsidR="009942E3" w:rsidRPr="005C0C9C" w:rsidRDefault="009942E3" w:rsidP="009942E3">
      <w:pPr>
        <w:ind w:firstLine="720"/>
        <w:jc w:val="both"/>
        <w:rPr>
          <w:rFonts w:ascii="Palatino Linotype" w:eastAsia="Palatino Linotype" w:hAnsi="Palatino Linotype" w:cs="Palatino Linotype"/>
          <w:sz w:val="22"/>
          <w:szCs w:val="22"/>
          <w:lang w:val="id-ID"/>
        </w:rPr>
      </w:pPr>
      <w:r w:rsidRPr="005C0C9C">
        <w:rPr>
          <w:rFonts w:ascii="Palatino Linotype" w:eastAsia="Palatino Linotype" w:hAnsi="Palatino Linotype" w:cs="Palatino Linotype"/>
          <w:sz w:val="22"/>
          <w:szCs w:val="22"/>
          <w:lang w:val="id-ID"/>
        </w:rPr>
        <w:t>Pendidikan dapat didefinisikan sebagai sebuah usaha untuk meningkatkan ilmu pengetahuan untuk memperoleh manusia yang berkualitas. Pendidikan sangat penting bagi setiap individu dalam usaha perbaikan dan meningkatkan sumber daya manusia menjadi individu yang lebih hebat, terampil, dan berpendidikan (Risma et al., 2022). Pada saat ini pendidikan berperan besar dalam pembenahan pembangunan dunia. Pendidikan sangat penting dalam masyarakat karena memiliki berbagai dampak positif yang meluas, baik bagi individu maupun bagi masyarakat secara keseluruhan (Abd Rahman BP et al., 2022). Berbagai konsep dan pandangan baru tentang belajar mengajar disekolah telah muncul dan berkembang seiring pesatnya perkembangan ilmu pengetahuan dan teknologi pada saat ini. Guru ialah seorang yang mempunyai penting dalam rangka mengembangkan potensi sumber daya manusia, yang dituntut dan diharapkan mengikuti perkembangan ide dan konsep-konsep baru yang berkaitan dengan profesinya sebagai seorang pendidik. Upaya untuk meningkatkan kualitas pendidikan salah satunya dengan melakukan perbaikan proses belajar mengajar.</w:t>
      </w:r>
    </w:p>
    <w:p w14:paraId="1F40B627" w14:textId="77777777" w:rsidR="009942E3" w:rsidRPr="005C0C9C" w:rsidRDefault="009942E3" w:rsidP="009942E3">
      <w:pPr>
        <w:ind w:firstLine="720"/>
        <w:jc w:val="both"/>
        <w:rPr>
          <w:rFonts w:ascii="Palatino Linotype" w:eastAsia="Palatino Linotype" w:hAnsi="Palatino Linotype" w:cs="Palatino Linotype"/>
          <w:sz w:val="22"/>
          <w:szCs w:val="22"/>
          <w:lang w:val="id-ID"/>
        </w:rPr>
      </w:pPr>
      <w:r w:rsidRPr="005C0C9C">
        <w:rPr>
          <w:rFonts w:ascii="Palatino Linotype" w:eastAsia="Palatino Linotype" w:hAnsi="Palatino Linotype" w:cs="Palatino Linotype"/>
          <w:sz w:val="22"/>
          <w:szCs w:val="22"/>
          <w:lang w:val="id-ID"/>
        </w:rPr>
        <w:t xml:space="preserve">Proses pembelajaran yang ada di sekolah, merupakan tanggung jawab seorang guru, agar tercapainya tujuan pendidikan dengan sasaran yaitu peserta didik (Waroka et al., 2020). Dengan adanya pendidikan yang berkualitas, masyarakat dapat menciptakan sumber daya manusia yang terampil dan terdidik, yang pada gilirannya berkontribusi pada pertumbuhan ekonomi, inovasi, dan kemajuan sosial. Pendidikan juga berperan dalam membentuk nilai-nilai dan norma-norma </w:t>
      </w:r>
      <w:r w:rsidRPr="005C0C9C">
        <w:rPr>
          <w:rFonts w:ascii="Palatino Linotype" w:eastAsia="Palatino Linotype" w:hAnsi="Palatino Linotype" w:cs="Palatino Linotype"/>
          <w:sz w:val="22"/>
          <w:szCs w:val="22"/>
          <w:lang w:val="id-ID"/>
        </w:rPr>
        <w:t xml:space="preserve">yang penting dalam menjaga harmoni dan stabilitas sosial. Tujuan pendidikan yang dimaksud yaitu dengan menjadikan manusia dewasa yang mandiri dalam berkehidupan di masyarakat, serta mempunyain kepribadian yang baik bukan semata-mata kecerdasan yang hanya berorientasi pada kecerdasan intelektual saja, melainkan kecerdasan menyeluruh yang lebih luas. Diharapkan peserta didik dapat memahami akan tujuan pendidikan tersebut. Maka dari itu guru harus memiliki wawasan dan pengetahuan yang cukup luas untuk mengembangkan kemampuan dalam proses berlangsunya pembelajaran. Hal ini berkaitan dengan penguasaan materi dan model pembelajaran yang digunakan, sehingga guru dapat memberikan rangsangan kepada peserta didik untuk memahami materi pembelajaran pada saat proses pembelajaran matematika berlangsung. </w:t>
      </w:r>
    </w:p>
    <w:p w14:paraId="1098C153" w14:textId="77777777" w:rsidR="009942E3" w:rsidRPr="005C0C9C" w:rsidRDefault="009942E3" w:rsidP="009942E3">
      <w:pPr>
        <w:ind w:firstLine="720"/>
        <w:jc w:val="both"/>
        <w:rPr>
          <w:rFonts w:ascii="Palatino Linotype" w:eastAsia="Palatino Linotype" w:hAnsi="Palatino Linotype" w:cs="Palatino Linotype"/>
          <w:sz w:val="22"/>
          <w:szCs w:val="22"/>
          <w:lang w:val="id-ID"/>
        </w:rPr>
      </w:pPr>
      <w:r w:rsidRPr="005C0C9C">
        <w:rPr>
          <w:rFonts w:ascii="Palatino Linotype" w:eastAsia="Palatino Linotype" w:hAnsi="Palatino Linotype" w:cs="Palatino Linotype"/>
          <w:sz w:val="22"/>
          <w:szCs w:val="22"/>
          <w:lang w:val="id-ID"/>
        </w:rPr>
        <w:t xml:space="preserve">Pembelajaran Matematika adalah salah satu bidang studi yang harus dipelajari pada semua jenjang pendidikan, mulai dari pendidikan anak usia dini hingga perguruan tinggi. Matematika merupakan ilmu yang penting yang harus dipahami dan dipelajari (Andriani &amp; Aripin, 2019), Matematika mempunyai peran dalam memfasilitasi perkembangan ilmu pengetahuan, teknik, bisnis dan perkembangan teknologi (Sari et al., 2019). Tujuan pembelajaran matematika di sekolah dasar agar siswa memiliki keterampilan dalam menggunakan matematika di tengah kehidupan sehari-hari. Pada dasarnya aktivitas yang dilakukan manusia setiap harinya tidak terlepas dari kegiatan berhitung karena itu matematika memiliki peran penting dalam kehidupan sehari-hari. Menurut Bishop, “matematika merupakan salah satu bentuk kebudayaan dan sebenarnya telah diintegrasikan ke dalam seluruh aspek kehidupan masyarakat </w:t>
      </w:r>
      <w:r w:rsidRPr="005C0C9C">
        <w:rPr>
          <w:rFonts w:ascii="Palatino Linotype" w:eastAsia="Palatino Linotype" w:hAnsi="Palatino Linotype" w:cs="Palatino Linotype"/>
          <w:sz w:val="22"/>
          <w:szCs w:val="22"/>
          <w:lang w:val="id-ID"/>
        </w:rPr>
        <w:lastRenderedPageBreak/>
        <w:t>dimanapun mereka berada”. Maka pembelajaran matematika perlu diajarkan melalui jenjang pendidikan dasar. Dalam membuat pembelajaran matematika menjadi menarik dibutuhkan suatu media pembelajaran untuk meningkatkan kemampuan pemahaman konsep pada materi pelajaran.</w:t>
      </w:r>
    </w:p>
    <w:p w14:paraId="4F3D47BF" w14:textId="77777777" w:rsidR="009942E3" w:rsidRPr="005C0C9C" w:rsidRDefault="009942E3" w:rsidP="009942E3">
      <w:pPr>
        <w:ind w:firstLine="720"/>
        <w:jc w:val="both"/>
        <w:rPr>
          <w:rFonts w:ascii="Palatino Linotype" w:eastAsia="Palatino Linotype" w:hAnsi="Palatino Linotype" w:cs="Palatino Linotype"/>
          <w:sz w:val="22"/>
          <w:szCs w:val="22"/>
          <w:lang w:val="id-ID"/>
        </w:rPr>
      </w:pPr>
      <w:r w:rsidRPr="005C0C9C">
        <w:rPr>
          <w:rFonts w:ascii="Palatino Linotype" w:eastAsia="Palatino Linotype" w:hAnsi="Palatino Linotype" w:cs="Palatino Linotype"/>
          <w:sz w:val="22"/>
          <w:szCs w:val="22"/>
          <w:lang w:val="id-ID"/>
        </w:rPr>
        <w:t>Kemampuan pemahaman konsep penting untuk pembelajaran matematika. Perlu adanya usaha untuk meningkatkan kemampuan pemahaman konsep matematika, maka dari itu perlu diperhatikan pada proses pembelajaran agar pemahaman konsep lebih baik dengan cara menerapkan suatu pendekatan pembelajaran. Pendekatan yang melibatkan siswa secara aktif dan dapat dijadikan sebagai perbaikan dari pembelajaran sebelumnya. Hal ini sejalan dengan pendapat Sumarmo yaitu agar proses dan hasil belajar matematika dapat berjalan secara maksimal, maka guru perlu memberi dorong siswa untuk terlibat secara aktif dalam diskusi, bertanya jawab pertanyaan, berfikir kritis, menjelaskan jawaban yang diberikan, serta memberi alasan untuk setiap jawaban yang diajukan dengan cara dan bahasa mereka sendiri melalui guru sebagai mediator pembelajaran (Sumarmo, 2013). Maka dari itu penting untuk pemahaman konsep dalam pembelajaran agar sejalan dengan minat dan prestasi belajar siswa dan meningkatkan keaktifan siswa dalam proses pembelajaran.</w:t>
      </w:r>
    </w:p>
    <w:p w14:paraId="7CF645DF" w14:textId="77777777" w:rsidR="009942E3" w:rsidRPr="005C0C9C" w:rsidRDefault="009942E3" w:rsidP="009942E3">
      <w:pPr>
        <w:ind w:firstLine="720"/>
        <w:jc w:val="both"/>
        <w:rPr>
          <w:rFonts w:ascii="Palatino Linotype" w:eastAsia="Palatino Linotype" w:hAnsi="Palatino Linotype" w:cs="Palatino Linotype"/>
          <w:sz w:val="22"/>
          <w:szCs w:val="22"/>
          <w:lang w:val="id-ID"/>
        </w:rPr>
      </w:pPr>
      <w:r w:rsidRPr="005C0C9C">
        <w:rPr>
          <w:rFonts w:ascii="Palatino Linotype" w:eastAsia="Palatino Linotype" w:hAnsi="Palatino Linotype" w:cs="Palatino Linotype"/>
          <w:sz w:val="22"/>
          <w:szCs w:val="22"/>
          <w:lang w:val="id-ID"/>
        </w:rPr>
        <w:t xml:space="preserve">Keaktifan memegang peran penting dalam proses pembelajaran. Adanya keaktifan dari siswa didalam proses pembelajaran, maka siswa sebagai peserta didik memiliki rasa antusias dan semangat tinggi dalam prosers berlajar. Faktor-faktor yang mermperngarurhi keraktifan berlajar </w:t>
      </w:r>
      <w:r w:rsidRPr="005C0C9C">
        <w:rPr>
          <w:rFonts w:ascii="Palatino Linotype" w:eastAsia="Palatino Linotype" w:hAnsi="Palatino Linotype" w:cs="Palatino Linotype"/>
          <w:sz w:val="22"/>
          <w:szCs w:val="22"/>
          <w:lang w:val="id-ID"/>
        </w:rPr>
        <w:t>siswa digolongkan menjadi tiga macam, yaitu internal, erksternal, dan perndekatan pembelajaran (Syah, 2012). Salah satu tujuan pendidikan sekolah bisa tercapai semaksimal mungkin jika pembelajaran dikelas sudah efektif dan aktif. Maka dari itu, pembelajaran dikelas harus mendukung, misalnya dengan menggunakan media pembelajaran yang lebih variatif agar perserta didik dapat telibat aktif pada saat pembelajaran. Karena dengan adanya pembelajaran yang variatif siswa akan lebih tertarik dan pembelajaran menjadi efektif serta diharapkan hasil pembelajaran peserta didik meningkat. Yang menjadi persoalan pokok pada pembelajaran yang efektif ialah bagaimana menggunakan media konkret dalam suatu pembelajaran. Sehingga peserta didik dapat lebih aktif pada saat kegiatan pembelajaran dan memperoleh hasil yang memuaskan. Hal ini dilatar berlakangi bahwa peserta didik bukan hanya sebagai objek tetapi juga merupakan suatu subjek dalam pembelajaran. Meskipun demikian kebanyakan guru belum menggunakan media pembelajaran yang menarik, sehingga peserta didik tidak diajarkan strategi belajar yang dapat memahami bagaimana belajar, memotivasi diri sendiri dan berfikir, padahal aspek tersebut merupakan fungsi dari keberhasilan pembelajaran. Siswa akan lebih memahami dan aktif apabila dalam proses pembelajaran menggunakan media konkret khususnya pada materi bangun ruang. Dari perrmasalahan yang ada maka meneliti melakukan observasi pengamatan.</w:t>
      </w:r>
    </w:p>
    <w:p w14:paraId="0EE373E6" w14:textId="77777777" w:rsidR="009942E3" w:rsidRPr="005C0C9C" w:rsidRDefault="009942E3" w:rsidP="009942E3">
      <w:pPr>
        <w:ind w:right="-75" w:firstLine="720"/>
        <w:jc w:val="both"/>
        <w:rPr>
          <w:rFonts w:ascii="Palatino Linotype" w:hAnsi="Palatino Linotype"/>
          <w:sz w:val="22"/>
          <w:szCs w:val="22"/>
        </w:rPr>
      </w:pPr>
      <w:proofErr w:type="spellStart"/>
      <w:r w:rsidRPr="005C0C9C">
        <w:rPr>
          <w:rFonts w:ascii="Palatino Linotype" w:hAnsi="Palatino Linotype"/>
          <w:sz w:val="22"/>
          <w:szCs w:val="22"/>
        </w:rPr>
        <w:t>Berdasarkan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hasil</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observasi</w:t>
      </w:r>
      <w:proofErr w:type="spellEnd"/>
      <w:r w:rsidRPr="005C0C9C">
        <w:rPr>
          <w:rFonts w:ascii="Palatino Linotype" w:hAnsi="Palatino Linotype"/>
          <w:sz w:val="22"/>
          <w:szCs w:val="22"/>
        </w:rPr>
        <w:t xml:space="preserve"> yang </w:t>
      </w:r>
      <w:proofErr w:type="spellStart"/>
      <w:r w:rsidRPr="005C0C9C">
        <w:rPr>
          <w:rFonts w:ascii="Palatino Linotype" w:hAnsi="Palatino Linotype"/>
          <w:sz w:val="22"/>
          <w:szCs w:val="22"/>
        </w:rPr>
        <w:t>dilakukan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melalui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metode</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tes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peneliti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menemukan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permasalahan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Terdapat</w:t>
      </w:r>
      <w:proofErr w:type="spellEnd"/>
      <w:r w:rsidRPr="005C0C9C">
        <w:rPr>
          <w:rFonts w:ascii="Palatino Linotype" w:hAnsi="Palatino Linotype"/>
          <w:sz w:val="22"/>
          <w:szCs w:val="22"/>
        </w:rPr>
        <w:t xml:space="preserve"> 20 </w:t>
      </w:r>
      <w:proofErr w:type="spellStart"/>
      <w:r w:rsidRPr="005C0C9C">
        <w:rPr>
          <w:rFonts w:ascii="Palatino Linotype" w:hAnsi="Palatino Linotype"/>
          <w:sz w:val="22"/>
          <w:szCs w:val="22"/>
        </w:rPr>
        <w:t>siswa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kelas</w:t>
      </w:r>
      <w:proofErr w:type="spellEnd"/>
      <w:r w:rsidRPr="005C0C9C">
        <w:rPr>
          <w:rFonts w:ascii="Palatino Linotype" w:hAnsi="Palatino Linotype"/>
          <w:sz w:val="22"/>
          <w:szCs w:val="22"/>
        </w:rPr>
        <w:t xml:space="preserve"> II A dan 20 </w:t>
      </w:r>
      <w:proofErr w:type="spellStart"/>
      <w:r w:rsidRPr="005C0C9C">
        <w:rPr>
          <w:rFonts w:ascii="Palatino Linotype" w:hAnsi="Palatino Linotype"/>
          <w:sz w:val="22"/>
          <w:szCs w:val="22"/>
        </w:rPr>
        <w:t>siswa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kelas</w:t>
      </w:r>
      <w:proofErr w:type="spellEnd"/>
      <w:r w:rsidRPr="005C0C9C">
        <w:rPr>
          <w:rFonts w:ascii="Palatino Linotype" w:hAnsi="Palatino Linotype"/>
          <w:sz w:val="22"/>
          <w:szCs w:val="22"/>
        </w:rPr>
        <w:t xml:space="preserve"> II C di SD Negeri Jarakan. Dari </w:t>
      </w:r>
      <w:proofErr w:type="spellStart"/>
      <w:r w:rsidRPr="005C0C9C">
        <w:rPr>
          <w:rFonts w:ascii="Palatino Linotype" w:hAnsi="Palatino Linotype"/>
          <w:sz w:val="22"/>
          <w:szCs w:val="22"/>
        </w:rPr>
        <w:t>ke</w:t>
      </w:r>
      <w:proofErr w:type="spellEnd"/>
      <w:r w:rsidRPr="005C0C9C">
        <w:rPr>
          <w:rFonts w:ascii="Palatino Linotype" w:hAnsi="Palatino Linotype"/>
          <w:sz w:val="22"/>
          <w:szCs w:val="22"/>
        </w:rPr>
        <w:t xml:space="preserve"> dua </w:t>
      </w:r>
      <w:proofErr w:type="spellStart"/>
      <w:r w:rsidRPr="005C0C9C">
        <w:rPr>
          <w:rFonts w:ascii="Palatino Linotype" w:hAnsi="Palatino Linotype"/>
          <w:sz w:val="22"/>
          <w:szCs w:val="22"/>
        </w:rPr>
        <w:t>kelas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tersebut</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hanya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beberapa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siswa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saja</w:t>
      </w:r>
      <w:proofErr w:type="spellEnd"/>
      <w:r w:rsidRPr="005C0C9C">
        <w:rPr>
          <w:rFonts w:ascii="Palatino Linotype" w:hAnsi="Palatino Linotype"/>
          <w:sz w:val="22"/>
          <w:szCs w:val="22"/>
        </w:rPr>
        <w:t xml:space="preserve"> yang </w:t>
      </w:r>
      <w:proofErr w:type="spellStart"/>
      <w:r w:rsidRPr="005C0C9C">
        <w:rPr>
          <w:rFonts w:ascii="Palatino Linotype" w:hAnsi="Palatino Linotype"/>
          <w:sz w:val="22"/>
          <w:szCs w:val="22"/>
        </w:rPr>
        <w:t>memahami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materi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bangun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ruang</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itu</w:t>
      </w:r>
      <w:proofErr w:type="spellEnd"/>
      <w:r w:rsidRPr="005C0C9C">
        <w:rPr>
          <w:rFonts w:ascii="Palatino Linotype" w:hAnsi="Palatino Linotype"/>
          <w:sz w:val="22"/>
          <w:szCs w:val="22"/>
        </w:rPr>
        <w:t xml:space="preserve"> juga </w:t>
      </w:r>
      <w:proofErr w:type="spellStart"/>
      <w:r w:rsidRPr="005C0C9C">
        <w:rPr>
          <w:rFonts w:ascii="Palatino Linotype" w:hAnsi="Palatino Linotype"/>
          <w:sz w:val="22"/>
          <w:szCs w:val="22"/>
        </w:rPr>
        <w:t>tidak</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sepenuhnya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lastRenderedPageBreak/>
        <w:t>memahami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materi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karena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siswa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menganggap</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pembelajran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matematika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itu</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pembelajran</w:t>
      </w:r>
      <w:proofErr w:type="spellEnd"/>
      <w:r w:rsidRPr="005C0C9C">
        <w:rPr>
          <w:rFonts w:ascii="Palatino Linotype" w:hAnsi="Palatino Linotype"/>
          <w:sz w:val="22"/>
          <w:szCs w:val="22"/>
        </w:rPr>
        <w:t xml:space="preserve"> yang </w:t>
      </w:r>
      <w:proofErr w:type="spellStart"/>
      <w:r w:rsidRPr="005C0C9C">
        <w:rPr>
          <w:rFonts w:ascii="Palatino Linotype" w:hAnsi="Palatino Linotype"/>
          <w:sz w:val="22"/>
          <w:szCs w:val="22"/>
        </w:rPr>
        <w:t>sulit</w:t>
      </w:r>
      <w:proofErr w:type="spellEnd"/>
      <w:r w:rsidRPr="005C0C9C">
        <w:rPr>
          <w:rFonts w:ascii="Palatino Linotype" w:hAnsi="Palatino Linotype"/>
          <w:sz w:val="22"/>
          <w:szCs w:val="22"/>
        </w:rPr>
        <w:t xml:space="preserve">. Hal </w:t>
      </w:r>
      <w:proofErr w:type="spellStart"/>
      <w:r w:rsidRPr="005C0C9C">
        <w:rPr>
          <w:rFonts w:ascii="Palatino Linotype" w:hAnsi="Palatino Linotype"/>
          <w:sz w:val="22"/>
          <w:szCs w:val="22"/>
        </w:rPr>
        <w:t>tersebut</w:t>
      </w:r>
      <w:proofErr w:type="spellEnd"/>
      <w:r w:rsidRPr="005C0C9C">
        <w:rPr>
          <w:rFonts w:ascii="Palatino Linotype" w:hAnsi="Palatino Linotype"/>
          <w:sz w:val="22"/>
          <w:szCs w:val="22"/>
        </w:rPr>
        <w:t xml:space="preserve"> juga </w:t>
      </w:r>
      <w:proofErr w:type="spellStart"/>
      <w:r w:rsidRPr="005C0C9C">
        <w:rPr>
          <w:rFonts w:ascii="Palatino Linotype" w:hAnsi="Palatino Linotype"/>
          <w:sz w:val="22"/>
          <w:szCs w:val="22"/>
        </w:rPr>
        <w:t>dibuktikan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dengan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nilai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tugas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harian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siswa</w:t>
      </w:r>
      <w:proofErr w:type="spellEnd"/>
      <w:r w:rsidRPr="005C0C9C">
        <w:rPr>
          <w:rFonts w:ascii="Palatino Linotype" w:hAnsi="Palatino Linotype"/>
          <w:sz w:val="22"/>
          <w:szCs w:val="22"/>
        </w:rPr>
        <w:t xml:space="preserve"> dan </w:t>
      </w:r>
      <w:proofErr w:type="spellStart"/>
      <w:r w:rsidRPr="005C0C9C">
        <w:rPr>
          <w:rFonts w:ascii="Palatino Linotype" w:hAnsi="Palatino Linotype"/>
          <w:sz w:val="22"/>
          <w:szCs w:val="22"/>
        </w:rPr>
        <w:t>kemampuan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belajar</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siswa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kelas</w:t>
      </w:r>
      <w:proofErr w:type="spellEnd"/>
      <w:r w:rsidRPr="005C0C9C">
        <w:rPr>
          <w:rFonts w:ascii="Palatino Linotype" w:hAnsi="Palatino Linotype"/>
          <w:sz w:val="22"/>
          <w:szCs w:val="22"/>
        </w:rPr>
        <w:t xml:space="preserve"> II A dan II C </w:t>
      </w:r>
      <w:proofErr w:type="spellStart"/>
      <w:r w:rsidRPr="005C0C9C">
        <w:rPr>
          <w:rFonts w:ascii="Palatino Linotype" w:hAnsi="Palatino Linotype"/>
          <w:sz w:val="22"/>
          <w:szCs w:val="22"/>
        </w:rPr>
        <w:t>dengan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nilai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terendah</w:t>
      </w:r>
      <w:proofErr w:type="spellEnd"/>
      <w:r w:rsidRPr="005C0C9C">
        <w:rPr>
          <w:rFonts w:ascii="Palatino Linotype" w:hAnsi="Palatino Linotype"/>
          <w:sz w:val="22"/>
          <w:szCs w:val="22"/>
        </w:rPr>
        <w:t xml:space="preserve"> di </w:t>
      </w:r>
      <w:proofErr w:type="spellStart"/>
      <w:r w:rsidRPr="005C0C9C">
        <w:rPr>
          <w:rFonts w:ascii="Palatino Linotype" w:hAnsi="Palatino Linotype"/>
          <w:sz w:val="22"/>
          <w:szCs w:val="22"/>
        </w:rPr>
        <w:t>kelas</w:t>
      </w:r>
      <w:proofErr w:type="spellEnd"/>
      <w:r w:rsidRPr="005C0C9C">
        <w:rPr>
          <w:rFonts w:ascii="Palatino Linotype" w:hAnsi="Palatino Linotype"/>
          <w:sz w:val="22"/>
          <w:szCs w:val="22"/>
        </w:rPr>
        <w:t xml:space="preserve"> II A 63 dan </w:t>
      </w:r>
      <w:proofErr w:type="spellStart"/>
      <w:r w:rsidRPr="005C0C9C">
        <w:rPr>
          <w:rFonts w:ascii="Palatino Linotype" w:hAnsi="Palatino Linotype"/>
          <w:sz w:val="22"/>
          <w:szCs w:val="22"/>
        </w:rPr>
        <w:t>nilai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terendah</w:t>
      </w:r>
      <w:proofErr w:type="spellEnd"/>
      <w:r w:rsidRPr="005C0C9C">
        <w:rPr>
          <w:rFonts w:ascii="Palatino Linotype" w:hAnsi="Palatino Linotype"/>
          <w:sz w:val="22"/>
          <w:szCs w:val="22"/>
        </w:rPr>
        <w:t xml:space="preserve"> di </w:t>
      </w:r>
      <w:proofErr w:type="spellStart"/>
      <w:r w:rsidRPr="005C0C9C">
        <w:rPr>
          <w:rFonts w:ascii="Palatino Linotype" w:hAnsi="Palatino Linotype"/>
          <w:sz w:val="22"/>
          <w:szCs w:val="22"/>
        </w:rPr>
        <w:t>kelas</w:t>
      </w:r>
      <w:proofErr w:type="spellEnd"/>
      <w:r w:rsidRPr="005C0C9C">
        <w:rPr>
          <w:rFonts w:ascii="Palatino Linotype" w:hAnsi="Palatino Linotype"/>
          <w:sz w:val="22"/>
          <w:szCs w:val="22"/>
        </w:rPr>
        <w:t xml:space="preserve"> II C </w:t>
      </w:r>
      <w:proofErr w:type="spellStart"/>
      <w:r w:rsidRPr="005C0C9C">
        <w:rPr>
          <w:rFonts w:ascii="Palatino Linotype" w:hAnsi="Palatino Linotype"/>
          <w:sz w:val="22"/>
          <w:szCs w:val="22"/>
        </w:rPr>
        <w:t>dengan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nilai</w:t>
      </w:r>
      <w:proofErr w:type="spellEnd"/>
      <w:r w:rsidRPr="005C0C9C">
        <w:rPr>
          <w:rFonts w:ascii="Palatino Linotype" w:hAnsi="Palatino Linotype"/>
          <w:sz w:val="22"/>
          <w:szCs w:val="22"/>
        </w:rPr>
        <w:t xml:space="preserve"> 60 yang mana </w:t>
      </w:r>
      <w:proofErr w:type="spellStart"/>
      <w:r w:rsidRPr="005C0C9C">
        <w:rPr>
          <w:rFonts w:ascii="Palatino Linotype" w:hAnsi="Palatino Linotype"/>
          <w:sz w:val="22"/>
          <w:szCs w:val="22"/>
        </w:rPr>
        <w:t>belum</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mencapai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nilai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kriteria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ketuntasan</w:t>
      </w:r>
      <w:proofErr w:type="spellEnd"/>
      <w:r w:rsidRPr="005C0C9C">
        <w:rPr>
          <w:rFonts w:ascii="Palatino Linotype" w:hAnsi="Palatino Linotype"/>
          <w:sz w:val="22"/>
          <w:szCs w:val="22"/>
        </w:rPr>
        <w:t xml:space="preserve"> minimal. Telah </w:t>
      </w:r>
      <w:proofErr w:type="spellStart"/>
      <w:r w:rsidRPr="005C0C9C">
        <w:rPr>
          <w:rFonts w:ascii="Palatino Linotype" w:hAnsi="Palatino Linotype"/>
          <w:sz w:val="22"/>
          <w:szCs w:val="22"/>
        </w:rPr>
        <w:t>diketahui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bersama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bahwa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kelas</w:t>
      </w:r>
      <w:proofErr w:type="spellEnd"/>
      <w:r w:rsidRPr="005C0C9C">
        <w:rPr>
          <w:rFonts w:ascii="Palatino Linotype" w:hAnsi="Palatino Linotype"/>
          <w:sz w:val="22"/>
          <w:szCs w:val="22"/>
        </w:rPr>
        <w:t xml:space="preserve"> II </w:t>
      </w:r>
      <w:proofErr w:type="spellStart"/>
      <w:r w:rsidRPr="005C0C9C">
        <w:rPr>
          <w:rFonts w:ascii="Palatino Linotype" w:hAnsi="Palatino Linotype"/>
          <w:sz w:val="22"/>
          <w:szCs w:val="22"/>
        </w:rPr>
        <w:t>merupakan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kelas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rendah</w:t>
      </w:r>
      <w:proofErr w:type="spellEnd"/>
      <w:r w:rsidRPr="005C0C9C">
        <w:rPr>
          <w:rFonts w:ascii="Palatino Linotype" w:hAnsi="Palatino Linotype"/>
          <w:sz w:val="22"/>
          <w:szCs w:val="22"/>
        </w:rPr>
        <w:t xml:space="preserve"> di </w:t>
      </w:r>
      <w:proofErr w:type="spellStart"/>
      <w:r w:rsidRPr="005C0C9C">
        <w:rPr>
          <w:rFonts w:ascii="Palatino Linotype" w:hAnsi="Palatino Linotype"/>
          <w:sz w:val="22"/>
          <w:szCs w:val="22"/>
        </w:rPr>
        <w:t>sekolah</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dasar</w:t>
      </w:r>
      <w:proofErr w:type="spellEnd"/>
      <w:r w:rsidRPr="005C0C9C">
        <w:rPr>
          <w:rFonts w:ascii="Palatino Linotype" w:hAnsi="Palatino Linotype"/>
          <w:sz w:val="22"/>
          <w:szCs w:val="22"/>
        </w:rPr>
        <w:t xml:space="preserve"> dan </w:t>
      </w:r>
      <w:proofErr w:type="spellStart"/>
      <w:r w:rsidRPr="005C0C9C">
        <w:rPr>
          <w:rFonts w:ascii="Palatino Linotype" w:hAnsi="Palatino Linotype"/>
          <w:sz w:val="22"/>
          <w:szCs w:val="22"/>
        </w:rPr>
        <w:t>kemampuan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untuk</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pemahaman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konsep</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materi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bangun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ruang</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serta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keaktifan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siswa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masih</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relatif</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rendah</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Siswa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kelas</w:t>
      </w:r>
      <w:proofErr w:type="spellEnd"/>
      <w:r w:rsidRPr="005C0C9C">
        <w:rPr>
          <w:rFonts w:ascii="Palatino Linotype" w:hAnsi="Palatino Linotype"/>
          <w:sz w:val="22"/>
          <w:szCs w:val="22"/>
        </w:rPr>
        <w:t xml:space="preserve"> II juga </w:t>
      </w:r>
      <w:proofErr w:type="spellStart"/>
      <w:r w:rsidRPr="005C0C9C">
        <w:rPr>
          <w:rFonts w:ascii="Palatino Linotype" w:hAnsi="Palatino Linotype"/>
          <w:sz w:val="22"/>
          <w:szCs w:val="22"/>
        </w:rPr>
        <w:t>masih</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sulit</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untuk</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fokus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dalam</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mengikuti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pembelajaran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kurangnya</w:t>
      </w:r>
      <w:proofErr w:type="spellEnd"/>
      <w:r w:rsidRPr="005C0C9C">
        <w:rPr>
          <w:rFonts w:ascii="Palatino Linotype" w:hAnsi="Palatino Linotype"/>
          <w:sz w:val="22"/>
          <w:szCs w:val="22"/>
        </w:rPr>
        <w:t xml:space="preserve"> rasa </w:t>
      </w:r>
      <w:proofErr w:type="spellStart"/>
      <w:r w:rsidRPr="005C0C9C">
        <w:rPr>
          <w:rFonts w:ascii="Palatino Linotype" w:hAnsi="Palatino Linotype"/>
          <w:sz w:val="22"/>
          <w:szCs w:val="22"/>
        </w:rPr>
        <w:t>ingin</w:t>
      </w:r>
      <w:proofErr w:type="spellEnd"/>
      <w:r w:rsidRPr="005C0C9C">
        <w:rPr>
          <w:rFonts w:ascii="Palatino Linotype" w:hAnsi="Palatino Linotype"/>
          <w:sz w:val="22"/>
          <w:szCs w:val="22"/>
        </w:rPr>
        <w:t xml:space="preserve"> tau </w:t>
      </w:r>
      <w:proofErr w:type="spellStart"/>
      <w:r w:rsidRPr="005C0C9C">
        <w:rPr>
          <w:rFonts w:ascii="Palatino Linotype" w:hAnsi="Palatino Linotype"/>
          <w:sz w:val="22"/>
          <w:szCs w:val="22"/>
        </w:rPr>
        <w:t>terhadap</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materi</w:t>
      </w:r>
      <w:proofErr w:type="spellEnd"/>
      <w:r w:rsidRPr="005C0C9C">
        <w:rPr>
          <w:rFonts w:ascii="Palatino Linotype" w:hAnsi="Palatino Linotype"/>
          <w:sz w:val="22"/>
          <w:szCs w:val="22"/>
        </w:rPr>
        <w:t xml:space="preserve"> yang </w:t>
      </w:r>
      <w:proofErr w:type="spellStart"/>
      <w:r w:rsidRPr="005C0C9C">
        <w:rPr>
          <w:rFonts w:ascii="Palatino Linotype" w:hAnsi="Palatino Linotype"/>
          <w:sz w:val="22"/>
          <w:szCs w:val="22"/>
        </w:rPr>
        <w:t>sedang</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dipelajari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sehingga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kemampuan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untuk</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bertanya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mengenai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materi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pembelajaran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masih</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rendah</w:t>
      </w:r>
      <w:proofErr w:type="spellEnd"/>
      <w:r w:rsidRPr="005C0C9C">
        <w:rPr>
          <w:rFonts w:ascii="Palatino Linotype" w:hAnsi="Palatino Linotype"/>
          <w:sz w:val="22"/>
          <w:szCs w:val="22"/>
        </w:rPr>
        <w:t xml:space="preserve">. Dan </w:t>
      </w:r>
      <w:proofErr w:type="spellStart"/>
      <w:r w:rsidRPr="005C0C9C">
        <w:rPr>
          <w:rFonts w:ascii="Palatino Linotype" w:hAnsi="Palatino Linotype"/>
          <w:sz w:val="22"/>
          <w:szCs w:val="22"/>
        </w:rPr>
        <w:t>hasil</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nilai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belajar</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siswa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masih</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rendah</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dalam</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pembelajaran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matematika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karena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siswa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masih</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kesulitan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untuk</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memahami</w:t>
      </w:r>
      <w:proofErr w:type="spellEnd"/>
      <w:r w:rsidRPr="005C0C9C">
        <w:rPr>
          <w:rFonts w:ascii="Palatino Linotype" w:hAnsi="Palatino Linotype"/>
          <w:sz w:val="22"/>
          <w:szCs w:val="22"/>
        </w:rPr>
        <w:t xml:space="preserve"> dan </w:t>
      </w:r>
      <w:proofErr w:type="spellStart"/>
      <w:r w:rsidRPr="005C0C9C">
        <w:rPr>
          <w:rFonts w:ascii="Palatino Linotype" w:hAnsi="Palatino Linotype"/>
          <w:sz w:val="22"/>
          <w:szCs w:val="22"/>
        </w:rPr>
        <w:t>mempelajari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materi</w:t>
      </w:r>
      <w:proofErr w:type="spellEnd"/>
      <w:r w:rsidRPr="005C0C9C">
        <w:rPr>
          <w:rFonts w:ascii="Palatino Linotype" w:hAnsi="Palatino Linotype"/>
          <w:sz w:val="22"/>
          <w:szCs w:val="22"/>
        </w:rPr>
        <w:t>.</w:t>
      </w:r>
    </w:p>
    <w:p w14:paraId="46E20A02" w14:textId="77777777" w:rsidR="009942E3" w:rsidRPr="005C0C9C" w:rsidRDefault="009942E3" w:rsidP="009942E3">
      <w:pPr>
        <w:ind w:firstLine="720"/>
        <w:jc w:val="both"/>
        <w:rPr>
          <w:rFonts w:ascii="Palatino Linotype" w:hAnsi="Palatino Linotype"/>
          <w:sz w:val="22"/>
          <w:szCs w:val="22"/>
        </w:rPr>
      </w:pPr>
      <w:proofErr w:type="spellStart"/>
      <w:r w:rsidRPr="005C0C9C">
        <w:rPr>
          <w:rFonts w:ascii="Palatino Linotype" w:hAnsi="Palatino Linotype"/>
          <w:sz w:val="22"/>
          <w:szCs w:val="22"/>
        </w:rPr>
        <w:t>Sedangkan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setelah</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melakukan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wawancara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peneliti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menemukan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permasalahan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dalam</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pembelajaran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bangun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ruang</w:t>
      </w:r>
      <w:proofErr w:type="spellEnd"/>
      <w:r w:rsidRPr="005C0C9C">
        <w:rPr>
          <w:rFonts w:ascii="Palatino Linotype" w:hAnsi="Palatino Linotype"/>
          <w:sz w:val="22"/>
          <w:szCs w:val="22"/>
        </w:rPr>
        <w:t xml:space="preserve"> pada </w:t>
      </w:r>
      <w:proofErr w:type="spellStart"/>
      <w:r w:rsidRPr="005C0C9C">
        <w:rPr>
          <w:rFonts w:ascii="Palatino Linotype" w:hAnsi="Palatino Linotype"/>
          <w:sz w:val="22"/>
          <w:szCs w:val="22"/>
        </w:rPr>
        <w:t>mata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pelajaran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matematika</w:t>
      </w:r>
      <w:proofErr w:type="spellEnd"/>
      <w:r w:rsidRPr="005C0C9C">
        <w:rPr>
          <w:rFonts w:ascii="Palatino Linotype" w:hAnsi="Palatino Linotype"/>
          <w:sz w:val="22"/>
          <w:szCs w:val="22"/>
        </w:rPr>
        <w:t xml:space="preserve">. Dari 21 </w:t>
      </w:r>
      <w:proofErr w:type="spellStart"/>
      <w:r w:rsidRPr="005C0C9C">
        <w:rPr>
          <w:rFonts w:ascii="Palatino Linotype" w:hAnsi="Palatino Linotype"/>
          <w:sz w:val="22"/>
          <w:szCs w:val="22"/>
        </w:rPr>
        <w:t>siswa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terdapat</w:t>
      </w:r>
      <w:proofErr w:type="spellEnd"/>
      <w:r w:rsidRPr="005C0C9C">
        <w:rPr>
          <w:rFonts w:ascii="Palatino Linotype" w:hAnsi="Palatino Linotype"/>
          <w:sz w:val="22"/>
          <w:szCs w:val="22"/>
        </w:rPr>
        <w:t xml:space="preserve"> 10 </w:t>
      </w:r>
      <w:proofErr w:type="spellStart"/>
      <w:r w:rsidRPr="005C0C9C">
        <w:rPr>
          <w:rFonts w:ascii="Palatino Linotype" w:hAnsi="Palatino Linotype"/>
          <w:sz w:val="22"/>
          <w:szCs w:val="22"/>
        </w:rPr>
        <w:t>siswa</w:t>
      </w:r>
      <w:proofErr w:type="spellEnd"/>
      <w:r w:rsidRPr="005C0C9C">
        <w:rPr>
          <w:rFonts w:ascii="Palatino Linotype" w:hAnsi="Palatino Linotype"/>
          <w:sz w:val="22"/>
          <w:szCs w:val="22"/>
        </w:rPr>
        <w:t xml:space="preserve"> yang </w:t>
      </w:r>
      <w:proofErr w:type="spellStart"/>
      <w:r w:rsidRPr="005C0C9C">
        <w:rPr>
          <w:rFonts w:ascii="Palatino Linotype" w:hAnsi="Palatino Linotype"/>
          <w:sz w:val="22"/>
          <w:szCs w:val="22"/>
        </w:rPr>
        <w:t>belum</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memahami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materi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bangun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ruang</w:t>
      </w:r>
      <w:proofErr w:type="spellEnd"/>
      <w:r w:rsidRPr="005C0C9C">
        <w:rPr>
          <w:rFonts w:ascii="Palatino Linotype" w:hAnsi="Palatino Linotype"/>
          <w:sz w:val="22"/>
          <w:szCs w:val="22"/>
        </w:rPr>
        <w:t xml:space="preserve">. Guru </w:t>
      </w:r>
      <w:proofErr w:type="spellStart"/>
      <w:r w:rsidRPr="005C0C9C">
        <w:rPr>
          <w:rFonts w:ascii="Palatino Linotype" w:hAnsi="Palatino Linotype"/>
          <w:sz w:val="22"/>
          <w:szCs w:val="22"/>
        </w:rPr>
        <w:t>kelas</w:t>
      </w:r>
      <w:proofErr w:type="spellEnd"/>
      <w:r w:rsidRPr="005C0C9C">
        <w:rPr>
          <w:rFonts w:ascii="Palatino Linotype" w:hAnsi="Palatino Linotype"/>
          <w:sz w:val="22"/>
          <w:szCs w:val="22"/>
        </w:rPr>
        <w:t xml:space="preserve"> II A </w:t>
      </w:r>
      <w:proofErr w:type="spellStart"/>
      <w:r w:rsidRPr="005C0C9C">
        <w:rPr>
          <w:rFonts w:ascii="Palatino Linotype" w:hAnsi="Palatino Linotype"/>
          <w:sz w:val="22"/>
          <w:szCs w:val="22"/>
        </w:rPr>
        <w:t>beranggapan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bahwa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belum</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bisanya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anak</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dalam</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materi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bangun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ruang</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dikarenakan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sebagian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anak</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belum</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bisa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mencerna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kalimat</w:t>
      </w:r>
      <w:proofErr w:type="spellEnd"/>
      <w:r w:rsidRPr="005C0C9C">
        <w:rPr>
          <w:rFonts w:ascii="Palatino Linotype" w:hAnsi="Palatino Linotype"/>
          <w:sz w:val="22"/>
          <w:szCs w:val="22"/>
        </w:rPr>
        <w:t xml:space="preserve"> yang </w:t>
      </w:r>
      <w:proofErr w:type="spellStart"/>
      <w:r w:rsidRPr="005C0C9C">
        <w:rPr>
          <w:rFonts w:ascii="Palatino Linotype" w:hAnsi="Palatino Linotype"/>
          <w:sz w:val="22"/>
          <w:szCs w:val="22"/>
        </w:rPr>
        <w:t>disampaikan</w:t>
      </w:r>
      <w:proofErr w:type="spellEnd"/>
      <w:r w:rsidRPr="005C0C9C">
        <w:rPr>
          <w:rFonts w:ascii="Palatino Linotype" w:hAnsi="Palatino Linotype"/>
          <w:sz w:val="22"/>
          <w:szCs w:val="22"/>
        </w:rPr>
        <w:t xml:space="preserve"> oleh guru, dan </w:t>
      </w:r>
      <w:proofErr w:type="spellStart"/>
      <w:r w:rsidRPr="005C0C9C">
        <w:rPr>
          <w:rFonts w:ascii="Palatino Linotype" w:hAnsi="Palatino Linotype"/>
          <w:sz w:val="22"/>
          <w:szCs w:val="22"/>
        </w:rPr>
        <w:t>anak</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masih</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kurang</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fokus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dalam</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pembelajaran</w:t>
      </w:r>
      <w:proofErr w:type="spellEnd"/>
      <w:r w:rsidRPr="005C0C9C">
        <w:rPr>
          <w:rFonts w:ascii="Palatino Linotype" w:hAnsi="Palatino Linotype"/>
          <w:sz w:val="22"/>
          <w:szCs w:val="22"/>
        </w:rPr>
        <w:t xml:space="preserve"> dan </w:t>
      </w:r>
      <w:proofErr w:type="spellStart"/>
      <w:r w:rsidRPr="005C0C9C">
        <w:rPr>
          <w:rFonts w:ascii="Palatino Linotype" w:hAnsi="Palatino Linotype"/>
          <w:sz w:val="22"/>
          <w:szCs w:val="22"/>
        </w:rPr>
        <w:t>kurangnya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perhatian</w:t>
      </w:r>
      <w:proofErr w:type="spellEnd"/>
      <w:r w:rsidRPr="005C0C9C">
        <w:rPr>
          <w:rFonts w:ascii="Palatino Linotype" w:hAnsi="Palatino Linotype"/>
          <w:sz w:val="22"/>
          <w:szCs w:val="22"/>
        </w:rPr>
        <w:t xml:space="preserve"> orang </w:t>
      </w:r>
      <w:proofErr w:type="spellStart"/>
      <w:r w:rsidRPr="005C0C9C">
        <w:rPr>
          <w:rFonts w:ascii="Palatino Linotype" w:hAnsi="Palatino Linotype"/>
          <w:sz w:val="22"/>
          <w:szCs w:val="22"/>
        </w:rPr>
        <w:t>tua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terhadap</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pendidikan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anaknya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serta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fasilitas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untuk</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menunjang</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belajar</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anak</w:t>
      </w:r>
      <w:proofErr w:type="spellEnd"/>
      <w:r w:rsidRPr="005C0C9C">
        <w:rPr>
          <w:rFonts w:ascii="Palatino Linotype" w:hAnsi="Palatino Linotype"/>
          <w:sz w:val="22"/>
          <w:szCs w:val="22"/>
        </w:rPr>
        <w:t xml:space="preserve"> juga </w:t>
      </w:r>
      <w:proofErr w:type="spellStart"/>
      <w:r w:rsidRPr="005C0C9C">
        <w:rPr>
          <w:rFonts w:ascii="Palatino Linotype" w:hAnsi="Palatino Linotype"/>
          <w:sz w:val="22"/>
          <w:szCs w:val="22"/>
        </w:rPr>
        <w:t>kurang</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memadahi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selain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itu</w:t>
      </w:r>
      <w:proofErr w:type="spellEnd"/>
      <w:r w:rsidRPr="005C0C9C">
        <w:rPr>
          <w:rFonts w:ascii="Palatino Linotype" w:hAnsi="Palatino Linotype"/>
          <w:sz w:val="22"/>
          <w:szCs w:val="22"/>
        </w:rPr>
        <w:t xml:space="preserve"> guru </w:t>
      </w:r>
      <w:proofErr w:type="spellStart"/>
      <w:r w:rsidRPr="005C0C9C">
        <w:rPr>
          <w:rFonts w:ascii="Palatino Linotype" w:hAnsi="Palatino Linotype"/>
          <w:sz w:val="22"/>
          <w:szCs w:val="22"/>
        </w:rPr>
        <w:t>belum</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menggunakan</w:t>
      </w:r>
      <w:proofErr w:type="spellEnd"/>
      <w:r w:rsidRPr="005C0C9C">
        <w:rPr>
          <w:rFonts w:ascii="Palatino Linotype" w:hAnsi="Palatino Linotype"/>
          <w:sz w:val="22"/>
          <w:szCs w:val="22"/>
        </w:rPr>
        <w:t xml:space="preserve"> media </w:t>
      </w:r>
      <w:proofErr w:type="spellStart"/>
      <w:r w:rsidRPr="005C0C9C">
        <w:rPr>
          <w:rFonts w:ascii="Palatino Linotype" w:hAnsi="Palatino Linotype"/>
          <w:sz w:val="22"/>
          <w:szCs w:val="22"/>
        </w:rPr>
        <w:t>pembelajaran</w:t>
      </w:r>
      <w:proofErr w:type="spellEnd"/>
      <w:r w:rsidRPr="005C0C9C">
        <w:rPr>
          <w:rFonts w:ascii="Palatino Linotype" w:hAnsi="Palatino Linotype"/>
          <w:sz w:val="22"/>
          <w:szCs w:val="22"/>
        </w:rPr>
        <w:t xml:space="preserve"> yang </w:t>
      </w:r>
      <w:proofErr w:type="spellStart"/>
      <w:r w:rsidRPr="005C0C9C">
        <w:rPr>
          <w:rFonts w:ascii="Palatino Linotype" w:hAnsi="Palatino Linotype"/>
          <w:sz w:val="22"/>
          <w:szCs w:val="22"/>
        </w:rPr>
        <w:t>konkret</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saat</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menjelaskan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bangun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ruang</w:t>
      </w:r>
      <w:proofErr w:type="spellEnd"/>
      <w:r w:rsidRPr="005C0C9C">
        <w:rPr>
          <w:rFonts w:ascii="Palatino Linotype" w:hAnsi="Palatino Linotype"/>
          <w:sz w:val="22"/>
          <w:szCs w:val="22"/>
        </w:rPr>
        <w:t xml:space="preserve">, guru juga </w:t>
      </w:r>
      <w:proofErr w:type="spellStart"/>
      <w:r w:rsidRPr="005C0C9C">
        <w:rPr>
          <w:rFonts w:ascii="Palatino Linotype" w:hAnsi="Palatino Linotype"/>
          <w:sz w:val="22"/>
          <w:szCs w:val="22"/>
        </w:rPr>
        <w:t>belum</w:t>
      </w:r>
      <w:proofErr w:type="spellEnd"/>
      <w:r w:rsidRPr="005C0C9C">
        <w:rPr>
          <w:rFonts w:ascii="Palatino Linotype" w:hAnsi="Palatino Linotype"/>
          <w:sz w:val="22"/>
          <w:szCs w:val="22"/>
        </w:rPr>
        <w:t xml:space="preserve"> optimal </w:t>
      </w:r>
      <w:proofErr w:type="spellStart"/>
      <w:r w:rsidRPr="005C0C9C">
        <w:rPr>
          <w:rFonts w:ascii="Palatino Linotype" w:hAnsi="Palatino Linotype"/>
          <w:sz w:val="22"/>
          <w:szCs w:val="22"/>
        </w:rPr>
        <w:t>menggunakan</w:t>
      </w:r>
      <w:proofErr w:type="spellEnd"/>
      <w:r w:rsidRPr="005C0C9C">
        <w:rPr>
          <w:rFonts w:ascii="Palatino Linotype" w:hAnsi="Palatino Linotype"/>
          <w:sz w:val="22"/>
          <w:szCs w:val="22"/>
        </w:rPr>
        <w:t xml:space="preserve"> model </w:t>
      </w:r>
      <w:proofErr w:type="spellStart"/>
      <w:r w:rsidRPr="005C0C9C">
        <w:rPr>
          <w:rFonts w:ascii="Palatino Linotype" w:hAnsi="Palatino Linotype"/>
          <w:sz w:val="22"/>
          <w:szCs w:val="22"/>
        </w:rPr>
        <w:t>pembelajaran</w:t>
      </w:r>
      <w:proofErr w:type="spellEnd"/>
      <w:r w:rsidRPr="005C0C9C">
        <w:rPr>
          <w:rFonts w:ascii="Palatino Linotype" w:hAnsi="Palatino Linotype"/>
          <w:sz w:val="22"/>
          <w:szCs w:val="22"/>
        </w:rPr>
        <w:t xml:space="preserve"> yang </w:t>
      </w:r>
      <w:proofErr w:type="spellStart"/>
      <w:r w:rsidRPr="005C0C9C">
        <w:rPr>
          <w:rFonts w:ascii="Palatino Linotype" w:hAnsi="Palatino Linotype"/>
          <w:sz w:val="22"/>
          <w:szCs w:val="22"/>
        </w:rPr>
        <w:t>bervariasi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sehingga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siswa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menjadi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pasif</w:t>
      </w:r>
      <w:proofErr w:type="spellEnd"/>
      <w:r w:rsidRPr="005C0C9C">
        <w:rPr>
          <w:rFonts w:ascii="Palatino Linotype" w:hAnsi="Palatino Linotype"/>
          <w:sz w:val="22"/>
          <w:szCs w:val="22"/>
        </w:rPr>
        <w:t xml:space="preserve">. Guru </w:t>
      </w:r>
      <w:proofErr w:type="spellStart"/>
      <w:r w:rsidRPr="005C0C9C">
        <w:rPr>
          <w:rFonts w:ascii="Palatino Linotype" w:hAnsi="Palatino Linotype"/>
          <w:sz w:val="22"/>
          <w:szCs w:val="22"/>
        </w:rPr>
        <w:t>kelas</w:t>
      </w:r>
      <w:proofErr w:type="spellEnd"/>
      <w:r w:rsidRPr="005C0C9C">
        <w:rPr>
          <w:rFonts w:ascii="Palatino Linotype" w:hAnsi="Palatino Linotype"/>
          <w:sz w:val="22"/>
          <w:szCs w:val="22"/>
        </w:rPr>
        <w:t xml:space="preserve"> II C juga </w:t>
      </w:r>
      <w:proofErr w:type="spellStart"/>
      <w:r w:rsidRPr="005C0C9C">
        <w:rPr>
          <w:rFonts w:ascii="Palatino Linotype" w:hAnsi="Palatino Linotype"/>
          <w:sz w:val="22"/>
          <w:szCs w:val="22"/>
        </w:rPr>
        <w:t>merasakan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hal</w:t>
      </w:r>
      <w:proofErr w:type="spellEnd"/>
      <w:r w:rsidRPr="005C0C9C">
        <w:rPr>
          <w:rFonts w:ascii="Palatino Linotype" w:hAnsi="Palatino Linotype"/>
          <w:sz w:val="22"/>
          <w:szCs w:val="22"/>
        </w:rPr>
        <w:t xml:space="preserve"> yang </w:t>
      </w:r>
      <w:proofErr w:type="spellStart"/>
      <w:r w:rsidRPr="005C0C9C">
        <w:rPr>
          <w:rFonts w:ascii="Palatino Linotype" w:hAnsi="Palatino Linotype"/>
          <w:sz w:val="22"/>
          <w:szCs w:val="22"/>
        </w:rPr>
        <w:t>sama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seperti</w:t>
      </w:r>
      <w:proofErr w:type="spellEnd"/>
      <w:r w:rsidRPr="005C0C9C">
        <w:rPr>
          <w:rFonts w:ascii="Palatino Linotype" w:hAnsi="Palatino Linotype"/>
          <w:sz w:val="22"/>
          <w:szCs w:val="22"/>
        </w:rPr>
        <w:t xml:space="preserve"> yang </w:t>
      </w:r>
      <w:proofErr w:type="spellStart"/>
      <w:r w:rsidRPr="005C0C9C">
        <w:rPr>
          <w:rFonts w:ascii="Palatino Linotype" w:hAnsi="Palatino Linotype"/>
          <w:sz w:val="22"/>
          <w:szCs w:val="22"/>
        </w:rPr>
        <w:t>dirasakan</w:t>
      </w:r>
      <w:proofErr w:type="spellEnd"/>
      <w:r w:rsidRPr="005C0C9C">
        <w:rPr>
          <w:rFonts w:ascii="Palatino Linotype" w:hAnsi="Palatino Linotype"/>
          <w:sz w:val="22"/>
          <w:szCs w:val="22"/>
        </w:rPr>
        <w:t xml:space="preserve"> guru </w:t>
      </w:r>
      <w:proofErr w:type="spellStart"/>
      <w:r w:rsidRPr="005C0C9C">
        <w:rPr>
          <w:rFonts w:ascii="Palatino Linotype" w:hAnsi="Palatino Linotype"/>
          <w:sz w:val="22"/>
          <w:szCs w:val="22"/>
        </w:rPr>
        <w:t>kelas</w:t>
      </w:r>
      <w:proofErr w:type="spellEnd"/>
      <w:r w:rsidRPr="005C0C9C">
        <w:rPr>
          <w:rFonts w:ascii="Palatino Linotype" w:hAnsi="Palatino Linotype"/>
          <w:sz w:val="22"/>
          <w:szCs w:val="22"/>
        </w:rPr>
        <w:t xml:space="preserve"> II A, </w:t>
      </w:r>
      <w:proofErr w:type="spellStart"/>
      <w:r w:rsidRPr="005C0C9C">
        <w:rPr>
          <w:rFonts w:ascii="Palatino Linotype" w:hAnsi="Palatino Linotype"/>
          <w:sz w:val="22"/>
          <w:szCs w:val="22"/>
        </w:rPr>
        <w:t>dari</w:t>
      </w:r>
      <w:proofErr w:type="spellEnd"/>
      <w:r w:rsidRPr="005C0C9C">
        <w:rPr>
          <w:rFonts w:ascii="Palatino Linotype" w:hAnsi="Palatino Linotype"/>
          <w:sz w:val="22"/>
          <w:szCs w:val="22"/>
        </w:rPr>
        <w:t xml:space="preserve"> 26 </w:t>
      </w:r>
      <w:proofErr w:type="spellStart"/>
      <w:r w:rsidRPr="005C0C9C">
        <w:rPr>
          <w:rFonts w:ascii="Palatino Linotype" w:hAnsi="Palatino Linotype"/>
          <w:sz w:val="22"/>
          <w:szCs w:val="22"/>
        </w:rPr>
        <w:t>siswa</w:t>
      </w:r>
      <w:proofErr w:type="spellEnd"/>
      <w:r w:rsidRPr="005C0C9C">
        <w:rPr>
          <w:rFonts w:ascii="Palatino Linotype" w:hAnsi="Palatino Linotype"/>
          <w:sz w:val="22"/>
          <w:szCs w:val="22"/>
        </w:rPr>
        <w:t xml:space="preserve"> yang </w:t>
      </w:r>
      <w:proofErr w:type="spellStart"/>
      <w:r w:rsidRPr="005C0C9C">
        <w:rPr>
          <w:rFonts w:ascii="Palatino Linotype" w:hAnsi="Palatino Linotype"/>
          <w:sz w:val="22"/>
          <w:szCs w:val="22"/>
        </w:rPr>
        <w:t>belum</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memahami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materi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bangun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ruang</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terdapat</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kurang</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lebih</w:t>
      </w:r>
      <w:proofErr w:type="spellEnd"/>
      <w:r w:rsidRPr="005C0C9C">
        <w:rPr>
          <w:rFonts w:ascii="Palatino Linotype" w:hAnsi="Palatino Linotype"/>
          <w:sz w:val="22"/>
          <w:szCs w:val="22"/>
        </w:rPr>
        <w:t xml:space="preserve"> 13 </w:t>
      </w:r>
      <w:proofErr w:type="spellStart"/>
      <w:r w:rsidRPr="005C0C9C">
        <w:rPr>
          <w:rFonts w:ascii="Palatino Linotype" w:hAnsi="Palatino Linotype"/>
          <w:sz w:val="22"/>
          <w:szCs w:val="22"/>
        </w:rPr>
        <w:t>anak</w:t>
      </w:r>
      <w:proofErr w:type="spellEnd"/>
      <w:r w:rsidRPr="005C0C9C">
        <w:rPr>
          <w:rFonts w:ascii="Palatino Linotype" w:hAnsi="Palatino Linotype"/>
          <w:sz w:val="22"/>
          <w:szCs w:val="22"/>
        </w:rPr>
        <w:t xml:space="preserve"> yang </w:t>
      </w:r>
      <w:proofErr w:type="spellStart"/>
      <w:r w:rsidRPr="005C0C9C">
        <w:rPr>
          <w:rFonts w:ascii="Palatino Linotype" w:hAnsi="Palatino Linotype"/>
          <w:sz w:val="22"/>
          <w:szCs w:val="22"/>
        </w:rPr>
        <w:t>belum</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memahami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materi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bangun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ruang</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penyebabnya</w:t>
      </w:r>
      <w:proofErr w:type="spellEnd"/>
      <w:r w:rsidRPr="005C0C9C">
        <w:rPr>
          <w:rFonts w:ascii="Palatino Linotype" w:hAnsi="Palatino Linotype"/>
          <w:sz w:val="22"/>
          <w:szCs w:val="22"/>
        </w:rPr>
        <w:t xml:space="preserve"> juga </w:t>
      </w:r>
      <w:proofErr w:type="spellStart"/>
      <w:r w:rsidRPr="005C0C9C">
        <w:rPr>
          <w:rFonts w:ascii="Palatino Linotype" w:hAnsi="Palatino Linotype"/>
          <w:sz w:val="22"/>
          <w:szCs w:val="22"/>
        </w:rPr>
        <w:t>sama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yaitu</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kurangnya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perhatian</w:t>
      </w:r>
      <w:proofErr w:type="spellEnd"/>
      <w:r w:rsidRPr="005C0C9C">
        <w:rPr>
          <w:rFonts w:ascii="Palatino Linotype" w:hAnsi="Palatino Linotype"/>
          <w:sz w:val="22"/>
          <w:szCs w:val="22"/>
        </w:rPr>
        <w:t xml:space="preserve"> orang </w:t>
      </w:r>
      <w:proofErr w:type="spellStart"/>
      <w:r w:rsidRPr="005C0C9C">
        <w:rPr>
          <w:rFonts w:ascii="Palatino Linotype" w:hAnsi="Palatino Linotype"/>
          <w:sz w:val="22"/>
          <w:szCs w:val="22"/>
        </w:rPr>
        <w:t>tua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kepada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anaknya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terhadap</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pendidikan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anaknya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banyak</w:t>
      </w:r>
      <w:proofErr w:type="spellEnd"/>
      <w:r w:rsidRPr="005C0C9C">
        <w:rPr>
          <w:rFonts w:ascii="Palatino Linotype" w:hAnsi="Palatino Linotype"/>
          <w:sz w:val="22"/>
          <w:szCs w:val="22"/>
        </w:rPr>
        <w:t xml:space="preserve"> orang </w:t>
      </w:r>
      <w:proofErr w:type="spellStart"/>
      <w:r w:rsidRPr="005C0C9C">
        <w:rPr>
          <w:rFonts w:ascii="Palatino Linotype" w:hAnsi="Palatino Linotype"/>
          <w:sz w:val="22"/>
          <w:szCs w:val="22"/>
        </w:rPr>
        <w:t>tua</w:t>
      </w:r>
      <w:proofErr w:type="spellEnd"/>
      <w:r w:rsidRPr="005C0C9C">
        <w:rPr>
          <w:rFonts w:ascii="Palatino Linotype" w:hAnsi="Palatino Linotype"/>
          <w:sz w:val="22"/>
          <w:szCs w:val="22"/>
        </w:rPr>
        <w:t xml:space="preserve"> yang </w:t>
      </w:r>
      <w:proofErr w:type="spellStart"/>
      <w:r w:rsidRPr="005C0C9C">
        <w:rPr>
          <w:rFonts w:ascii="Palatino Linotype" w:hAnsi="Palatino Linotype"/>
          <w:sz w:val="22"/>
          <w:szCs w:val="22"/>
        </w:rPr>
        <w:t>hanya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menyerahkan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anaknya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ke</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sekolah</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serta</w:t>
      </w:r>
      <w:proofErr w:type="spellEnd"/>
      <w:r w:rsidRPr="005C0C9C">
        <w:rPr>
          <w:rFonts w:ascii="Palatino Linotype" w:hAnsi="Palatino Linotype"/>
          <w:sz w:val="22"/>
          <w:szCs w:val="22"/>
        </w:rPr>
        <w:t xml:space="preserve"> guru </w:t>
      </w:r>
      <w:proofErr w:type="spellStart"/>
      <w:r w:rsidRPr="005C0C9C">
        <w:rPr>
          <w:rFonts w:ascii="Palatino Linotype" w:hAnsi="Palatino Linotype"/>
          <w:sz w:val="22"/>
          <w:szCs w:val="22"/>
        </w:rPr>
        <w:t>belum</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menggunakan</w:t>
      </w:r>
      <w:proofErr w:type="spellEnd"/>
      <w:r w:rsidRPr="005C0C9C">
        <w:rPr>
          <w:rFonts w:ascii="Palatino Linotype" w:hAnsi="Palatino Linotype"/>
          <w:sz w:val="22"/>
          <w:szCs w:val="22"/>
        </w:rPr>
        <w:t xml:space="preserve"> media </w:t>
      </w:r>
      <w:proofErr w:type="spellStart"/>
      <w:r w:rsidRPr="005C0C9C">
        <w:rPr>
          <w:rFonts w:ascii="Palatino Linotype" w:hAnsi="Palatino Linotype"/>
          <w:sz w:val="22"/>
          <w:szCs w:val="22"/>
        </w:rPr>
        <w:t>konkret</w:t>
      </w:r>
      <w:proofErr w:type="spellEnd"/>
      <w:r w:rsidRPr="005C0C9C">
        <w:rPr>
          <w:rFonts w:ascii="Palatino Linotype" w:hAnsi="Palatino Linotype"/>
          <w:sz w:val="22"/>
          <w:szCs w:val="22"/>
        </w:rPr>
        <w:t xml:space="preserve"> pada </w:t>
      </w:r>
      <w:proofErr w:type="spellStart"/>
      <w:r w:rsidRPr="005C0C9C">
        <w:rPr>
          <w:rFonts w:ascii="Palatino Linotype" w:hAnsi="Palatino Linotype"/>
          <w:sz w:val="22"/>
          <w:szCs w:val="22"/>
        </w:rPr>
        <w:t>saat</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pembelajaran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serta</w:t>
      </w:r>
      <w:proofErr w:type="spellEnd"/>
      <w:r w:rsidRPr="005C0C9C">
        <w:rPr>
          <w:rFonts w:ascii="Palatino Linotype" w:hAnsi="Palatino Linotype"/>
          <w:sz w:val="22"/>
          <w:szCs w:val="22"/>
        </w:rPr>
        <w:t xml:space="preserve"> guru juga </w:t>
      </w:r>
      <w:proofErr w:type="spellStart"/>
      <w:r w:rsidRPr="005C0C9C">
        <w:rPr>
          <w:rFonts w:ascii="Palatino Linotype" w:hAnsi="Palatino Linotype"/>
          <w:sz w:val="22"/>
          <w:szCs w:val="22"/>
        </w:rPr>
        <w:t>belum</w:t>
      </w:r>
      <w:proofErr w:type="spellEnd"/>
      <w:r w:rsidRPr="005C0C9C">
        <w:rPr>
          <w:rFonts w:ascii="Palatino Linotype" w:hAnsi="Palatino Linotype"/>
          <w:sz w:val="22"/>
          <w:szCs w:val="22"/>
        </w:rPr>
        <w:t xml:space="preserve"> optimal </w:t>
      </w:r>
      <w:proofErr w:type="spellStart"/>
      <w:r w:rsidRPr="005C0C9C">
        <w:rPr>
          <w:rFonts w:ascii="Palatino Linotype" w:hAnsi="Palatino Linotype"/>
          <w:sz w:val="22"/>
          <w:szCs w:val="22"/>
        </w:rPr>
        <w:t>menggunakan</w:t>
      </w:r>
      <w:proofErr w:type="spellEnd"/>
      <w:r w:rsidRPr="005C0C9C">
        <w:rPr>
          <w:rFonts w:ascii="Palatino Linotype" w:hAnsi="Palatino Linotype"/>
          <w:sz w:val="22"/>
          <w:szCs w:val="22"/>
        </w:rPr>
        <w:t xml:space="preserve"> model </w:t>
      </w:r>
      <w:proofErr w:type="spellStart"/>
      <w:r w:rsidRPr="005C0C9C">
        <w:rPr>
          <w:rFonts w:ascii="Palatino Linotype" w:hAnsi="Palatino Linotype"/>
          <w:sz w:val="22"/>
          <w:szCs w:val="22"/>
        </w:rPr>
        <w:t>pembelajaran</w:t>
      </w:r>
      <w:proofErr w:type="spellEnd"/>
      <w:r w:rsidRPr="005C0C9C">
        <w:rPr>
          <w:rFonts w:ascii="Palatino Linotype" w:hAnsi="Palatino Linotype"/>
          <w:sz w:val="22"/>
          <w:szCs w:val="22"/>
        </w:rPr>
        <w:t xml:space="preserve"> yang </w:t>
      </w:r>
      <w:proofErr w:type="spellStart"/>
      <w:r w:rsidRPr="005C0C9C">
        <w:rPr>
          <w:rFonts w:ascii="Palatino Linotype" w:hAnsi="Palatino Linotype"/>
          <w:sz w:val="22"/>
          <w:szCs w:val="22"/>
        </w:rPr>
        <w:t>bervariasi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sehingga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siswa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menjadi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pasif</w:t>
      </w:r>
      <w:proofErr w:type="spellEnd"/>
      <w:r w:rsidRPr="005C0C9C">
        <w:rPr>
          <w:rFonts w:ascii="Palatino Linotype" w:hAnsi="Palatino Linotype"/>
          <w:sz w:val="22"/>
          <w:szCs w:val="22"/>
        </w:rPr>
        <w:t xml:space="preserve">. Dari </w:t>
      </w:r>
      <w:proofErr w:type="spellStart"/>
      <w:r w:rsidRPr="005C0C9C">
        <w:rPr>
          <w:rFonts w:ascii="Palatino Linotype" w:hAnsi="Palatino Linotype"/>
          <w:sz w:val="22"/>
          <w:szCs w:val="22"/>
        </w:rPr>
        <w:t>beberapa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faktor</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masalah</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tersebut</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peneliti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disini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menemukan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ketertarikan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dalam</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belajar</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bangun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ruang</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untuk</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meningkatkan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kemampuan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pemahaman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konsep</w:t>
      </w:r>
      <w:proofErr w:type="spellEnd"/>
      <w:r w:rsidRPr="005C0C9C">
        <w:rPr>
          <w:rFonts w:ascii="Palatino Linotype" w:hAnsi="Palatino Linotype"/>
          <w:sz w:val="22"/>
          <w:szCs w:val="22"/>
        </w:rPr>
        <w:t xml:space="preserve"> dan </w:t>
      </w:r>
      <w:proofErr w:type="spellStart"/>
      <w:r w:rsidRPr="005C0C9C">
        <w:rPr>
          <w:rFonts w:ascii="Palatino Linotype" w:hAnsi="Palatino Linotype"/>
          <w:sz w:val="22"/>
          <w:szCs w:val="22"/>
        </w:rPr>
        <w:t>keaktifan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siswa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dalam</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menyelesaikan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masalah</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Peneliti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ingin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menerapkan</w:t>
      </w:r>
      <w:proofErr w:type="spellEnd"/>
      <w:r w:rsidRPr="005C0C9C">
        <w:rPr>
          <w:rFonts w:ascii="Palatino Linotype" w:hAnsi="Palatino Linotype"/>
          <w:sz w:val="22"/>
          <w:szCs w:val="22"/>
        </w:rPr>
        <w:t xml:space="preserve"> media </w:t>
      </w:r>
      <w:proofErr w:type="spellStart"/>
      <w:r w:rsidRPr="005C0C9C">
        <w:rPr>
          <w:rFonts w:ascii="Palatino Linotype" w:hAnsi="Palatino Linotype"/>
          <w:sz w:val="22"/>
          <w:szCs w:val="22"/>
        </w:rPr>
        <w:t>pembelajaran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papan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bangun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ruang</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berbasis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etnomatematika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untuk</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mengatasi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permasalahan</w:t>
      </w:r>
      <w:proofErr w:type="spellEnd"/>
      <w:r w:rsidRPr="005C0C9C">
        <w:rPr>
          <w:rFonts w:ascii="Palatino Linotype" w:hAnsi="Palatino Linotype"/>
          <w:sz w:val="22"/>
          <w:szCs w:val="22"/>
        </w:rPr>
        <w:t xml:space="preserve"> yang </w:t>
      </w:r>
      <w:proofErr w:type="spellStart"/>
      <w:r w:rsidRPr="005C0C9C">
        <w:rPr>
          <w:rFonts w:ascii="Palatino Linotype" w:hAnsi="Palatino Linotype"/>
          <w:sz w:val="22"/>
          <w:szCs w:val="22"/>
        </w:rPr>
        <w:t>ada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dalam</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pemahaman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konsep</w:t>
      </w:r>
      <w:proofErr w:type="spellEnd"/>
      <w:r w:rsidRPr="005C0C9C">
        <w:rPr>
          <w:rFonts w:ascii="Palatino Linotype" w:hAnsi="Palatino Linotype"/>
          <w:sz w:val="22"/>
          <w:szCs w:val="22"/>
        </w:rPr>
        <w:t xml:space="preserve"> dan </w:t>
      </w:r>
      <w:proofErr w:type="spellStart"/>
      <w:r w:rsidRPr="005C0C9C">
        <w:rPr>
          <w:rFonts w:ascii="Palatino Linotype" w:hAnsi="Palatino Linotype"/>
          <w:sz w:val="22"/>
          <w:szCs w:val="22"/>
        </w:rPr>
        <w:t>keaktifan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siswa</w:t>
      </w:r>
      <w:proofErr w:type="spellEnd"/>
      <w:r w:rsidRPr="005C0C9C">
        <w:rPr>
          <w:rFonts w:ascii="Palatino Linotype" w:hAnsi="Palatino Linotype"/>
          <w:sz w:val="22"/>
          <w:szCs w:val="22"/>
        </w:rPr>
        <w:t xml:space="preserve"> pada </w:t>
      </w:r>
      <w:proofErr w:type="spellStart"/>
      <w:r w:rsidRPr="005C0C9C">
        <w:rPr>
          <w:rFonts w:ascii="Palatino Linotype" w:hAnsi="Palatino Linotype"/>
          <w:sz w:val="22"/>
          <w:szCs w:val="22"/>
        </w:rPr>
        <w:t>materi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bangun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ruang</w:t>
      </w:r>
      <w:proofErr w:type="spellEnd"/>
      <w:r w:rsidRPr="005C0C9C">
        <w:rPr>
          <w:rFonts w:ascii="Palatino Linotype" w:hAnsi="Palatino Linotype"/>
          <w:sz w:val="22"/>
          <w:szCs w:val="22"/>
        </w:rPr>
        <w:t>.</w:t>
      </w:r>
    </w:p>
    <w:p w14:paraId="68A6C531" w14:textId="77777777" w:rsidR="009942E3" w:rsidRPr="005C0C9C" w:rsidRDefault="009942E3" w:rsidP="009942E3">
      <w:pPr>
        <w:ind w:firstLine="720"/>
        <w:jc w:val="both"/>
        <w:rPr>
          <w:rFonts w:ascii="Palatino Linotype" w:hAnsi="Palatino Linotype"/>
          <w:sz w:val="22"/>
          <w:szCs w:val="22"/>
        </w:rPr>
      </w:pPr>
      <w:proofErr w:type="spellStart"/>
      <w:r w:rsidRPr="005C0C9C">
        <w:rPr>
          <w:rFonts w:ascii="Palatino Linotype" w:hAnsi="Palatino Linotype"/>
          <w:sz w:val="22"/>
          <w:szCs w:val="22"/>
        </w:rPr>
        <w:t>Etnomatematika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sebuah</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pendekatan</w:t>
      </w:r>
      <w:proofErr w:type="spellEnd"/>
      <w:r w:rsidRPr="005C0C9C">
        <w:rPr>
          <w:rFonts w:ascii="Palatino Linotype" w:hAnsi="Palatino Linotype"/>
          <w:sz w:val="22"/>
          <w:szCs w:val="22"/>
        </w:rPr>
        <w:t xml:space="preserve"> yang </w:t>
      </w:r>
      <w:proofErr w:type="spellStart"/>
      <w:r w:rsidRPr="005C0C9C">
        <w:rPr>
          <w:rFonts w:ascii="Palatino Linotype" w:hAnsi="Palatino Linotype"/>
          <w:sz w:val="22"/>
          <w:szCs w:val="22"/>
        </w:rPr>
        <w:t>mengkaji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tentang</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hubungan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antar</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budaya</w:t>
      </w:r>
      <w:proofErr w:type="spellEnd"/>
      <w:r w:rsidRPr="005C0C9C">
        <w:rPr>
          <w:rFonts w:ascii="Palatino Linotype" w:hAnsi="Palatino Linotype"/>
          <w:sz w:val="22"/>
          <w:szCs w:val="22"/>
        </w:rPr>
        <w:t xml:space="preserve"> dan </w:t>
      </w:r>
      <w:proofErr w:type="spellStart"/>
      <w:r w:rsidRPr="005C0C9C">
        <w:rPr>
          <w:rFonts w:ascii="Palatino Linotype" w:hAnsi="Palatino Linotype"/>
          <w:sz w:val="22"/>
          <w:szCs w:val="22"/>
        </w:rPr>
        <w:t>matematika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Etnomatematika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dapat</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membuat</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siswa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menjadi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lebih</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mudah</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dalam</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mempelajari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ruang</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lingkup</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materi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matematika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Budaya</w:t>
      </w:r>
      <w:proofErr w:type="spellEnd"/>
      <w:r w:rsidRPr="005C0C9C">
        <w:rPr>
          <w:rFonts w:ascii="Palatino Linotype" w:hAnsi="Palatino Linotype"/>
          <w:sz w:val="22"/>
          <w:szCs w:val="22"/>
        </w:rPr>
        <w:t xml:space="preserve"> dan </w:t>
      </w:r>
      <w:proofErr w:type="spellStart"/>
      <w:r w:rsidRPr="005C0C9C">
        <w:rPr>
          <w:rFonts w:ascii="Palatino Linotype" w:hAnsi="Palatino Linotype"/>
          <w:sz w:val="22"/>
          <w:szCs w:val="22"/>
        </w:rPr>
        <w:t>matematika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merupakan</w:t>
      </w:r>
      <w:proofErr w:type="spellEnd"/>
      <w:r w:rsidRPr="005C0C9C">
        <w:rPr>
          <w:rFonts w:ascii="Palatino Linotype" w:hAnsi="Palatino Linotype"/>
          <w:sz w:val="22"/>
          <w:szCs w:val="22"/>
        </w:rPr>
        <w:t xml:space="preserve"> dua </w:t>
      </w:r>
      <w:proofErr w:type="spellStart"/>
      <w:r w:rsidRPr="005C0C9C">
        <w:rPr>
          <w:rFonts w:ascii="Palatino Linotype" w:hAnsi="Palatino Linotype"/>
          <w:sz w:val="22"/>
          <w:szCs w:val="22"/>
        </w:rPr>
        <w:t>hal</w:t>
      </w:r>
      <w:proofErr w:type="spellEnd"/>
      <w:r w:rsidRPr="005C0C9C">
        <w:rPr>
          <w:rFonts w:ascii="Palatino Linotype" w:hAnsi="Palatino Linotype"/>
          <w:sz w:val="22"/>
          <w:szCs w:val="22"/>
        </w:rPr>
        <w:t xml:space="preserve"> yang sangat </w:t>
      </w:r>
      <w:proofErr w:type="spellStart"/>
      <w:r w:rsidRPr="005C0C9C">
        <w:rPr>
          <w:rFonts w:ascii="Palatino Linotype" w:hAnsi="Palatino Linotype"/>
          <w:sz w:val="22"/>
          <w:szCs w:val="22"/>
        </w:rPr>
        <w:t>penting</w:t>
      </w:r>
      <w:proofErr w:type="spellEnd"/>
      <w:r w:rsidRPr="005C0C9C">
        <w:rPr>
          <w:rFonts w:ascii="Palatino Linotype" w:hAnsi="Palatino Linotype"/>
          <w:sz w:val="22"/>
          <w:szCs w:val="22"/>
        </w:rPr>
        <w:t xml:space="preserve"> dan </w:t>
      </w:r>
      <w:proofErr w:type="spellStart"/>
      <w:r w:rsidRPr="005C0C9C">
        <w:rPr>
          <w:rFonts w:ascii="Palatino Linotype" w:hAnsi="Palatino Linotype"/>
          <w:sz w:val="22"/>
          <w:szCs w:val="22"/>
        </w:rPr>
        <w:t>berkaitan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menurut</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Alangui</w:t>
      </w:r>
      <w:proofErr w:type="spellEnd"/>
      <w:r w:rsidRPr="005C0C9C">
        <w:rPr>
          <w:rFonts w:ascii="Palatino Linotype" w:hAnsi="Palatino Linotype"/>
          <w:sz w:val="22"/>
          <w:szCs w:val="22"/>
        </w:rPr>
        <w:t xml:space="preserve"> “salah </w:t>
      </w:r>
      <w:proofErr w:type="spellStart"/>
      <w:r w:rsidRPr="005C0C9C">
        <w:rPr>
          <w:rFonts w:ascii="Palatino Linotype" w:hAnsi="Palatino Linotype"/>
          <w:sz w:val="22"/>
          <w:szCs w:val="22"/>
        </w:rPr>
        <w:t>satu</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pembelajaran</w:t>
      </w:r>
      <w:proofErr w:type="spellEnd"/>
      <w:r w:rsidRPr="005C0C9C">
        <w:rPr>
          <w:rFonts w:ascii="Palatino Linotype" w:hAnsi="Palatino Linotype"/>
          <w:sz w:val="22"/>
          <w:szCs w:val="22"/>
        </w:rPr>
        <w:t xml:space="preserve"> yang </w:t>
      </w:r>
      <w:proofErr w:type="spellStart"/>
      <w:r w:rsidRPr="005C0C9C">
        <w:rPr>
          <w:rFonts w:ascii="Palatino Linotype" w:hAnsi="Palatino Linotype"/>
          <w:sz w:val="22"/>
          <w:szCs w:val="22"/>
        </w:rPr>
        <w:t>dapat</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menjadi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penghubung</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antara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budaya</w:t>
      </w:r>
      <w:proofErr w:type="spellEnd"/>
      <w:r w:rsidRPr="005C0C9C">
        <w:rPr>
          <w:rFonts w:ascii="Palatino Linotype" w:hAnsi="Palatino Linotype"/>
          <w:sz w:val="22"/>
          <w:szCs w:val="22"/>
        </w:rPr>
        <w:t xml:space="preserve"> dan </w:t>
      </w:r>
      <w:proofErr w:type="spellStart"/>
      <w:r w:rsidRPr="005C0C9C">
        <w:rPr>
          <w:rFonts w:ascii="Palatino Linotype" w:hAnsi="Palatino Linotype"/>
          <w:sz w:val="22"/>
          <w:szCs w:val="22"/>
        </w:rPr>
        <w:t>pendidikan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khususnya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matematika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adalah</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etnomatematika</w:t>
      </w:r>
      <w:proofErr w:type="spellEnd"/>
      <w:r w:rsidRPr="005C0C9C">
        <w:rPr>
          <w:rFonts w:ascii="Palatino Linotype" w:hAnsi="Palatino Linotype"/>
          <w:sz w:val="22"/>
          <w:szCs w:val="22"/>
        </w:rPr>
        <w:t xml:space="preserve">”. The prefix </w:t>
      </w:r>
      <w:proofErr w:type="spellStart"/>
      <w:r w:rsidRPr="005C0C9C">
        <w:rPr>
          <w:rFonts w:ascii="Palatino Linotype" w:hAnsi="Palatino Linotype"/>
          <w:sz w:val="22"/>
          <w:szCs w:val="22"/>
        </w:rPr>
        <w:t>ethnomatematic</w:t>
      </w:r>
      <w:proofErr w:type="spellEnd"/>
      <w:r w:rsidRPr="005C0C9C">
        <w:rPr>
          <w:rFonts w:ascii="Palatino Linotype" w:hAnsi="Palatino Linotype"/>
          <w:sz w:val="22"/>
          <w:szCs w:val="22"/>
        </w:rPr>
        <w:t xml:space="preserve"> is today accepted as a very broad term that refers to </w:t>
      </w:r>
      <w:proofErr w:type="spellStart"/>
      <w:r w:rsidRPr="005C0C9C">
        <w:rPr>
          <w:rFonts w:ascii="Palatino Linotype" w:hAnsi="Palatino Linotype"/>
          <w:sz w:val="22"/>
          <w:szCs w:val="22"/>
        </w:rPr>
        <w:t>socialcultural</w:t>
      </w:r>
      <w:proofErr w:type="spellEnd"/>
      <w:r w:rsidRPr="005C0C9C">
        <w:rPr>
          <w:rFonts w:ascii="Palatino Linotype" w:hAnsi="Palatino Linotype"/>
          <w:sz w:val="22"/>
          <w:szCs w:val="22"/>
        </w:rPr>
        <w:t xml:space="preserve"> context and the derivation mathematic is difficult, but tends to mean explain, to know, understand, and do activities such as ciphering, measuring, </w:t>
      </w:r>
      <w:proofErr w:type="spellStart"/>
      <w:r w:rsidRPr="005C0C9C">
        <w:rPr>
          <w:rFonts w:ascii="Palatino Linotype" w:hAnsi="Palatino Linotype"/>
          <w:sz w:val="22"/>
          <w:szCs w:val="22"/>
        </w:rPr>
        <w:t>classifiying</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inferrong</w:t>
      </w:r>
      <w:proofErr w:type="spellEnd"/>
      <w:r w:rsidRPr="005C0C9C">
        <w:rPr>
          <w:rFonts w:ascii="Palatino Linotype" w:hAnsi="Palatino Linotype"/>
          <w:sz w:val="22"/>
          <w:szCs w:val="22"/>
        </w:rPr>
        <w:t xml:space="preserve">, and modeling </w:t>
      </w:r>
      <w:r w:rsidRPr="005C0C9C">
        <w:rPr>
          <w:rFonts w:ascii="Palatino Linotype" w:hAnsi="Palatino Linotype"/>
          <w:sz w:val="22"/>
          <w:szCs w:val="22"/>
        </w:rPr>
        <w:lastRenderedPageBreak/>
        <w:t xml:space="preserve">D’Ambrosio </w:t>
      </w:r>
      <w:proofErr w:type="spellStart"/>
      <w:r w:rsidRPr="005C0C9C">
        <w:rPr>
          <w:rFonts w:ascii="Palatino Linotype" w:hAnsi="Palatino Linotype"/>
          <w:sz w:val="22"/>
          <w:szCs w:val="22"/>
        </w:rPr>
        <w:t>dalam</w:t>
      </w:r>
      <w:proofErr w:type="spellEnd"/>
      <w:r w:rsidRPr="005C0C9C">
        <w:rPr>
          <w:rFonts w:ascii="Palatino Linotype" w:hAnsi="Palatino Linotype"/>
          <w:sz w:val="22"/>
          <w:szCs w:val="22"/>
        </w:rPr>
        <w:t xml:space="preserve"> Rosa dan Orey et al., 2011), yang </w:t>
      </w:r>
      <w:proofErr w:type="spellStart"/>
      <w:r w:rsidRPr="005C0C9C">
        <w:rPr>
          <w:rFonts w:ascii="Palatino Linotype" w:hAnsi="Palatino Linotype"/>
          <w:sz w:val="22"/>
          <w:szCs w:val="22"/>
        </w:rPr>
        <w:t>memiliki</w:t>
      </w:r>
      <w:proofErr w:type="spellEnd"/>
      <w:r w:rsidRPr="005C0C9C">
        <w:rPr>
          <w:rFonts w:ascii="Palatino Linotype" w:hAnsi="Palatino Linotype"/>
          <w:sz w:val="22"/>
          <w:szCs w:val="22"/>
        </w:rPr>
        <w:t xml:space="preserve"> arti </w:t>
      </w:r>
      <w:proofErr w:type="spellStart"/>
      <w:r w:rsidRPr="005C0C9C">
        <w:rPr>
          <w:rFonts w:ascii="Palatino Linotype" w:hAnsi="Palatino Linotype"/>
          <w:sz w:val="22"/>
          <w:szCs w:val="22"/>
        </w:rPr>
        <w:t>etnomatematika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diterima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sebagai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istilah</w:t>
      </w:r>
      <w:proofErr w:type="spellEnd"/>
      <w:r w:rsidRPr="005C0C9C">
        <w:rPr>
          <w:rFonts w:ascii="Palatino Linotype" w:hAnsi="Palatino Linotype"/>
          <w:sz w:val="22"/>
          <w:szCs w:val="22"/>
        </w:rPr>
        <w:t xml:space="preserve"> yang sangat </w:t>
      </w:r>
      <w:proofErr w:type="spellStart"/>
      <w:r w:rsidRPr="005C0C9C">
        <w:rPr>
          <w:rFonts w:ascii="Palatino Linotype" w:hAnsi="Palatino Linotype"/>
          <w:sz w:val="22"/>
          <w:szCs w:val="22"/>
        </w:rPr>
        <w:t>luas</w:t>
      </w:r>
      <w:proofErr w:type="spellEnd"/>
      <w:r w:rsidRPr="005C0C9C">
        <w:rPr>
          <w:rFonts w:ascii="Palatino Linotype" w:hAnsi="Palatino Linotype"/>
          <w:sz w:val="22"/>
          <w:szCs w:val="22"/>
        </w:rPr>
        <w:t xml:space="preserve"> yang </w:t>
      </w:r>
      <w:proofErr w:type="spellStart"/>
      <w:r w:rsidRPr="005C0C9C">
        <w:rPr>
          <w:rFonts w:ascii="Palatino Linotype" w:hAnsi="Palatino Linotype"/>
          <w:sz w:val="22"/>
          <w:szCs w:val="22"/>
        </w:rPr>
        <w:t>mengacu</w:t>
      </w:r>
      <w:proofErr w:type="spellEnd"/>
      <w:r w:rsidRPr="005C0C9C">
        <w:rPr>
          <w:rFonts w:ascii="Palatino Linotype" w:hAnsi="Palatino Linotype"/>
          <w:sz w:val="22"/>
          <w:szCs w:val="22"/>
        </w:rPr>
        <w:t xml:space="preserve"> pada </w:t>
      </w:r>
      <w:proofErr w:type="spellStart"/>
      <w:r w:rsidRPr="005C0C9C">
        <w:rPr>
          <w:rFonts w:ascii="Palatino Linotype" w:hAnsi="Palatino Linotype"/>
          <w:sz w:val="22"/>
          <w:szCs w:val="22"/>
        </w:rPr>
        <w:t>konteks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sosial</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budaya</w:t>
      </w:r>
      <w:proofErr w:type="spellEnd"/>
      <w:r w:rsidRPr="005C0C9C">
        <w:rPr>
          <w:rFonts w:ascii="Palatino Linotype" w:hAnsi="Palatino Linotype"/>
          <w:sz w:val="22"/>
          <w:szCs w:val="22"/>
        </w:rPr>
        <w:t xml:space="preserve"> dan </w:t>
      </w:r>
      <w:proofErr w:type="spellStart"/>
      <w:r w:rsidRPr="005C0C9C">
        <w:rPr>
          <w:rFonts w:ascii="Palatino Linotype" w:hAnsi="Palatino Linotype"/>
          <w:sz w:val="22"/>
          <w:szCs w:val="22"/>
        </w:rPr>
        <w:t>derivasi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matematika</w:t>
      </w:r>
      <w:proofErr w:type="spellEnd"/>
      <w:r w:rsidRPr="005C0C9C">
        <w:rPr>
          <w:rFonts w:ascii="Palatino Linotype" w:hAnsi="Palatino Linotype"/>
          <w:sz w:val="22"/>
          <w:szCs w:val="22"/>
        </w:rPr>
        <w:t xml:space="preserve"> yang </w:t>
      </w:r>
      <w:proofErr w:type="spellStart"/>
      <w:r w:rsidRPr="005C0C9C">
        <w:rPr>
          <w:rFonts w:ascii="Palatino Linotype" w:hAnsi="Palatino Linotype"/>
          <w:sz w:val="22"/>
          <w:szCs w:val="22"/>
        </w:rPr>
        <w:t>sulit</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namun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cenderung</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berarti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menjelaskan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mengetahui</w:t>
      </w:r>
      <w:proofErr w:type="spellEnd"/>
      <w:r w:rsidRPr="005C0C9C">
        <w:rPr>
          <w:rFonts w:ascii="Palatino Linotype" w:hAnsi="Palatino Linotype"/>
          <w:sz w:val="22"/>
          <w:szCs w:val="22"/>
        </w:rPr>
        <w:t xml:space="preserve">, dan </w:t>
      </w:r>
      <w:proofErr w:type="spellStart"/>
      <w:r w:rsidRPr="005C0C9C">
        <w:rPr>
          <w:rFonts w:ascii="Palatino Linotype" w:hAnsi="Palatino Linotype"/>
          <w:sz w:val="22"/>
          <w:szCs w:val="22"/>
        </w:rPr>
        <w:t>malakukan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aktivitas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seperti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mengukur</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mengklasifikasikan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menyimpulkan</w:t>
      </w:r>
      <w:proofErr w:type="spellEnd"/>
      <w:r w:rsidRPr="005C0C9C">
        <w:rPr>
          <w:rFonts w:ascii="Palatino Linotype" w:hAnsi="Palatino Linotype"/>
          <w:sz w:val="22"/>
          <w:szCs w:val="22"/>
        </w:rPr>
        <w:t xml:space="preserve">, dan </w:t>
      </w:r>
      <w:proofErr w:type="spellStart"/>
      <w:r w:rsidRPr="005C0C9C">
        <w:rPr>
          <w:rFonts w:ascii="Palatino Linotype" w:hAnsi="Palatino Linotype"/>
          <w:sz w:val="22"/>
          <w:szCs w:val="22"/>
        </w:rPr>
        <w:t>membuat</w:t>
      </w:r>
      <w:proofErr w:type="spellEnd"/>
      <w:r w:rsidRPr="005C0C9C">
        <w:rPr>
          <w:rFonts w:ascii="Palatino Linotype" w:hAnsi="Palatino Linotype"/>
          <w:sz w:val="22"/>
          <w:szCs w:val="22"/>
        </w:rPr>
        <w:t xml:space="preserve"> model. </w:t>
      </w:r>
      <w:proofErr w:type="spellStart"/>
      <w:r w:rsidRPr="005C0C9C">
        <w:rPr>
          <w:rFonts w:ascii="Palatino Linotype" w:hAnsi="Palatino Linotype"/>
          <w:sz w:val="22"/>
          <w:szCs w:val="22"/>
        </w:rPr>
        <w:t>Sehingga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diperlukan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sebuah</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konsep</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pembelajaran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matematika</w:t>
      </w:r>
      <w:proofErr w:type="spellEnd"/>
      <w:r w:rsidRPr="005C0C9C">
        <w:rPr>
          <w:rFonts w:ascii="Palatino Linotype" w:hAnsi="Palatino Linotype"/>
          <w:sz w:val="22"/>
          <w:szCs w:val="22"/>
        </w:rPr>
        <w:t xml:space="preserve"> yang </w:t>
      </w:r>
      <w:proofErr w:type="spellStart"/>
      <w:r w:rsidRPr="005C0C9C">
        <w:rPr>
          <w:rFonts w:ascii="Palatino Linotype" w:hAnsi="Palatino Linotype"/>
          <w:sz w:val="22"/>
          <w:szCs w:val="22"/>
        </w:rPr>
        <w:t>berhubungan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dengan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kebudayaan</w:t>
      </w:r>
      <w:proofErr w:type="spellEnd"/>
      <w:r w:rsidRPr="005C0C9C">
        <w:rPr>
          <w:rFonts w:ascii="Palatino Linotype" w:hAnsi="Palatino Linotype"/>
          <w:sz w:val="22"/>
          <w:szCs w:val="22"/>
        </w:rPr>
        <w:t xml:space="preserve"> dan </w:t>
      </w:r>
      <w:proofErr w:type="spellStart"/>
      <w:r w:rsidRPr="005C0C9C">
        <w:rPr>
          <w:rFonts w:ascii="Palatino Linotype" w:hAnsi="Palatino Linotype"/>
          <w:sz w:val="22"/>
          <w:szCs w:val="22"/>
        </w:rPr>
        <w:t>karakteristik</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siswa</w:t>
      </w:r>
      <w:proofErr w:type="spellEnd"/>
      <w:r w:rsidRPr="005C0C9C">
        <w:rPr>
          <w:rFonts w:ascii="Palatino Linotype" w:hAnsi="Palatino Linotype"/>
          <w:sz w:val="22"/>
          <w:szCs w:val="22"/>
        </w:rPr>
        <w:t xml:space="preserve"> (Rosa &amp; Orey et al., 2011). </w:t>
      </w:r>
      <w:proofErr w:type="spellStart"/>
      <w:r w:rsidRPr="005C0C9C">
        <w:rPr>
          <w:rFonts w:ascii="Palatino Linotype" w:hAnsi="Palatino Linotype"/>
          <w:sz w:val="22"/>
          <w:szCs w:val="22"/>
        </w:rPr>
        <w:t>Sedangkan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etnomatematika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merupakan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matematika</w:t>
      </w:r>
      <w:proofErr w:type="spellEnd"/>
      <w:r w:rsidRPr="005C0C9C">
        <w:rPr>
          <w:rFonts w:ascii="Palatino Linotype" w:hAnsi="Palatino Linotype"/>
          <w:sz w:val="22"/>
          <w:szCs w:val="22"/>
        </w:rPr>
        <w:t xml:space="preserve"> yang </w:t>
      </w:r>
      <w:proofErr w:type="spellStart"/>
      <w:r w:rsidRPr="005C0C9C">
        <w:rPr>
          <w:rFonts w:ascii="Palatino Linotype" w:hAnsi="Palatino Linotype"/>
          <w:sz w:val="22"/>
          <w:szCs w:val="22"/>
        </w:rPr>
        <w:t>tumbuh</w:t>
      </w:r>
      <w:proofErr w:type="spellEnd"/>
      <w:r w:rsidRPr="005C0C9C">
        <w:rPr>
          <w:rFonts w:ascii="Palatino Linotype" w:hAnsi="Palatino Linotype"/>
          <w:sz w:val="22"/>
          <w:szCs w:val="22"/>
        </w:rPr>
        <w:t xml:space="preserve"> dan </w:t>
      </w:r>
      <w:proofErr w:type="spellStart"/>
      <w:r w:rsidRPr="005C0C9C">
        <w:rPr>
          <w:rFonts w:ascii="Palatino Linotype" w:hAnsi="Palatino Linotype"/>
          <w:sz w:val="22"/>
          <w:szCs w:val="22"/>
        </w:rPr>
        <w:t>berkembang</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didalam</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masyarakat</w:t>
      </w:r>
      <w:proofErr w:type="spellEnd"/>
      <w:r w:rsidRPr="005C0C9C">
        <w:rPr>
          <w:rFonts w:ascii="Palatino Linotype" w:hAnsi="Palatino Linotype"/>
          <w:sz w:val="22"/>
          <w:szCs w:val="22"/>
        </w:rPr>
        <w:t xml:space="preserve"> dan </w:t>
      </w:r>
      <w:proofErr w:type="spellStart"/>
      <w:r w:rsidRPr="005C0C9C">
        <w:rPr>
          <w:rFonts w:ascii="Palatino Linotype" w:hAnsi="Palatino Linotype"/>
          <w:sz w:val="22"/>
          <w:szCs w:val="22"/>
        </w:rPr>
        <w:t>sesuai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dengan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kebudayaan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setempat</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etnomatematika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dapat</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digunakan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sebagai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pusat</w:t>
      </w:r>
      <w:proofErr w:type="spellEnd"/>
      <w:r w:rsidRPr="005C0C9C">
        <w:rPr>
          <w:rFonts w:ascii="Palatino Linotype" w:hAnsi="Palatino Linotype"/>
          <w:sz w:val="22"/>
          <w:szCs w:val="22"/>
        </w:rPr>
        <w:t xml:space="preserve"> proses </w:t>
      </w:r>
      <w:proofErr w:type="spellStart"/>
      <w:r w:rsidRPr="005C0C9C">
        <w:rPr>
          <w:rFonts w:ascii="Palatino Linotype" w:hAnsi="Palatino Linotype"/>
          <w:sz w:val="22"/>
          <w:szCs w:val="22"/>
        </w:rPr>
        <w:t>pembelajaran</w:t>
      </w:r>
      <w:proofErr w:type="spellEnd"/>
      <w:r w:rsidRPr="005C0C9C">
        <w:rPr>
          <w:rFonts w:ascii="Palatino Linotype" w:hAnsi="Palatino Linotype"/>
          <w:sz w:val="22"/>
          <w:szCs w:val="22"/>
        </w:rPr>
        <w:t xml:space="preserve"> dan </w:t>
      </w:r>
      <w:proofErr w:type="spellStart"/>
      <w:r w:rsidRPr="005C0C9C">
        <w:rPr>
          <w:rFonts w:ascii="Palatino Linotype" w:hAnsi="Palatino Linotype"/>
          <w:sz w:val="22"/>
          <w:szCs w:val="22"/>
        </w:rPr>
        <w:t>metode</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pengajaran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menurut</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Marsigit</w:t>
      </w:r>
      <w:proofErr w:type="spellEnd"/>
      <w:r w:rsidRPr="005C0C9C">
        <w:rPr>
          <w:rFonts w:ascii="Palatino Linotype" w:hAnsi="Palatino Linotype"/>
          <w:sz w:val="22"/>
          <w:szCs w:val="22"/>
        </w:rPr>
        <w:t xml:space="preserve"> et al., 2016). </w:t>
      </w:r>
      <w:proofErr w:type="spellStart"/>
      <w:r w:rsidRPr="005C0C9C">
        <w:rPr>
          <w:rFonts w:ascii="Palatino Linotype" w:hAnsi="Palatino Linotype"/>
          <w:sz w:val="22"/>
          <w:szCs w:val="22"/>
        </w:rPr>
        <w:t>Etnomatematika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merupakan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sebuah</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konsep</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matematika</w:t>
      </w:r>
      <w:proofErr w:type="spellEnd"/>
      <w:r w:rsidRPr="005C0C9C">
        <w:rPr>
          <w:rFonts w:ascii="Palatino Linotype" w:hAnsi="Palatino Linotype"/>
          <w:sz w:val="22"/>
          <w:szCs w:val="22"/>
        </w:rPr>
        <w:t xml:space="preserve"> yang </w:t>
      </w:r>
      <w:proofErr w:type="spellStart"/>
      <w:r w:rsidRPr="005C0C9C">
        <w:rPr>
          <w:rFonts w:ascii="Palatino Linotype" w:hAnsi="Palatino Linotype"/>
          <w:sz w:val="22"/>
          <w:szCs w:val="22"/>
        </w:rPr>
        <w:t>berdasarkan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kebudayaan</w:t>
      </w:r>
      <w:proofErr w:type="spellEnd"/>
      <w:r w:rsidRPr="005C0C9C">
        <w:rPr>
          <w:rFonts w:ascii="Palatino Linotype" w:hAnsi="Palatino Linotype"/>
          <w:sz w:val="22"/>
          <w:szCs w:val="22"/>
        </w:rPr>
        <w:t xml:space="preserve"> dan </w:t>
      </w:r>
      <w:proofErr w:type="spellStart"/>
      <w:r w:rsidRPr="005C0C9C">
        <w:rPr>
          <w:rFonts w:ascii="Palatino Linotype" w:hAnsi="Palatino Linotype"/>
          <w:sz w:val="22"/>
          <w:szCs w:val="22"/>
        </w:rPr>
        <w:t>lingkungan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setempat</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Dengan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demikian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peserta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didik</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akan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lebih</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memahami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berbagai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materi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matematika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khususnya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materi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bangun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ruang</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dengan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menggunakan</w:t>
      </w:r>
      <w:proofErr w:type="spellEnd"/>
      <w:r w:rsidRPr="005C0C9C">
        <w:rPr>
          <w:rFonts w:ascii="Palatino Linotype" w:hAnsi="Palatino Linotype"/>
          <w:sz w:val="22"/>
          <w:szCs w:val="22"/>
        </w:rPr>
        <w:t xml:space="preserve"> media </w:t>
      </w:r>
      <w:proofErr w:type="spellStart"/>
      <w:r w:rsidRPr="005C0C9C">
        <w:rPr>
          <w:rFonts w:ascii="Palatino Linotype" w:hAnsi="Palatino Linotype"/>
          <w:sz w:val="22"/>
          <w:szCs w:val="22"/>
        </w:rPr>
        <w:t>pembelajaran</w:t>
      </w:r>
      <w:proofErr w:type="spellEnd"/>
      <w:r w:rsidRPr="005C0C9C">
        <w:rPr>
          <w:rFonts w:ascii="Palatino Linotype" w:hAnsi="Palatino Linotype"/>
          <w:sz w:val="22"/>
          <w:szCs w:val="22"/>
        </w:rPr>
        <w:t>.</w:t>
      </w:r>
    </w:p>
    <w:p w14:paraId="60E7DA2A" w14:textId="77777777" w:rsidR="009942E3" w:rsidRPr="005C0C9C" w:rsidRDefault="009942E3" w:rsidP="009942E3">
      <w:pPr>
        <w:ind w:firstLine="720"/>
        <w:jc w:val="both"/>
        <w:rPr>
          <w:rFonts w:ascii="Palatino Linotype" w:hAnsi="Palatino Linotype"/>
          <w:sz w:val="22"/>
          <w:szCs w:val="22"/>
        </w:rPr>
      </w:pPr>
      <w:r w:rsidRPr="005C0C9C">
        <w:rPr>
          <w:rFonts w:ascii="Palatino Linotype" w:hAnsi="Palatino Linotype"/>
          <w:sz w:val="22"/>
          <w:szCs w:val="22"/>
        </w:rPr>
        <w:t xml:space="preserve">Media </w:t>
      </w:r>
      <w:proofErr w:type="spellStart"/>
      <w:r w:rsidRPr="005C0C9C">
        <w:rPr>
          <w:rFonts w:ascii="Palatino Linotype" w:hAnsi="Palatino Linotype"/>
          <w:sz w:val="22"/>
          <w:szCs w:val="22"/>
        </w:rPr>
        <w:t>adalah</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alat</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perantara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dalam</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menyalurkan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informasi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dari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sumber</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informasi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kepada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pihak</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penerima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informasi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Menggunakan</w:t>
      </w:r>
      <w:proofErr w:type="spellEnd"/>
      <w:r w:rsidRPr="005C0C9C">
        <w:rPr>
          <w:rFonts w:ascii="Palatino Linotype" w:hAnsi="Palatino Linotype"/>
          <w:sz w:val="22"/>
          <w:szCs w:val="22"/>
        </w:rPr>
        <w:t xml:space="preserve"> media </w:t>
      </w:r>
      <w:proofErr w:type="spellStart"/>
      <w:r w:rsidRPr="005C0C9C">
        <w:rPr>
          <w:rFonts w:ascii="Palatino Linotype" w:hAnsi="Palatino Linotype"/>
          <w:sz w:val="22"/>
          <w:szCs w:val="22"/>
        </w:rPr>
        <w:t>pembelajaran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akan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membuat</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siswa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lebih</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tertarik</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dalam</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mengikuti</w:t>
      </w:r>
      <w:proofErr w:type="spellEnd"/>
      <w:r w:rsidRPr="005C0C9C">
        <w:rPr>
          <w:rFonts w:ascii="Palatino Linotype" w:hAnsi="Palatino Linotype"/>
          <w:sz w:val="22"/>
          <w:szCs w:val="22"/>
        </w:rPr>
        <w:t xml:space="preserve"> proses </w:t>
      </w:r>
      <w:proofErr w:type="spellStart"/>
      <w:r w:rsidRPr="005C0C9C">
        <w:rPr>
          <w:rFonts w:ascii="Palatino Linotype" w:hAnsi="Palatino Linotype"/>
          <w:sz w:val="22"/>
          <w:szCs w:val="22"/>
        </w:rPr>
        <w:t>pembelajaran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serta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memberi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pengaruh</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positif</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terhadap</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pemahaman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siswa</w:t>
      </w:r>
      <w:proofErr w:type="spellEnd"/>
      <w:r w:rsidRPr="005C0C9C">
        <w:rPr>
          <w:rFonts w:ascii="Palatino Linotype" w:hAnsi="Palatino Linotype"/>
          <w:sz w:val="22"/>
          <w:szCs w:val="22"/>
        </w:rPr>
        <w:t xml:space="preserve"> pada </w:t>
      </w:r>
      <w:proofErr w:type="spellStart"/>
      <w:r w:rsidRPr="005C0C9C">
        <w:rPr>
          <w:rFonts w:ascii="Palatino Linotype" w:hAnsi="Palatino Linotype"/>
          <w:sz w:val="22"/>
          <w:szCs w:val="22"/>
        </w:rPr>
        <w:t>materi</w:t>
      </w:r>
      <w:proofErr w:type="spellEnd"/>
      <w:r w:rsidRPr="005C0C9C">
        <w:rPr>
          <w:rFonts w:ascii="Palatino Linotype" w:hAnsi="Palatino Linotype"/>
          <w:sz w:val="22"/>
          <w:szCs w:val="22"/>
        </w:rPr>
        <w:t xml:space="preserve"> yang </w:t>
      </w:r>
      <w:proofErr w:type="spellStart"/>
      <w:r w:rsidRPr="005C0C9C">
        <w:rPr>
          <w:rFonts w:ascii="Palatino Linotype" w:hAnsi="Palatino Linotype"/>
          <w:sz w:val="22"/>
          <w:szCs w:val="22"/>
        </w:rPr>
        <w:t>diajarkan</w:t>
      </w:r>
      <w:proofErr w:type="spellEnd"/>
      <w:r w:rsidRPr="005C0C9C">
        <w:rPr>
          <w:rFonts w:ascii="Palatino Linotype" w:hAnsi="Palatino Linotype"/>
          <w:sz w:val="22"/>
          <w:szCs w:val="22"/>
        </w:rPr>
        <w:t xml:space="preserve">. Media </w:t>
      </w:r>
      <w:proofErr w:type="spellStart"/>
      <w:r w:rsidRPr="005C0C9C">
        <w:rPr>
          <w:rFonts w:ascii="Palatino Linotype" w:hAnsi="Palatino Linotype"/>
          <w:sz w:val="22"/>
          <w:szCs w:val="22"/>
        </w:rPr>
        <w:t>pembelajaran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dapat</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meningkatkan</w:t>
      </w:r>
      <w:proofErr w:type="spellEnd"/>
      <w:r w:rsidRPr="005C0C9C">
        <w:rPr>
          <w:rFonts w:ascii="Palatino Linotype" w:hAnsi="Palatino Linotype"/>
          <w:sz w:val="22"/>
          <w:szCs w:val="22"/>
        </w:rPr>
        <w:t xml:space="preserve"> dan </w:t>
      </w:r>
      <w:proofErr w:type="spellStart"/>
      <w:r w:rsidRPr="005C0C9C">
        <w:rPr>
          <w:rFonts w:ascii="Palatino Linotype" w:hAnsi="Palatino Linotype"/>
          <w:sz w:val="22"/>
          <w:szCs w:val="22"/>
        </w:rPr>
        <w:t>mengarahkan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perhatian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siswa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sehingga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dapat</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menumbuhkan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motivasi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belajar</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interaksi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lebih</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langsung</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antara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siswa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dengan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lingkungan</w:t>
      </w:r>
      <w:proofErr w:type="spellEnd"/>
      <w:r w:rsidRPr="005C0C9C">
        <w:rPr>
          <w:rFonts w:ascii="Palatino Linotype" w:hAnsi="Palatino Linotype"/>
          <w:sz w:val="22"/>
          <w:szCs w:val="22"/>
        </w:rPr>
        <w:t xml:space="preserve">, dan </w:t>
      </w:r>
      <w:proofErr w:type="spellStart"/>
      <w:r w:rsidRPr="005C0C9C">
        <w:rPr>
          <w:rFonts w:ascii="Palatino Linotype" w:hAnsi="Palatino Linotype"/>
          <w:sz w:val="22"/>
          <w:szCs w:val="22"/>
        </w:rPr>
        <w:t>siswa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belajar</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sendiri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sesuai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minat</w:t>
      </w:r>
      <w:proofErr w:type="spellEnd"/>
      <w:r w:rsidRPr="005C0C9C">
        <w:rPr>
          <w:rFonts w:ascii="Palatino Linotype" w:hAnsi="Palatino Linotype"/>
          <w:sz w:val="22"/>
          <w:szCs w:val="22"/>
        </w:rPr>
        <w:t xml:space="preserve"> dan </w:t>
      </w:r>
      <w:proofErr w:type="spellStart"/>
      <w:r w:rsidRPr="005C0C9C">
        <w:rPr>
          <w:rFonts w:ascii="Palatino Linotype" w:hAnsi="Palatino Linotype"/>
          <w:sz w:val="22"/>
          <w:szCs w:val="22"/>
        </w:rPr>
        <w:t>kemampuannya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Sukiyasa</w:t>
      </w:r>
      <w:proofErr w:type="spellEnd"/>
      <w:r w:rsidRPr="005C0C9C">
        <w:rPr>
          <w:rFonts w:ascii="Palatino Linotype" w:hAnsi="Palatino Linotype"/>
          <w:sz w:val="22"/>
          <w:szCs w:val="22"/>
        </w:rPr>
        <w:t xml:space="preserve"> &amp; </w:t>
      </w:r>
      <w:proofErr w:type="spellStart"/>
      <w:r w:rsidRPr="005C0C9C">
        <w:rPr>
          <w:rFonts w:ascii="Palatino Linotype" w:hAnsi="Palatino Linotype"/>
          <w:sz w:val="22"/>
          <w:szCs w:val="22"/>
        </w:rPr>
        <w:t>Sukoco</w:t>
      </w:r>
      <w:proofErr w:type="spellEnd"/>
      <w:r w:rsidRPr="005C0C9C">
        <w:rPr>
          <w:rFonts w:ascii="Palatino Linotype" w:hAnsi="Palatino Linotype"/>
          <w:sz w:val="22"/>
          <w:szCs w:val="22"/>
        </w:rPr>
        <w:t xml:space="preserve"> et al., 2013). </w:t>
      </w:r>
      <w:proofErr w:type="spellStart"/>
      <w:r w:rsidRPr="005C0C9C">
        <w:rPr>
          <w:rFonts w:ascii="Palatino Linotype" w:hAnsi="Palatino Linotype"/>
          <w:sz w:val="22"/>
          <w:szCs w:val="22"/>
        </w:rPr>
        <w:t>Sedangkan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manfaat</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dari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penggunaan</w:t>
      </w:r>
      <w:proofErr w:type="spellEnd"/>
      <w:r w:rsidRPr="005C0C9C">
        <w:rPr>
          <w:rFonts w:ascii="Palatino Linotype" w:hAnsi="Palatino Linotype"/>
          <w:sz w:val="22"/>
          <w:szCs w:val="22"/>
        </w:rPr>
        <w:t xml:space="preserve"> </w:t>
      </w:r>
      <w:r w:rsidRPr="005C0C9C">
        <w:rPr>
          <w:rFonts w:ascii="Palatino Linotype" w:hAnsi="Palatino Linotype"/>
          <w:sz w:val="22"/>
          <w:szCs w:val="22"/>
        </w:rPr>
        <w:t xml:space="preserve">media </w:t>
      </w:r>
      <w:proofErr w:type="spellStart"/>
      <w:r w:rsidRPr="005C0C9C">
        <w:rPr>
          <w:rFonts w:ascii="Palatino Linotype" w:hAnsi="Palatino Linotype"/>
          <w:sz w:val="22"/>
          <w:szCs w:val="22"/>
        </w:rPr>
        <w:t>yaitu</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dapat</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menyederhanakan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pesan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mengurangi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verbalistis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menyamakan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persepsi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menarik</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perhatian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serta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dapat</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menghemat</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waktu</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Khasanudin</w:t>
      </w:r>
      <w:proofErr w:type="spellEnd"/>
      <w:r w:rsidRPr="005C0C9C">
        <w:rPr>
          <w:rFonts w:ascii="Palatino Linotype" w:hAnsi="Palatino Linotype"/>
          <w:sz w:val="22"/>
          <w:szCs w:val="22"/>
        </w:rPr>
        <w:t xml:space="preserve"> et al., 2020). </w:t>
      </w:r>
      <w:proofErr w:type="spellStart"/>
      <w:r w:rsidRPr="005C0C9C">
        <w:rPr>
          <w:rFonts w:ascii="Palatino Linotype" w:hAnsi="Palatino Linotype"/>
          <w:sz w:val="22"/>
          <w:szCs w:val="22"/>
        </w:rPr>
        <w:t>Penggunaan</w:t>
      </w:r>
      <w:proofErr w:type="spellEnd"/>
      <w:r w:rsidRPr="005C0C9C">
        <w:rPr>
          <w:rFonts w:ascii="Palatino Linotype" w:hAnsi="Palatino Linotype"/>
          <w:sz w:val="22"/>
          <w:szCs w:val="22"/>
        </w:rPr>
        <w:t xml:space="preserve"> media </w:t>
      </w:r>
      <w:proofErr w:type="spellStart"/>
      <w:r w:rsidRPr="005C0C9C">
        <w:rPr>
          <w:rFonts w:ascii="Palatino Linotype" w:hAnsi="Palatino Linotype"/>
          <w:sz w:val="22"/>
          <w:szCs w:val="22"/>
        </w:rPr>
        <w:t>secara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kreatif</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dapat</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memungkinkan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siswa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belajar</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lebih</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baik</w:t>
      </w:r>
      <w:proofErr w:type="spellEnd"/>
      <w:r w:rsidRPr="005C0C9C">
        <w:rPr>
          <w:rFonts w:ascii="Palatino Linotype" w:hAnsi="Palatino Linotype"/>
          <w:sz w:val="22"/>
          <w:szCs w:val="22"/>
        </w:rPr>
        <w:t xml:space="preserve"> dan </w:t>
      </w:r>
      <w:proofErr w:type="spellStart"/>
      <w:r w:rsidRPr="005C0C9C">
        <w:rPr>
          <w:rFonts w:ascii="Palatino Linotype" w:hAnsi="Palatino Linotype"/>
          <w:sz w:val="22"/>
          <w:szCs w:val="22"/>
        </w:rPr>
        <w:t>meningkatkan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kemampuan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mereka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sesuai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dengan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tujuan</w:t>
      </w:r>
      <w:proofErr w:type="spellEnd"/>
      <w:r w:rsidRPr="005C0C9C">
        <w:rPr>
          <w:rFonts w:ascii="Palatino Linotype" w:hAnsi="Palatino Linotype"/>
          <w:sz w:val="22"/>
          <w:szCs w:val="22"/>
        </w:rPr>
        <w:t xml:space="preserve"> yang </w:t>
      </w:r>
      <w:proofErr w:type="spellStart"/>
      <w:r w:rsidRPr="005C0C9C">
        <w:rPr>
          <w:rFonts w:ascii="Palatino Linotype" w:hAnsi="Palatino Linotype"/>
          <w:sz w:val="22"/>
          <w:szCs w:val="22"/>
        </w:rPr>
        <w:t>ingin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dicapai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Penggunaan</w:t>
      </w:r>
      <w:proofErr w:type="spellEnd"/>
      <w:r w:rsidRPr="005C0C9C">
        <w:rPr>
          <w:rFonts w:ascii="Palatino Linotype" w:hAnsi="Palatino Linotype"/>
          <w:sz w:val="22"/>
          <w:szCs w:val="22"/>
        </w:rPr>
        <w:t xml:space="preserve"> media </w:t>
      </w:r>
      <w:proofErr w:type="spellStart"/>
      <w:r w:rsidRPr="005C0C9C">
        <w:rPr>
          <w:rFonts w:ascii="Palatino Linotype" w:hAnsi="Palatino Linotype"/>
          <w:sz w:val="22"/>
          <w:szCs w:val="22"/>
        </w:rPr>
        <w:t>secara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kreatif</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dapat</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memungkinkan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siswa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belajar</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lebih</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baik</w:t>
      </w:r>
      <w:proofErr w:type="spellEnd"/>
      <w:r w:rsidRPr="005C0C9C">
        <w:rPr>
          <w:rFonts w:ascii="Palatino Linotype" w:hAnsi="Palatino Linotype"/>
          <w:sz w:val="22"/>
          <w:szCs w:val="22"/>
        </w:rPr>
        <w:t xml:space="preserve"> dan </w:t>
      </w:r>
      <w:proofErr w:type="spellStart"/>
      <w:r w:rsidRPr="005C0C9C">
        <w:rPr>
          <w:rFonts w:ascii="Palatino Linotype" w:hAnsi="Palatino Linotype"/>
          <w:sz w:val="22"/>
          <w:szCs w:val="22"/>
        </w:rPr>
        <w:t>meningkatkan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kemampuan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mereka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sesuai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dengan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tujuan</w:t>
      </w:r>
      <w:proofErr w:type="spellEnd"/>
      <w:r w:rsidRPr="005C0C9C">
        <w:rPr>
          <w:rFonts w:ascii="Palatino Linotype" w:hAnsi="Palatino Linotype"/>
          <w:sz w:val="22"/>
          <w:szCs w:val="22"/>
        </w:rPr>
        <w:t xml:space="preserve"> yang </w:t>
      </w:r>
      <w:proofErr w:type="spellStart"/>
      <w:r w:rsidRPr="005C0C9C">
        <w:rPr>
          <w:rFonts w:ascii="Palatino Linotype" w:hAnsi="Palatino Linotype"/>
          <w:sz w:val="22"/>
          <w:szCs w:val="22"/>
        </w:rPr>
        <w:t>ingin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dicapai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Penggunaan</w:t>
      </w:r>
      <w:proofErr w:type="spellEnd"/>
      <w:r w:rsidRPr="005C0C9C">
        <w:rPr>
          <w:rFonts w:ascii="Palatino Linotype" w:hAnsi="Palatino Linotype"/>
          <w:sz w:val="22"/>
          <w:szCs w:val="22"/>
        </w:rPr>
        <w:t xml:space="preserve"> media </w:t>
      </w:r>
      <w:proofErr w:type="spellStart"/>
      <w:r w:rsidRPr="005C0C9C">
        <w:rPr>
          <w:rFonts w:ascii="Palatino Linotype" w:hAnsi="Palatino Linotype"/>
          <w:sz w:val="22"/>
          <w:szCs w:val="22"/>
        </w:rPr>
        <w:t>pengajaran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dapat</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membantu</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siswa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memahami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konsep</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matematika</w:t>
      </w:r>
      <w:proofErr w:type="spellEnd"/>
      <w:r w:rsidRPr="005C0C9C">
        <w:rPr>
          <w:rFonts w:ascii="Palatino Linotype" w:hAnsi="Palatino Linotype"/>
          <w:sz w:val="22"/>
          <w:szCs w:val="22"/>
        </w:rPr>
        <w:t xml:space="preserve"> yang </w:t>
      </w:r>
      <w:proofErr w:type="spellStart"/>
      <w:r w:rsidRPr="005C0C9C">
        <w:rPr>
          <w:rFonts w:ascii="Palatino Linotype" w:hAnsi="Palatino Linotype"/>
          <w:sz w:val="22"/>
          <w:szCs w:val="22"/>
        </w:rPr>
        <w:t>abstrak</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Permasalahan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dalam</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memahami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bangun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ruang</w:t>
      </w:r>
      <w:proofErr w:type="spellEnd"/>
      <w:r w:rsidRPr="005C0C9C">
        <w:rPr>
          <w:rFonts w:ascii="Palatino Linotype" w:hAnsi="Palatino Linotype"/>
          <w:sz w:val="22"/>
          <w:szCs w:val="22"/>
        </w:rPr>
        <w:t xml:space="preserve"> yang </w:t>
      </w:r>
      <w:proofErr w:type="spellStart"/>
      <w:r w:rsidRPr="005C0C9C">
        <w:rPr>
          <w:rFonts w:ascii="Palatino Linotype" w:hAnsi="Palatino Linotype"/>
          <w:sz w:val="22"/>
          <w:szCs w:val="22"/>
        </w:rPr>
        <w:t>dialami</w:t>
      </w:r>
      <w:proofErr w:type="spellEnd"/>
      <w:r w:rsidRPr="005C0C9C">
        <w:rPr>
          <w:rFonts w:ascii="Palatino Linotype" w:hAnsi="Palatino Linotype"/>
          <w:sz w:val="22"/>
          <w:szCs w:val="22"/>
        </w:rPr>
        <w:t xml:space="preserve"> oleh </w:t>
      </w:r>
      <w:proofErr w:type="spellStart"/>
      <w:r w:rsidRPr="005C0C9C">
        <w:rPr>
          <w:rFonts w:ascii="Palatino Linotype" w:hAnsi="Palatino Linotype"/>
          <w:sz w:val="22"/>
          <w:szCs w:val="22"/>
        </w:rPr>
        <w:t>anak</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disebabkan</w:t>
      </w:r>
      <w:proofErr w:type="spellEnd"/>
      <w:r w:rsidRPr="005C0C9C">
        <w:rPr>
          <w:rFonts w:ascii="Palatino Linotype" w:hAnsi="Palatino Linotype"/>
          <w:sz w:val="22"/>
          <w:szCs w:val="22"/>
        </w:rPr>
        <w:t xml:space="preserve"> oleh </w:t>
      </w:r>
      <w:proofErr w:type="spellStart"/>
      <w:r w:rsidRPr="005C0C9C">
        <w:rPr>
          <w:rFonts w:ascii="Palatino Linotype" w:hAnsi="Palatino Linotype"/>
          <w:sz w:val="22"/>
          <w:szCs w:val="22"/>
        </w:rPr>
        <w:t>banyak</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hal</w:t>
      </w:r>
      <w:proofErr w:type="spellEnd"/>
      <w:r w:rsidRPr="005C0C9C">
        <w:rPr>
          <w:rFonts w:ascii="Palatino Linotype" w:hAnsi="Palatino Linotype"/>
          <w:sz w:val="22"/>
          <w:szCs w:val="22"/>
        </w:rPr>
        <w:t xml:space="preserve">. Salah </w:t>
      </w:r>
      <w:proofErr w:type="spellStart"/>
      <w:r w:rsidRPr="005C0C9C">
        <w:rPr>
          <w:rFonts w:ascii="Palatino Linotype" w:hAnsi="Palatino Linotype"/>
          <w:sz w:val="22"/>
          <w:szCs w:val="22"/>
        </w:rPr>
        <w:t>satunya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adalah</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anak</w:t>
      </w:r>
      <w:proofErr w:type="spellEnd"/>
      <w:r w:rsidRPr="005C0C9C">
        <w:rPr>
          <w:rFonts w:ascii="Palatino Linotype" w:hAnsi="Palatino Linotype"/>
          <w:sz w:val="22"/>
          <w:szCs w:val="22"/>
        </w:rPr>
        <w:t xml:space="preserve"> yang </w:t>
      </w:r>
      <w:proofErr w:type="spellStart"/>
      <w:r w:rsidRPr="005C0C9C">
        <w:rPr>
          <w:rFonts w:ascii="Palatino Linotype" w:hAnsi="Palatino Linotype"/>
          <w:sz w:val="22"/>
          <w:szCs w:val="22"/>
        </w:rPr>
        <w:t>selalu</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berasumsi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bahwa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pembelajaran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matematika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itu</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pembelajaran</w:t>
      </w:r>
      <w:proofErr w:type="spellEnd"/>
      <w:r w:rsidRPr="005C0C9C">
        <w:rPr>
          <w:rFonts w:ascii="Palatino Linotype" w:hAnsi="Palatino Linotype"/>
          <w:sz w:val="22"/>
          <w:szCs w:val="22"/>
        </w:rPr>
        <w:t xml:space="preserve"> yang </w:t>
      </w:r>
      <w:proofErr w:type="spellStart"/>
      <w:r w:rsidRPr="005C0C9C">
        <w:rPr>
          <w:rFonts w:ascii="Palatino Linotype" w:hAnsi="Palatino Linotype"/>
          <w:sz w:val="22"/>
          <w:szCs w:val="22"/>
        </w:rPr>
        <w:t>sulit</w:t>
      </w:r>
      <w:proofErr w:type="spellEnd"/>
      <w:r w:rsidRPr="005C0C9C">
        <w:rPr>
          <w:rFonts w:ascii="Palatino Linotype" w:hAnsi="Palatino Linotype"/>
          <w:sz w:val="22"/>
          <w:szCs w:val="22"/>
        </w:rPr>
        <w:t xml:space="preserve">. Maka </w:t>
      </w:r>
      <w:proofErr w:type="spellStart"/>
      <w:r w:rsidRPr="005C0C9C">
        <w:rPr>
          <w:rFonts w:ascii="Palatino Linotype" w:hAnsi="Palatino Linotype"/>
          <w:sz w:val="22"/>
          <w:szCs w:val="22"/>
        </w:rPr>
        <w:t>dari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itu</w:t>
      </w:r>
      <w:proofErr w:type="spellEnd"/>
      <w:r w:rsidRPr="005C0C9C">
        <w:rPr>
          <w:rFonts w:ascii="Palatino Linotype" w:hAnsi="Palatino Linotype"/>
          <w:sz w:val="22"/>
          <w:szCs w:val="22"/>
        </w:rPr>
        <w:t xml:space="preserve"> sangat </w:t>
      </w:r>
      <w:proofErr w:type="spellStart"/>
      <w:r w:rsidRPr="005C0C9C">
        <w:rPr>
          <w:rFonts w:ascii="Palatino Linotype" w:hAnsi="Palatino Linotype"/>
          <w:sz w:val="22"/>
          <w:szCs w:val="22"/>
        </w:rPr>
        <w:t>perlu</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adanya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upaya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untuk</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meningkatkan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pemahaman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materi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bangun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ruang</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Bangun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ruang</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adalah</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bangun</w:t>
      </w:r>
      <w:proofErr w:type="spellEnd"/>
      <w:r w:rsidRPr="005C0C9C">
        <w:rPr>
          <w:rFonts w:ascii="Palatino Linotype" w:hAnsi="Palatino Linotype"/>
          <w:sz w:val="22"/>
          <w:szCs w:val="22"/>
        </w:rPr>
        <w:t xml:space="preserve"> yang </w:t>
      </w:r>
      <w:proofErr w:type="spellStart"/>
      <w:r w:rsidRPr="005C0C9C">
        <w:rPr>
          <w:rFonts w:ascii="Palatino Linotype" w:hAnsi="Palatino Linotype"/>
          <w:sz w:val="22"/>
          <w:szCs w:val="22"/>
        </w:rPr>
        <w:t>memiliki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sisi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rusuk</w:t>
      </w:r>
      <w:proofErr w:type="spellEnd"/>
      <w:r w:rsidRPr="005C0C9C">
        <w:rPr>
          <w:rFonts w:ascii="Palatino Linotype" w:hAnsi="Palatino Linotype"/>
          <w:sz w:val="22"/>
          <w:szCs w:val="22"/>
        </w:rPr>
        <w:t xml:space="preserve">, dan </w:t>
      </w:r>
      <w:proofErr w:type="spellStart"/>
      <w:r w:rsidRPr="005C0C9C">
        <w:rPr>
          <w:rFonts w:ascii="Palatino Linotype" w:hAnsi="Palatino Linotype"/>
          <w:sz w:val="22"/>
          <w:szCs w:val="22"/>
        </w:rPr>
        <w:t>titik</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sudut</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serta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dibatasi</w:t>
      </w:r>
      <w:proofErr w:type="spellEnd"/>
      <w:r w:rsidRPr="005C0C9C">
        <w:rPr>
          <w:rFonts w:ascii="Palatino Linotype" w:hAnsi="Palatino Linotype"/>
          <w:sz w:val="22"/>
          <w:szCs w:val="22"/>
        </w:rPr>
        <w:t xml:space="preserve"> oleh </w:t>
      </w:r>
      <w:proofErr w:type="spellStart"/>
      <w:r w:rsidRPr="005C0C9C">
        <w:rPr>
          <w:rFonts w:ascii="Palatino Linotype" w:hAnsi="Palatino Linotype"/>
          <w:sz w:val="22"/>
          <w:szCs w:val="22"/>
        </w:rPr>
        <w:t>himpunan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titik-titik</w:t>
      </w:r>
      <w:proofErr w:type="spellEnd"/>
      <w:r w:rsidRPr="005C0C9C">
        <w:rPr>
          <w:rFonts w:ascii="Palatino Linotype" w:hAnsi="Palatino Linotype"/>
          <w:sz w:val="22"/>
          <w:szCs w:val="22"/>
        </w:rPr>
        <w:t xml:space="preserve"> yang </w:t>
      </w:r>
      <w:proofErr w:type="spellStart"/>
      <w:r w:rsidRPr="005C0C9C">
        <w:rPr>
          <w:rFonts w:ascii="Palatino Linotype" w:hAnsi="Palatino Linotype"/>
          <w:sz w:val="22"/>
          <w:szCs w:val="22"/>
        </w:rPr>
        <w:t>terdapat</w:t>
      </w:r>
      <w:proofErr w:type="spellEnd"/>
      <w:r w:rsidRPr="005C0C9C">
        <w:rPr>
          <w:rFonts w:ascii="Palatino Linotype" w:hAnsi="Palatino Linotype"/>
          <w:sz w:val="22"/>
          <w:szCs w:val="22"/>
        </w:rPr>
        <w:t xml:space="preserve"> pada </w:t>
      </w:r>
      <w:proofErr w:type="spellStart"/>
      <w:r w:rsidRPr="005C0C9C">
        <w:rPr>
          <w:rFonts w:ascii="Palatino Linotype" w:hAnsi="Palatino Linotype"/>
          <w:sz w:val="22"/>
          <w:szCs w:val="22"/>
        </w:rPr>
        <w:t>seluruh</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permukaan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bangun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tersebut</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Bangun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ruang</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merupakan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bangun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matematika</w:t>
      </w:r>
      <w:proofErr w:type="spellEnd"/>
      <w:r w:rsidRPr="005C0C9C">
        <w:rPr>
          <w:rFonts w:ascii="Palatino Linotype" w:hAnsi="Palatino Linotype"/>
          <w:sz w:val="22"/>
          <w:szCs w:val="22"/>
        </w:rPr>
        <w:t xml:space="preserve"> yang </w:t>
      </w:r>
      <w:proofErr w:type="spellStart"/>
      <w:r w:rsidRPr="005C0C9C">
        <w:rPr>
          <w:rFonts w:ascii="Palatino Linotype" w:hAnsi="Palatino Linotype"/>
          <w:sz w:val="22"/>
          <w:szCs w:val="22"/>
        </w:rPr>
        <w:t>memiliki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panjang</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tinggi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atau</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tebal</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lebar</w:t>
      </w:r>
      <w:proofErr w:type="spellEnd"/>
      <w:r w:rsidRPr="005C0C9C">
        <w:rPr>
          <w:rFonts w:ascii="Palatino Linotype" w:hAnsi="Palatino Linotype"/>
          <w:sz w:val="22"/>
          <w:szCs w:val="22"/>
        </w:rPr>
        <w:t xml:space="preserve"> dan </w:t>
      </w:r>
      <w:proofErr w:type="spellStart"/>
      <w:r w:rsidRPr="005C0C9C">
        <w:rPr>
          <w:rFonts w:ascii="Palatino Linotype" w:hAnsi="Palatino Linotype"/>
          <w:sz w:val="22"/>
          <w:szCs w:val="22"/>
        </w:rPr>
        <w:t>isi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atau</w:t>
      </w:r>
      <w:proofErr w:type="spellEnd"/>
      <w:r w:rsidRPr="005C0C9C">
        <w:rPr>
          <w:rFonts w:ascii="Palatino Linotype" w:hAnsi="Palatino Linotype"/>
          <w:sz w:val="22"/>
          <w:szCs w:val="22"/>
        </w:rPr>
        <w:t xml:space="preserve"> volume. </w:t>
      </w:r>
      <w:proofErr w:type="spellStart"/>
      <w:r w:rsidRPr="005C0C9C">
        <w:rPr>
          <w:rFonts w:ascii="Palatino Linotype" w:hAnsi="Palatino Linotype"/>
          <w:sz w:val="22"/>
          <w:szCs w:val="22"/>
        </w:rPr>
        <w:t>Bangun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ruang</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merupakan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bangun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matematika</w:t>
      </w:r>
      <w:proofErr w:type="spellEnd"/>
      <w:r w:rsidRPr="005C0C9C">
        <w:rPr>
          <w:rFonts w:ascii="Palatino Linotype" w:hAnsi="Palatino Linotype"/>
          <w:sz w:val="22"/>
          <w:szCs w:val="22"/>
        </w:rPr>
        <w:t xml:space="preserve"> yang </w:t>
      </w:r>
      <w:proofErr w:type="spellStart"/>
      <w:r w:rsidRPr="005C0C9C">
        <w:rPr>
          <w:rFonts w:ascii="Palatino Linotype" w:hAnsi="Palatino Linotype"/>
          <w:sz w:val="22"/>
          <w:szCs w:val="22"/>
        </w:rPr>
        <w:t>memiliki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sisi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atau</w:t>
      </w:r>
      <w:proofErr w:type="spellEnd"/>
      <w:r w:rsidRPr="005C0C9C">
        <w:rPr>
          <w:rFonts w:ascii="Palatino Linotype" w:hAnsi="Palatino Linotype"/>
          <w:sz w:val="22"/>
          <w:szCs w:val="22"/>
        </w:rPr>
        <w:t xml:space="preserve"> volume (</w:t>
      </w:r>
      <w:proofErr w:type="spellStart"/>
      <w:r w:rsidRPr="005C0C9C">
        <w:rPr>
          <w:rFonts w:ascii="Palatino Linotype" w:hAnsi="Palatino Linotype"/>
          <w:sz w:val="22"/>
          <w:szCs w:val="22"/>
        </w:rPr>
        <w:t>Diwarta</w:t>
      </w:r>
      <w:proofErr w:type="spellEnd"/>
      <w:r w:rsidRPr="005C0C9C">
        <w:rPr>
          <w:rFonts w:ascii="Palatino Linotype" w:hAnsi="Palatino Linotype"/>
          <w:sz w:val="22"/>
          <w:szCs w:val="22"/>
        </w:rPr>
        <w:t xml:space="preserve"> et al., 2012). Sisi </w:t>
      </w:r>
      <w:proofErr w:type="spellStart"/>
      <w:r w:rsidRPr="005C0C9C">
        <w:rPr>
          <w:rFonts w:ascii="Palatino Linotype" w:hAnsi="Palatino Linotype"/>
          <w:sz w:val="22"/>
          <w:szCs w:val="22"/>
        </w:rPr>
        <w:t>yaitu</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bagian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bangun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ruang</w:t>
      </w:r>
      <w:proofErr w:type="spellEnd"/>
      <w:r w:rsidRPr="005C0C9C">
        <w:rPr>
          <w:rFonts w:ascii="Palatino Linotype" w:hAnsi="Palatino Linotype"/>
          <w:sz w:val="22"/>
          <w:szCs w:val="22"/>
        </w:rPr>
        <w:t xml:space="preserve"> yang </w:t>
      </w:r>
      <w:proofErr w:type="spellStart"/>
      <w:r w:rsidRPr="005C0C9C">
        <w:rPr>
          <w:rFonts w:ascii="Palatino Linotype" w:hAnsi="Palatino Linotype"/>
          <w:sz w:val="22"/>
          <w:szCs w:val="22"/>
        </w:rPr>
        <w:t>membatasi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bagian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dalam</w:t>
      </w:r>
      <w:proofErr w:type="spellEnd"/>
      <w:r w:rsidRPr="005C0C9C">
        <w:rPr>
          <w:rFonts w:ascii="Palatino Linotype" w:hAnsi="Palatino Linotype"/>
          <w:sz w:val="22"/>
          <w:szCs w:val="22"/>
        </w:rPr>
        <w:t xml:space="preserve"> dan </w:t>
      </w:r>
      <w:proofErr w:type="spellStart"/>
      <w:r w:rsidRPr="005C0C9C">
        <w:rPr>
          <w:rFonts w:ascii="Palatino Linotype" w:hAnsi="Palatino Linotype"/>
          <w:sz w:val="22"/>
          <w:szCs w:val="22"/>
        </w:rPr>
        <w:t>bagian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luar</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bangun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ruang</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tersebut</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Rusuk</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yaitu</w:t>
      </w:r>
      <w:proofErr w:type="spellEnd"/>
      <w:r w:rsidRPr="005C0C9C">
        <w:rPr>
          <w:rFonts w:ascii="Palatino Linotype" w:hAnsi="Palatino Linotype"/>
          <w:sz w:val="22"/>
          <w:szCs w:val="22"/>
        </w:rPr>
        <w:t xml:space="preserve"> garis </w:t>
      </w:r>
      <w:proofErr w:type="spellStart"/>
      <w:r w:rsidRPr="005C0C9C">
        <w:rPr>
          <w:rFonts w:ascii="Palatino Linotype" w:hAnsi="Palatino Linotype"/>
          <w:sz w:val="22"/>
          <w:szCs w:val="22"/>
        </w:rPr>
        <w:t>pertemuan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antara</w:t>
      </w:r>
      <w:proofErr w:type="spellEnd"/>
      <w:r w:rsidRPr="005C0C9C">
        <w:rPr>
          <w:rFonts w:ascii="Palatino Linotype" w:hAnsi="Palatino Linotype"/>
          <w:sz w:val="22"/>
          <w:szCs w:val="22"/>
        </w:rPr>
        <w:t xml:space="preserve"> dua </w:t>
      </w:r>
      <w:proofErr w:type="spellStart"/>
      <w:r w:rsidRPr="005C0C9C">
        <w:rPr>
          <w:rFonts w:ascii="Palatino Linotype" w:hAnsi="Palatino Linotype"/>
          <w:sz w:val="22"/>
          <w:szCs w:val="22"/>
        </w:rPr>
        <w:t>sisi</w:t>
      </w:r>
      <w:proofErr w:type="spellEnd"/>
      <w:r w:rsidRPr="005C0C9C">
        <w:rPr>
          <w:rFonts w:ascii="Palatino Linotype" w:hAnsi="Palatino Linotype"/>
          <w:sz w:val="22"/>
          <w:szCs w:val="22"/>
        </w:rPr>
        <w:t xml:space="preserve"> pada </w:t>
      </w:r>
      <w:proofErr w:type="spellStart"/>
      <w:r w:rsidRPr="005C0C9C">
        <w:rPr>
          <w:rFonts w:ascii="Palatino Linotype" w:hAnsi="Palatino Linotype"/>
          <w:sz w:val="22"/>
          <w:szCs w:val="22"/>
        </w:rPr>
        <w:t>bangun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ruang</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tersebut</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Titik</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sudut</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yaitu</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pojok</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bangun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ruang</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tersebut</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Terdapat</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beberapa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macam</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bangun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ruang</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antara</w:t>
      </w:r>
      <w:proofErr w:type="spellEnd"/>
      <w:r w:rsidRPr="005C0C9C">
        <w:rPr>
          <w:rFonts w:ascii="Palatino Linotype" w:hAnsi="Palatino Linotype"/>
          <w:sz w:val="22"/>
          <w:szCs w:val="22"/>
        </w:rPr>
        <w:t xml:space="preserve"> lain: </w:t>
      </w:r>
      <w:proofErr w:type="spellStart"/>
      <w:r w:rsidRPr="005C0C9C">
        <w:rPr>
          <w:rFonts w:ascii="Palatino Linotype" w:hAnsi="Palatino Linotype"/>
          <w:sz w:val="22"/>
          <w:szCs w:val="22"/>
        </w:rPr>
        <w:t>prisma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limas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tabung</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kerucut</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kubus</w:t>
      </w:r>
      <w:proofErr w:type="spellEnd"/>
      <w:r w:rsidRPr="005C0C9C">
        <w:rPr>
          <w:rFonts w:ascii="Palatino Linotype" w:hAnsi="Palatino Linotype"/>
          <w:sz w:val="22"/>
          <w:szCs w:val="22"/>
        </w:rPr>
        <w:t xml:space="preserve">, dan </w:t>
      </w:r>
      <w:proofErr w:type="spellStart"/>
      <w:r w:rsidRPr="005C0C9C">
        <w:rPr>
          <w:rFonts w:ascii="Palatino Linotype" w:hAnsi="Palatino Linotype"/>
          <w:sz w:val="22"/>
          <w:szCs w:val="22"/>
        </w:rPr>
        <w:t>balok</w:t>
      </w:r>
      <w:proofErr w:type="spellEnd"/>
      <w:r w:rsidRPr="005C0C9C">
        <w:rPr>
          <w:rFonts w:ascii="Palatino Linotype" w:hAnsi="Palatino Linotype"/>
          <w:sz w:val="22"/>
          <w:szCs w:val="22"/>
        </w:rPr>
        <w:t xml:space="preserve">. Dari </w:t>
      </w:r>
      <w:proofErr w:type="spellStart"/>
      <w:r w:rsidRPr="005C0C9C">
        <w:rPr>
          <w:rFonts w:ascii="Palatino Linotype" w:hAnsi="Palatino Linotype"/>
          <w:sz w:val="22"/>
          <w:szCs w:val="22"/>
        </w:rPr>
        <w:t>beberapa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pendapat</w:t>
      </w:r>
      <w:proofErr w:type="spellEnd"/>
      <w:r w:rsidRPr="005C0C9C">
        <w:rPr>
          <w:rFonts w:ascii="Palatino Linotype" w:hAnsi="Palatino Linotype"/>
          <w:sz w:val="22"/>
          <w:szCs w:val="22"/>
        </w:rPr>
        <w:t xml:space="preserve"> di </w:t>
      </w:r>
      <w:proofErr w:type="spellStart"/>
      <w:r w:rsidRPr="005C0C9C">
        <w:rPr>
          <w:rFonts w:ascii="Palatino Linotype" w:hAnsi="Palatino Linotype"/>
          <w:sz w:val="22"/>
          <w:szCs w:val="22"/>
        </w:rPr>
        <w:t>atas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dapat</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disimpulkan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bahwa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bangun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ruang</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adalah</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bangun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geometri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dimensi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tiga</w:t>
      </w:r>
      <w:proofErr w:type="spellEnd"/>
      <w:r w:rsidRPr="005C0C9C">
        <w:rPr>
          <w:rFonts w:ascii="Palatino Linotype" w:hAnsi="Palatino Linotype"/>
          <w:sz w:val="22"/>
          <w:szCs w:val="22"/>
        </w:rPr>
        <w:t xml:space="preserve"> yang </w:t>
      </w:r>
      <w:proofErr w:type="spellStart"/>
      <w:r w:rsidRPr="005C0C9C">
        <w:rPr>
          <w:rFonts w:ascii="Palatino Linotype" w:hAnsi="Palatino Linotype"/>
          <w:sz w:val="22"/>
          <w:szCs w:val="22"/>
        </w:rPr>
        <w:t>memiliki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sifat-sifat</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tertentu</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yaitu</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memiliki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sisi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rusuk</w:t>
      </w:r>
      <w:proofErr w:type="spellEnd"/>
      <w:r w:rsidRPr="005C0C9C">
        <w:rPr>
          <w:rFonts w:ascii="Palatino Linotype" w:hAnsi="Palatino Linotype"/>
          <w:sz w:val="22"/>
          <w:szCs w:val="22"/>
        </w:rPr>
        <w:t xml:space="preserve"> dan </w:t>
      </w:r>
      <w:proofErr w:type="spellStart"/>
      <w:r w:rsidRPr="005C0C9C">
        <w:rPr>
          <w:rFonts w:ascii="Palatino Linotype" w:hAnsi="Palatino Linotype"/>
          <w:sz w:val="22"/>
          <w:szCs w:val="22"/>
        </w:rPr>
        <w:t>titik</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sudut</w:t>
      </w:r>
      <w:proofErr w:type="spellEnd"/>
      <w:r w:rsidRPr="005C0C9C">
        <w:rPr>
          <w:rFonts w:ascii="Palatino Linotype" w:hAnsi="Palatino Linotype"/>
          <w:sz w:val="22"/>
          <w:szCs w:val="22"/>
        </w:rPr>
        <w:t xml:space="preserve">. Dari </w:t>
      </w:r>
      <w:proofErr w:type="spellStart"/>
      <w:r w:rsidRPr="005C0C9C">
        <w:rPr>
          <w:rFonts w:ascii="Palatino Linotype" w:hAnsi="Palatino Linotype"/>
          <w:sz w:val="22"/>
          <w:szCs w:val="22"/>
        </w:rPr>
        <w:t>materi</w:t>
      </w:r>
      <w:proofErr w:type="spellEnd"/>
      <w:r w:rsidRPr="005C0C9C">
        <w:rPr>
          <w:rFonts w:ascii="Palatino Linotype" w:hAnsi="Palatino Linotype"/>
          <w:sz w:val="22"/>
          <w:szCs w:val="22"/>
        </w:rPr>
        <w:t xml:space="preserve"> yang </w:t>
      </w:r>
      <w:proofErr w:type="spellStart"/>
      <w:r w:rsidRPr="005C0C9C">
        <w:rPr>
          <w:rFonts w:ascii="Palatino Linotype" w:hAnsi="Palatino Linotype"/>
          <w:sz w:val="22"/>
          <w:szCs w:val="22"/>
        </w:rPr>
        <w:t>terdapat</w:t>
      </w:r>
      <w:proofErr w:type="spellEnd"/>
      <w:r w:rsidRPr="005C0C9C">
        <w:rPr>
          <w:rFonts w:ascii="Palatino Linotype" w:hAnsi="Palatino Linotype"/>
          <w:sz w:val="22"/>
          <w:szCs w:val="22"/>
        </w:rPr>
        <w:t xml:space="preserve"> di </w:t>
      </w:r>
      <w:proofErr w:type="spellStart"/>
      <w:r w:rsidRPr="005C0C9C">
        <w:rPr>
          <w:rFonts w:ascii="Palatino Linotype" w:hAnsi="Palatino Linotype"/>
          <w:sz w:val="22"/>
          <w:szCs w:val="22"/>
        </w:rPr>
        <w:lastRenderedPageBreak/>
        <w:t>bangun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ruang</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tersebut</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siswa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masih</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kesulitan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untuk</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memahami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materi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sehingga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peneliti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memilih</w:t>
      </w:r>
      <w:proofErr w:type="spellEnd"/>
      <w:r w:rsidRPr="005C0C9C">
        <w:rPr>
          <w:rFonts w:ascii="Palatino Linotype" w:hAnsi="Palatino Linotype"/>
          <w:sz w:val="22"/>
          <w:szCs w:val="22"/>
        </w:rPr>
        <w:t xml:space="preserve"> media </w:t>
      </w:r>
      <w:proofErr w:type="spellStart"/>
      <w:r w:rsidRPr="005C0C9C">
        <w:rPr>
          <w:rFonts w:ascii="Palatino Linotype" w:hAnsi="Palatino Linotype"/>
          <w:sz w:val="22"/>
          <w:szCs w:val="22"/>
        </w:rPr>
        <w:t>pembelajaran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papan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bangun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ruang</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berbasis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etnomatematika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untuk</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mempermudah</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siswa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dalam</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memahami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materi</w:t>
      </w:r>
      <w:proofErr w:type="spellEnd"/>
      <w:r w:rsidRPr="005C0C9C">
        <w:rPr>
          <w:rFonts w:ascii="Palatino Linotype" w:hAnsi="Palatino Linotype"/>
          <w:sz w:val="22"/>
          <w:szCs w:val="22"/>
        </w:rPr>
        <w:t>.</w:t>
      </w:r>
    </w:p>
    <w:p w14:paraId="39A976A4" w14:textId="77777777" w:rsidR="009942E3" w:rsidRPr="005C0C9C" w:rsidRDefault="009942E3" w:rsidP="009942E3">
      <w:pPr>
        <w:ind w:firstLine="720"/>
        <w:jc w:val="both"/>
        <w:rPr>
          <w:rFonts w:ascii="Palatino Linotype" w:hAnsi="Palatino Linotype"/>
          <w:sz w:val="22"/>
          <w:szCs w:val="22"/>
        </w:rPr>
      </w:pPr>
      <w:r w:rsidRPr="005C0C9C">
        <w:rPr>
          <w:rFonts w:ascii="Palatino Linotype" w:hAnsi="Palatino Linotype"/>
          <w:sz w:val="22"/>
          <w:szCs w:val="22"/>
        </w:rPr>
        <w:t xml:space="preserve">Media </w:t>
      </w:r>
      <w:proofErr w:type="spellStart"/>
      <w:r w:rsidRPr="005C0C9C">
        <w:rPr>
          <w:rFonts w:ascii="Palatino Linotype" w:hAnsi="Palatino Linotype"/>
          <w:sz w:val="22"/>
          <w:szCs w:val="22"/>
        </w:rPr>
        <w:t>papan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bangun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ruang</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berbasis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etnomatematika</w:t>
      </w:r>
      <w:proofErr w:type="spellEnd"/>
      <w:r w:rsidRPr="005C0C9C">
        <w:rPr>
          <w:rFonts w:ascii="Palatino Linotype" w:hAnsi="Palatino Linotype"/>
          <w:sz w:val="22"/>
          <w:szCs w:val="22"/>
        </w:rPr>
        <w:t xml:space="preserve"> sangat </w:t>
      </w:r>
      <w:proofErr w:type="spellStart"/>
      <w:r w:rsidRPr="005C0C9C">
        <w:rPr>
          <w:rFonts w:ascii="Palatino Linotype" w:hAnsi="Palatino Linotype"/>
          <w:sz w:val="22"/>
          <w:szCs w:val="22"/>
        </w:rPr>
        <w:t>cocok</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digunakan</w:t>
      </w:r>
      <w:proofErr w:type="spellEnd"/>
      <w:r w:rsidRPr="005C0C9C">
        <w:rPr>
          <w:rFonts w:ascii="Palatino Linotype" w:hAnsi="Palatino Linotype"/>
          <w:sz w:val="22"/>
          <w:szCs w:val="22"/>
        </w:rPr>
        <w:t xml:space="preserve"> di SD Negri Jarakan </w:t>
      </w:r>
      <w:proofErr w:type="spellStart"/>
      <w:r w:rsidRPr="005C0C9C">
        <w:rPr>
          <w:rFonts w:ascii="Palatino Linotype" w:hAnsi="Palatino Linotype"/>
          <w:sz w:val="22"/>
          <w:szCs w:val="22"/>
        </w:rPr>
        <w:t>dibuktikan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dengan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melakukan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observasi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pengamatan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kepada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siswa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Kebanyakan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siswa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memang</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belum</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memahami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mengenai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materi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bangun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ruang</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tetapi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ada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ketertarikan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siswa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dalam</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menggunakan</w:t>
      </w:r>
      <w:proofErr w:type="spellEnd"/>
      <w:r w:rsidRPr="005C0C9C">
        <w:rPr>
          <w:rFonts w:ascii="Palatino Linotype" w:hAnsi="Palatino Linotype"/>
          <w:sz w:val="22"/>
          <w:szCs w:val="22"/>
        </w:rPr>
        <w:t xml:space="preserve"> media </w:t>
      </w:r>
      <w:proofErr w:type="spellStart"/>
      <w:r w:rsidRPr="005C0C9C">
        <w:rPr>
          <w:rFonts w:ascii="Palatino Linotype" w:hAnsi="Palatino Linotype"/>
          <w:sz w:val="22"/>
          <w:szCs w:val="22"/>
        </w:rPr>
        <w:t>pembelajaran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papan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bangun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ruang</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berbasis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etnomatematika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Penerapan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etnomatematika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dalam</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pembelajaran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matematika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dapat</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membuat</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siswa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menjadi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lebih</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mudah</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dalam</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mempelajari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materi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matematika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Etnomatematika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mengajarkan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materi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bengun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ruang</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lebih</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sederhana</w:t>
      </w:r>
      <w:proofErr w:type="spellEnd"/>
      <w:r w:rsidRPr="005C0C9C">
        <w:rPr>
          <w:rFonts w:ascii="Palatino Linotype" w:hAnsi="Palatino Linotype"/>
          <w:sz w:val="22"/>
          <w:szCs w:val="22"/>
        </w:rPr>
        <w:t xml:space="preserve"> dan </w:t>
      </w:r>
      <w:proofErr w:type="spellStart"/>
      <w:r w:rsidRPr="005C0C9C">
        <w:rPr>
          <w:rFonts w:ascii="Palatino Linotype" w:hAnsi="Palatino Linotype"/>
          <w:sz w:val="22"/>
          <w:szCs w:val="22"/>
        </w:rPr>
        <w:t>lebih</w:t>
      </w:r>
      <w:proofErr w:type="spellEnd"/>
      <w:r w:rsidRPr="005C0C9C">
        <w:rPr>
          <w:rFonts w:ascii="Palatino Linotype" w:hAnsi="Palatino Linotype"/>
          <w:sz w:val="22"/>
          <w:szCs w:val="22"/>
        </w:rPr>
        <w:t xml:space="preserve"> di </w:t>
      </w:r>
      <w:proofErr w:type="spellStart"/>
      <w:r w:rsidRPr="005C0C9C">
        <w:rPr>
          <w:rFonts w:ascii="Palatino Linotype" w:hAnsi="Palatino Linotype"/>
          <w:sz w:val="22"/>
          <w:szCs w:val="22"/>
        </w:rPr>
        <w:t>dekat</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dengan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lingkungan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siswa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Siswa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belajar</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materi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melalui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komponen-komponen</w:t>
      </w:r>
      <w:proofErr w:type="spellEnd"/>
      <w:r w:rsidRPr="005C0C9C">
        <w:rPr>
          <w:rFonts w:ascii="Palatino Linotype" w:hAnsi="Palatino Linotype"/>
          <w:sz w:val="22"/>
          <w:szCs w:val="22"/>
        </w:rPr>
        <w:t xml:space="preserve"> yang </w:t>
      </w:r>
      <w:proofErr w:type="spellStart"/>
      <w:r w:rsidRPr="005C0C9C">
        <w:rPr>
          <w:rFonts w:ascii="Palatino Linotype" w:hAnsi="Palatino Linotype"/>
          <w:sz w:val="22"/>
          <w:szCs w:val="22"/>
        </w:rPr>
        <w:t>sudah</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ada</w:t>
      </w:r>
      <w:proofErr w:type="spellEnd"/>
      <w:r w:rsidRPr="005C0C9C">
        <w:rPr>
          <w:rFonts w:ascii="Palatino Linotype" w:hAnsi="Palatino Linotype"/>
          <w:sz w:val="22"/>
          <w:szCs w:val="22"/>
        </w:rPr>
        <w:t xml:space="preserve"> pada </w:t>
      </w:r>
      <w:proofErr w:type="spellStart"/>
      <w:r w:rsidRPr="005C0C9C">
        <w:rPr>
          <w:rFonts w:ascii="Palatino Linotype" w:hAnsi="Palatino Linotype"/>
          <w:sz w:val="22"/>
          <w:szCs w:val="22"/>
        </w:rPr>
        <w:t>kebudayaan</w:t>
      </w:r>
      <w:proofErr w:type="spellEnd"/>
      <w:r w:rsidRPr="005C0C9C">
        <w:rPr>
          <w:rFonts w:ascii="Palatino Linotype" w:hAnsi="Palatino Linotype"/>
          <w:sz w:val="22"/>
          <w:szCs w:val="22"/>
        </w:rPr>
        <w:t xml:space="preserve"> dan </w:t>
      </w:r>
      <w:proofErr w:type="spellStart"/>
      <w:r w:rsidRPr="005C0C9C">
        <w:rPr>
          <w:rFonts w:ascii="Palatino Linotype" w:hAnsi="Palatino Linotype"/>
          <w:sz w:val="22"/>
          <w:szCs w:val="22"/>
        </w:rPr>
        <w:t>lingkungan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setempat</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sehingga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peneliti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memilih</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menggunakan</w:t>
      </w:r>
      <w:proofErr w:type="spellEnd"/>
      <w:r w:rsidRPr="005C0C9C">
        <w:rPr>
          <w:rFonts w:ascii="Palatino Linotype" w:hAnsi="Palatino Linotype"/>
          <w:sz w:val="22"/>
          <w:szCs w:val="22"/>
        </w:rPr>
        <w:t xml:space="preserve"> media </w:t>
      </w:r>
      <w:proofErr w:type="spellStart"/>
      <w:r w:rsidRPr="005C0C9C">
        <w:rPr>
          <w:rFonts w:ascii="Palatino Linotype" w:hAnsi="Palatino Linotype"/>
          <w:sz w:val="22"/>
          <w:szCs w:val="22"/>
        </w:rPr>
        <w:t>pembelajaran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papan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bangun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ruang</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berbasis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etnomatmatika</w:t>
      </w:r>
      <w:proofErr w:type="spellEnd"/>
      <w:r w:rsidRPr="005C0C9C">
        <w:rPr>
          <w:rFonts w:ascii="Palatino Linotype" w:hAnsi="Palatino Linotype"/>
          <w:sz w:val="22"/>
          <w:szCs w:val="22"/>
        </w:rPr>
        <w:t>.</w:t>
      </w:r>
    </w:p>
    <w:p w14:paraId="3539554F" w14:textId="77777777" w:rsidR="009942E3" w:rsidRPr="005C0C9C" w:rsidRDefault="009942E3" w:rsidP="009942E3">
      <w:pPr>
        <w:ind w:firstLine="720"/>
        <w:jc w:val="both"/>
        <w:rPr>
          <w:rFonts w:ascii="Palatino Linotype" w:hAnsi="Palatino Linotype"/>
          <w:sz w:val="22"/>
          <w:szCs w:val="22"/>
        </w:rPr>
      </w:pPr>
      <w:proofErr w:type="spellStart"/>
      <w:r w:rsidRPr="005C0C9C">
        <w:rPr>
          <w:rFonts w:ascii="Palatino Linotype" w:hAnsi="Palatino Linotype"/>
          <w:sz w:val="22"/>
          <w:szCs w:val="22"/>
        </w:rPr>
        <w:t>Berdasarkan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latar</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belakang</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identifikasi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masalah</w:t>
      </w:r>
      <w:proofErr w:type="spellEnd"/>
      <w:r w:rsidRPr="005C0C9C">
        <w:rPr>
          <w:rFonts w:ascii="Palatino Linotype" w:hAnsi="Palatino Linotype"/>
          <w:sz w:val="22"/>
          <w:szCs w:val="22"/>
        </w:rPr>
        <w:t xml:space="preserve">, dan </w:t>
      </w:r>
      <w:proofErr w:type="spellStart"/>
      <w:r w:rsidRPr="005C0C9C">
        <w:rPr>
          <w:rFonts w:ascii="Palatino Linotype" w:hAnsi="Palatino Linotype"/>
          <w:sz w:val="22"/>
          <w:szCs w:val="22"/>
        </w:rPr>
        <w:t>batasan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masalah</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maka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rumusan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masalah</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dari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permasalahan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diatas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yaitu</w:t>
      </w:r>
      <w:proofErr w:type="spellEnd"/>
      <w:r w:rsidRPr="005C0C9C">
        <w:rPr>
          <w:rFonts w:ascii="Palatino Linotype" w:hAnsi="Palatino Linotype"/>
          <w:sz w:val="22"/>
          <w:szCs w:val="22"/>
        </w:rPr>
        <w:t xml:space="preserve">: 1) </w:t>
      </w:r>
      <w:proofErr w:type="spellStart"/>
      <w:r w:rsidRPr="005C0C9C">
        <w:rPr>
          <w:rFonts w:ascii="Palatino Linotype" w:hAnsi="Palatino Linotype"/>
          <w:sz w:val="22"/>
          <w:szCs w:val="22"/>
        </w:rPr>
        <w:t>Apakah</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penerapan</w:t>
      </w:r>
      <w:proofErr w:type="spellEnd"/>
      <w:r w:rsidRPr="005C0C9C">
        <w:rPr>
          <w:rFonts w:ascii="Palatino Linotype" w:hAnsi="Palatino Linotype"/>
          <w:sz w:val="22"/>
          <w:szCs w:val="22"/>
        </w:rPr>
        <w:t xml:space="preserve"> media </w:t>
      </w:r>
      <w:proofErr w:type="spellStart"/>
      <w:r w:rsidRPr="005C0C9C">
        <w:rPr>
          <w:rFonts w:ascii="Palatino Linotype" w:hAnsi="Palatino Linotype"/>
          <w:sz w:val="22"/>
          <w:szCs w:val="22"/>
        </w:rPr>
        <w:t>papan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bangun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ruang</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berbasih</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etnomatematika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efektif</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terhadap</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kemampuan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pemahaman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konsep</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siswa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kelas</w:t>
      </w:r>
      <w:proofErr w:type="spellEnd"/>
      <w:r w:rsidRPr="005C0C9C">
        <w:rPr>
          <w:rFonts w:ascii="Palatino Linotype" w:hAnsi="Palatino Linotype"/>
          <w:sz w:val="22"/>
          <w:szCs w:val="22"/>
        </w:rPr>
        <w:t xml:space="preserve"> II A dan II C SD Negeri Jarakan? 2) </w:t>
      </w:r>
      <w:proofErr w:type="spellStart"/>
      <w:r w:rsidRPr="005C0C9C">
        <w:rPr>
          <w:rFonts w:ascii="Palatino Linotype" w:hAnsi="Palatino Linotype"/>
          <w:sz w:val="22"/>
          <w:szCs w:val="22"/>
        </w:rPr>
        <w:t>Apakah</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penerapan</w:t>
      </w:r>
      <w:proofErr w:type="spellEnd"/>
      <w:r w:rsidRPr="005C0C9C">
        <w:rPr>
          <w:rFonts w:ascii="Palatino Linotype" w:hAnsi="Palatino Linotype"/>
          <w:sz w:val="22"/>
          <w:szCs w:val="22"/>
        </w:rPr>
        <w:t xml:space="preserve"> media </w:t>
      </w:r>
      <w:proofErr w:type="spellStart"/>
      <w:r w:rsidRPr="005C0C9C">
        <w:rPr>
          <w:rFonts w:ascii="Palatino Linotype" w:hAnsi="Palatino Linotype"/>
          <w:sz w:val="22"/>
          <w:szCs w:val="22"/>
        </w:rPr>
        <w:t>gambar</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berbasis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sosial</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efektif</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terhadap</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keaktifan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siswa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kelas</w:t>
      </w:r>
      <w:proofErr w:type="spellEnd"/>
      <w:r w:rsidRPr="005C0C9C">
        <w:rPr>
          <w:rFonts w:ascii="Palatino Linotype" w:hAnsi="Palatino Linotype"/>
          <w:sz w:val="22"/>
          <w:szCs w:val="22"/>
        </w:rPr>
        <w:t xml:space="preserve"> II A dan II C SD Negeri Jarakan? 3) </w:t>
      </w:r>
      <w:proofErr w:type="spellStart"/>
      <w:r w:rsidRPr="005C0C9C">
        <w:rPr>
          <w:rFonts w:ascii="Palatino Linotype" w:hAnsi="Palatino Linotype"/>
          <w:sz w:val="22"/>
          <w:szCs w:val="22"/>
        </w:rPr>
        <w:t>Apakah</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penerapan</w:t>
      </w:r>
      <w:proofErr w:type="spellEnd"/>
      <w:r w:rsidRPr="005C0C9C">
        <w:rPr>
          <w:rFonts w:ascii="Palatino Linotype" w:hAnsi="Palatino Linotype"/>
          <w:sz w:val="22"/>
          <w:szCs w:val="22"/>
        </w:rPr>
        <w:t xml:space="preserve"> media </w:t>
      </w:r>
      <w:proofErr w:type="spellStart"/>
      <w:r w:rsidRPr="005C0C9C">
        <w:rPr>
          <w:rFonts w:ascii="Palatino Linotype" w:hAnsi="Palatino Linotype"/>
          <w:sz w:val="22"/>
          <w:szCs w:val="22"/>
        </w:rPr>
        <w:t>papan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bangun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ruang</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berbasis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etnomatematika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lebih</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efektif</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dibandingkan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dengan</w:t>
      </w:r>
      <w:proofErr w:type="spellEnd"/>
      <w:r w:rsidRPr="005C0C9C">
        <w:rPr>
          <w:rFonts w:ascii="Palatino Linotype" w:hAnsi="Palatino Linotype"/>
          <w:sz w:val="22"/>
          <w:szCs w:val="22"/>
        </w:rPr>
        <w:t xml:space="preserve"> media </w:t>
      </w:r>
      <w:proofErr w:type="spellStart"/>
      <w:r w:rsidRPr="005C0C9C">
        <w:rPr>
          <w:rFonts w:ascii="Palatino Linotype" w:hAnsi="Palatino Linotype"/>
          <w:sz w:val="22"/>
          <w:szCs w:val="22"/>
        </w:rPr>
        <w:t>gambar</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berbasis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sosial</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terhadap</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kemampuan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pemahaman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konsep</w:t>
      </w:r>
      <w:proofErr w:type="spellEnd"/>
      <w:r w:rsidRPr="005C0C9C">
        <w:rPr>
          <w:rFonts w:ascii="Palatino Linotype" w:hAnsi="Palatino Linotype"/>
          <w:sz w:val="22"/>
          <w:szCs w:val="22"/>
        </w:rPr>
        <w:t xml:space="preserve"> dan </w:t>
      </w:r>
      <w:proofErr w:type="spellStart"/>
      <w:r w:rsidRPr="005C0C9C">
        <w:rPr>
          <w:rFonts w:ascii="Palatino Linotype" w:hAnsi="Palatino Linotype"/>
          <w:sz w:val="22"/>
          <w:szCs w:val="22"/>
        </w:rPr>
        <w:t>keaktifan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siswa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kelas</w:t>
      </w:r>
      <w:proofErr w:type="spellEnd"/>
      <w:r w:rsidRPr="005C0C9C">
        <w:rPr>
          <w:rFonts w:ascii="Palatino Linotype" w:hAnsi="Palatino Linotype"/>
          <w:sz w:val="22"/>
          <w:szCs w:val="22"/>
        </w:rPr>
        <w:t xml:space="preserve"> II SD Negeri Jarakan?</w:t>
      </w:r>
    </w:p>
    <w:p w14:paraId="738A8878" w14:textId="77777777" w:rsidR="009942E3" w:rsidRPr="005C0C9C" w:rsidRDefault="009942E3" w:rsidP="009942E3">
      <w:pPr>
        <w:ind w:firstLine="720"/>
        <w:jc w:val="both"/>
        <w:rPr>
          <w:rFonts w:ascii="Palatino Linotype" w:hAnsi="Palatino Linotype"/>
          <w:sz w:val="22"/>
          <w:szCs w:val="22"/>
        </w:rPr>
      </w:pPr>
      <w:proofErr w:type="spellStart"/>
      <w:r w:rsidRPr="005C0C9C">
        <w:rPr>
          <w:rFonts w:ascii="Palatino Linotype" w:hAnsi="Palatino Linotype"/>
          <w:sz w:val="22"/>
          <w:szCs w:val="22"/>
        </w:rPr>
        <w:t>Berdasarkan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rumusan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masalah</w:t>
      </w:r>
      <w:proofErr w:type="spellEnd"/>
      <w:r w:rsidRPr="005C0C9C">
        <w:rPr>
          <w:rFonts w:ascii="Palatino Linotype" w:hAnsi="Palatino Linotype"/>
          <w:sz w:val="22"/>
          <w:szCs w:val="22"/>
        </w:rPr>
        <w:t xml:space="preserve"> di </w:t>
      </w:r>
      <w:proofErr w:type="spellStart"/>
      <w:r w:rsidRPr="005C0C9C">
        <w:rPr>
          <w:rFonts w:ascii="Palatino Linotype" w:hAnsi="Palatino Linotype"/>
          <w:sz w:val="22"/>
          <w:szCs w:val="22"/>
        </w:rPr>
        <w:t>atas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maka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tujuan</w:t>
      </w:r>
      <w:proofErr w:type="spellEnd"/>
      <w:r w:rsidRPr="005C0C9C">
        <w:rPr>
          <w:rFonts w:ascii="Palatino Linotype" w:hAnsi="Palatino Linotype"/>
          <w:sz w:val="22"/>
          <w:szCs w:val="22"/>
        </w:rPr>
        <w:t xml:space="preserve"> yang </w:t>
      </w:r>
      <w:proofErr w:type="spellStart"/>
      <w:r w:rsidRPr="005C0C9C">
        <w:rPr>
          <w:rFonts w:ascii="Palatino Linotype" w:hAnsi="Palatino Linotype"/>
          <w:sz w:val="22"/>
          <w:szCs w:val="22"/>
        </w:rPr>
        <w:t>ingin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dicapai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dalam</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penelitin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ini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yaitu</w:t>
      </w:r>
      <w:proofErr w:type="spellEnd"/>
      <w:r w:rsidRPr="005C0C9C">
        <w:rPr>
          <w:rFonts w:ascii="Palatino Linotype" w:hAnsi="Palatino Linotype"/>
          <w:sz w:val="22"/>
          <w:szCs w:val="22"/>
        </w:rPr>
        <w:t xml:space="preserve">: 1) </w:t>
      </w:r>
      <w:proofErr w:type="spellStart"/>
      <w:r w:rsidRPr="005C0C9C">
        <w:rPr>
          <w:rFonts w:ascii="Palatino Linotype" w:hAnsi="Palatino Linotype"/>
          <w:sz w:val="22"/>
          <w:szCs w:val="22"/>
        </w:rPr>
        <w:t>Mengetahui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keefektifan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penerapan</w:t>
      </w:r>
      <w:proofErr w:type="spellEnd"/>
      <w:r w:rsidRPr="005C0C9C">
        <w:rPr>
          <w:rFonts w:ascii="Palatino Linotype" w:hAnsi="Palatino Linotype"/>
          <w:sz w:val="22"/>
          <w:szCs w:val="22"/>
        </w:rPr>
        <w:t xml:space="preserve"> media </w:t>
      </w:r>
      <w:proofErr w:type="spellStart"/>
      <w:r w:rsidRPr="005C0C9C">
        <w:rPr>
          <w:rFonts w:ascii="Palatino Linotype" w:hAnsi="Palatino Linotype"/>
          <w:sz w:val="22"/>
          <w:szCs w:val="22"/>
        </w:rPr>
        <w:t>papan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bangun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ruang</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berbasih</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etnomatematika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terhadap</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kemampuan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pemahaman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konsep</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siswa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kelas</w:t>
      </w:r>
      <w:proofErr w:type="spellEnd"/>
      <w:r w:rsidRPr="005C0C9C">
        <w:rPr>
          <w:rFonts w:ascii="Palatino Linotype" w:hAnsi="Palatino Linotype"/>
          <w:sz w:val="22"/>
          <w:szCs w:val="22"/>
        </w:rPr>
        <w:t xml:space="preserve"> II A dan II C SD Negeri Jarakan. 2) </w:t>
      </w:r>
      <w:proofErr w:type="spellStart"/>
      <w:r w:rsidRPr="005C0C9C">
        <w:rPr>
          <w:rFonts w:ascii="Palatino Linotype" w:hAnsi="Palatino Linotype"/>
          <w:sz w:val="22"/>
          <w:szCs w:val="22"/>
        </w:rPr>
        <w:t>Mengetahui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keefektifan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penerapan</w:t>
      </w:r>
      <w:proofErr w:type="spellEnd"/>
      <w:r w:rsidRPr="005C0C9C">
        <w:rPr>
          <w:rFonts w:ascii="Palatino Linotype" w:hAnsi="Palatino Linotype"/>
          <w:sz w:val="22"/>
          <w:szCs w:val="22"/>
        </w:rPr>
        <w:t xml:space="preserve"> media </w:t>
      </w:r>
      <w:proofErr w:type="spellStart"/>
      <w:r w:rsidRPr="005C0C9C">
        <w:rPr>
          <w:rFonts w:ascii="Palatino Linotype" w:hAnsi="Palatino Linotype"/>
          <w:sz w:val="22"/>
          <w:szCs w:val="22"/>
        </w:rPr>
        <w:t>papan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bangun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ruang</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berbasih</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etnomatematika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terhadap</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keaktifan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siswa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kelas</w:t>
      </w:r>
      <w:proofErr w:type="spellEnd"/>
      <w:r w:rsidRPr="005C0C9C">
        <w:rPr>
          <w:rFonts w:ascii="Palatino Linotype" w:hAnsi="Palatino Linotype"/>
          <w:sz w:val="22"/>
          <w:szCs w:val="22"/>
        </w:rPr>
        <w:t xml:space="preserve"> II A dan II C SD Negeri Jarakan. 3) Media </w:t>
      </w:r>
      <w:proofErr w:type="spellStart"/>
      <w:r w:rsidRPr="005C0C9C">
        <w:rPr>
          <w:rFonts w:ascii="Palatino Linotype" w:hAnsi="Palatino Linotype"/>
          <w:sz w:val="22"/>
          <w:szCs w:val="22"/>
        </w:rPr>
        <w:t>papan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bangun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ruang</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etnomatematika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lebih</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efektif</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dibanding</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dengan</w:t>
      </w:r>
      <w:proofErr w:type="spellEnd"/>
      <w:r w:rsidRPr="005C0C9C">
        <w:rPr>
          <w:rFonts w:ascii="Palatino Linotype" w:hAnsi="Palatino Linotype"/>
          <w:sz w:val="22"/>
          <w:szCs w:val="22"/>
        </w:rPr>
        <w:t xml:space="preserve"> media </w:t>
      </w:r>
      <w:proofErr w:type="spellStart"/>
      <w:r w:rsidRPr="005C0C9C">
        <w:rPr>
          <w:rFonts w:ascii="Palatino Linotype" w:hAnsi="Palatino Linotype"/>
          <w:sz w:val="22"/>
          <w:szCs w:val="22"/>
        </w:rPr>
        <w:t>pembelajaran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gambar</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berbasis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sosial</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terhadap</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kemampuan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pemahaman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konsep</w:t>
      </w:r>
      <w:proofErr w:type="spellEnd"/>
      <w:r w:rsidRPr="005C0C9C">
        <w:rPr>
          <w:rFonts w:ascii="Palatino Linotype" w:hAnsi="Palatino Linotype"/>
          <w:sz w:val="22"/>
          <w:szCs w:val="22"/>
        </w:rPr>
        <w:t xml:space="preserve"> dan </w:t>
      </w:r>
      <w:proofErr w:type="spellStart"/>
      <w:r w:rsidRPr="005C0C9C">
        <w:rPr>
          <w:rFonts w:ascii="Palatino Linotype" w:hAnsi="Palatino Linotype"/>
          <w:sz w:val="22"/>
          <w:szCs w:val="22"/>
        </w:rPr>
        <w:t>keaktifan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siswa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kelas</w:t>
      </w:r>
      <w:proofErr w:type="spellEnd"/>
      <w:r w:rsidRPr="005C0C9C">
        <w:rPr>
          <w:rFonts w:ascii="Palatino Linotype" w:hAnsi="Palatino Linotype"/>
          <w:sz w:val="22"/>
          <w:szCs w:val="22"/>
        </w:rPr>
        <w:t xml:space="preserve"> II SD Negeri Jarakan.</w:t>
      </w:r>
    </w:p>
    <w:p w14:paraId="3DD23A6D" w14:textId="77777777" w:rsidR="00B60740" w:rsidRPr="00110EBC" w:rsidRDefault="00B60740" w:rsidP="00B60740">
      <w:pPr>
        <w:ind w:firstLine="720"/>
        <w:jc w:val="both"/>
        <w:rPr>
          <w:rFonts w:ascii="Palatino Linotype" w:eastAsia="Palatino Linotype" w:hAnsi="Palatino Linotype" w:cs="Palatino Linotype"/>
          <w:sz w:val="22"/>
          <w:szCs w:val="22"/>
          <w:highlight w:val="yellow"/>
          <w:lang w:val="id-ID"/>
        </w:rPr>
      </w:pPr>
    </w:p>
    <w:p w14:paraId="18639C39" w14:textId="1F456965" w:rsidR="00B60740" w:rsidRPr="009942E3" w:rsidRDefault="00B60740" w:rsidP="00B60740">
      <w:pPr>
        <w:jc w:val="both"/>
        <w:rPr>
          <w:rFonts w:ascii="Palatino Linotype" w:eastAsia="Palatino Linotype" w:hAnsi="Palatino Linotype" w:cs="Palatino Linotype"/>
          <w:b/>
          <w:bCs/>
          <w:sz w:val="22"/>
          <w:szCs w:val="22"/>
          <w:lang w:val="id-ID"/>
        </w:rPr>
      </w:pPr>
      <w:r w:rsidRPr="009942E3">
        <w:rPr>
          <w:rFonts w:ascii="Palatino Linotype" w:eastAsia="Palatino Linotype" w:hAnsi="Palatino Linotype" w:cs="Palatino Linotype"/>
          <w:b/>
          <w:bCs/>
          <w:sz w:val="22"/>
          <w:szCs w:val="22"/>
          <w:lang w:val="id-ID"/>
        </w:rPr>
        <w:t>METODE</w:t>
      </w:r>
    </w:p>
    <w:p w14:paraId="76FB828A" w14:textId="77777777" w:rsidR="009942E3" w:rsidRPr="002D579D" w:rsidRDefault="009942E3" w:rsidP="009942E3">
      <w:pPr>
        <w:ind w:firstLine="720"/>
        <w:jc w:val="both"/>
        <w:rPr>
          <w:rFonts w:ascii="Palatino Linotype" w:eastAsia="Palatino Linotype" w:hAnsi="Palatino Linotype" w:cs="Palatino Linotype"/>
          <w:sz w:val="22"/>
          <w:szCs w:val="22"/>
          <w:highlight w:val="yellow"/>
          <w:lang w:val="id-ID"/>
        </w:rPr>
      </w:pPr>
      <w:r w:rsidRPr="002D579D">
        <w:rPr>
          <w:rFonts w:ascii="Palatino Linotype" w:eastAsia="Palatino Linotype" w:hAnsi="Palatino Linotype" w:cs="Palatino Linotype"/>
          <w:sz w:val="22"/>
          <w:szCs w:val="22"/>
          <w:lang w:val="id-ID"/>
        </w:rPr>
        <w:t>Penelitian ini mernggunakan me</w:t>
      </w:r>
      <w:proofErr w:type="spellStart"/>
      <w:r w:rsidRPr="002D579D">
        <w:rPr>
          <w:rFonts w:ascii="Palatino Linotype" w:eastAsia="Palatino Linotype" w:hAnsi="Palatino Linotype" w:cs="Palatino Linotype"/>
          <w:sz w:val="22"/>
          <w:szCs w:val="22"/>
        </w:rPr>
        <w:t>tode</w:t>
      </w:r>
      <w:proofErr w:type="spellEnd"/>
      <w:r w:rsidRPr="002D579D">
        <w:rPr>
          <w:rFonts w:ascii="Palatino Linotype" w:eastAsia="Palatino Linotype" w:hAnsi="Palatino Linotype" w:cs="Palatino Linotype"/>
          <w:sz w:val="22"/>
          <w:szCs w:val="22"/>
          <w:lang w:val="id-ID"/>
        </w:rPr>
        <w:t xml:space="preserve"> eksperimen pemilihan sampel pada Qurasi Erxperimental tipe Nonequivalent Control Group Design. Penelitian eksperimen diartikan sebagai metode penelitian yang digunakan untuk mengetahui pengaruh suatu perlakuan tertentu terhadap perlakuran lain dalam kondisi terkendali menurut (Sugiyono, 2014). Jenis desain penelitian ini tidak melakukan pemilihan sampel seca</w:t>
      </w:r>
      <w:r w:rsidRPr="002D579D">
        <w:rPr>
          <w:rFonts w:ascii="Palatino Linotype" w:eastAsia="Palatino Linotype" w:hAnsi="Palatino Linotype" w:cs="Palatino Linotype"/>
          <w:sz w:val="22"/>
          <w:szCs w:val="22"/>
        </w:rPr>
        <w:t>r</w:t>
      </w:r>
      <w:r w:rsidRPr="002D579D">
        <w:rPr>
          <w:rFonts w:ascii="Palatino Linotype" w:eastAsia="Palatino Linotype" w:hAnsi="Palatino Linotype" w:cs="Palatino Linotype"/>
          <w:sz w:val="22"/>
          <w:szCs w:val="22"/>
          <w:lang w:val="id-ID"/>
        </w:rPr>
        <w:t xml:space="preserve">a acak melainkan dipilih sengaja oleh peneliti, kelompok mana yang akan dijadikan kelompok eksperimen dan mana yang akan digunakan sebagai kelompok kontrol. Subjek penelitian ini adalah siswa kelas II A dan siswa kelas II C SD Negeri Jarakan. Siswa kelas II berjumlah 68 anak dan menjadi tiga kelas, namun kelas yang diambil untuk melakukan penelitian yaitu pada kelas II A dan C. Kelas yang digunakan sebagai kelas eksperimen adalah kelas II C dan kelas yang dijadikan kelas kontrol adalah kelas II A, </w:t>
      </w:r>
      <w:r w:rsidRPr="002D579D">
        <w:rPr>
          <w:rFonts w:ascii="Palatino Linotype" w:eastAsia="Palatino Linotype" w:hAnsi="Palatino Linotype" w:cs="Palatino Linotype"/>
          <w:sz w:val="22"/>
          <w:szCs w:val="22"/>
          <w:lang w:val="id-ID"/>
        </w:rPr>
        <w:lastRenderedPageBreak/>
        <w:t>pemilihan kelas eksperimen dan kontrol dengan cara melihat nilai kema</w:t>
      </w:r>
      <w:r w:rsidRPr="002D579D">
        <w:rPr>
          <w:rFonts w:ascii="Palatino Linotype" w:eastAsia="Palatino Linotype" w:hAnsi="Palatino Linotype" w:cs="Palatino Linotype"/>
          <w:sz w:val="22"/>
          <w:szCs w:val="22"/>
        </w:rPr>
        <w:t>m</w:t>
      </w:r>
      <w:r w:rsidRPr="002D579D">
        <w:rPr>
          <w:rFonts w:ascii="Palatino Linotype" w:eastAsia="Palatino Linotype" w:hAnsi="Palatino Linotype" w:cs="Palatino Linotype"/>
          <w:sz w:val="22"/>
          <w:szCs w:val="22"/>
          <w:lang w:val="id-ID"/>
        </w:rPr>
        <w:t>puan pemahaman konsep dan keaktifan kedua kelas terserbut. Instrumen yang digurnakan dalam penelitian ini yaitu: (1) tes (2) angket. Soal tes hasil belajar kognitif digurnakan untuk mengukur kemampuan kognitif siswa dalam menyelesaikan soal-soal yang sesuai dengan indikator yang telah ditetapkan. Pengembangan media ini disesuaikan dengan permasalahan yang ada di lapangan, serhingga untuk mengurkur keefektifannya digunakan tes hasil belajar berupa pretest dan postest. Tes hasil belajar digunakan sebagai salah satu indikator media yang dikembangkan dapat memecahkan permasalah kemampuan pemahaman konsep yang ada dilapangan. Sedangkan angket digunakan sebagai salah satu instrumen yang digunakan untuk meme</w:t>
      </w:r>
      <w:r w:rsidRPr="002D579D">
        <w:rPr>
          <w:rFonts w:ascii="Palatino Linotype" w:eastAsia="Palatino Linotype" w:hAnsi="Palatino Linotype" w:cs="Palatino Linotype"/>
          <w:sz w:val="22"/>
          <w:szCs w:val="22"/>
        </w:rPr>
        <w:t>c</w:t>
      </w:r>
      <w:r w:rsidRPr="002D579D">
        <w:rPr>
          <w:rFonts w:ascii="Palatino Linotype" w:eastAsia="Palatino Linotype" w:hAnsi="Palatino Linotype" w:cs="Palatino Linotype"/>
          <w:sz w:val="22"/>
          <w:szCs w:val="22"/>
          <w:lang w:val="id-ID"/>
        </w:rPr>
        <w:t xml:space="preserve">ahkan keaktifan belajar siswa. </w:t>
      </w:r>
    </w:p>
    <w:p w14:paraId="29D3188D" w14:textId="4E43ACEE" w:rsidR="009942E3" w:rsidRPr="002D579D" w:rsidRDefault="009942E3" w:rsidP="009942E3">
      <w:pPr>
        <w:ind w:firstLine="547"/>
        <w:jc w:val="both"/>
        <w:rPr>
          <w:rFonts w:ascii="Palatino Linotype" w:hAnsi="Palatino Linotype"/>
          <w:sz w:val="22"/>
          <w:szCs w:val="22"/>
        </w:rPr>
      </w:pPr>
      <w:r w:rsidRPr="002D579D">
        <w:rPr>
          <w:rFonts w:ascii="Palatino Linotype" w:hAnsi="Palatino Linotype"/>
          <w:sz w:val="22"/>
          <w:szCs w:val="22"/>
        </w:rPr>
        <w:t xml:space="preserve">Dalam </w:t>
      </w:r>
      <w:proofErr w:type="spellStart"/>
      <w:r w:rsidRPr="002D579D">
        <w:rPr>
          <w:rFonts w:ascii="Palatino Linotype" w:hAnsi="Palatino Linotype"/>
          <w:sz w:val="22"/>
          <w:szCs w:val="22"/>
        </w:rPr>
        <w:t>desain</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penelitian</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ini</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kelompok</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eksperimen</w:t>
      </w:r>
      <w:proofErr w:type="spellEnd"/>
      <w:r w:rsidRPr="002D579D">
        <w:rPr>
          <w:rFonts w:ascii="Palatino Linotype" w:hAnsi="Palatino Linotype"/>
          <w:sz w:val="22"/>
          <w:szCs w:val="22"/>
        </w:rPr>
        <w:t xml:space="preserve"> dan </w:t>
      </w:r>
      <w:proofErr w:type="spellStart"/>
      <w:r w:rsidRPr="002D579D">
        <w:rPr>
          <w:rFonts w:ascii="Palatino Linotype" w:hAnsi="Palatino Linotype"/>
          <w:sz w:val="22"/>
          <w:szCs w:val="22"/>
        </w:rPr>
        <w:t>kelompok</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kontrol</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sama-sama</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diberikan</w:t>
      </w:r>
      <w:proofErr w:type="spellEnd"/>
      <w:r w:rsidRPr="002D579D">
        <w:rPr>
          <w:rFonts w:ascii="Palatino Linotype" w:hAnsi="Palatino Linotype"/>
          <w:sz w:val="22"/>
          <w:szCs w:val="22"/>
        </w:rPr>
        <w:t xml:space="preserve"> pre-test </w:t>
      </w:r>
      <w:proofErr w:type="spellStart"/>
      <w:r w:rsidRPr="002D579D">
        <w:rPr>
          <w:rFonts w:ascii="Palatino Linotype" w:hAnsi="Palatino Linotype"/>
          <w:sz w:val="22"/>
          <w:szCs w:val="22"/>
        </w:rPr>
        <w:t>lalu</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dicari</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hasilnya</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Setelah</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itu</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kelompok</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eksperimen</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menerima</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perlakuan</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dengan</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menggunakan</w:t>
      </w:r>
      <w:proofErr w:type="spellEnd"/>
      <w:r w:rsidRPr="002D579D">
        <w:rPr>
          <w:rFonts w:ascii="Palatino Linotype" w:hAnsi="Palatino Linotype"/>
          <w:sz w:val="22"/>
          <w:szCs w:val="22"/>
        </w:rPr>
        <w:t xml:space="preserve"> media </w:t>
      </w:r>
      <w:proofErr w:type="spellStart"/>
      <w:r w:rsidRPr="002D579D">
        <w:rPr>
          <w:rFonts w:ascii="Palatino Linotype" w:hAnsi="Palatino Linotype"/>
          <w:sz w:val="22"/>
          <w:szCs w:val="22"/>
        </w:rPr>
        <w:t>pembelajaran</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papan</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bangun</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datar</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berbasis</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etnomatematika</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sementara</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kelompok</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kontrol</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menerima</w:t>
      </w:r>
      <w:proofErr w:type="spellEnd"/>
      <w:r w:rsidRPr="002D579D">
        <w:rPr>
          <w:rFonts w:ascii="Palatino Linotype" w:hAnsi="Palatino Linotype"/>
          <w:sz w:val="22"/>
          <w:szCs w:val="22"/>
        </w:rPr>
        <w:t xml:space="preserve"> media </w:t>
      </w:r>
      <w:proofErr w:type="spellStart"/>
      <w:r w:rsidRPr="002D579D">
        <w:rPr>
          <w:rFonts w:ascii="Palatino Linotype" w:hAnsi="Palatino Linotype"/>
          <w:sz w:val="22"/>
          <w:szCs w:val="22"/>
        </w:rPr>
        <w:t>pembelajaran</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dengan</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menggunakan</w:t>
      </w:r>
      <w:proofErr w:type="spellEnd"/>
      <w:r w:rsidRPr="002D579D">
        <w:rPr>
          <w:rFonts w:ascii="Palatino Linotype" w:hAnsi="Palatino Linotype"/>
          <w:sz w:val="22"/>
          <w:szCs w:val="22"/>
        </w:rPr>
        <w:t xml:space="preserve"> media </w:t>
      </w:r>
      <w:proofErr w:type="spellStart"/>
      <w:r w:rsidRPr="002D579D">
        <w:rPr>
          <w:rFonts w:ascii="Palatino Linotype" w:hAnsi="Palatino Linotype"/>
          <w:sz w:val="22"/>
          <w:szCs w:val="22"/>
        </w:rPr>
        <w:t>gambar</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berbasis</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sosial</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Kemudian</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keduanya</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mendapatkan</w:t>
      </w:r>
      <w:proofErr w:type="spellEnd"/>
      <w:r w:rsidRPr="002D579D">
        <w:rPr>
          <w:rFonts w:ascii="Palatino Linotype" w:hAnsi="Palatino Linotype"/>
          <w:sz w:val="22"/>
          <w:szCs w:val="22"/>
        </w:rPr>
        <w:t xml:space="preserve"> post-test </w:t>
      </w:r>
      <w:proofErr w:type="spellStart"/>
      <w:r w:rsidRPr="002D579D">
        <w:rPr>
          <w:rFonts w:ascii="Palatino Linotype" w:hAnsi="Palatino Linotype"/>
          <w:sz w:val="22"/>
          <w:szCs w:val="22"/>
        </w:rPr>
        <w:t>untuk</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mengetahui</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hasil</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perlakuan</w:t>
      </w:r>
      <w:proofErr w:type="spellEnd"/>
      <w:r w:rsidRPr="002D579D">
        <w:rPr>
          <w:rFonts w:ascii="Palatino Linotype" w:hAnsi="Palatino Linotype"/>
          <w:sz w:val="22"/>
          <w:szCs w:val="22"/>
        </w:rPr>
        <w:t xml:space="preserve"> yang </w:t>
      </w:r>
      <w:proofErr w:type="spellStart"/>
      <w:r w:rsidRPr="002D579D">
        <w:rPr>
          <w:rFonts w:ascii="Palatino Linotype" w:hAnsi="Palatino Linotype"/>
          <w:sz w:val="22"/>
          <w:szCs w:val="22"/>
        </w:rPr>
        <w:t>telah</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mereka</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terima</w:t>
      </w:r>
      <w:proofErr w:type="spellEnd"/>
      <w:r w:rsidRPr="002D579D">
        <w:rPr>
          <w:rFonts w:ascii="Palatino Linotype" w:hAnsi="Palatino Linotype"/>
          <w:sz w:val="22"/>
          <w:szCs w:val="22"/>
        </w:rPr>
        <w:t xml:space="preserve">. Adapun </w:t>
      </w:r>
      <w:proofErr w:type="spellStart"/>
      <w:r w:rsidRPr="002D579D">
        <w:rPr>
          <w:rFonts w:ascii="Palatino Linotype" w:hAnsi="Palatino Linotype"/>
          <w:sz w:val="22"/>
          <w:szCs w:val="22"/>
        </w:rPr>
        <w:t>contoh</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tabel</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perlakuan</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sebagai</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berikut</w:t>
      </w:r>
      <w:proofErr w:type="spellEnd"/>
      <w:r w:rsidRPr="002D579D">
        <w:rPr>
          <w:rFonts w:ascii="Palatino Linotype" w:hAnsi="Palatino Linotype"/>
          <w:sz w:val="22"/>
          <w:szCs w:val="22"/>
        </w:rPr>
        <w:t>:</w:t>
      </w:r>
    </w:p>
    <w:p w14:paraId="2261A5CD" w14:textId="77777777" w:rsidR="009942E3" w:rsidRPr="002D579D" w:rsidRDefault="009942E3" w:rsidP="009942E3">
      <w:pPr>
        <w:ind w:firstLine="993"/>
        <w:jc w:val="both"/>
        <w:rPr>
          <w:rFonts w:ascii="Palatino Linotype" w:eastAsia="Palatino Linotype" w:hAnsi="Palatino Linotype" w:cs="Palatino Linotype"/>
          <w:sz w:val="22"/>
          <w:szCs w:val="22"/>
          <w:lang w:val="id-ID"/>
        </w:rPr>
      </w:pPr>
      <w:r w:rsidRPr="002D579D">
        <w:rPr>
          <w:rFonts w:ascii="Palatino Linotype" w:eastAsia="Palatino Linotype" w:hAnsi="Palatino Linotype" w:cs="Palatino Linotype"/>
          <w:sz w:val="22"/>
          <w:szCs w:val="22"/>
          <w:lang w:val="id-ID"/>
        </w:rPr>
        <w:t>Tabel 1 Tabel Perlakuan</w:t>
      </w:r>
    </w:p>
    <w:tbl>
      <w:tblPr>
        <w:tblW w:w="41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851"/>
        <w:gridCol w:w="1062"/>
        <w:gridCol w:w="1082"/>
      </w:tblGrid>
      <w:tr w:rsidR="009942E3" w:rsidRPr="002D579D" w14:paraId="277A3861" w14:textId="77777777" w:rsidTr="00303F2C">
        <w:trPr>
          <w:trHeight w:val="326"/>
          <w:jc w:val="center"/>
        </w:trPr>
        <w:tc>
          <w:tcPr>
            <w:tcW w:w="1129" w:type="dxa"/>
            <w:tcBorders>
              <w:top w:val="single" w:sz="4" w:space="0" w:color="000000"/>
              <w:left w:val="single" w:sz="4" w:space="0" w:color="000000"/>
              <w:bottom w:val="single" w:sz="4" w:space="0" w:color="000000"/>
              <w:right w:val="single" w:sz="4" w:space="0" w:color="000000"/>
            </w:tcBorders>
          </w:tcPr>
          <w:p w14:paraId="17227561" w14:textId="77777777" w:rsidR="009942E3" w:rsidRPr="002D579D" w:rsidRDefault="009942E3" w:rsidP="00303F2C">
            <w:pPr>
              <w:pBdr>
                <w:top w:val="nil"/>
                <w:left w:val="nil"/>
                <w:bottom w:val="nil"/>
                <w:right w:val="nil"/>
                <w:between w:val="nil"/>
              </w:pBdr>
              <w:jc w:val="center"/>
              <w:rPr>
                <w:rFonts w:ascii="Palatino Linotype" w:hAnsi="Palatino Linotype"/>
                <w:iCs/>
                <w:color w:val="000000"/>
                <w:sz w:val="22"/>
                <w:szCs w:val="22"/>
              </w:rPr>
            </w:pPr>
            <w:proofErr w:type="spellStart"/>
            <w:r w:rsidRPr="002D579D">
              <w:rPr>
                <w:rFonts w:ascii="Palatino Linotype" w:hAnsi="Palatino Linotype"/>
                <w:iCs/>
                <w:color w:val="000000"/>
                <w:sz w:val="22"/>
                <w:szCs w:val="22"/>
              </w:rPr>
              <w:t>Ke</w:t>
            </w:r>
            <w:r w:rsidRPr="002D579D">
              <w:rPr>
                <w:rFonts w:ascii="Palatino Linotype" w:hAnsi="Palatino Linotype"/>
                <w:iCs/>
                <w:color w:val="000000"/>
                <w:spacing w:val="-20"/>
                <w:w w:val="1"/>
                <w:sz w:val="22"/>
                <w:szCs w:val="22"/>
              </w:rPr>
              <w:t>r</w:t>
            </w:r>
            <w:r w:rsidRPr="002D579D">
              <w:rPr>
                <w:rFonts w:ascii="Palatino Linotype" w:hAnsi="Palatino Linotype"/>
                <w:iCs/>
                <w:color w:val="000000"/>
                <w:sz w:val="22"/>
                <w:szCs w:val="22"/>
              </w:rPr>
              <w:t>lompok</w:t>
            </w:r>
            <w:proofErr w:type="spellEnd"/>
          </w:p>
        </w:tc>
        <w:tc>
          <w:tcPr>
            <w:tcW w:w="851" w:type="dxa"/>
            <w:tcBorders>
              <w:top w:val="single" w:sz="4" w:space="0" w:color="000000"/>
              <w:left w:val="single" w:sz="4" w:space="0" w:color="000000"/>
              <w:bottom w:val="single" w:sz="4" w:space="0" w:color="000000"/>
              <w:right w:val="single" w:sz="4" w:space="0" w:color="000000"/>
            </w:tcBorders>
          </w:tcPr>
          <w:p w14:paraId="1FFDBDCB" w14:textId="77777777" w:rsidR="009942E3" w:rsidRPr="002D579D" w:rsidRDefault="009942E3" w:rsidP="00303F2C">
            <w:pPr>
              <w:pBdr>
                <w:top w:val="nil"/>
                <w:left w:val="nil"/>
                <w:bottom w:val="nil"/>
                <w:right w:val="nil"/>
                <w:between w:val="nil"/>
              </w:pBdr>
              <w:jc w:val="center"/>
              <w:rPr>
                <w:rFonts w:ascii="Palatino Linotype" w:hAnsi="Palatino Linotype"/>
                <w:iCs/>
                <w:color w:val="000000"/>
                <w:sz w:val="22"/>
                <w:szCs w:val="22"/>
              </w:rPr>
            </w:pPr>
            <w:proofErr w:type="spellStart"/>
            <w:r w:rsidRPr="002D579D">
              <w:rPr>
                <w:rFonts w:ascii="Palatino Linotype" w:hAnsi="Palatino Linotype"/>
                <w:iCs/>
                <w:color w:val="000000"/>
                <w:sz w:val="22"/>
                <w:szCs w:val="22"/>
              </w:rPr>
              <w:t>Kondisi</w:t>
            </w:r>
            <w:proofErr w:type="spellEnd"/>
            <w:r w:rsidRPr="002D579D">
              <w:rPr>
                <w:rFonts w:ascii="Palatino Linotype" w:hAnsi="Palatino Linotype"/>
                <w:iCs/>
                <w:color w:val="000000"/>
                <w:sz w:val="22"/>
                <w:szCs w:val="22"/>
              </w:rPr>
              <w:t xml:space="preserve"> Awal</w:t>
            </w:r>
          </w:p>
        </w:tc>
        <w:tc>
          <w:tcPr>
            <w:tcW w:w="1062" w:type="dxa"/>
            <w:tcBorders>
              <w:top w:val="single" w:sz="4" w:space="0" w:color="000000"/>
              <w:left w:val="single" w:sz="4" w:space="0" w:color="000000"/>
              <w:bottom w:val="single" w:sz="4" w:space="0" w:color="000000"/>
              <w:right w:val="single" w:sz="4" w:space="0" w:color="000000"/>
            </w:tcBorders>
          </w:tcPr>
          <w:p w14:paraId="6466C705" w14:textId="77777777" w:rsidR="009942E3" w:rsidRPr="002D579D" w:rsidRDefault="009942E3" w:rsidP="00303F2C">
            <w:pPr>
              <w:pBdr>
                <w:top w:val="nil"/>
                <w:left w:val="nil"/>
                <w:bottom w:val="nil"/>
                <w:right w:val="nil"/>
                <w:between w:val="nil"/>
              </w:pBdr>
              <w:jc w:val="center"/>
              <w:rPr>
                <w:rFonts w:ascii="Palatino Linotype" w:hAnsi="Palatino Linotype"/>
                <w:iCs/>
                <w:color w:val="000000"/>
                <w:sz w:val="22"/>
                <w:szCs w:val="22"/>
              </w:rPr>
            </w:pPr>
            <w:proofErr w:type="spellStart"/>
            <w:r w:rsidRPr="002D579D">
              <w:rPr>
                <w:rFonts w:ascii="Palatino Linotype" w:hAnsi="Palatino Linotype"/>
                <w:iCs/>
                <w:color w:val="000000"/>
                <w:sz w:val="22"/>
                <w:szCs w:val="22"/>
              </w:rPr>
              <w:t>Pe</w:t>
            </w:r>
            <w:r w:rsidRPr="002D579D">
              <w:rPr>
                <w:rFonts w:ascii="Palatino Linotype" w:hAnsi="Palatino Linotype"/>
                <w:iCs/>
                <w:color w:val="000000"/>
                <w:spacing w:val="-20"/>
                <w:w w:val="1"/>
                <w:sz w:val="22"/>
                <w:szCs w:val="22"/>
              </w:rPr>
              <w:t>r</w:t>
            </w:r>
            <w:r w:rsidRPr="002D579D">
              <w:rPr>
                <w:rFonts w:ascii="Palatino Linotype" w:hAnsi="Palatino Linotype"/>
                <w:iCs/>
                <w:color w:val="000000"/>
                <w:sz w:val="22"/>
                <w:szCs w:val="22"/>
              </w:rPr>
              <w:t>rlaku</w:t>
            </w:r>
            <w:r w:rsidRPr="002D579D">
              <w:rPr>
                <w:rFonts w:ascii="Palatino Linotype" w:hAnsi="Palatino Linotype"/>
                <w:iCs/>
                <w:color w:val="000000"/>
                <w:spacing w:val="-20"/>
                <w:w w:val="1"/>
                <w:sz w:val="22"/>
                <w:szCs w:val="22"/>
              </w:rPr>
              <w:t>r</w:t>
            </w:r>
            <w:r w:rsidRPr="002D579D">
              <w:rPr>
                <w:rFonts w:ascii="Palatino Linotype" w:hAnsi="Palatino Linotype"/>
                <w:iCs/>
                <w:color w:val="000000"/>
                <w:sz w:val="22"/>
                <w:szCs w:val="22"/>
              </w:rPr>
              <w:t>an</w:t>
            </w:r>
            <w:proofErr w:type="spellEnd"/>
          </w:p>
        </w:tc>
        <w:tc>
          <w:tcPr>
            <w:tcW w:w="1082" w:type="dxa"/>
            <w:tcBorders>
              <w:top w:val="single" w:sz="4" w:space="0" w:color="000000"/>
              <w:left w:val="single" w:sz="4" w:space="0" w:color="000000"/>
              <w:bottom w:val="single" w:sz="4" w:space="0" w:color="000000"/>
              <w:right w:val="single" w:sz="4" w:space="0" w:color="000000"/>
            </w:tcBorders>
          </w:tcPr>
          <w:p w14:paraId="55EE0672" w14:textId="77777777" w:rsidR="009942E3" w:rsidRPr="002D579D" w:rsidRDefault="009942E3" w:rsidP="00303F2C">
            <w:pPr>
              <w:pBdr>
                <w:top w:val="nil"/>
                <w:left w:val="nil"/>
                <w:bottom w:val="nil"/>
                <w:right w:val="nil"/>
                <w:between w:val="nil"/>
              </w:pBdr>
              <w:jc w:val="center"/>
              <w:rPr>
                <w:rFonts w:ascii="Palatino Linotype" w:hAnsi="Palatino Linotype"/>
                <w:iCs/>
                <w:color w:val="000000"/>
                <w:sz w:val="22"/>
                <w:szCs w:val="22"/>
              </w:rPr>
            </w:pPr>
            <w:proofErr w:type="spellStart"/>
            <w:r w:rsidRPr="002D579D">
              <w:rPr>
                <w:rFonts w:ascii="Palatino Linotype" w:hAnsi="Palatino Linotype"/>
                <w:iCs/>
                <w:color w:val="000000"/>
                <w:sz w:val="22"/>
                <w:szCs w:val="22"/>
              </w:rPr>
              <w:t>Kondisi</w:t>
            </w:r>
            <w:proofErr w:type="spellEnd"/>
            <w:r w:rsidRPr="002D579D">
              <w:rPr>
                <w:rFonts w:ascii="Palatino Linotype" w:hAnsi="Palatino Linotype"/>
                <w:iCs/>
                <w:color w:val="000000"/>
                <w:sz w:val="22"/>
                <w:szCs w:val="22"/>
              </w:rPr>
              <w:t xml:space="preserve"> Akhir</w:t>
            </w:r>
          </w:p>
        </w:tc>
      </w:tr>
      <w:tr w:rsidR="009942E3" w:rsidRPr="002D579D" w14:paraId="5AAD6250" w14:textId="77777777" w:rsidTr="00303F2C">
        <w:trPr>
          <w:trHeight w:val="326"/>
          <w:jc w:val="center"/>
        </w:trPr>
        <w:tc>
          <w:tcPr>
            <w:tcW w:w="1129" w:type="dxa"/>
            <w:tcBorders>
              <w:top w:val="single" w:sz="4" w:space="0" w:color="000000"/>
              <w:left w:val="single" w:sz="4" w:space="0" w:color="000000"/>
              <w:bottom w:val="single" w:sz="4" w:space="0" w:color="000000"/>
              <w:right w:val="single" w:sz="4" w:space="0" w:color="000000"/>
            </w:tcBorders>
          </w:tcPr>
          <w:p w14:paraId="16D1A979" w14:textId="77777777" w:rsidR="009942E3" w:rsidRPr="002D579D" w:rsidRDefault="009942E3" w:rsidP="00303F2C">
            <w:pPr>
              <w:pBdr>
                <w:top w:val="nil"/>
                <w:left w:val="nil"/>
                <w:bottom w:val="nil"/>
                <w:right w:val="nil"/>
                <w:between w:val="nil"/>
              </w:pBdr>
              <w:jc w:val="center"/>
              <w:rPr>
                <w:rFonts w:ascii="Palatino Linotype" w:hAnsi="Palatino Linotype"/>
                <w:iCs/>
                <w:color w:val="000000"/>
                <w:sz w:val="22"/>
                <w:szCs w:val="22"/>
              </w:rPr>
            </w:pPr>
            <w:r w:rsidRPr="002D579D">
              <w:rPr>
                <w:rFonts w:ascii="Palatino Linotype" w:hAnsi="Palatino Linotype"/>
                <w:iCs/>
                <w:color w:val="000000"/>
                <w:sz w:val="22"/>
                <w:szCs w:val="22"/>
              </w:rPr>
              <w:t>A</w:t>
            </w:r>
          </w:p>
        </w:tc>
        <w:tc>
          <w:tcPr>
            <w:tcW w:w="851" w:type="dxa"/>
            <w:tcBorders>
              <w:top w:val="single" w:sz="4" w:space="0" w:color="000000"/>
              <w:left w:val="single" w:sz="4" w:space="0" w:color="000000"/>
              <w:bottom w:val="single" w:sz="4" w:space="0" w:color="000000"/>
              <w:right w:val="single" w:sz="4" w:space="0" w:color="000000"/>
            </w:tcBorders>
          </w:tcPr>
          <w:p w14:paraId="045F3E55" w14:textId="77777777" w:rsidR="009942E3" w:rsidRPr="002D579D" w:rsidRDefault="009942E3" w:rsidP="00303F2C">
            <w:pPr>
              <w:pBdr>
                <w:top w:val="nil"/>
                <w:left w:val="nil"/>
                <w:bottom w:val="nil"/>
                <w:right w:val="nil"/>
                <w:between w:val="nil"/>
              </w:pBdr>
              <w:jc w:val="center"/>
              <w:rPr>
                <w:rFonts w:ascii="Palatino Linotype" w:hAnsi="Palatino Linotype"/>
                <w:iCs/>
                <w:color w:val="000000"/>
                <w:sz w:val="22"/>
                <w:szCs w:val="22"/>
              </w:rPr>
            </w:pPr>
            <w:r w:rsidRPr="002D579D">
              <w:rPr>
                <w:rFonts w:ascii="Palatino Linotype" w:hAnsi="Palatino Linotype"/>
                <w:iCs/>
                <w:color w:val="000000"/>
                <w:sz w:val="22"/>
                <w:szCs w:val="22"/>
              </w:rPr>
              <w:t>O1</w:t>
            </w:r>
          </w:p>
        </w:tc>
        <w:tc>
          <w:tcPr>
            <w:tcW w:w="1062" w:type="dxa"/>
            <w:tcBorders>
              <w:top w:val="single" w:sz="4" w:space="0" w:color="000000"/>
              <w:left w:val="single" w:sz="4" w:space="0" w:color="000000"/>
              <w:bottom w:val="single" w:sz="4" w:space="0" w:color="000000"/>
              <w:right w:val="single" w:sz="4" w:space="0" w:color="000000"/>
            </w:tcBorders>
          </w:tcPr>
          <w:p w14:paraId="54E6FF45" w14:textId="77777777" w:rsidR="009942E3" w:rsidRPr="002D579D" w:rsidRDefault="009942E3" w:rsidP="00303F2C">
            <w:pPr>
              <w:pBdr>
                <w:top w:val="nil"/>
                <w:left w:val="nil"/>
                <w:bottom w:val="nil"/>
                <w:right w:val="nil"/>
                <w:between w:val="nil"/>
              </w:pBdr>
              <w:jc w:val="center"/>
              <w:rPr>
                <w:rFonts w:ascii="Palatino Linotype" w:hAnsi="Palatino Linotype"/>
                <w:iCs/>
                <w:color w:val="000000"/>
                <w:sz w:val="22"/>
                <w:szCs w:val="22"/>
              </w:rPr>
            </w:pPr>
            <w:r w:rsidRPr="002D579D">
              <w:rPr>
                <w:rFonts w:ascii="Palatino Linotype" w:hAnsi="Palatino Linotype"/>
                <w:iCs/>
                <w:color w:val="000000"/>
                <w:sz w:val="22"/>
                <w:szCs w:val="22"/>
              </w:rPr>
              <w:t>X1</w:t>
            </w:r>
          </w:p>
        </w:tc>
        <w:tc>
          <w:tcPr>
            <w:tcW w:w="1082" w:type="dxa"/>
            <w:tcBorders>
              <w:top w:val="single" w:sz="4" w:space="0" w:color="000000"/>
              <w:left w:val="single" w:sz="4" w:space="0" w:color="000000"/>
              <w:bottom w:val="single" w:sz="4" w:space="0" w:color="000000"/>
              <w:right w:val="single" w:sz="4" w:space="0" w:color="000000"/>
            </w:tcBorders>
          </w:tcPr>
          <w:p w14:paraId="3CDBE357" w14:textId="77777777" w:rsidR="009942E3" w:rsidRPr="002D579D" w:rsidRDefault="009942E3" w:rsidP="00303F2C">
            <w:pPr>
              <w:pBdr>
                <w:top w:val="nil"/>
                <w:left w:val="nil"/>
                <w:bottom w:val="nil"/>
                <w:right w:val="nil"/>
                <w:between w:val="nil"/>
              </w:pBdr>
              <w:jc w:val="center"/>
              <w:rPr>
                <w:rFonts w:ascii="Palatino Linotype" w:hAnsi="Palatino Linotype"/>
                <w:iCs/>
                <w:color w:val="000000"/>
                <w:sz w:val="22"/>
                <w:szCs w:val="22"/>
              </w:rPr>
            </w:pPr>
            <w:r w:rsidRPr="002D579D">
              <w:rPr>
                <w:rFonts w:ascii="Palatino Linotype" w:hAnsi="Palatino Linotype"/>
                <w:iCs/>
                <w:color w:val="000000"/>
                <w:sz w:val="22"/>
                <w:szCs w:val="22"/>
              </w:rPr>
              <w:t>02</w:t>
            </w:r>
          </w:p>
        </w:tc>
      </w:tr>
      <w:tr w:rsidR="009942E3" w:rsidRPr="002D579D" w14:paraId="3BB4B997" w14:textId="77777777" w:rsidTr="00303F2C">
        <w:trPr>
          <w:trHeight w:val="313"/>
          <w:jc w:val="center"/>
        </w:trPr>
        <w:tc>
          <w:tcPr>
            <w:tcW w:w="1129" w:type="dxa"/>
            <w:tcBorders>
              <w:top w:val="single" w:sz="4" w:space="0" w:color="000000"/>
              <w:left w:val="single" w:sz="4" w:space="0" w:color="000000"/>
              <w:bottom w:val="single" w:sz="4" w:space="0" w:color="000000"/>
              <w:right w:val="single" w:sz="4" w:space="0" w:color="000000"/>
            </w:tcBorders>
          </w:tcPr>
          <w:p w14:paraId="48A16B82" w14:textId="77777777" w:rsidR="009942E3" w:rsidRPr="002D579D" w:rsidRDefault="009942E3" w:rsidP="00303F2C">
            <w:pPr>
              <w:pBdr>
                <w:top w:val="nil"/>
                <w:left w:val="nil"/>
                <w:bottom w:val="nil"/>
                <w:right w:val="nil"/>
                <w:between w:val="nil"/>
              </w:pBdr>
              <w:jc w:val="center"/>
              <w:rPr>
                <w:rFonts w:ascii="Palatino Linotype" w:hAnsi="Palatino Linotype"/>
                <w:iCs/>
                <w:color w:val="000000"/>
                <w:sz w:val="22"/>
                <w:szCs w:val="22"/>
              </w:rPr>
            </w:pPr>
            <w:r w:rsidRPr="002D579D">
              <w:rPr>
                <w:rFonts w:ascii="Palatino Linotype" w:hAnsi="Palatino Linotype"/>
                <w:iCs/>
                <w:color w:val="000000"/>
                <w:sz w:val="22"/>
                <w:szCs w:val="22"/>
              </w:rPr>
              <w:t>C</w:t>
            </w:r>
          </w:p>
        </w:tc>
        <w:tc>
          <w:tcPr>
            <w:tcW w:w="851" w:type="dxa"/>
            <w:tcBorders>
              <w:top w:val="single" w:sz="4" w:space="0" w:color="000000"/>
              <w:left w:val="single" w:sz="4" w:space="0" w:color="000000"/>
              <w:bottom w:val="single" w:sz="4" w:space="0" w:color="000000"/>
              <w:right w:val="single" w:sz="4" w:space="0" w:color="000000"/>
            </w:tcBorders>
          </w:tcPr>
          <w:p w14:paraId="73A628E6" w14:textId="77777777" w:rsidR="009942E3" w:rsidRPr="002D579D" w:rsidRDefault="009942E3" w:rsidP="00303F2C">
            <w:pPr>
              <w:pBdr>
                <w:top w:val="nil"/>
                <w:left w:val="nil"/>
                <w:bottom w:val="nil"/>
                <w:right w:val="nil"/>
                <w:between w:val="nil"/>
              </w:pBdr>
              <w:jc w:val="center"/>
              <w:rPr>
                <w:rFonts w:ascii="Palatino Linotype" w:hAnsi="Palatino Linotype"/>
                <w:iCs/>
                <w:color w:val="000000"/>
                <w:sz w:val="22"/>
                <w:szCs w:val="22"/>
              </w:rPr>
            </w:pPr>
            <w:r w:rsidRPr="002D579D">
              <w:rPr>
                <w:rFonts w:ascii="Palatino Linotype" w:hAnsi="Palatino Linotype"/>
                <w:iCs/>
                <w:color w:val="000000"/>
                <w:sz w:val="22"/>
                <w:szCs w:val="22"/>
              </w:rPr>
              <w:t>O3</w:t>
            </w:r>
          </w:p>
        </w:tc>
        <w:tc>
          <w:tcPr>
            <w:tcW w:w="1062" w:type="dxa"/>
            <w:tcBorders>
              <w:top w:val="single" w:sz="4" w:space="0" w:color="000000"/>
              <w:left w:val="single" w:sz="4" w:space="0" w:color="000000"/>
              <w:bottom w:val="single" w:sz="4" w:space="0" w:color="000000"/>
              <w:right w:val="single" w:sz="4" w:space="0" w:color="000000"/>
            </w:tcBorders>
          </w:tcPr>
          <w:p w14:paraId="487BF51E" w14:textId="77777777" w:rsidR="009942E3" w:rsidRPr="002D579D" w:rsidRDefault="009942E3" w:rsidP="00303F2C">
            <w:pPr>
              <w:pBdr>
                <w:top w:val="nil"/>
                <w:left w:val="nil"/>
                <w:bottom w:val="nil"/>
                <w:right w:val="nil"/>
                <w:between w:val="nil"/>
              </w:pBdr>
              <w:jc w:val="center"/>
              <w:rPr>
                <w:rFonts w:ascii="Palatino Linotype" w:hAnsi="Palatino Linotype"/>
                <w:iCs/>
                <w:color w:val="000000"/>
                <w:sz w:val="22"/>
                <w:szCs w:val="22"/>
              </w:rPr>
            </w:pPr>
            <w:r w:rsidRPr="002D579D">
              <w:rPr>
                <w:rFonts w:ascii="Palatino Linotype" w:hAnsi="Palatino Linotype"/>
                <w:iCs/>
                <w:color w:val="000000"/>
                <w:sz w:val="22"/>
                <w:szCs w:val="22"/>
              </w:rPr>
              <w:t>X2</w:t>
            </w:r>
          </w:p>
        </w:tc>
        <w:tc>
          <w:tcPr>
            <w:tcW w:w="1082" w:type="dxa"/>
            <w:tcBorders>
              <w:top w:val="single" w:sz="4" w:space="0" w:color="000000"/>
              <w:left w:val="single" w:sz="4" w:space="0" w:color="000000"/>
              <w:bottom w:val="single" w:sz="4" w:space="0" w:color="000000"/>
              <w:right w:val="single" w:sz="4" w:space="0" w:color="000000"/>
            </w:tcBorders>
          </w:tcPr>
          <w:p w14:paraId="56775996" w14:textId="77777777" w:rsidR="009942E3" w:rsidRPr="002D579D" w:rsidRDefault="009942E3" w:rsidP="00303F2C">
            <w:pPr>
              <w:pBdr>
                <w:top w:val="nil"/>
                <w:left w:val="nil"/>
                <w:bottom w:val="nil"/>
                <w:right w:val="nil"/>
                <w:between w:val="nil"/>
              </w:pBdr>
              <w:jc w:val="center"/>
              <w:rPr>
                <w:rFonts w:ascii="Palatino Linotype" w:hAnsi="Palatino Linotype"/>
                <w:iCs/>
                <w:color w:val="000000"/>
                <w:sz w:val="22"/>
                <w:szCs w:val="22"/>
              </w:rPr>
            </w:pPr>
            <w:r w:rsidRPr="002D579D">
              <w:rPr>
                <w:rFonts w:ascii="Palatino Linotype" w:hAnsi="Palatino Linotype"/>
                <w:iCs/>
                <w:color w:val="000000"/>
                <w:sz w:val="22"/>
                <w:szCs w:val="22"/>
              </w:rPr>
              <w:t>04</w:t>
            </w:r>
          </w:p>
        </w:tc>
      </w:tr>
    </w:tbl>
    <w:p w14:paraId="1F40B77D" w14:textId="77777777" w:rsidR="009942E3" w:rsidRPr="002D579D" w:rsidRDefault="009942E3" w:rsidP="009942E3">
      <w:pPr>
        <w:ind w:firstLine="720"/>
        <w:jc w:val="both"/>
        <w:rPr>
          <w:rFonts w:ascii="Palatino Linotype" w:eastAsia="Palatino Linotype" w:hAnsi="Palatino Linotype" w:cs="Palatino Linotype"/>
          <w:sz w:val="22"/>
          <w:szCs w:val="22"/>
          <w:lang w:val="id-ID"/>
        </w:rPr>
      </w:pPr>
    </w:p>
    <w:p w14:paraId="10CC03E4" w14:textId="77777777" w:rsidR="009942E3" w:rsidRPr="002D579D" w:rsidRDefault="009942E3" w:rsidP="009942E3">
      <w:pPr>
        <w:jc w:val="both"/>
        <w:rPr>
          <w:rFonts w:ascii="Palatino Linotype" w:eastAsia="Palatino Linotype" w:hAnsi="Palatino Linotype" w:cs="Palatino Linotype"/>
          <w:sz w:val="22"/>
          <w:szCs w:val="22"/>
          <w:lang w:val="id-ID"/>
        </w:rPr>
      </w:pPr>
      <w:r w:rsidRPr="002D579D">
        <w:rPr>
          <w:rFonts w:ascii="Palatino Linotype" w:eastAsia="Palatino Linotype" w:hAnsi="Palatino Linotype" w:cs="Palatino Linotype"/>
          <w:sz w:val="22"/>
          <w:szCs w:val="22"/>
          <w:lang w:val="id-ID"/>
        </w:rPr>
        <w:t>Sumber: Nana Syaodih Sukmadinata, 2010: 207</w:t>
      </w:r>
    </w:p>
    <w:p w14:paraId="7DBDEE42" w14:textId="77777777" w:rsidR="009942E3" w:rsidRPr="002D579D" w:rsidRDefault="009942E3" w:rsidP="009942E3">
      <w:pPr>
        <w:jc w:val="both"/>
        <w:rPr>
          <w:rFonts w:ascii="Palatino Linotype" w:eastAsia="Palatino Linotype" w:hAnsi="Palatino Linotype" w:cs="Palatino Linotype"/>
          <w:sz w:val="22"/>
          <w:szCs w:val="22"/>
        </w:rPr>
      </w:pPr>
    </w:p>
    <w:p w14:paraId="7A6A4F29" w14:textId="77777777" w:rsidR="009942E3" w:rsidRPr="002D579D" w:rsidRDefault="009942E3" w:rsidP="009942E3">
      <w:pPr>
        <w:jc w:val="both"/>
        <w:rPr>
          <w:rFonts w:ascii="Palatino Linotype" w:eastAsia="Palatino Linotype" w:hAnsi="Palatino Linotype" w:cs="Palatino Linotype"/>
          <w:sz w:val="22"/>
          <w:szCs w:val="22"/>
          <w:lang w:val="id-ID"/>
        </w:rPr>
      </w:pPr>
      <w:r w:rsidRPr="002D579D">
        <w:rPr>
          <w:rFonts w:ascii="Palatino Linotype" w:eastAsia="Palatino Linotype" w:hAnsi="Palatino Linotype" w:cs="Palatino Linotype"/>
          <w:sz w:val="22"/>
          <w:szCs w:val="22"/>
          <w:lang w:val="id-ID"/>
        </w:rPr>
        <w:t>Keterangan:</w:t>
      </w:r>
    </w:p>
    <w:p w14:paraId="5B6BDB64" w14:textId="77777777" w:rsidR="009942E3" w:rsidRPr="002D579D" w:rsidRDefault="009942E3" w:rsidP="009942E3">
      <w:pPr>
        <w:jc w:val="both"/>
        <w:rPr>
          <w:rFonts w:ascii="Palatino Linotype" w:eastAsia="Palatino Linotype" w:hAnsi="Palatino Linotype" w:cs="Palatino Linotype"/>
          <w:sz w:val="22"/>
          <w:szCs w:val="22"/>
          <w:lang w:val="id-ID"/>
        </w:rPr>
      </w:pPr>
      <w:r w:rsidRPr="002D579D">
        <w:rPr>
          <w:rFonts w:ascii="Palatino Linotype" w:eastAsia="Palatino Linotype" w:hAnsi="Palatino Linotype" w:cs="Palatino Linotype"/>
          <w:sz w:val="22"/>
          <w:szCs w:val="22"/>
          <w:lang w:val="id-ID"/>
        </w:rPr>
        <w:t>A   = Ke</w:t>
      </w:r>
      <w:r w:rsidRPr="002D579D">
        <w:rPr>
          <w:rFonts w:ascii="Palatino Linotype" w:eastAsia="Palatino Linotype" w:hAnsi="Palatino Linotype" w:cs="Palatino Linotype"/>
          <w:sz w:val="22"/>
          <w:szCs w:val="22"/>
        </w:rPr>
        <w:t>l</w:t>
      </w:r>
      <w:r w:rsidRPr="002D579D">
        <w:rPr>
          <w:rFonts w:ascii="Palatino Linotype" w:eastAsia="Palatino Linotype" w:hAnsi="Palatino Linotype" w:cs="Palatino Linotype"/>
          <w:sz w:val="22"/>
          <w:szCs w:val="22"/>
          <w:lang w:val="id-ID"/>
        </w:rPr>
        <w:t>ompok Kontrol</w:t>
      </w:r>
    </w:p>
    <w:p w14:paraId="53CC8323" w14:textId="77777777" w:rsidR="009942E3" w:rsidRPr="002D579D" w:rsidRDefault="009942E3" w:rsidP="009942E3">
      <w:pPr>
        <w:jc w:val="both"/>
        <w:rPr>
          <w:rFonts w:ascii="Palatino Linotype" w:eastAsia="Palatino Linotype" w:hAnsi="Palatino Linotype" w:cs="Palatino Linotype"/>
          <w:sz w:val="22"/>
          <w:szCs w:val="22"/>
          <w:lang w:val="id-ID"/>
        </w:rPr>
      </w:pPr>
      <w:r w:rsidRPr="002D579D">
        <w:rPr>
          <w:rFonts w:ascii="Palatino Linotype" w:eastAsia="Palatino Linotype" w:hAnsi="Palatino Linotype" w:cs="Palatino Linotype"/>
          <w:sz w:val="22"/>
          <w:szCs w:val="22"/>
          <w:lang w:val="id-ID"/>
        </w:rPr>
        <w:t>C   = Kelompok Eksperimen</w:t>
      </w:r>
    </w:p>
    <w:p w14:paraId="67CFC08F" w14:textId="77777777" w:rsidR="009942E3" w:rsidRPr="002D579D" w:rsidRDefault="009942E3" w:rsidP="009942E3">
      <w:pPr>
        <w:jc w:val="both"/>
        <w:rPr>
          <w:rFonts w:ascii="Palatino Linotype" w:eastAsia="Palatino Linotype" w:hAnsi="Palatino Linotype" w:cs="Palatino Linotype"/>
          <w:sz w:val="22"/>
          <w:szCs w:val="22"/>
          <w:lang w:val="id-ID"/>
        </w:rPr>
      </w:pPr>
      <w:r w:rsidRPr="002D579D">
        <w:rPr>
          <w:rFonts w:ascii="Palatino Linotype" w:eastAsia="Palatino Linotype" w:hAnsi="Palatino Linotype" w:cs="Palatino Linotype"/>
          <w:sz w:val="22"/>
          <w:szCs w:val="22"/>
          <w:lang w:val="id-ID"/>
        </w:rPr>
        <w:t>O1 = Kemampuan pemahaman siswa awal pada materi bangun ruang kelompok Kontrol</w:t>
      </w:r>
    </w:p>
    <w:p w14:paraId="281B2EE7" w14:textId="77777777" w:rsidR="009942E3" w:rsidRPr="002D579D" w:rsidRDefault="009942E3" w:rsidP="009942E3">
      <w:pPr>
        <w:jc w:val="both"/>
        <w:rPr>
          <w:rFonts w:ascii="Palatino Linotype" w:eastAsia="Palatino Linotype" w:hAnsi="Palatino Linotype" w:cs="Palatino Linotype"/>
          <w:sz w:val="22"/>
          <w:szCs w:val="22"/>
          <w:lang w:val="id-ID"/>
        </w:rPr>
      </w:pPr>
      <w:r w:rsidRPr="002D579D">
        <w:rPr>
          <w:rFonts w:ascii="Palatino Linotype" w:eastAsia="Palatino Linotype" w:hAnsi="Palatino Linotype" w:cs="Palatino Linotype"/>
          <w:sz w:val="22"/>
          <w:szCs w:val="22"/>
          <w:lang w:val="id-ID"/>
        </w:rPr>
        <w:t>O2 = Kemampuan pemahaman siswa akhir pada mate</w:t>
      </w:r>
      <w:proofErr w:type="spellStart"/>
      <w:r w:rsidRPr="002D579D">
        <w:rPr>
          <w:rFonts w:ascii="Palatino Linotype" w:eastAsia="Palatino Linotype" w:hAnsi="Palatino Linotype" w:cs="Palatino Linotype"/>
          <w:sz w:val="22"/>
          <w:szCs w:val="22"/>
        </w:rPr>
        <w:t>ri</w:t>
      </w:r>
      <w:proofErr w:type="spellEnd"/>
      <w:r w:rsidRPr="002D579D">
        <w:rPr>
          <w:rFonts w:ascii="Palatino Linotype" w:eastAsia="Palatino Linotype" w:hAnsi="Palatino Linotype" w:cs="Palatino Linotype"/>
          <w:sz w:val="22"/>
          <w:szCs w:val="22"/>
          <w:lang w:val="id-ID"/>
        </w:rPr>
        <w:t xml:space="preserve"> bangun ruang kelompok Kontrol</w:t>
      </w:r>
    </w:p>
    <w:p w14:paraId="35E31E8C" w14:textId="77777777" w:rsidR="009942E3" w:rsidRPr="002D579D" w:rsidRDefault="009942E3" w:rsidP="009942E3">
      <w:pPr>
        <w:jc w:val="both"/>
        <w:rPr>
          <w:rFonts w:ascii="Palatino Linotype" w:eastAsia="Palatino Linotype" w:hAnsi="Palatino Linotype" w:cs="Palatino Linotype"/>
          <w:sz w:val="22"/>
          <w:szCs w:val="22"/>
          <w:lang w:val="id-ID"/>
        </w:rPr>
      </w:pPr>
      <w:r w:rsidRPr="002D579D">
        <w:rPr>
          <w:rFonts w:ascii="Palatino Linotype" w:eastAsia="Palatino Linotype" w:hAnsi="Palatino Linotype" w:cs="Palatino Linotype"/>
          <w:sz w:val="22"/>
          <w:szCs w:val="22"/>
          <w:lang w:val="id-ID"/>
        </w:rPr>
        <w:t>O3 = Kemampuan pemahaman siswa awal pada materi bangurn ruang kelompok Eksperimen</w:t>
      </w:r>
    </w:p>
    <w:p w14:paraId="6517B766" w14:textId="77777777" w:rsidR="009942E3" w:rsidRPr="002D579D" w:rsidRDefault="009942E3" w:rsidP="009942E3">
      <w:pPr>
        <w:jc w:val="both"/>
        <w:rPr>
          <w:rFonts w:ascii="Palatino Linotype" w:eastAsia="Palatino Linotype" w:hAnsi="Palatino Linotype" w:cs="Palatino Linotype"/>
          <w:sz w:val="22"/>
          <w:szCs w:val="22"/>
          <w:lang w:val="id-ID"/>
        </w:rPr>
      </w:pPr>
      <w:r w:rsidRPr="002D579D">
        <w:rPr>
          <w:rFonts w:ascii="Palatino Linotype" w:eastAsia="Palatino Linotype" w:hAnsi="Palatino Linotype" w:cs="Palatino Linotype"/>
          <w:sz w:val="22"/>
          <w:szCs w:val="22"/>
          <w:lang w:val="id-ID"/>
        </w:rPr>
        <w:t>O4 = Kemampuan pemahaman siswa awal pada materi bangurn ruang kelompok Eksperimen</w:t>
      </w:r>
    </w:p>
    <w:p w14:paraId="59E3BC63" w14:textId="77777777" w:rsidR="009942E3" w:rsidRPr="002D579D" w:rsidRDefault="009942E3" w:rsidP="009942E3">
      <w:pPr>
        <w:jc w:val="both"/>
        <w:rPr>
          <w:rFonts w:ascii="Palatino Linotype" w:eastAsia="Palatino Linotype" w:hAnsi="Palatino Linotype" w:cs="Palatino Linotype"/>
          <w:sz w:val="22"/>
          <w:szCs w:val="22"/>
          <w:lang w:val="id-ID"/>
        </w:rPr>
      </w:pPr>
      <w:r w:rsidRPr="002D579D">
        <w:rPr>
          <w:rFonts w:ascii="Palatino Linotype" w:eastAsia="Palatino Linotype" w:hAnsi="Palatino Linotype" w:cs="Palatino Linotype"/>
          <w:sz w:val="22"/>
          <w:szCs w:val="22"/>
          <w:lang w:val="id-ID"/>
        </w:rPr>
        <w:t>X1 = Pembelajaran dengan media gambar berbasis sosial</w:t>
      </w:r>
    </w:p>
    <w:p w14:paraId="10BF173B" w14:textId="77777777" w:rsidR="009942E3" w:rsidRPr="002D579D" w:rsidRDefault="009942E3" w:rsidP="009942E3">
      <w:pPr>
        <w:jc w:val="both"/>
        <w:rPr>
          <w:rFonts w:ascii="Palatino Linotype" w:eastAsia="Palatino Linotype" w:hAnsi="Palatino Linotype" w:cs="Palatino Linotype"/>
          <w:sz w:val="22"/>
          <w:szCs w:val="22"/>
          <w:lang w:val="id-ID"/>
        </w:rPr>
      </w:pPr>
      <w:r w:rsidRPr="002D579D">
        <w:rPr>
          <w:rFonts w:ascii="Palatino Linotype" w:eastAsia="Palatino Linotype" w:hAnsi="Palatino Linotype" w:cs="Palatino Linotype"/>
          <w:sz w:val="22"/>
          <w:szCs w:val="22"/>
          <w:lang w:val="id-ID"/>
        </w:rPr>
        <w:t>X2 = Pembe</w:t>
      </w:r>
      <w:r w:rsidRPr="002D579D">
        <w:rPr>
          <w:rFonts w:ascii="Palatino Linotype" w:eastAsia="Palatino Linotype" w:hAnsi="Palatino Linotype" w:cs="Palatino Linotype"/>
          <w:sz w:val="22"/>
          <w:szCs w:val="22"/>
        </w:rPr>
        <w:t>l</w:t>
      </w:r>
      <w:r w:rsidRPr="002D579D">
        <w:rPr>
          <w:rFonts w:ascii="Palatino Linotype" w:eastAsia="Palatino Linotype" w:hAnsi="Palatino Linotype" w:cs="Palatino Linotype"/>
          <w:sz w:val="22"/>
          <w:szCs w:val="22"/>
          <w:lang w:val="id-ID"/>
        </w:rPr>
        <w:t>ajaran dengan media papan bangun ruang berbasis etnomatematika</w:t>
      </w:r>
    </w:p>
    <w:p w14:paraId="0DEAF02E" w14:textId="154E027A" w:rsidR="009942E3" w:rsidRDefault="009942E3" w:rsidP="009942E3">
      <w:pPr>
        <w:ind w:firstLine="720"/>
        <w:jc w:val="both"/>
        <w:rPr>
          <w:rFonts w:ascii="Palatino Linotype" w:eastAsia="Palatino Linotype" w:hAnsi="Palatino Linotype" w:cs="Palatino Linotype"/>
          <w:sz w:val="22"/>
          <w:szCs w:val="22"/>
          <w:lang w:val="id-ID"/>
        </w:rPr>
      </w:pPr>
      <w:r w:rsidRPr="002D579D">
        <w:rPr>
          <w:rFonts w:ascii="Palatino Linotype" w:eastAsia="Palatino Linotype" w:hAnsi="Palatino Linotype" w:cs="Palatino Linotype"/>
          <w:sz w:val="22"/>
          <w:szCs w:val="22"/>
          <w:lang w:val="id-ID"/>
        </w:rPr>
        <w:t>Penelitian ini menggunakan uji empiris dengan bantuan komputer program SPSS 25. Analisis validitas ini digunakan untuk meningkatkan kualitas soal, yaitu apakah soal dapat diterima karena telah didukung oleh data statistik yang memadai, diperbaiki   karena   terbukti   terdapat   berberapa kelemahan   atau   bahkan   tidak digunakan karena secara empiris terbukti soal tersebut tidak berfungsi.  Analisis yang dig</w:t>
      </w:r>
      <w:r w:rsidRPr="002D579D">
        <w:rPr>
          <w:rFonts w:ascii="Palatino Linotype" w:eastAsia="Palatino Linotype" w:hAnsi="Palatino Linotype" w:cs="Palatino Linotype"/>
          <w:sz w:val="22"/>
          <w:szCs w:val="22"/>
        </w:rPr>
        <w:t>u</w:t>
      </w:r>
      <w:r w:rsidRPr="002D579D">
        <w:rPr>
          <w:rFonts w:ascii="Palatino Linotype" w:eastAsia="Palatino Linotype" w:hAnsi="Palatino Linotype" w:cs="Palatino Linotype"/>
          <w:sz w:val="22"/>
          <w:szCs w:val="22"/>
          <w:lang w:val="id-ID"/>
        </w:rPr>
        <w:t>nakan yaitu</w:t>
      </w:r>
      <w:r w:rsidRPr="002D579D">
        <w:rPr>
          <w:rFonts w:ascii="Palatino Linotype" w:eastAsia="Palatino Linotype" w:hAnsi="Palatino Linotype" w:cs="Palatino Linotype"/>
          <w:sz w:val="22"/>
          <w:szCs w:val="22"/>
        </w:rPr>
        <w:t xml:space="preserve"> </w:t>
      </w:r>
      <w:r w:rsidRPr="002D579D">
        <w:rPr>
          <w:rFonts w:ascii="Palatino Linotype" w:eastAsia="Palatino Linotype" w:hAnsi="Palatino Linotype" w:cs="Palatino Linotype"/>
          <w:sz w:val="22"/>
          <w:szCs w:val="22"/>
          <w:lang w:val="id-ID"/>
        </w:rPr>
        <w:t>dengan uji validitas dan uji reliabilitas. Data yang telah dihasilkan akan digunakan untuk menguji hipotesis apakah diterima atau tidak, sebelum dilakukan analisis data, terlebih dahulu harus dilakukan uji prasya</w:t>
      </w:r>
      <w:r w:rsidRPr="002D579D">
        <w:rPr>
          <w:rFonts w:ascii="Palatino Linotype" w:eastAsia="Palatino Linotype" w:hAnsi="Palatino Linotype" w:cs="Palatino Linotype"/>
          <w:sz w:val="22"/>
          <w:szCs w:val="22"/>
        </w:rPr>
        <w:t>ra</w:t>
      </w:r>
      <w:r w:rsidRPr="002D579D">
        <w:rPr>
          <w:rFonts w:ascii="Palatino Linotype" w:eastAsia="Palatino Linotype" w:hAnsi="Palatino Linotype" w:cs="Palatino Linotype"/>
          <w:sz w:val="22"/>
          <w:szCs w:val="22"/>
          <w:lang w:val="id-ID"/>
        </w:rPr>
        <w:t>tan hipotesis. Uji prasyarat merlipurti uji normalitas, uji homogenitas, dan uji T-Terst.</w:t>
      </w:r>
    </w:p>
    <w:p w14:paraId="6CC1B7E4" w14:textId="77777777" w:rsidR="009942E3" w:rsidRPr="002D579D" w:rsidRDefault="009942E3" w:rsidP="009942E3">
      <w:pPr>
        <w:ind w:firstLine="720"/>
        <w:jc w:val="both"/>
        <w:rPr>
          <w:rFonts w:ascii="Palatino Linotype" w:eastAsia="Palatino Linotype" w:hAnsi="Palatino Linotype" w:cs="Palatino Linotype"/>
          <w:sz w:val="22"/>
          <w:szCs w:val="22"/>
          <w:lang w:val="id-ID"/>
        </w:rPr>
      </w:pPr>
    </w:p>
    <w:p w14:paraId="1E248A9E" w14:textId="77777777" w:rsidR="00F83381" w:rsidRPr="009942E3" w:rsidRDefault="00F83381" w:rsidP="00F83381">
      <w:pPr>
        <w:jc w:val="both"/>
        <w:rPr>
          <w:rFonts w:ascii="Palatino Linotype" w:eastAsia="Palatino Linotype" w:hAnsi="Palatino Linotype" w:cs="Palatino Linotype"/>
          <w:sz w:val="22"/>
          <w:szCs w:val="22"/>
          <w:lang w:val="id-ID"/>
        </w:rPr>
      </w:pPr>
      <w:r w:rsidRPr="009942E3">
        <w:rPr>
          <w:rFonts w:ascii="Palatino Linotype" w:eastAsia="Palatino Linotype" w:hAnsi="Palatino Linotype" w:cs="Palatino Linotype"/>
          <w:sz w:val="22"/>
          <w:szCs w:val="22"/>
          <w:lang w:val="id-ID"/>
        </w:rPr>
        <w:t>H a s i l</w:t>
      </w:r>
    </w:p>
    <w:p w14:paraId="7AE68724" w14:textId="77777777" w:rsidR="00F83381" w:rsidRPr="00110EBC" w:rsidRDefault="00F83381" w:rsidP="00F83381">
      <w:pPr>
        <w:ind w:firstLine="720"/>
        <w:jc w:val="both"/>
        <w:rPr>
          <w:rFonts w:ascii="Palatino Linotype" w:eastAsia="Palatino Linotype" w:hAnsi="Palatino Linotype" w:cs="Palatino Linotype"/>
          <w:sz w:val="22"/>
          <w:szCs w:val="22"/>
          <w:highlight w:val="yellow"/>
          <w:lang w:val="id-ID"/>
        </w:rPr>
      </w:pPr>
    </w:p>
    <w:p w14:paraId="6C0B7B22" w14:textId="77777777" w:rsidR="009942E3" w:rsidRPr="002D579D" w:rsidRDefault="009942E3" w:rsidP="009942E3">
      <w:pPr>
        <w:ind w:firstLine="720"/>
        <w:jc w:val="both"/>
        <w:rPr>
          <w:rFonts w:ascii="Palatino Linotype" w:eastAsia="Palatino Linotype" w:hAnsi="Palatino Linotype" w:cs="Palatino Linotype"/>
          <w:sz w:val="22"/>
          <w:szCs w:val="22"/>
          <w:lang w:val="id-ID"/>
        </w:rPr>
      </w:pPr>
      <w:r w:rsidRPr="002D579D">
        <w:rPr>
          <w:rFonts w:ascii="Palatino Linotype" w:eastAsia="Palatino Linotype" w:hAnsi="Palatino Linotype" w:cs="Palatino Linotype"/>
          <w:sz w:val="22"/>
          <w:szCs w:val="22"/>
          <w:lang w:val="id-ID"/>
        </w:rPr>
        <w:t xml:space="preserve">Data penelitian yang diperoleh dalam proses pembelajaran baik di kelas eksperimen ataupun kelas kontrol. Data penelitian tes </w:t>
      </w:r>
      <w:r w:rsidRPr="002D579D">
        <w:rPr>
          <w:rFonts w:ascii="Palatino Linotype" w:eastAsia="Palatino Linotype" w:hAnsi="Palatino Linotype" w:cs="Palatino Linotype"/>
          <w:sz w:val="22"/>
          <w:szCs w:val="22"/>
          <w:lang w:val="id-ID"/>
        </w:rPr>
        <w:lastRenderedPageBreak/>
        <w:t>setelah dilakukan pretest dan postest pemahaman konsep matematika dan pengujian angket keaktifan siswa kelas eksperimen dan kelas kontrol sebagai berikut :</w:t>
      </w:r>
    </w:p>
    <w:p w14:paraId="6026D1A8" w14:textId="77777777" w:rsidR="00F83381" w:rsidRPr="00110EBC" w:rsidRDefault="00F83381" w:rsidP="00F83381">
      <w:pPr>
        <w:jc w:val="both"/>
        <w:rPr>
          <w:rFonts w:ascii="Palatino Linotype" w:eastAsia="Palatino Linotype" w:hAnsi="Palatino Linotype" w:cs="Palatino Linotype"/>
          <w:sz w:val="22"/>
          <w:szCs w:val="22"/>
          <w:highlight w:val="yellow"/>
          <w:lang w:val="id-ID"/>
        </w:rPr>
      </w:pPr>
    </w:p>
    <w:p w14:paraId="37720C97" w14:textId="464940E4" w:rsidR="00F83381" w:rsidRPr="009942E3" w:rsidRDefault="00F83381" w:rsidP="00F83381">
      <w:pPr>
        <w:jc w:val="center"/>
        <w:rPr>
          <w:rFonts w:ascii="Palatino Linotype" w:eastAsia="Palatino Linotype" w:hAnsi="Palatino Linotype" w:cs="Palatino Linotype"/>
          <w:sz w:val="22"/>
          <w:szCs w:val="22"/>
          <w:lang w:val="id-ID"/>
        </w:rPr>
      </w:pPr>
      <w:r w:rsidRPr="009942E3">
        <w:rPr>
          <w:rFonts w:ascii="Palatino Linotype" w:eastAsia="Palatino Linotype" w:hAnsi="Palatino Linotype" w:cs="Palatino Linotype"/>
          <w:sz w:val="22"/>
          <w:szCs w:val="22"/>
          <w:lang w:val="id-ID"/>
        </w:rPr>
        <w:t>Tabel 2 Data Tes Kelas Eksperimen dan Kontrol</w:t>
      </w:r>
    </w:p>
    <w:p w14:paraId="58A6EE7C" w14:textId="77777777" w:rsidR="00B60740" w:rsidRPr="009942E3" w:rsidRDefault="00B60740" w:rsidP="00434AB7">
      <w:pPr>
        <w:ind w:firstLine="720"/>
        <w:jc w:val="both"/>
        <w:rPr>
          <w:rFonts w:ascii="Palatino Linotype" w:eastAsia="Palatino Linotype" w:hAnsi="Palatino Linotype" w:cs="Palatino Linotype"/>
          <w:sz w:val="22"/>
          <w:szCs w:val="22"/>
          <w:lang w:val="id-ID"/>
        </w:rPr>
      </w:pPr>
    </w:p>
    <w:tbl>
      <w:tblPr>
        <w:tblpPr w:leftFromText="180" w:rightFromText="180" w:vertAnchor="text" w:horzAnchor="margin" w:tblpY="-31"/>
        <w:tblW w:w="4359" w:type="dxa"/>
        <w:tblBorders>
          <w:insideH w:val="single" w:sz="4" w:space="0" w:color="auto"/>
        </w:tblBorders>
        <w:tblLayout w:type="fixed"/>
        <w:tblCellMar>
          <w:left w:w="0" w:type="dxa"/>
          <w:right w:w="0" w:type="dxa"/>
        </w:tblCellMar>
        <w:tblLook w:val="01E0" w:firstRow="1" w:lastRow="1" w:firstColumn="1" w:lastColumn="1" w:noHBand="0" w:noVBand="0"/>
      </w:tblPr>
      <w:tblGrid>
        <w:gridCol w:w="884"/>
        <w:gridCol w:w="817"/>
        <w:gridCol w:w="970"/>
        <w:gridCol w:w="873"/>
        <w:gridCol w:w="815"/>
      </w:tblGrid>
      <w:tr w:rsidR="00F83381" w:rsidRPr="009942E3" w14:paraId="10D1BB19" w14:textId="77777777" w:rsidTr="00C94A89">
        <w:trPr>
          <w:trHeight w:val="396"/>
        </w:trPr>
        <w:tc>
          <w:tcPr>
            <w:tcW w:w="884" w:type="dxa"/>
          </w:tcPr>
          <w:p w14:paraId="5619C37E" w14:textId="77777777" w:rsidR="00F83381" w:rsidRPr="009942E3" w:rsidRDefault="00F83381" w:rsidP="00C94A89">
            <w:pPr>
              <w:pStyle w:val="TableParagraph"/>
              <w:rPr>
                <w:rFonts w:ascii="Abadi" w:hAnsi="Abadi"/>
                <w:sz w:val="20"/>
                <w:szCs w:val="20"/>
              </w:rPr>
            </w:pPr>
          </w:p>
        </w:tc>
        <w:tc>
          <w:tcPr>
            <w:tcW w:w="817" w:type="dxa"/>
          </w:tcPr>
          <w:p w14:paraId="356DAAD1" w14:textId="77777777" w:rsidR="00F83381" w:rsidRPr="009942E3" w:rsidRDefault="00F83381" w:rsidP="00C94A89">
            <w:pPr>
              <w:pStyle w:val="TableParagraph"/>
              <w:spacing w:before="1"/>
              <w:ind w:left="124"/>
              <w:jc w:val="center"/>
              <w:rPr>
                <w:rFonts w:ascii="Abadi" w:hAnsi="Abadi"/>
                <w:b/>
                <w:sz w:val="20"/>
                <w:szCs w:val="20"/>
              </w:rPr>
            </w:pPr>
            <w:r w:rsidRPr="009942E3">
              <w:rPr>
                <w:rFonts w:ascii="Abadi" w:hAnsi="Abadi"/>
                <w:b/>
                <w:i/>
                <w:sz w:val="20"/>
                <w:szCs w:val="20"/>
              </w:rPr>
              <w:t>Pretest</w:t>
            </w:r>
            <w:r w:rsidRPr="009942E3">
              <w:rPr>
                <w:rFonts w:ascii="Abadi" w:hAnsi="Abadi"/>
                <w:b/>
                <w:i/>
                <w:spacing w:val="-2"/>
                <w:sz w:val="20"/>
                <w:szCs w:val="20"/>
              </w:rPr>
              <w:t xml:space="preserve"> </w:t>
            </w:r>
            <w:r w:rsidRPr="009942E3">
              <w:rPr>
                <w:rFonts w:ascii="Abadi" w:hAnsi="Abadi"/>
                <w:b/>
                <w:sz w:val="20"/>
                <w:szCs w:val="20"/>
              </w:rPr>
              <w:t>Kelas</w:t>
            </w:r>
          </w:p>
          <w:p w14:paraId="4B3EE466" w14:textId="77777777" w:rsidR="00F83381" w:rsidRPr="009942E3" w:rsidRDefault="00F83381" w:rsidP="00C94A89">
            <w:pPr>
              <w:pStyle w:val="TableParagraph"/>
              <w:spacing w:before="137"/>
              <w:jc w:val="center"/>
              <w:rPr>
                <w:rFonts w:ascii="Abadi" w:hAnsi="Abadi"/>
                <w:b/>
                <w:sz w:val="20"/>
                <w:szCs w:val="20"/>
              </w:rPr>
            </w:pPr>
            <w:proofErr w:type="spellStart"/>
            <w:r w:rsidRPr="009942E3">
              <w:rPr>
                <w:rFonts w:ascii="Abadi" w:hAnsi="Abadi"/>
                <w:b/>
                <w:sz w:val="20"/>
                <w:szCs w:val="20"/>
              </w:rPr>
              <w:t>Ekperimen</w:t>
            </w:r>
            <w:proofErr w:type="spellEnd"/>
          </w:p>
        </w:tc>
        <w:tc>
          <w:tcPr>
            <w:tcW w:w="970" w:type="dxa"/>
          </w:tcPr>
          <w:p w14:paraId="46CCFA0A" w14:textId="77777777" w:rsidR="00F83381" w:rsidRPr="009942E3" w:rsidRDefault="00F83381" w:rsidP="00C94A89">
            <w:pPr>
              <w:pStyle w:val="TableParagraph"/>
              <w:spacing w:before="1"/>
              <w:ind w:left="103" w:right="94"/>
              <w:jc w:val="center"/>
              <w:rPr>
                <w:rFonts w:ascii="Abadi" w:hAnsi="Abadi"/>
                <w:b/>
                <w:sz w:val="20"/>
                <w:szCs w:val="20"/>
              </w:rPr>
            </w:pPr>
            <w:r w:rsidRPr="009942E3">
              <w:rPr>
                <w:rFonts w:ascii="Abadi" w:hAnsi="Abadi"/>
                <w:b/>
                <w:i/>
                <w:sz w:val="20"/>
                <w:szCs w:val="20"/>
              </w:rPr>
              <w:t>Pretest</w:t>
            </w:r>
            <w:r w:rsidRPr="009942E3">
              <w:rPr>
                <w:rFonts w:ascii="Abadi" w:hAnsi="Abadi"/>
                <w:b/>
                <w:i/>
                <w:spacing w:val="-2"/>
                <w:sz w:val="20"/>
                <w:szCs w:val="20"/>
              </w:rPr>
              <w:t xml:space="preserve"> </w:t>
            </w:r>
            <w:r w:rsidRPr="009942E3">
              <w:rPr>
                <w:rFonts w:ascii="Abadi" w:hAnsi="Abadi"/>
                <w:b/>
                <w:sz w:val="20"/>
                <w:szCs w:val="20"/>
              </w:rPr>
              <w:t>Kelas</w:t>
            </w:r>
          </w:p>
          <w:p w14:paraId="40A13B6F" w14:textId="77777777" w:rsidR="00F83381" w:rsidRPr="009942E3" w:rsidRDefault="00F83381" w:rsidP="00C94A89">
            <w:pPr>
              <w:pStyle w:val="TableParagraph"/>
              <w:spacing w:before="137"/>
              <w:ind w:left="98" w:right="94"/>
              <w:jc w:val="center"/>
              <w:rPr>
                <w:rFonts w:ascii="Abadi" w:hAnsi="Abadi"/>
                <w:b/>
                <w:sz w:val="20"/>
                <w:szCs w:val="20"/>
              </w:rPr>
            </w:pPr>
            <w:proofErr w:type="spellStart"/>
            <w:r w:rsidRPr="009942E3">
              <w:rPr>
                <w:rFonts w:ascii="Abadi" w:hAnsi="Abadi"/>
                <w:b/>
                <w:sz w:val="20"/>
                <w:szCs w:val="20"/>
              </w:rPr>
              <w:t>Kontrol</w:t>
            </w:r>
            <w:proofErr w:type="spellEnd"/>
          </w:p>
        </w:tc>
        <w:tc>
          <w:tcPr>
            <w:tcW w:w="873" w:type="dxa"/>
          </w:tcPr>
          <w:p w14:paraId="0471D716" w14:textId="77777777" w:rsidR="00F83381" w:rsidRPr="009942E3" w:rsidRDefault="00F83381" w:rsidP="00C94A89">
            <w:pPr>
              <w:pStyle w:val="TableParagraph"/>
              <w:spacing w:before="1"/>
              <w:ind w:left="118"/>
              <w:jc w:val="center"/>
              <w:rPr>
                <w:rFonts w:ascii="Abadi" w:hAnsi="Abadi"/>
                <w:b/>
                <w:sz w:val="20"/>
                <w:szCs w:val="20"/>
              </w:rPr>
            </w:pPr>
            <w:proofErr w:type="spellStart"/>
            <w:r w:rsidRPr="009942E3">
              <w:rPr>
                <w:rFonts w:ascii="Abadi" w:hAnsi="Abadi"/>
                <w:b/>
                <w:i/>
                <w:sz w:val="20"/>
                <w:szCs w:val="20"/>
              </w:rPr>
              <w:t>Postest</w:t>
            </w:r>
            <w:proofErr w:type="spellEnd"/>
            <w:r w:rsidRPr="009942E3">
              <w:rPr>
                <w:rFonts w:ascii="Abadi" w:hAnsi="Abadi"/>
                <w:b/>
                <w:i/>
                <w:spacing w:val="-2"/>
                <w:sz w:val="20"/>
                <w:szCs w:val="20"/>
              </w:rPr>
              <w:t xml:space="preserve"> </w:t>
            </w:r>
            <w:proofErr w:type="spellStart"/>
            <w:r w:rsidRPr="009942E3">
              <w:rPr>
                <w:rFonts w:ascii="Abadi" w:hAnsi="Abadi"/>
                <w:b/>
                <w:sz w:val="20"/>
                <w:szCs w:val="20"/>
              </w:rPr>
              <w:t>Kelas</w:t>
            </w:r>
            <w:proofErr w:type="spellEnd"/>
          </w:p>
          <w:p w14:paraId="1E551E97" w14:textId="77777777" w:rsidR="00F83381" w:rsidRPr="009942E3" w:rsidRDefault="00F83381" w:rsidP="00C94A89">
            <w:pPr>
              <w:pStyle w:val="TableParagraph"/>
              <w:spacing w:before="137"/>
              <w:jc w:val="center"/>
              <w:rPr>
                <w:rFonts w:ascii="Abadi" w:hAnsi="Abadi"/>
                <w:b/>
                <w:sz w:val="20"/>
                <w:szCs w:val="20"/>
              </w:rPr>
            </w:pPr>
            <w:proofErr w:type="spellStart"/>
            <w:r w:rsidRPr="009942E3">
              <w:rPr>
                <w:rFonts w:ascii="Abadi" w:hAnsi="Abadi"/>
                <w:b/>
                <w:sz w:val="20"/>
                <w:szCs w:val="20"/>
              </w:rPr>
              <w:t>Eksperimen</w:t>
            </w:r>
            <w:proofErr w:type="spellEnd"/>
          </w:p>
        </w:tc>
        <w:tc>
          <w:tcPr>
            <w:tcW w:w="815" w:type="dxa"/>
          </w:tcPr>
          <w:p w14:paraId="42835827" w14:textId="77777777" w:rsidR="00F83381" w:rsidRPr="009942E3" w:rsidRDefault="00F83381" w:rsidP="00C94A89">
            <w:pPr>
              <w:pStyle w:val="TableParagraph"/>
              <w:spacing w:before="1"/>
              <w:ind w:left="94" w:right="92"/>
              <w:jc w:val="center"/>
              <w:rPr>
                <w:rFonts w:ascii="Abadi" w:hAnsi="Abadi"/>
                <w:b/>
                <w:sz w:val="20"/>
                <w:szCs w:val="20"/>
              </w:rPr>
            </w:pPr>
            <w:proofErr w:type="spellStart"/>
            <w:r w:rsidRPr="009942E3">
              <w:rPr>
                <w:rFonts w:ascii="Abadi" w:hAnsi="Abadi"/>
                <w:b/>
                <w:i/>
                <w:sz w:val="20"/>
                <w:szCs w:val="20"/>
              </w:rPr>
              <w:t>Postest</w:t>
            </w:r>
            <w:proofErr w:type="spellEnd"/>
            <w:r w:rsidRPr="009942E3">
              <w:rPr>
                <w:rFonts w:ascii="Abadi" w:hAnsi="Abadi"/>
                <w:b/>
                <w:i/>
                <w:spacing w:val="-2"/>
                <w:sz w:val="20"/>
                <w:szCs w:val="20"/>
              </w:rPr>
              <w:t xml:space="preserve"> </w:t>
            </w:r>
            <w:proofErr w:type="spellStart"/>
            <w:r w:rsidRPr="009942E3">
              <w:rPr>
                <w:rFonts w:ascii="Abadi" w:hAnsi="Abadi"/>
                <w:b/>
                <w:sz w:val="20"/>
                <w:szCs w:val="20"/>
              </w:rPr>
              <w:t>Kelas</w:t>
            </w:r>
            <w:proofErr w:type="spellEnd"/>
          </w:p>
          <w:p w14:paraId="43D9AD14" w14:textId="77777777" w:rsidR="00F83381" w:rsidRPr="009942E3" w:rsidRDefault="00F83381" w:rsidP="00C94A89">
            <w:pPr>
              <w:pStyle w:val="TableParagraph"/>
              <w:spacing w:before="137"/>
              <w:ind w:left="92" w:right="92"/>
              <w:jc w:val="center"/>
              <w:rPr>
                <w:rFonts w:ascii="Abadi" w:hAnsi="Abadi"/>
                <w:b/>
                <w:sz w:val="20"/>
                <w:szCs w:val="20"/>
              </w:rPr>
            </w:pPr>
            <w:proofErr w:type="spellStart"/>
            <w:r w:rsidRPr="009942E3">
              <w:rPr>
                <w:rFonts w:ascii="Abadi" w:hAnsi="Abadi"/>
                <w:b/>
                <w:sz w:val="20"/>
                <w:szCs w:val="20"/>
              </w:rPr>
              <w:t>Kontrol</w:t>
            </w:r>
            <w:proofErr w:type="spellEnd"/>
          </w:p>
        </w:tc>
      </w:tr>
      <w:tr w:rsidR="00F83381" w:rsidRPr="009942E3" w14:paraId="6EC46F6A" w14:textId="77777777" w:rsidTr="00C94A89">
        <w:trPr>
          <w:trHeight w:val="198"/>
        </w:trPr>
        <w:tc>
          <w:tcPr>
            <w:tcW w:w="884" w:type="dxa"/>
          </w:tcPr>
          <w:p w14:paraId="590377F6" w14:textId="77777777" w:rsidR="00F83381" w:rsidRPr="009942E3" w:rsidRDefault="00F83381" w:rsidP="00C94A89">
            <w:pPr>
              <w:pStyle w:val="TableParagraph"/>
              <w:ind w:left="105"/>
              <w:rPr>
                <w:rFonts w:ascii="Abadi" w:hAnsi="Abadi"/>
                <w:sz w:val="20"/>
                <w:szCs w:val="20"/>
              </w:rPr>
            </w:pPr>
            <w:r w:rsidRPr="009942E3">
              <w:rPr>
                <w:rFonts w:ascii="Abadi" w:hAnsi="Abadi"/>
                <w:sz w:val="20"/>
                <w:szCs w:val="20"/>
              </w:rPr>
              <w:t>Banyak</w:t>
            </w:r>
            <w:r w:rsidRPr="009942E3">
              <w:rPr>
                <w:rFonts w:ascii="Abadi" w:hAnsi="Abadi"/>
                <w:spacing w:val="-2"/>
                <w:sz w:val="20"/>
                <w:szCs w:val="20"/>
              </w:rPr>
              <w:t xml:space="preserve"> </w:t>
            </w:r>
            <w:proofErr w:type="spellStart"/>
            <w:r w:rsidRPr="009942E3">
              <w:rPr>
                <w:rFonts w:ascii="Abadi" w:hAnsi="Abadi"/>
                <w:sz w:val="20"/>
                <w:szCs w:val="20"/>
              </w:rPr>
              <w:t>sampe</w:t>
            </w:r>
            <w:r w:rsidRPr="009942E3">
              <w:rPr>
                <w:rFonts w:ascii="Microsoft Himalaya" w:hAnsi="Microsoft Himalaya"/>
                <w:spacing w:val="-20"/>
                <w:w w:val="1"/>
                <w:sz w:val="5"/>
                <w:szCs w:val="20"/>
              </w:rPr>
              <w:t>r</w:t>
            </w:r>
            <w:r w:rsidRPr="009942E3">
              <w:rPr>
                <w:rFonts w:ascii="Abadi" w:hAnsi="Abadi"/>
                <w:sz w:val="20"/>
                <w:szCs w:val="20"/>
              </w:rPr>
              <w:t>l</w:t>
            </w:r>
            <w:proofErr w:type="spellEnd"/>
          </w:p>
        </w:tc>
        <w:tc>
          <w:tcPr>
            <w:tcW w:w="817" w:type="dxa"/>
          </w:tcPr>
          <w:p w14:paraId="751DF5F3" w14:textId="77777777" w:rsidR="00F83381" w:rsidRPr="009942E3" w:rsidRDefault="00F83381" w:rsidP="00C94A89">
            <w:pPr>
              <w:pStyle w:val="TableParagraph"/>
              <w:ind w:right="476"/>
              <w:jc w:val="center"/>
              <w:rPr>
                <w:rFonts w:ascii="Abadi" w:hAnsi="Abadi"/>
                <w:sz w:val="20"/>
                <w:szCs w:val="20"/>
              </w:rPr>
            </w:pPr>
            <w:r w:rsidRPr="009942E3">
              <w:rPr>
                <w:rFonts w:ascii="Abadi" w:hAnsi="Abadi"/>
                <w:sz w:val="20"/>
                <w:szCs w:val="20"/>
              </w:rPr>
              <w:t>20</w:t>
            </w:r>
          </w:p>
        </w:tc>
        <w:tc>
          <w:tcPr>
            <w:tcW w:w="970" w:type="dxa"/>
          </w:tcPr>
          <w:p w14:paraId="19716676" w14:textId="77777777" w:rsidR="00F83381" w:rsidRPr="009942E3" w:rsidRDefault="00F83381" w:rsidP="00C94A89">
            <w:pPr>
              <w:pStyle w:val="TableParagraph"/>
              <w:ind w:left="103" w:right="93"/>
              <w:jc w:val="center"/>
              <w:rPr>
                <w:rFonts w:ascii="Abadi" w:hAnsi="Abadi"/>
                <w:sz w:val="20"/>
                <w:szCs w:val="20"/>
              </w:rPr>
            </w:pPr>
            <w:r w:rsidRPr="009942E3">
              <w:rPr>
                <w:rFonts w:ascii="Abadi" w:hAnsi="Abadi"/>
                <w:sz w:val="20"/>
                <w:szCs w:val="20"/>
              </w:rPr>
              <w:t>20</w:t>
            </w:r>
          </w:p>
        </w:tc>
        <w:tc>
          <w:tcPr>
            <w:tcW w:w="873" w:type="dxa"/>
          </w:tcPr>
          <w:p w14:paraId="2E748806" w14:textId="77777777" w:rsidR="00F83381" w:rsidRPr="009942E3" w:rsidRDefault="00F83381" w:rsidP="00C94A89">
            <w:pPr>
              <w:pStyle w:val="TableParagraph"/>
              <w:ind w:left="94" w:right="84"/>
              <w:jc w:val="center"/>
              <w:rPr>
                <w:rFonts w:ascii="Abadi" w:hAnsi="Abadi"/>
                <w:sz w:val="20"/>
                <w:szCs w:val="20"/>
              </w:rPr>
            </w:pPr>
            <w:r w:rsidRPr="009942E3">
              <w:rPr>
                <w:rFonts w:ascii="Abadi" w:hAnsi="Abadi"/>
                <w:sz w:val="20"/>
                <w:szCs w:val="20"/>
              </w:rPr>
              <w:t>20</w:t>
            </w:r>
          </w:p>
        </w:tc>
        <w:tc>
          <w:tcPr>
            <w:tcW w:w="815" w:type="dxa"/>
          </w:tcPr>
          <w:p w14:paraId="479308C6" w14:textId="77777777" w:rsidR="00F83381" w:rsidRPr="009942E3" w:rsidRDefault="00F83381" w:rsidP="00C94A89">
            <w:pPr>
              <w:pStyle w:val="TableParagraph"/>
              <w:ind w:left="94" w:right="91"/>
              <w:jc w:val="center"/>
              <w:rPr>
                <w:rFonts w:ascii="Abadi" w:hAnsi="Abadi"/>
                <w:sz w:val="20"/>
                <w:szCs w:val="20"/>
              </w:rPr>
            </w:pPr>
            <w:r w:rsidRPr="009942E3">
              <w:rPr>
                <w:rFonts w:ascii="Abadi" w:hAnsi="Abadi"/>
                <w:sz w:val="20"/>
                <w:szCs w:val="20"/>
              </w:rPr>
              <w:t>20</w:t>
            </w:r>
          </w:p>
        </w:tc>
      </w:tr>
      <w:tr w:rsidR="00F83381" w:rsidRPr="009942E3" w14:paraId="4C9021E7" w14:textId="77777777" w:rsidTr="00C94A89">
        <w:trPr>
          <w:trHeight w:val="198"/>
        </w:trPr>
        <w:tc>
          <w:tcPr>
            <w:tcW w:w="884" w:type="dxa"/>
          </w:tcPr>
          <w:p w14:paraId="00F32D66" w14:textId="77777777" w:rsidR="00F83381" w:rsidRPr="009942E3" w:rsidRDefault="00F83381" w:rsidP="00C94A89">
            <w:pPr>
              <w:pStyle w:val="TableParagraph"/>
              <w:ind w:left="105"/>
              <w:rPr>
                <w:rFonts w:ascii="Abadi" w:hAnsi="Abadi"/>
                <w:sz w:val="20"/>
                <w:szCs w:val="20"/>
              </w:rPr>
            </w:pPr>
            <w:r w:rsidRPr="009942E3">
              <w:rPr>
                <w:rFonts w:ascii="Abadi" w:hAnsi="Abadi"/>
                <w:sz w:val="20"/>
                <w:szCs w:val="20"/>
              </w:rPr>
              <w:t>Nilai</w:t>
            </w:r>
            <w:r w:rsidRPr="009942E3">
              <w:rPr>
                <w:rFonts w:ascii="Abadi" w:hAnsi="Abadi"/>
                <w:spacing w:val="-3"/>
                <w:sz w:val="20"/>
                <w:szCs w:val="20"/>
              </w:rPr>
              <w:t xml:space="preserve"> </w:t>
            </w:r>
            <w:proofErr w:type="spellStart"/>
            <w:r w:rsidRPr="009942E3">
              <w:rPr>
                <w:rFonts w:ascii="Abadi" w:hAnsi="Abadi"/>
                <w:sz w:val="20"/>
                <w:szCs w:val="20"/>
              </w:rPr>
              <w:t>te</w:t>
            </w:r>
            <w:r w:rsidRPr="009942E3">
              <w:rPr>
                <w:rFonts w:ascii="Microsoft Himalaya" w:hAnsi="Microsoft Himalaya"/>
                <w:spacing w:val="-20"/>
                <w:w w:val="1"/>
                <w:sz w:val="5"/>
                <w:szCs w:val="20"/>
              </w:rPr>
              <w:t>r</w:t>
            </w:r>
            <w:r w:rsidRPr="009942E3">
              <w:rPr>
                <w:rFonts w:ascii="Abadi" w:hAnsi="Abadi"/>
                <w:sz w:val="20"/>
                <w:szCs w:val="20"/>
              </w:rPr>
              <w:t>rtinggi</w:t>
            </w:r>
            <w:proofErr w:type="spellEnd"/>
          </w:p>
        </w:tc>
        <w:tc>
          <w:tcPr>
            <w:tcW w:w="817" w:type="dxa"/>
          </w:tcPr>
          <w:p w14:paraId="0C214726" w14:textId="77777777" w:rsidR="00F83381" w:rsidRPr="009942E3" w:rsidRDefault="00F83381" w:rsidP="00C94A89">
            <w:pPr>
              <w:pStyle w:val="TableParagraph"/>
              <w:ind w:right="476"/>
              <w:jc w:val="center"/>
              <w:rPr>
                <w:rFonts w:ascii="Abadi" w:hAnsi="Abadi"/>
                <w:sz w:val="20"/>
                <w:szCs w:val="20"/>
              </w:rPr>
            </w:pPr>
            <w:r w:rsidRPr="009942E3">
              <w:rPr>
                <w:rFonts w:ascii="Abadi" w:hAnsi="Abadi"/>
                <w:sz w:val="20"/>
                <w:szCs w:val="20"/>
              </w:rPr>
              <w:t>80</w:t>
            </w:r>
          </w:p>
        </w:tc>
        <w:tc>
          <w:tcPr>
            <w:tcW w:w="970" w:type="dxa"/>
          </w:tcPr>
          <w:p w14:paraId="73B32CE8" w14:textId="77777777" w:rsidR="00F83381" w:rsidRPr="009942E3" w:rsidRDefault="00F83381" w:rsidP="00C94A89">
            <w:pPr>
              <w:pStyle w:val="TableParagraph"/>
              <w:ind w:left="103" w:right="93"/>
              <w:jc w:val="center"/>
              <w:rPr>
                <w:rFonts w:ascii="Abadi" w:hAnsi="Abadi"/>
                <w:sz w:val="20"/>
                <w:szCs w:val="20"/>
              </w:rPr>
            </w:pPr>
            <w:r w:rsidRPr="009942E3">
              <w:rPr>
                <w:rFonts w:ascii="Abadi" w:hAnsi="Abadi"/>
                <w:sz w:val="20"/>
                <w:szCs w:val="20"/>
              </w:rPr>
              <w:t>80</w:t>
            </w:r>
          </w:p>
        </w:tc>
        <w:tc>
          <w:tcPr>
            <w:tcW w:w="873" w:type="dxa"/>
          </w:tcPr>
          <w:p w14:paraId="3BCEBD26" w14:textId="77777777" w:rsidR="00F83381" w:rsidRPr="009942E3" w:rsidRDefault="00F83381" w:rsidP="00C94A89">
            <w:pPr>
              <w:pStyle w:val="TableParagraph"/>
              <w:ind w:left="94" w:right="84"/>
              <w:jc w:val="center"/>
              <w:rPr>
                <w:rFonts w:ascii="Abadi" w:hAnsi="Abadi"/>
                <w:sz w:val="20"/>
                <w:szCs w:val="20"/>
              </w:rPr>
            </w:pPr>
            <w:r w:rsidRPr="009942E3">
              <w:rPr>
                <w:rFonts w:ascii="Abadi" w:hAnsi="Abadi"/>
                <w:sz w:val="20"/>
                <w:szCs w:val="20"/>
              </w:rPr>
              <w:t>100</w:t>
            </w:r>
          </w:p>
        </w:tc>
        <w:tc>
          <w:tcPr>
            <w:tcW w:w="815" w:type="dxa"/>
          </w:tcPr>
          <w:p w14:paraId="053B3C97" w14:textId="77777777" w:rsidR="00F83381" w:rsidRPr="009942E3" w:rsidRDefault="00F83381" w:rsidP="00C94A89">
            <w:pPr>
              <w:pStyle w:val="TableParagraph"/>
              <w:ind w:left="94" w:right="91"/>
              <w:jc w:val="center"/>
              <w:rPr>
                <w:rFonts w:ascii="Abadi" w:hAnsi="Abadi"/>
                <w:sz w:val="20"/>
                <w:szCs w:val="20"/>
              </w:rPr>
            </w:pPr>
            <w:r w:rsidRPr="009942E3">
              <w:rPr>
                <w:rFonts w:ascii="Abadi" w:hAnsi="Abadi"/>
                <w:sz w:val="20"/>
                <w:szCs w:val="20"/>
              </w:rPr>
              <w:t>84</w:t>
            </w:r>
          </w:p>
        </w:tc>
      </w:tr>
      <w:tr w:rsidR="00F83381" w:rsidRPr="009942E3" w14:paraId="610803CA" w14:textId="77777777" w:rsidTr="00C94A89">
        <w:trPr>
          <w:trHeight w:val="198"/>
        </w:trPr>
        <w:tc>
          <w:tcPr>
            <w:tcW w:w="884" w:type="dxa"/>
          </w:tcPr>
          <w:p w14:paraId="50718BD6" w14:textId="77777777" w:rsidR="00F83381" w:rsidRPr="009942E3" w:rsidRDefault="00F83381" w:rsidP="00C94A89">
            <w:pPr>
              <w:pStyle w:val="TableParagraph"/>
              <w:ind w:left="105"/>
              <w:rPr>
                <w:rFonts w:ascii="Abadi" w:hAnsi="Abadi"/>
                <w:sz w:val="20"/>
                <w:szCs w:val="20"/>
              </w:rPr>
            </w:pPr>
            <w:r w:rsidRPr="009942E3">
              <w:rPr>
                <w:rFonts w:ascii="Abadi" w:hAnsi="Abadi"/>
                <w:sz w:val="20"/>
                <w:szCs w:val="20"/>
              </w:rPr>
              <w:t>Nilai</w:t>
            </w:r>
            <w:r w:rsidRPr="009942E3">
              <w:rPr>
                <w:rFonts w:ascii="Abadi" w:hAnsi="Abadi"/>
                <w:spacing w:val="-2"/>
                <w:sz w:val="20"/>
                <w:szCs w:val="20"/>
              </w:rPr>
              <w:t xml:space="preserve"> </w:t>
            </w:r>
            <w:proofErr w:type="spellStart"/>
            <w:r w:rsidRPr="009942E3">
              <w:rPr>
                <w:rFonts w:ascii="Abadi" w:hAnsi="Abadi"/>
                <w:sz w:val="20"/>
                <w:szCs w:val="20"/>
              </w:rPr>
              <w:t>te</w:t>
            </w:r>
            <w:r w:rsidRPr="009942E3">
              <w:rPr>
                <w:rFonts w:ascii="Microsoft Himalaya" w:hAnsi="Microsoft Himalaya"/>
                <w:spacing w:val="-20"/>
                <w:w w:val="1"/>
                <w:sz w:val="5"/>
                <w:szCs w:val="20"/>
              </w:rPr>
              <w:t>r</w:t>
            </w:r>
            <w:r w:rsidRPr="009942E3">
              <w:rPr>
                <w:rFonts w:ascii="Abadi" w:hAnsi="Abadi"/>
                <w:sz w:val="20"/>
                <w:szCs w:val="20"/>
              </w:rPr>
              <w:t>re</w:t>
            </w:r>
            <w:r w:rsidRPr="009942E3">
              <w:rPr>
                <w:rFonts w:ascii="Microsoft Himalaya" w:hAnsi="Microsoft Himalaya"/>
                <w:spacing w:val="-20"/>
                <w:w w:val="1"/>
                <w:sz w:val="5"/>
                <w:szCs w:val="20"/>
              </w:rPr>
              <w:t>r</w:t>
            </w:r>
            <w:r w:rsidRPr="009942E3">
              <w:rPr>
                <w:rFonts w:ascii="Abadi" w:hAnsi="Abadi"/>
                <w:sz w:val="20"/>
                <w:szCs w:val="20"/>
              </w:rPr>
              <w:t>ndah</w:t>
            </w:r>
            <w:proofErr w:type="spellEnd"/>
          </w:p>
        </w:tc>
        <w:tc>
          <w:tcPr>
            <w:tcW w:w="817" w:type="dxa"/>
          </w:tcPr>
          <w:p w14:paraId="2F0E6051" w14:textId="77777777" w:rsidR="00F83381" w:rsidRPr="009942E3" w:rsidRDefault="00F83381" w:rsidP="00C94A89">
            <w:pPr>
              <w:pStyle w:val="TableParagraph"/>
              <w:ind w:right="476"/>
              <w:jc w:val="center"/>
              <w:rPr>
                <w:rFonts w:ascii="Abadi" w:hAnsi="Abadi"/>
                <w:sz w:val="20"/>
                <w:szCs w:val="20"/>
              </w:rPr>
            </w:pPr>
            <w:r w:rsidRPr="009942E3">
              <w:rPr>
                <w:rFonts w:ascii="Abadi" w:hAnsi="Abadi"/>
                <w:sz w:val="20"/>
                <w:szCs w:val="20"/>
              </w:rPr>
              <w:t>44</w:t>
            </w:r>
          </w:p>
        </w:tc>
        <w:tc>
          <w:tcPr>
            <w:tcW w:w="970" w:type="dxa"/>
          </w:tcPr>
          <w:p w14:paraId="5591D984" w14:textId="77777777" w:rsidR="00F83381" w:rsidRPr="009942E3" w:rsidRDefault="00F83381" w:rsidP="00C94A89">
            <w:pPr>
              <w:pStyle w:val="TableParagraph"/>
              <w:ind w:left="103" w:right="93"/>
              <w:jc w:val="center"/>
              <w:rPr>
                <w:rFonts w:ascii="Abadi" w:hAnsi="Abadi"/>
                <w:sz w:val="20"/>
                <w:szCs w:val="20"/>
              </w:rPr>
            </w:pPr>
            <w:r w:rsidRPr="009942E3">
              <w:rPr>
                <w:rFonts w:ascii="Abadi" w:hAnsi="Abadi"/>
                <w:sz w:val="20"/>
                <w:szCs w:val="20"/>
              </w:rPr>
              <w:t>44</w:t>
            </w:r>
          </w:p>
        </w:tc>
        <w:tc>
          <w:tcPr>
            <w:tcW w:w="873" w:type="dxa"/>
          </w:tcPr>
          <w:p w14:paraId="575291D7" w14:textId="77777777" w:rsidR="00F83381" w:rsidRPr="009942E3" w:rsidRDefault="00F83381" w:rsidP="00C94A89">
            <w:pPr>
              <w:pStyle w:val="TableParagraph"/>
              <w:ind w:left="94" w:right="84"/>
              <w:jc w:val="center"/>
              <w:rPr>
                <w:rFonts w:ascii="Abadi" w:hAnsi="Abadi"/>
                <w:sz w:val="20"/>
                <w:szCs w:val="20"/>
              </w:rPr>
            </w:pPr>
            <w:r w:rsidRPr="009942E3">
              <w:rPr>
                <w:rFonts w:ascii="Abadi" w:hAnsi="Abadi"/>
                <w:sz w:val="20"/>
                <w:szCs w:val="20"/>
              </w:rPr>
              <w:t>81</w:t>
            </w:r>
          </w:p>
        </w:tc>
        <w:tc>
          <w:tcPr>
            <w:tcW w:w="815" w:type="dxa"/>
          </w:tcPr>
          <w:p w14:paraId="15B1CCBC" w14:textId="77777777" w:rsidR="00F83381" w:rsidRPr="009942E3" w:rsidRDefault="00F83381" w:rsidP="00C94A89">
            <w:pPr>
              <w:pStyle w:val="TableParagraph"/>
              <w:ind w:left="94" w:right="91"/>
              <w:jc w:val="center"/>
              <w:rPr>
                <w:rFonts w:ascii="Abadi" w:hAnsi="Abadi"/>
                <w:sz w:val="20"/>
                <w:szCs w:val="20"/>
              </w:rPr>
            </w:pPr>
            <w:r w:rsidRPr="009942E3">
              <w:rPr>
                <w:rFonts w:ascii="Abadi" w:hAnsi="Abadi"/>
                <w:sz w:val="20"/>
                <w:szCs w:val="20"/>
              </w:rPr>
              <w:t>53</w:t>
            </w:r>
          </w:p>
        </w:tc>
      </w:tr>
      <w:tr w:rsidR="00F83381" w:rsidRPr="00110EBC" w14:paraId="3ED7356C" w14:textId="77777777" w:rsidTr="00C94A89">
        <w:trPr>
          <w:trHeight w:val="198"/>
        </w:trPr>
        <w:tc>
          <w:tcPr>
            <w:tcW w:w="884" w:type="dxa"/>
          </w:tcPr>
          <w:p w14:paraId="0B863EC4" w14:textId="77777777" w:rsidR="00F83381" w:rsidRPr="009942E3" w:rsidRDefault="00F83381" w:rsidP="00C94A89">
            <w:pPr>
              <w:pStyle w:val="TableParagraph"/>
              <w:ind w:left="105"/>
              <w:rPr>
                <w:rFonts w:ascii="Abadi" w:hAnsi="Abadi"/>
                <w:sz w:val="20"/>
                <w:szCs w:val="20"/>
              </w:rPr>
            </w:pPr>
            <w:r w:rsidRPr="009942E3">
              <w:rPr>
                <w:rFonts w:ascii="Abadi" w:hAnsi="Abadi"/>
                <w:sz w:val="20"/>
                <w:szCs w:val="20"/>
              </w:rPr>
              <w:t>Nilai</w:t>
            </w:r>
            <w:r w:rsidRPr="009942E3">
              <w:rPr>
                <w:rFonts w:ascii="Abadi" w:hAnsi="Abadi"/>
                <w:spacing w:val="-2"/>
                <w:sz w:val="20"/>
                <w:szCs w:val="20"/>
              </w:rPr>
              <w:t xml:space="preserve"> </w:t>
            </w:r>
            <w:r w:rsidRPr="009942E3">
              <w:rPr>
                <w:rFonts w:ascii="Abadi" w:hAnsi="Abadi"/>
                <w:sz w:val="20"/>
                <w:szCs w:val="20"/>
              </w:rPr>
              <w:t>rata-rata</w:t>
            </w:r>
          </w:p>
        </w:tc>
        <w:tc>
          <w:tcPr>
            <w:tcW w:w="817" w:type="dxa"/>
          </w:tcPr>
          <w:p w14:paraId="3822ABA3" w14:textId="77777777" w:rsidR="00F83381" w:rsidRPr="009942E3" w:rsidRDefault="00F83381" w:rsidP="00C94A89">
            <w:pPr>
              <w:pStyle w:val="TableParagraph"/>
              <w:ind w:right="479"/>
              <w:jc w:val="center"/>
              <w:rPr>
                <w:rFonts w:ascii="Abadi" w:hAnsi="Abadi"/>
                <w:sz w:val="20"/>
                <w:szCs w:val="20"/>
              </w:rPr>
            </w:pPr>
            <w:r w:rsidRPr="009942E3">
              <w:rPr>
                <w:rFonts w:ascii="Abadi" w:hAnsi="Abadi"/>
                <w:sz w:val="20"/>
                <w:szCs w:val="20"/>
              </w:rPr>
              <w:t>68</w:t>
            </w:r>
          </w:p>
        </w:tc>
        <w:tc>
          <w:tcPr>
            <w:tcW w:w="970" w:type="dxa"/>
          </w:tcPr>
          <w:p w14:paraId="251F5C2A" w14:textId="77777777" w:rsidR="00F83381" w:rsidRPr="009942E3" w:rsidRDefault="00F83381" w:rsidP="00C94A89">
            <w:pPr>
              <w:pStyle w:val="TableParagraph"/>
              <w:ind w:left="101" w:right="94"/>
              <w:jc w:val="center"/>
              <w:rPr>
                <w:rFonts w:ascii="Abadi" w:hAnsi="Abadi"/>
                <w:sz w:val="20"/>
                <w:szCs w:val="20"/>
              </w:rPr>
            </w:pPr>
            <w:r w:rsidRPr="009942E3">
              <w:rPr>
                <w:rFonts w:ascii="Abadi" w:hAnsi="Abadi"/>
                <w:sz w:val="20"/>
                <w:szCs w:val="20"/>
              </w:rPr>
              <w:t>68,15</w:t>
            </w:r>
          </w:p>
        </w:tc>
        <w:tc>
          <w:tcPr>
            <w:tcW w:w="873" w:type="dxa"/>
          </w:tcPr>
          <w:p w14:paraId="3F1F89D4" w14:textId="77777777" w:rsidR="00F83381" w:rsidRPr="009942E3" w:rsidRDefault="00F83381" w:rsidP="00C94A89">
            <w:pPr>
              <w:pStyle w:val="TableParagraph"/>
              <w:ind w:left="94" w:right="87"/>
              <w:jc w:val="center"/>
              <w:rPr>
                <w:rFonts w:ascii="Abadi" w:hAnsi="Abadi"/>
                <w:sz w:val="20"/>
                <w:szCs w:val="20"/>
              </w:rPr>
            </w:pPr>
            <w:r w:rsidRPr="009942E3">
              <w:rPr>
                <w:rFonts w:ascii="Abadi" w:hAnsi="Abadi"/>
                <w:sz w:val="20"/>
                <w:szCs w:val="20"/>
              </w:rPr>
              <w:t>87,3</w:t>
            </w:r>
          </w:p>
        </w:tc>
        <w:tc>
          <w:tcPr>
            <w:tcW w:w="815" w:type="dxa"/>
          </w:tcPr>
          <w:p w14:paraId="37F76A4D" w14:textId="77777777" w:rsidR="00F83381" w:rsidRPr="009942E3" w:rsidRDefault="00F83381" w:rsidP="00C94A89">
            <w:pPr>
              <w:pStyle w:val="TableParagraph"/>
              <w:ind w:left="93" w:right="92"/>
              <w:jc w:val="center"/>
              <w:rPr>
                <w:rFonts w:ascii="Abadi" w:hAnsi="Abadi"/>
                <w:sz w:val="20"/>
                <w:szCs w:val="20"/>
              </w:rPr>
            </w:pPr>
            <w:r w:rsidRPr="009942E3">
              <w:rPr>
                <w:rFonts w:ascii="Abadi" w:hAnsi="Abadi"/>
                <w:sz w:val="20"/>
                <w:szCs w:val="20"/>
              </w:rPr>
              <w:t>71,45</w:t>
            </w:r>
          </w:p>
          <w:p w14:paraId="29B5CF1C" w14:textId="77777777" w:rsidR="00F83381" w:rsidRPr="009942E3" w:rsidRDefault="00F83381" w:rsidP="00C94A89">
            <w:pPr>
              <w:pStyle w:val="TableParagraph"/>
              <w:ind w:left="93" w:right="92"/>
              <w:jc w:val="center"/>
              <w:rPr>
                <w:rFonts w:ascii="Abadi" w:hAnsi="Abadi"/>
                <w:sz w:val="20"/>
                <w:szCs w:val="20"/>
              </w:rPr>
            </w:pPr>
          </w:p>
        </w:tc>
      </w:tr>
    </w:tbl>
    <w:p w14:paraId="11831004" w14:textId="77777777" w:rsidR="009942E3" w:rsidRPr="002D579D" w:rsidRDefault="009942E3" w:rsidP="009942E3">
      <w:pPr>
        <w:ind w:firstLine="547"/>
        <w:jc w:val="both"/>
        <w:rPr>
          <w:rFonts w:ascii="Palatino Linotype" w:hAnsi="Palatino Linotype"/>
          <w:sz w:val="22"/>
          <w:szCs w:val="22"/>
        </w:rPr>
      </w:pPr>
      <w:proofErr w:type="spellStart"/>
      <w:r w:rsidRPr="002D579D">
        <w:rPr>
          <w:rFonts w:ascii="Palatino Linotype" w:hAnsi="Palatino Linotype"/>
          <w:sz w:val="22"/>
          <w:szCs w:val="22"/>
        </w:rPr>
        <w:t>Berdasarkan</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tabel</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tersebut</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nilai</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tertinggi</w:t>
      </w:r>
      <w:proofErr w:type="spellEnd"/>
      <w:r w:rsidRPr="002D579D">
        <w:rPr>
          <w:rFonts w:ascii="Palatino Linotype" w:hAnsi="Palatino Linotype"/>
          <w:sz w:val="22"/>
          <w:szCs w:val="22"/>
        </w:rPr>
        <w:t xml:space="preserve"> pretest </w:t>
      </w:r>
      <w:proofErr w:type="spellStart"/>
      <w:r w:rsidRPr="002D579D">
        <w:rPr>
          <w:rFonts w:ascii="Palatino Linotype" w:hAnsi="Palatino Linotype"/>
          <w:sz w:val="22"/>
          <w:szCs w:val="22"/>
        </w:rPr>
        <w:t>kelas</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eksperimen</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yaitu</w:t>
      </w:r>
      <w:proofErr w:type="spellEnd"/>
      <w:r w:rsidRPr="002D579D">
        <w:rPr>
          <w:rFonts w:ascii="Palatino Linotype" w:hAnsi="Palatino Linotype"/>
          <w:sz w:val="22"/>
          <w:szCs w:val="22"/>
        </w:rPr>
        <w:t xml:space="preserve"> 80 </w:t>
      </w:r>
      <w:proofErr w:type="spellStart"/>
      <w:r w:rsidRPr="002D579D">
        <w:rPr>
          <w:rFonts w:ascii="Palatino Linotype" w:hAnsi="Palatino Linotype"/>
          <w:sz w:val="22"/>
          <w:szCs w:val="22"/>
        </w:rPr>
        <w:t>sedangkan</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nilai</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tertinggi</w:t>
      </w:r>
      <w:proofErr w:type="spellEnd"/>
      <w:r w:rsidRPr="002D579D">
        <w:rPr>
          <w:rFonts w:ascii="Palatino Linotype" w:hAnsi="Palatino Linotype"/>
          <w:sz w:val="22"/>
          <w:szCs w:val="22"/>
        </w:rPr>
        <w:t xml:space="preserve"> pretest </w:t>
      </w:r>
      <w:proofErr w:type="spellStart"/>
      <w:r w:rsidRPr="002D579D">
        <w:rPr>
          <w:rFonts w:ascii="Palatino Linotype" w:hAnsi="Palatino Linotype"/>
          <w:sz w:val="22"/>
          <w:szCs w:val="22"/>
        </w:rPr>
        <w:t>kelas</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kontrol</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yaitu</w:t>
      </w:r>
      <w:proofErr w:type="spellEnd"/>
      <w:r w:rsidRPr="002D579D">
        <w:rPr>
          <w:rFonts w:ascii="Palatino Linotype" w:hAnsi="Palatino Linotype"/>
          <w:sz w:val="22"/>
          <w:szCs w:val="22"/>
        </w:rPr>
        <w:t xml:space="preserve"> 80. </w:t>
      </w:r>
      <w:proofErr w:type="spellStart"/>
      <w:r w:rsidRPr="002D579D">
        <w:rPr>
          <w:rFonts w:ascii="Palatino Linotype" w:hAnsi="Palatino Linotype"/>
          <w:sz w:val="22"/>
          <w:szCs w:val="22"/>
        </w:rPr>
        <w:t>sementara</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nilai</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tertinggi</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postest</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kelas</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eksperimen</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yaitu</w:t>
      </w:r>
      <w:proofErr w:type="spellEnd"/>
      <w:r w:rsidRPr="002D579D">
        <w:rPr>
          <w:rFonts w:ascii="Palatino Linotype" w:hAnsi="Palatino Linotype"/>
          <w:sz w:val="22"/>
          <w:szCs w:val="22"/>
        </w:rPr>
        <w:t xml:space="preserve"> 100 </w:t>
      </w:r>
      <w:proofErr w:type="spellStart"/>
      <w:r w:rsidRPr="002D579D">
        <w:rPr>
          <w:rFonts w:ascii="Palatino Linotype" w:hAnsi="Palatino Linotype"/>
          <w:sz w:val="22"/>
          <w:szCs w:val="22"/>
        </w:rPr>
        <w:t>sedangkan</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nilai</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tertinggi</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postest</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kelas</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kontrol</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yaitu</w:t>
      </w:r>
      <w:proofErr w:type="spellEnd"/>
      <w:r w:rsidRPr="002D579D">
        <w:rPr>
          <w:rFonts w:ascii="Palatino Linotype" w:hAnsi="Palatino Linotype"/>
          <w:sz w:val="22"/>
          <w:szCs w:val="22"/>
        </w:rPr>
        <w:t xml:space="preserve"> 84. </w:t>
      </w:r>
      <w:proofErr w:type="spellStart"/>
      <w:r w:rsidRPr="002D579D">
        <w:rPr>
          <w:rFonts w:ascii="Palatino Linotype" w:hAnsi="Palatino Linotype"/>
          <w:sz w:val="22"/>
          <w:szCs w:val="22"/>
        </w:rPr>
        <w:t>Untuk</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nilai</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terendah</w:t>
      </w:r>
      <w:proofErr w:type="spellEnd"/>
      <w:r w:rsidRPr="002D579D">
        <w:rPr>
          <w:rFonts w:ascii="Palatino Linotype" w:hAnsi="Palatino Linotype"/>
          <w:sz w:val="22"/>
          <w:szCs w:val="22"/>
        </w:rPr>
        <w:t xml:space="preserve"> pretest </w:t>
      </w:r>
      <w:proofErr w:type="spellStart"/>
      <w:r w:rsidRPr="002D579D">
        <w:rPr>
          <w:rFonts w:ascii="Palatino Linotype" w:hAnsi="Palatino Linotype"/>
          <w:sz w:val="22"/>
          <w:szCs w:val="22"/>
        </w:rPr>
        <w:t>kelas</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eksperimen</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yaitu</w:t>
      </w:r>
      <w:proofErr w:type="spellEnd"/>
      <w:r w:rsidRPr="002D579D">
        <w:rPr>
          <w:rFonts w:ascii="Palatino Linotype" w:hAnsi="Palatino Linotype"/>
          <w:sz w:val="22"/>
          <w:szCs w:val="22"/>
        </w:rPr>
        <w:t xml:space="preserve"> 44 </w:t>
      </w:r>
      <w:proofErr w:type="spellStart"/>
      <w:r w:rsidRPr="002D579D">
        <w:rPr>
          <w:rFonts w:ascii="Palatino Linotype" w:hAnsi="Palatino Linotype"/>
          <w:sz w:val="22"/>
          <w:szCs w:val="22"/>
        </w:rPr>
        <w:t>sedangkan</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nilai</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terendah</w:t>
      </w:r>
      <w:proofErr w:type="spellEnd"/>
      <w:r w:rsidRPr="002D579D">
        <w:rPr>
          <w:rFonts w:ascii="Palatino Linotype" w:hAnsi="Palatino Linotype"/>
          <w:sz w:val="22"/>
          <w:szCs w:val="22"/>
        </w:rPr>
        <w:t xml:space="preserve"> pretest </w:t>
      </w:r>
      <w:proofErr w:type="spellStart"/>
      <w:r w:rsidRPr="002D579D">
        <w:rPr>
          <w:rFonts w:ascii="Palatino Linotype" w:hAnsi="Palatino Linotype"/>
          <w:sz w:val="22"/>
          <w:szCs w:val="22"/>
        </w:rPr>
        <w:t>kelas</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kontrol</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yaitu</w:t>
      </w:r>
      <w:proofErr w:type="spellEnd"/>
      <w:r w:rsidRPr="002D579D">
        <w:rPr>
          <w:rFonts w:ascii="Palatino Linotype" w:hAnsi="Palatino Linotype"/>
          <w:sz w:val="22"/>
          <w:szCs w:val="22"/>
        </w:rPr>
        <w:t xml:space="preserve"> 44. </w:t>
      </w:r>
      <w:proofErr w:type="spellStart"/>
      <w:r w:rsidRPr="002D579D">
        <w:rPr>
          <w:rFonts w:ascii="Palatino Linotype" w:hAnsi="Palatino Linotype"/>
          <w:sz w:val="22"/>
          <w:szCs w:val="22"/>
        </w:rPr>
        <w:t>Sementara</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nilai</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terendah</w:t>
      </w:r>
      <w:proofErr w:type="spellEnd"/>
      <w:r w:rsidRPr="002D579D">
        <w:rPr>
          <w:rFonts w:ascii="Palatino Linotype" w:hAnsi="Palatino Linotype"/>
          <w:sz w:val="22"/>
          <w:szCs w:val="22"/>
        </w:rPr>
        <w:t xml:space="preserve"> posttest </w:t>
      </w:r>
      <w:proofErr w:type="spellStart"/>
      <w:r w:rsidRPr="002D579D">
        <w:rPr>
          <w:rFonts w:ascii="Palatino Linotype" w:hAnsi="Palatino Linotype"/>
          <w:sz w:val="22"/>
          <w:szCs w:val="22"/>
        </w:rPr>
        <w:t>kelas</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eksperimen</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yaitu</w:t>
      </w:r>
      <w:proofErr w:type="spellEnd"/>
      <w:r w:rsidRPr="002D579D">
        <w:rPr>
          <w:rFonts w:ascii="Palatino Linotype" w:hAnsi="Palatino Linotype"/>
          <w:sz w:val="22"/>
          <w:szCs w:val="22"/>
        </w:rPr>
        <w:t xml:space="preserve"> 81 </w:t>
      </w:r>
      <w:proofErr w:type="spellStart"/>
      <w:r w:rsidRPr="002D579D">
        <w:rPr>
          <w:rFonts w:ascii="Palatino Linotype" w:hAnsi="Palatino Linotype"/>
          <w:sz w:val="22"/>
          <w:szCs w:val="22"/>
        </w:rPr>
        <w:t>sedangkan</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nilai</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terendah</w:t>
      </w:r>
      <w:proofErr w:type="spellEnd"/>
      <w:r w:rsidRPr="002D579D">
        <w:rPr>
          <w:rFonts w:ascii="Palatino Linotype" w:hAnsi="Palatino Linotype"/>
          <w:sz w:val="22"/>
          <w:szCs w:val="22"/>
        </w:rPr>
        <w:t xml:space="preserve"> posttest </w:t>
      </w:r>
      <w:proofErr w:type="spellStart"/>
      <w:r w:rsidRPr="002D579D">
        <w:rPr>
          <w:rFonts w:ascii="Palatino Linotype" w:hAnsi="Palatino Linotype"/>
          <w:sz w:val="22"/>
          <w:szCs w:val="22"/>
        </w:rPr>
        <w:t>kelas</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kontrol</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yaitu</w:t>
      </w:r>
      <w:proofErr w:type="spellEnd"/>
      <w:r w:rsidRPr="002D579D">
        <w:rPr>
          <w:rFonts w:ascii="Palatino Linotype" w:hAnsi="Palatino Linotype"/>
          <w:sz w:val="22"/>
          <w:szCs w:val="22"/>
        </w:rPr>
        <w:t xml:space="preserve"> 53. Rata-rata pretest </w:t>
      </w:r>
      <w:proofErr w:type="spellStart"/>
      <w:r w:rsidRPr="002D579D">
        <w:rPr>
          <w:rFonts w:ascii="Palatino Linotype" w:hAnsi="Palatino Linotype"/>
          <w:sz w:val="22"/>
          <w:szCs w:val="22"/>
        </w:rPr>
        <w:t>kelas</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eksperimen</w:t>
      </w:r>
      <w:proofErr w:type="spellEnd"/>
      <w:r w:rsidRPr="002D579D">
        <w:rPr>
          <w:rFonts w:ascii="Palatino Linotype" w:hAnsi="Palatino Linotype"/>
          <w:sz w:val="22"/>
          <w:szCs w:val="22"/>
        </w:rPr>
        <w:t xml:space="preserve"> 68 </w:t>
      </w:r>
      <w:proofErr w:type="spellStart"/>
      <w:r w:rsidRPr="002D579D">
        <w:rPr>
          <w:rFonts w:ascii="Palatino Linotype" w:hAnsi="Palatino Linotype"/>
          <w:sz w:val="22"/>
          <w:szCs w:val="22"/>
        </w:rPr>
        <w:t>sedangkan</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kelas</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kontrol</w:t>
      </w:r>
      <w:proofErr w:type="spellEnd"/>
      <w:r w:rsidRPr="002D579D">
        <w:rPr>
          <w:rFonts w:ascii="Palatino Linotype" w:hAnsi="Palatino Linotype"/>
          <w:sz w:val="22"/>
          <w:szCs w:val="22"/>
        </w:rPr>
        <w:t xml:space="preserve"> 68,15. Rata-rata </w:t>
      </w:r>
      <w:proofErr w:type="spellStart"/>
      <w:r w:rsidRPr="002D579D">
        <w:rPr>
          <w:rFonts w:ascii="Palatino Linotype" w:hAnsi="Palatino Linotype"/>
          <w:sz w:val="22"/>
          <w:szCs w:val="22"/>
        </w:rPr>
        <w:t>postest</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kelas</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eksperimen</w:t>
      </w:r>
      <w:proofErr w:type="spellEnd"/>
      <w:r w:rsidRPr="002D579D">
        <w:rPr>
          <w:rFonts w:ascii="Palatino Linotype" w:hAnsi="Palatino Linotype"/>
          <w:sz w:val="22"/>
          <w:szCs w:val="22"/>
        </w:rPr>
        <w:t xml:space="preserve"> 87,3 </w:t>
      </w:r>
      <w:proofErr w:type="spellStart"/>
      <w:r w:rsidRPr="002D579D">
        <w:rPr>
          <w:rFonts w:ascii="Palatino Linotype" w:hAnsi="Palatino Linotype"/>
          <w:sz w:val="22"/>
          <w:szCs w:val="22"/>
        </w:rPr>
        <w:t>sedangkan</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kelas</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kontrol</w:t>
      </w:r>
      <w:proofErr w:type="spellEnd"/>
      <w:r w:rsidRPr="002D579D">
        <w:rPr>
          <w:rFonts w:ascii="Palatino Linotype" w:hAnsi="Palatino Linotype"/>
          <w:sz w:val="22"/>
          <w:szCs w:val="22"/>
        </w:rPr>
        <w:t xml:space="preserve"> 71,45.</w:t>
      </w:r>
    </w:p>
    <w:p w14:paraId="60BE850C" w14:textId="77777777" w:rsidR="00F83381" w:rsidRPr="00110EBC" w:rsidRDefault="00F83381" w:rsidP="00F83381">
      <w:pPr>
        <w:ind w:firstLine="720"/>
        <w:jc w:val="both"/>
        <w:rPr>
          <w:rFonts w:ascii="Palatino Linotype" w:eastAsia="Palatino Linotype" w:hAnsi="Palatino Linotype" w:cs="Palatino Linotype"/>
          <w:sz w:val="22"/>
          <w:szCs w:val="22"/>
          <w:highlight w:val="yellow"/>
          <w:lang w:val="id-ID"/>
        </w:rPr>
      </w:pPr>
    </w:p>
    <w:p w14:paraId="0802FE3F" w14:textId="77777777" w:rsidR="00F83381" w:rsidRPr="00110EBC" w:rsidRDefault="00F83381" w:rsidP="00F83381">
      <w:pPr>
        <w:ind w:firstLine="720"/>
        <w:jc w:val="both"/>
        <w:rPr>
          <w:rFonts w:ascii="Palatino Linotype" w:eastAsia="Palatino Linotype" w:hAnsi="Palatino Linotype" w:cs="Palatino Linotype"/>
          <w:sz w:val="22"/>
          <w:szCs w:val="22"/>
          <w:highlight w:val="yellow"/>
          <w:lang w:val="id-ID"/>
        </w:rPr>
      </w:pPr>
    </w:p>
    <w:p w14:paraId="46C536C1" w14:textId="75E0650A" w:rsidR="00F83381" w:rsidRPr="009942E3" w:rsidRDefault="00F83381" w:rsidP="009942E3">
      <w:pPr>
        <w:jc w:val="center"/>
        <w:rPr>
          <w:rFonts w:ascii="Palatino Linotype" w:eastAsia="Palatino Linotype" w:hAnsi="Palatino Linotype" w:cs="Palatino Linotype"/>
          <w:sz w:val="22"/>
          <w:szCs w:val="22"/>
          <w:lang w:val="id-ID"/>
        </w:rPr>
      </w:pPr>
      <w:r w:rsidRPr="009942E3">
        <w:rPr>
          <w:rFonts w:ascii="Palatino Linotype" w:eastAsia="Palatino Linotype" w:hAnsi="Palatino Linotype" w:cs="Palatino Linotype"/>
          <w:sz w:val="22"/>
          <w:szCs w:val="22"/>
          <w:lang w:val="id-ID"/>
        </w:rPr>
        <w:t>Tabel 3 Data Angket Kelas Eksperimen dan Kontrol</w:t>
      </w:r>
    </w:p>
    <w:p w14:paraId="224E226D" w14:textId="77777777" w:rsidR="00F83381" w:rsidRPr="00110EBC" w:rsidRDefault="00F83381" w:rsidP="00434AB7">
      <w:pPr>
        <w:ind w:firstLine="720"/>
        <w:jc w:val="both"/>
        <w:rPr>
          <w:rFonts w:ascii="Palatino Linotype" w:eastAsia="Palatino Linotype" w:hAnsi="Palatino Linotype" w:cs="Palatino Linotype"/>
          <w:sz w:val="22"/>
          <w:szCs w:val="22"/>
          <w:highlight w:val="yellow"/>
          <w:lang w:val="id-ID"/>
        </w:rPr>
      </w:pPr>
    </w:p>
    <w:tbl>
      <w:tblPr>
        <w:tblpPr w:leftFromText="180" w:rightFromText="180" w:vertAnchor="text" w:horzAnchor="page" w:tblpX="6515" w:tblpY="1"/>
        <w:tblW w:w="4171" w:type="dxa"/>
        <w:tblBorders>
          <w:insideH w:val="single" w:sz="4" w:space="0" w:color="000000"/>
        </w:tblBorders>
        <w:tblLayout w:type="fixed"/>
        <w:tblCellMar>
          <w:left w:w="0" w:type="dxa"/>
          <w:right w:w="0" w:type="dxa"/>
        </w:tblCellMar>
        <w:tblLook w:val="01E0" w:firstRow="1" w:lastRow="1" w:firstColumn="1" w:lastColumn="1" w:noHBand="0" w:noVBand="0"/>
      </w:tblPr>
      <w:tblGrid>
        <w:gridCol w:w="944"/>
        <w:gridCol w:w="806"/>
        <w:gridCol w:w="807"/>
        <w:gridCol w:w="807"/>
        <w:gridCol w:w="807"/>
      </w:tblGrid>
      <w:tr w:rsidR="00F83381" w:rsidRPr="009942E3" w14:paraId="602C12E0" w14:textId="77777777" w:rsidTr="00C94A89">
        <w:trPr>
          <w:trHeight w:val="231"/>
        </w:trPr>
        <w:tc>
          <w:tcPr>
            <w:tcW w:w="944" w:type="dxa"/>
          </w:tcPr>
          <w:p w14:paraId="706AA05E" w14:textId="77777777" w:rsidR="00F83381" w:rsidRPr="009942E3" w:rsidRDefault="00F83381" w:rsidP="00C94A89">
            <w:pPr>
              <w:pStyle w:val="TableParagraph"/>
              <w:jc w:val="center"/>
            </w:pPr>
          </w:p>
        </w:tc>
        <w:tc>
          <w:tcPr>
            <w:tcW w:w="806" w:type="dxa"/>
          </w:tcPr>
          <w:p w14:paraId="459726D7" w14:textId="77777777" w:rsidR="00F83381" w:rsidRPr="009942E3" w:rsidRDefault="00F83381" w:rsidP="00C94A89">
            <w:pPr>
              <w:pStyle w:val="TableParagraph"/>
              <w:ind w:left="124"/>
              <w:jc w:val="center"/>
              <w:rPr>
                <w:b/>
                <w:iCs/>
              </w:rPr>
            </w:pPr>
            <w:r w:rsidRPr="009942E3">
              <w:rPr>
                <w:b/>
                <w:iCs/>
              </w:rPr>
              <w:t xml:space="preserve">Angket </w:t>
            </w:r>
            <w:proofErr w:type="spellStart"/>
            <w:r w:rsidRPr="009942E3">
              <w:rPr>
                <w:b/>
                <w:iCs/>
              </w:rPr>
              <w:t>awal</w:t>
            </w:r>
            <w:proofErr w:type="spellEnd"/>
            <w:r w:rsidRPr="009942E3">
              <w:rPr>
                <w:b/>
                <w:iCs/>
                <w:spacing w:val="-2"/>
              </w:rPr>
              <w:t xml:space="preserve"> </w:t>
            </w:r>
            <w:proofErr w:type="spellStart"/>
            <w:r w:rsidRPr="009942E3">
              <w:rPr>
                <w:b/>
                <w:iCs/>
              </w:rPr>
              <w:t>Kelas</w:t>
            </w:r>
            <w:proofErr w:type="spellEnd"/>
          </w:p>
          <w:p w14:paraId="52B9E723" w14:textId="77777777" w:rsidR="00F83381" w:rsidRPr="009942E3" w:rsidRDefault="00F83381" w:rsidP="00C94A89">
            <w:pPr>
              <w:pStyle w:val="TableParagraph"/>
              <w:ind w:left="206"/>
              <w:jc w:val="center"/>
              <w:rPr>
                <w:b/>
                <w:iCs/>
              </w:rPr>
            </w:pPr>
            <w:proofErr w:type="spellStart"/>
            <w:r w:rsidRPr="009942E3">
              <w:rPr>
                <w:b/>
                <w:iCs/>
              </w:rPr>
              <w:t>Ekperimen</w:t>
            </w:r>
            <w:proofErr w:type="spellEnd"/>
          </w:p>
        </w:tc>
        <w:tc>
          <w:tcPr>
            <w:tcW w:w="807" w:type="dxa"/>
          </w:tcPr>
          <w:p w14:paraId="40E50C2C" w14:textId="77777777" w:rsidR="00F83381" w:rsidRPr="009942E3" w:rsidRDefault="00F83381" w:rsidP="00C94A89">
            <w:pPr>
              <w:pStyle w:val="TableParagraph"/>
              <w:ind w:left="103" w:right="94"/>
              <w:jc w:val="center"/>
              <w:rPr>
                <w:b/>
                <w:iCs/>
              </w:rPr>
            </w:pPr>
            <w:r w:rsidRPr="009942E3">
              <w:rPr>
                <w:b/>
                <w:iCs/>
              </w:rPr>
              <w:t>Angket Awal</w:t>
            </w:r>
            <w:r w:rsidRPr="009942E3">
              <w:rPr>
                <w:b/>
                <w:iCs/>
                <w:spacing w:val="-2"/>
              </w:rPr>
              <w:t xml:space="preserve"> </w:t>
            </w:r>
            <w:proofErr w:type="spellStart"/>
            <w:r w:rsidRPr="009942E3">
              <w:rPr>
                <w:b/>
                <w:iCs/>
              </w:rPr>
              <w:t>Kelas</w:t>
            </w:r>
            <w:proofErr w:type="spellEnd"/>
          </w:p>
          <w:p w14:paraId="2E10C163" w14:textId="77777777" w:rsidR="00F83381" w:rsidRPr="009942E3" w:rsidRDefault="00F83381" w:rsidP="00C94A89">
            <w:pPr>
              <w:pStyle w:val="TableParagraph"/>
              <w:ind w:left="98" w:right="94"/>
              <w:jc w:val="center"/>
              <w:rPr>
                <w:b/>
                <w:iCs/>
              </w:rPr>
            </w:pPr>
            <w:proofErr w:type="spellStart"/>
            <w:r w:rsidRPr="009942E3">
              <w:rPr>
                <w:b/>
                <w:iCs/>
              </w:rPr>
              <w:t>Kontrol</w:t>
            </w:r>
            <w:proofErr w:type="spellEnd"/>
          </w:p>
        </w:tc>
        <w:tc>
          <w:tcPr>
            <w:tcW w:w="807" w:type="dxa"/>
          </w:tcPr>
          <w:p w14:paraId="53D7BECB" w14:textId="77777777" w:rsidR="00F83381" w:rsidRPr="009942E3" w:rsidRDefault="00F83381" w:rsidP="00C94A89">
            <w:pPr>
              <w:pStyle w:val="TableParagraph"/>
              <w:ind w:left="118"/>
              <w:jc w:val="center"/>
              <w:rPr>
                <w:b/>
                <w:iCs/>
              </w:rPr>
            </w:pPr>
            <w:r w:rsidRPr="009942E3">
              <w:rPr>
                <w:b/>
                <w:iCs/>
              </w:rPr>
              <w:t xml:space="preserve">Angket Akhir </w:t>
            </w:r>
            <w:proofErr w:type="spellStart"/>
            <w:r w:rsidRPr="009942E3">
              <w:rPr>
                <w:b/>
                <w:iCs/>
              </w:rPr>
              <w:t>Kelas</w:t>
            </w:r>
            <w:proofErr w:type="spellEnd"/>
          </w:p>
          <w:p w14:paraId="16BF44B2" w14:textId="77777777" w:rsidR="00F83381" w:rsidRPr="009942E3" w:rsidRDefault="00F83381" w:rsidP="00C94A89">
            <w:pPr>
              <w:pStyle w:val="TableParagraph"/>
              <w:ind w:left="159"/>
              <w:jc w:val="center"/>
              <w:rPr>
                <w:b/>
                <w:iCs/>
              </w:rPr>
            </w:pPr>
            <w:proofErr w:type="spellStart"/>
            <w:r w:rsidRPr="009942E3">
              <w:rPr>
                <w:b/>
                <w:iCs/>
              </w:rPr>
              <w:t>Eksperimen</w:t>
            </w:r>
            <w:proofErr w:type="spellEnd"/>
          </w:p>
        </w:tc>
        <w:tc>
          <w:tcPr>
            <w:tcW w:w="807" w:type="dxa"/>
          </w:tcPr>
          <w:p w14:paraId="42BB1710" w14:textId="77777777" w:rsidR="00F83381" w:rsidRPr="009942E3" w:rsidRDefault="00F83381" w:rsidP="00C94A89">
            <w:pPr>
              <w:pStyle w:val="TableParagraph"/>
              <w:ind w:left="94" w:right="92"/>
              <w:jc w:val="center"/>
              <w:rPr>
                <w:b/>
                <w:iCs/>
              </w:rPr>
            </w:pPr>
            <w:r w:rsidRPr="009942E3">
              <w:rPr>
                <w:b/>
                <w:iCs/>
              </w:rPr>
              <w:t>Angket Akhir</w:t>
            </w:r>
            <w:r w:rsidRPr="009942E3">
              <w:rPr>
                <w:b/>
                <w:iCs/>
                <w:spacing w:val="-2"/>
              </w:rPr>
              <w:t xml:space="preserve"> </w:t>
            </w:r>
            <w:proofErr w:type="spellStart"/>
            <w:r w:rsidRPr="009942E3">
              <w:rPr>
                <w:b/>
                <w:iCs/>
              </w:rPr>
              <w:t>Kelas</w:t>
            </w:r>
            <w:proofErr w:type="spellEnd"/>
          </w:p>
          <w:p w14:paraId="1E7095B5" w14:textId="77777777" w:rsidR="00F83381" w:rsidRPr="009942E3" w:rsidRDefault="00F83381" w:rsidP="00C94A89">
            <w:pPr>
              <w:pStyle w:val="TableParagraph"/>
              <w:ind w:left="92" w:right="92"/>
              <w:jc w:val="center"/>
              <w:rPr>
                <w:b/>
                <w:iCs/>
              </w:rPr>
            </w:pPr>
            <w:proofErr w:type="spellStart"/>
            <w:r w:rsidRPr="009942E3">
              <w:rPr>
                <w:b/>
                <w:iCs/>
              </w:rPr>
              <w:t>Kontrol</w:t>
            </w:r>
            <w:proofErr w:type="spellEnd"/>
          </w:p>
        </w:tc>
      </w:tr>
      <w:tr w:rsidR="00F83381" w:rsidRPr="009942E3" w14:paraId="515BD12E" w14:textId="77777777" w:rsidTr="00C94A89">
        <w:trPr>
          <w:trHeight w:val="114"/>
        </w:trPr>
        <w:tc>
          <w:tcPr>
            <w:tcW w:w="944" w:type="dxa"/>
          </w:tcPr>
          <w:p w14:paraId="15DCF837" w14:textId="77777777" w:rsidR="00F83381" w:rsidRPr="009942E3" w:rsidRDefault="00F83381" w:rsidP="00C94A89">
            <w:pPr>
              <w:pStyle w:val="TableParagraph"/>
              <w:spacing w:line="273" w:lineRule="exact"/>
              <w:ind w:left="105"/>
              <w:jc w:val="center"/>
            </w:pPr>
            <w:r w:rsidRPr="009942E3">
              <w:t>Banyak</w:t>
            </w:r>
            <w:r w:rsidRPr="009942E3">
              <w:rPr>
                <w:spacing w:val="-2"/>
              </w:rPr>
              <w:t xml:space="preserve"> </w:t>
            </w:r>
            <w:proofErr w:type="spellStart"/>
            <w:r w:rsidRPr="009942E3">
              <w:t>sampe</w:t>
            </w:r>
            <w:r w:rsidRPr="009942E3">
              <w:rPr>
                <w:spacing w:val="-20"/>
                <w:w w:val="1"/>
                <w:sz w:val="5"/>
              </w:rPr>
              <w:t>r</w:t>
            </w:r>
            <w:r w:rsidRPr="009942E3">
              <w:t>l</w:t>
            </w:r>
            <w:proofErr w:type="spellEnd"/>
          </w:p>
        </w:tc>
        <w:tc>
          <w:tcPr>
            <w:tcW w:w="806" w:type="dxa"/>
          </w:tcPr>
          <w:p w14:paraId="592B0B7A" w14:textId="77777777" w:rsidR="00F83381" w:rsidRPr="009942E3" w:rsidRDefault="00F83381" w:rsidP="00C94A89">
            <w:pPr>
              <w:pStyle w:val="TableParagraph"/>
              <w:spacing w:line="273" w:lineRule="exact"/>
              <w:ind w:right="476"/>
              <w:jc w:val="center"/>
            </w:pPr>
            <w:r w:rsidRPr="009942E3">
              <w:t>20</w:t>
            </w:r>
          </w:p>
        </w:tc>
        <w:tc>
          <w:tcPr>
            <w:tcW w:w="807" w:type="dxa"/>
          </w:tcPr>
          <w:p w14:paraId="63643BAF" w14:textId="77777777" w:rsidR="00F83381" w:rsidRPr="009942E3" w:rsidRDefault="00F83381" w:rsidP="00C94A89">
            <w:pPr>
              <w:pStyle w:val="TableParagraph"/>
              <w:spacing w:line="273" w:lineRule="exact"/>
              <w:ind w:left="103" w:right="93"/>
              <w:jc w:val="center"/>
            </w:pPr>
            <w:r w:rsidRPr="009942E3">
              <w:t>20</w:t>
            </w:r>
          </w:p>
        </w:tc>
        <w:tc>
          <w:tcPr>
            <w:tcW w:w="807" w:type="dxa"/>
          </w:tcPr>
          <w:p w14:paraId="175285CA" w14:textId="77777777" w:rsidR="00F83381" w:rsidRPr="009942E3" w:rsidRDefault="00F83381" w:rsidP="00C94A89">
            <w:pPr>
              <w:pStyle w:val="TableParagraph"/>
              <w:spacing w:line="273" w:lineRule="exact"/>
              <w:ind w:left="94" w:right="84"/>
              <w:jc w:val="center"/>
            </w:pPr>
            <w:r w:rsidRPr="009942E3">
              <w:t>20</w:t>
            </w:r>
          </w:p>
        </w:tc>
        <w:tc>
          <w:tcPr>
            <w:tcW w:w="807" w:type="dxa"/>
          </w:tcPr>
          <w:p w14:paraId="53E3485C" w14:textId="77777777" w:rsidR="00F83381" w:rsidRPr="009942E3" w:rsidRDefault="00F83381" w:rsidP="00C94A89">
            <w:pPr>
              <w:pStyle w:val="TableParagraph"/>
              <w:spacing w:line="273" w:lineRule="exact"/>
              <w:ind w:left="94" w:right="91"/>
              <w:jc w:val="center"/>
            </w:pPr>
            <w:r w:rsidRPr="009942E3">
              <w:t>20</w:t>
            </w:r>
          </w:p>
        </w:tc>
      </w:tr>
      <w:tr w:rsidR="00F83381" w:rsidRPr="009942E3" w14:paraId="1A6D07E2" w14:textId="77777777" w:rsidTr="00C94A89">
        <w:trPr>
          <w:trHeight w:val="114"/>
        </w:trPr>
        <w:tc>
          <w:tcPr>
            <w:tcW w:w="944" w:type="dxa"/>
          </w:tcPr>
          <w:p w14:paraId="4A74B0CB" w14:textId="77777777" w:rsidR="00F83381" w:rsidRPr="009942E3" w:rsidRDefault="00F83381" w:rsidP="00C94A89">
            <w:pPr>
              <w:pStyle w:val="TableParagraph"/>
              <w:spacing w:line="270" w:lineRule="exact"/>
              <w:ind w:left="105"/>
              <w:jc w:val="center"/>
            </w:pPr>
            <w:r w:rsidRPr="009942E3">
              <w:t>Nilai</w:t>
            </w:r>
            <w:r w:rsidRPr="009942E3">
              <w:rPr>
                <w:spacing w:val="-3"/>
              </w:rPr>
              <w:t xml:space="preserve"> </w:t>
            </w:r>
            <w:proofErr w:type="spellStart"/>
            <w:r w:rsidRPr="009942E3">
              <w:t>te</w:t>
            </w:r>
            <w:r w:rsidRPr="009942E3">
              <w:rPr>
                <w:spacing w:val="-20"/>
                <w:w w:val="1"/>
                <w:sz w:val="5"/>
              </w:rPr>
              <w:t>r</w:t>
            </w:r>
            <w:r w:rsidRPr="009942E3">
              <w:t>rtinggi</w:t>
            </w:r>
            <w:proofErr w:type="spellEnd"/>
          </w:p>
        </w:tc>
        <w:tc>
          <w:tcPr>
            <w:tcW w:w="806" w:type="dxa"/>
          </w:tcPr>
          <w:p w14:paraId="79AF48D7" w14:textId="77777777" w:rsidR="00F83381" w:rsidRPr="009942E3" w:rsidRDefault="00F83381" w:rsidP="00C94A89">
            <w:pPr>
              <w:pStyle w:val="TableParagraph"/>
              <w:spacing w:line="270" w:lineRule="exact"/>
              <w:ind w:right="476"/>
              <w:jc w:val="center"/>
            </w:pPr>
            <w:r w:rsidRPr="009942E3">
              <w:t>32</w:t>
            </w:r>
          </w:p>
        </w:tc>
        <w:tc>
          <w:tcPr>
            <w:tcW w:w="807" w:type="dxa"/>
          </w:tcPr>
          <w:p w14:paraId="548A4BED" w14:textId="77777777" w:rsidR="00F83381" w:rsidRPr="009942E3" w:rsidRDefault="00F83381" w:rsidP="00C94A89">
            <w:pPr>
              <w:pStyle w:val="TableParagraph"/>
              <w:spacing w:line="270" w:lineRule="exact"/>
              <w:ind w:left="103" w:right="93"/>
              <w:jc w:val="center"/>
            </w:pPr>
            <w:r w:rsidRPr="009942E3">
              <w:t>36</w:t>
            </w:r>
          </w:p>
        </w:tc>
        <w:tc>
          <w:tcPr>
            <w:tcW w:w="807" w:type="dxa"/>
          </w:tcPr>
          <w:p w14:paraId="588FAB9F" w14:textId="77777777" w:rsidR="00F83381" w:rsidRPr="009942E3" w:rsidRDefault="00F83381" w:rsidP="00C94A89">
            <w:pPr>
              <w:pStyle w:val="TableParagraph"/>
              <w:spacing w:line="270" w:lineRule="exact"/>
              <w:ind w:left="94" w:right="84"/>
              <w:jc w:val="center"/>
            </w:pPr>
            <w:r w:rsidRPr="009942E3">
              <w:t>40</w:t>
            </w:r>
          </w:p>
        </w:tc>
        <w:tc>
          <w:tcPr>
            <w:tcW w:w="807" w:type="dxa"/>
          </w:tcPr>
          <w:p w14:paraId="1AB7DB84" w14:textId="77777777" w:rsidR="00F83381" w:rsidRPr="009942E3" w:rsidRDefault="00F83381" w:rsidP="00C94A89">
            <w:pPr>
              <w:pStyle w:val="TableParagraph"/>
              <w:spacing w:line="270" w:lineRule="exact"/>
              <w:ind w:left="94" w:right="91"/>
              <w:jc w:val="center"/>
            </w:pPr>
            <w:r w:rsidRPr="009942E3">
              <w:t>38</w:t>
            </w:r>
          </w:p>
        </w:tc>
      </w:tr>
      <w:tr w:rsidR="00F83381" w:rsidRPr="009942E3" w14:paraId="1356E7BD" w14:textId="77777777" w:rsidTr="00C94A89">
        <w:trPr>
          <w:trHeight w:val="114"/>
        </w:trPr>
        <w:tc>
          <w:tcPr>
            <w:tcW w:w="944" w:type="dxa"/>
          </w:tcPr>
          <w:p w14:paraId="63D43407" w14:textId="77777777" w:rsidR="00F83381" w:rsidRPr="009942E3" w:rsidRDefault="00F83381" w:rsidP="00C94A89">
            <w:pPr>
              <w:pStyle w:val="TableParagraph"/>
              <w:spacing w:line="270" w:lineRule="exact"/>
              <w:ind w:left="105"/>
              <w:jc w:val="center"/>
            </w:pPr>
            <w:r w:rsidRPr="009942E3">
              <w:t>Nilai</w:t>
            </w:r>
            <w:r w:rsidRPr="009942E3">
              <w:rPr>
                <w:spacing w:val="-2"/>
              </w:rPr>
              <w:t xml:space="preserve"> </w:t>
            </w:r>
            <w:proofErr w:type="spellStart"/>
            <w:r w:rsidRPr="009942E3">
              <w:t>te</w:t>
            </w:r>
            <w:r w:rsidRPr="009942E3">
              <w:rPr>
                <w:spacing w:val="-20"/>
                <w:w w:val="1"/>
                <w:sz w:val="5"/>
              </w:rPr>
              <w:t>r</w:t>
            </w:r>
            <w:r w:rsidRPr="009942E3">
              <w:t>re</w:t>
            </w:r>
            <w:r w:rsidRPr="009942E3">
              <w:rPr>
                <w:spacing w:val="-20"/>
                <w:w w:val="1"/>
                <w:sz w:val="5"/>
              </w:rPr>
              <w:t>r</w:t>
            </w:r>
            <w:r w:rsidRPr="009942E3">
              <w:t>ndah</w:t>
            </w:r>
            <w:proofErr w:type="spellEnd"/>
          </w:p>
        </w:tc>
        <w:tc>
          <w:tcPr>
            <w:tcW w:w="806" w:type="dxa"/>
          </w:tcPr>
          <w:p w14:paraId="5EDCE2F5" w14:textId="77777777" w:rsidR="00F83381" w:rsidRPr="009942E3" w:rsidRDefault="00F83381" w:rsidP="00C94A89">
            <w:pPr>
              <w:pStyle w:val="TableParagraph"/>
              <w:spacing w:line="270" w:lineRule="exact"/>
              <w:ind w:right="476"/>
              <w:jc w:val="center"/>
            </w:pPr>
            <w:r w:rsidRPr="009942E3">
              <w:t>20</w:t>
            </w:r>
          </w:p>
        </w:tc>
        <w:tc>
          <w:tcPr>
            <w:tcW w:w="807" w:type="dxa"/>
          </w:tcPr>
          <w:p w14:paraId="5AFBB8DA" w14:textId="77777777" w:rsidR="00F83381" w:rsidRPr="009942E3" w:rsidRDefault="00F83381" w:rsidP="00C94A89">
            <w:pPr>
              <w:pStyle w:val="TableParagraph"/>
              <w:spacing w:line="270" w:lineRule="exact"/>
              <w:ind w:left="103" w:right="93"/>
              <w:jc w:val="center"/>
            </w:pPr>
            <w:r w:rsidRPr="009942E3">
              <w:t>23</w:t>
            </w:r>
          </w:p>
        </w:tc>
        <w:tc>
          <w:tcPr>
            <w:tcW w:w="807" w:type="dxa"/>
          </w:tcPr>
          <w:p w14:paraId="05EF79F6" w14:textId="77777777" w:rsidR="00F83381" w:rsidRPr="009942E3" w:rsidRDefault="00F83381" w:rsidP="00C94A89">
            <w:pPr>
              <w:pStyle w:val="TableParagraph"/>
              <w:spacing w:line="270" w:lineRule="exact"/>
              <w:ind w:left="94" w:right="84"/>
              <w:jc w:val="center"/>
            </w:pPr>
            <w:r w:rsidRPr="009942E3">
              <w:t>30</w:t>
            </w:r>
          </w:p>
        </w:tc>
        <w:tc>
          <w:tcPr>
            <w:tcW w:w="807" w:type="dxa"/>
          </w:tcPr>
          <w:p w14:paraId="4F268205" w14:textId="77777777" w:rsidR="00F83381" w:rsidRPr="009942E3" w:rsidRDefault="00F83381" w:rsidP="00C94A89">
            <w:pPr>
              <w:pStyle w:val="TableParagraph"/>
              <w:spacing w:line="270" w:lineRule="exact"/>
              <w:ind w:left="94" w:right="91"/>
              <w:jc w:val="center"/>
            </w:pPr>
            <w:r w:rsidRPr="009942E3">
              <w:t>24</w:t>
            </w:r>
          </w:p>
        </w:tc>
      </w:tr>
      <w:tr w:rsidR="00F83381" w:rsidRPr="00110EBC" w14:paraId="4B475D0C" w14:textId="77777777" w:rsidTr="00C94A89">
        <w:trPr>
          <w:trHeight w:val="114"/>
        </w:trPr>
        <w:tc>
          <w:tcPr>
            <w:tcW w:w="944" w:type="dxa"/>
          </w:tcPr>
          <w:p w14:paraId="0805030C" w14:textId="77777777" w:rsidR="00F83381" w:rsidRPr="009942E3" w:rsidRDefault="00F83381" w:rsidP="00C94A89">
            <w:pPr>
              <w:pStyle w:val="TableParagraph"/>
              <w:spacing w:line="273" w:lineRule="exact"/>
              <w:ind w:left="105"/>
              <w:jc w:val="center"/>
            </w:pPr>
            <w:r w:rsidRPr="009942E3">
              <w:t>Nilai</w:t>
            </w:r>
            <w:r w:rsidRPr="009942E3">
              <w:rPr>
                <w:spacing w:val="-2"/>
              </w:rPr>
              <w:t xml:space="preserve"> </w:t>
            </w:r>
            <w:r w:rsidRPr="009942E3">
              <w:t>rata-rata</w:t>
            </w:r>
          </w:p>
        </w:tc>
        <w:tc>
          <w:tcPr>
            <w:tcW w:w="806" w:type="dxa"/>
          </w:tcPr>
          <w:p w14:paraId="43529E7A" w14:textId="77777777" w:rsidR="00F83381" w:rsidRPr="009942E3" w:rsidRDefault="00F83381" w:rsidP="00C94A89">
            <w:pPr>
              <w:pStyle w:val="TableParagraph"/>
              <w:spacing w:line="273" w:lineRule="exact"/>
              <w:ind w:right="479"/>
              <w:jc w:val="center"/>
            </w:pPr>
            <w:r w:rsidRPr="009942E3">
              <w:t>27,3</w:t>
            </w:r>
          </w:p>
        </w:tc>
        <w:tc>
          <w:tcPr>
            <w:tcW w:w="807" w:type="dxa"/>
          </w:tcPr>
          <w:p w14:paraId="53969439" w14:textId="77777777" w:rsidR="00F83381" w:rsidRPr="009942E3" w:rsidRDefault="00F83381" w:rsidP="00C94A89">
            <w:pPr>
              <w:pStyle w:val="TableParagraph"/>
              <w:spacing w:line="273" w:lineRule="exact"/>
              <w:ind w:left="101" w:right="94"/>
              <w:jc w:val="center"/>
            </w:pPr>
            <w:r w:rsidRPr="009942E3">
              <w:t>30,25</w:t>
            </w:r>
          </w:p>
        </w:tc>
        <w:tc>
          <w:tcPr>
            <w:tcW w:w="807" w:type="dxa"/>
          </w:tcPr>
          <w:p w14:paraId="52C129BE" w14:textId="77777777" w:rsidR="00F83381" w:rsidRPr="009942E3" w:rsidRDefault="00F83381" w:rsidP="00C94A89">
            <w:pPr>
              <w:pStyle w:val="TableParagraph"/>
              <w:spacing w:line="273" w:lineRule="exact"/>
              <w:ind w:left="94" w:right="87"/>
              <w:jc w:val="center"/>
            </w:pPr>
            <w:r w:rsidRPr="009942E3">
              <w:t>34,45</w:t>
            </w:r>
          </w:p>
        </w:tc>
        <w:tc>
          <w:tcPr>
            <w:tcW w:w="807" w:type="dxa"/>
          </w:tcPr>
          <w:p w14:paraId="576B5276" w14:textId="77777777" w:rsidR="00F83381" w:rsidRPr="009942E3" w:rsidRDefault="00F83381" w:rsidP="00C94A89">
            <w:pPr>
              <w:pStyle w:val="TableParagraph"/>
              <w:spacing w:line="273" w:lineRule="exact"/>
              <w:ind w:left="93" w:right="92"/>
              <w:jc w:val="center"/>
            </w:pPr>
            <w:r w:rsidRPr="009942E3">
              <w:t>30,9</w:t>
            </w:r>
          </w:p>
        </w:tc>
      </w:tr>
    </w:tbl>
    <w:p w14:paraId="403F4341" w14:textId="77777777" w:rsidR="00F83381" w:rsidRPr="00110EBC" w:rsidRDefault="00F83381" w:rsidP="00434AB7">
      <w:pPr>
        <w:ind w:firstLine="720"/>
        <w:jc w:val="both"/>
        <w:rPr>
          <w:rFonts w:ascii="Palatino Linotype" w:eastAsia="Palatino Linotype" w:hAnsi="Palatino Linotype" w:cs="Palatino Linotype"/>
          <w:sz w:val="22"/>
          <w:szCs w:val="22"/>
          <w:highlight w:val="yellow"/>
          <w:lang w:val="id-ID"/>
        </w:rPr>
      </w:pPr>
    </w:p>
    <w:p w14:paraId="614EE4A5" w14:textId="77777777" w:rsidR="009942E3" w:rsidRPr="002D579D" w:rsidRDefault="009942E3" w:rsidP="009942E3">
      <w:pPr>
        <w:ind w:firstLine="547"/>
        <w:jc w:val="both"/>
        <w:rPr>
          <w:rFonts w:ascii="Palatino Linotype" w:hAnsi="Palatino Linotype"/>
          <w:sz w:val="22"/>
          <w:szCs w:val="22"/>
        </w:rPr>
      </w:pPr>
      <w:proofErr w:type="spellStart"/>
      <w:r w:rsidRPr="002D579D">
        <w:rPr>
          <w:rFonts w:ascii="Palatino Linotype" w:hAnsi="Palatino Linotype"/>
          <w:sz w:val="22"/>
          <w:szCs w:val="22"/>
        </w:rPr>
        <w:t>Berdasarkan</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tabel</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tersebut</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nilai</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tertinggi</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angket</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awal</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kelas</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eksperimen</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yaitu</w:t>
      </w:r>
      <w:proofErr w:type="spellEnd"/>
      <w:r w:rsidRPr="002D579D">
        <w:rPr>
          <w:rFonts w:ascii="Palatino Linotype" w:hAnsi="Palatino Linotype"/>
          <w:sz w:val="22"/>
          <w:szCs w:val="22"/>
        </w:rPr>
        <w:t xml:space="preserve"> 32 </w:t>
      </w:r>
      <w:proofErr w:type="spellStart"/>
      <w:r w:rsidRPr="002D579D">
        <w:rPr>
          <w:rFonts w:ascii="Palatino Linotype" w:hAnsi="Palatino Linotype"/>
          <w:sz w:val="22"/>
          <w:szCs w:val="22"/>
        </w:rPr>
        <w:t>sedangkan</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nilai</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tertinggi</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angket</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awal</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kelas</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kontrol</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yaitu</w:t>
      </w:r>
      <w:proofErr w:type="spellEnd"/>
      <w:r w:rsidRPr="002D579D">
        <w:rPr>
          <w:rFonts w:ascii="Palatino Linotype" w:hAnsi="Palatino Linotype"/>
          <w:sz w:val="22"/>
          <w:szCs w:val="22"/>
        </w:rPr>
        <w:t xml:space="preserve"> 36. </w:t>
      </w:r>
      <w:proofErr w:type="spellStart"/>
      <w:r w:rsidRPr="002D579D">
        <w:rPr>
          <w:rFonts w:ascii="Palatino Linotype" w:hAnsi="Palatino Linotype"/>
          <w:sz w:val="22"/>
          <w:szCs w:val="22"/>
        </w:rPr>
        <w:t>Sementara</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nilai</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tertinggi</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angket</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akhir</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kelas</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eksperimen</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yaitu</w:t>
      </w:r>
      <w:proofErr w:type="spellEnd"/>
      <w:r w:rsidRPr="002D579D">
        <w:rPr>
          <w:rFonts w:ascii="Palatino Linotype" w:hAnsi="Palatino Linotype"/>
          <w:sz w:val="22"/>
          <w:szCs w:val="22"/>
        </w:rPr>
        <w:t xml:space="preserve"> 40 </w:t>
      </w:r>
      <w:proofErr w:type="spellStart"/>
      <w:r w:rsidRPr="002D579D">
        <w:rPr>
          <w:rFonts w:ascii="Palatino Linotype" w:hAnsi="Palatino Linotype"/>
          <w:sz w:val="22"/>
          <w:szCs w:val="22"/>
        </w:rPr>
        <w:t>sedangkan</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nilai</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tertinggi</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angket</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akhir</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kelas</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kontrol</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yaitu</w:t>
      </w:r>
      <w:proofErr w:type="spellEnd"/>
      <w:r w:rsidRPr="002D579D">
        <w:rPr>
          <w:rFonts w:ascii="Palatino Linotype" w:hAnsi="Palatino Linotype"/>
          <w:sz w:val="22"/>
          <w:szCs w:val="22"/>
        </w:rPr>
        <w:t xml:space="preserve"> 38. </w:t>
      </w:r>
      <w:proofErr w:type="spellStart"/>
      <w:r w:rsidRPr="002D579D">
        <w:rPr>
          <w:rFonts w:ascii="Palatino Linotype" w:hAnsi="Palatino Linotype"/>
          <w:sz w:val="22"/>
          <w:szCs w:val="22"/>
        </w:rPr>
        <w:t>Untuk</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nilai</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terendah</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angket</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awal</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kelas</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eksperimen</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yaitu</w:t>
      </w:r>
      <w:proofErr w:type="spellEnd"/>
      <w:r w:rsidRPr="002D579D">
        <w:rPr>
          <w:rFonts w:ascii="Palatino Linotype" w:hAnsi="Palatino Linotype"/>
          <w:sz w:val="22"/>
          <w:szCs w:val="22"/>
        </w:rPr>
        <w:t xml:space="preserve"> 20 </w:t>
      </w:r>
      <w:proofErr w:type="spellStart"/>
      <w:r w:rsidRPr="002D579D">
        <w:rPr>
          <w:rFonts w:ascii="Palatino Linotype" w:hAnsi="Palatino Linotype"/>
          <w:sz w:val="22"/>
          <w:szCs w:val="22"/>
        </w:rPr>
        <w:t>sedangkan</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nilai</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terendah</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angket</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awal</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kelas</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kontrol</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yaitu</w:t>
      </w:r>
      <w:proofErr w:type="spellEnd"/>
      <w:r w:rsidRPr="002D579D">
        <w:rPr>
          <w:rFonts w:ascii="Palatino Linotype" w:hAnsi="Palatino Linotype"/>
          <w:sz w:val="22"/>
          <w:szCs w:val="22"/>
        </w:rPr>
        <w:t xml:space="preserve"> 23. </w:t>
      </w:r>
      <w:proofErr w:type="spellStart"/>
      <w:r w:rsidRPr="002D579D">
        <w:rPr>
          <w:rFonts w:ascii="Palatino Linotype" w:hAnsi="Palatino Linotype"/>
          <w:sz w:val="22"/>
          <w:szCs w:val="22"/>
        </w:rPr>
        <w:t>Sementara</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nilai</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terendah</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angket</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akhir</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kelas</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eksperimen</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yaitu</w:t>
      </w:r>
      <w:proofErr w:type="spellEnd"/>
      <w:r w:rsidRPr="002D579D">
        <w:rPr>
          <w:rFonts w:ascii="Palatino Linotype" w:hAnsi="Palatino Linotype"/>
          <w:sz w:val="22"/>
          <w:szCs w:val="22"/>
        </w:rPr>
        <w:t xml:space="preserve"> 30 </w:t>
      </w:r>
      <w:proofErr w:type="spellStart"/>
      <w:r w:rsidRPr="002D579D">
        <w:rPr>
          <w:rFonts w:ascii="Palatino Linotype" w:hAnsi="Palatino Linotype"/>
          <w:sz w:val="22"/>
          <w:szCs w:val="22"/>
        </w:rPr>
        <w:t>sedangkan</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nilai</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terendah</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angket</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akhir</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kelas</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kontrol</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yaitu</w:t>
      </w:r>
      <w:proofErr w:type="spellEnd"/>
      <w:r w:rsidRPr="002D579D">
        <w:rPr>
          <w:rFonts w:ascii="Palatino Linotype" w:hAnsi="Palatino Linotype"/>
          <w:sz w:val="22"/>
          <w:szCs w:val="22"/>
        </w:rPr>
        <w:t xml:space="preserve"> 24. Rata-rata </w:t>
      </w:r>
      <w:proofErr w:type="spellStart"/>
      <w:r w:rsidRPr="002D579D">
        <w:rPr>
          <w:rFonts w:ascii="Palatino Linotype" w:hAnsi="Palatino Linotype"/>
          <w:sz w:val="22"/>
          <w:szCs w:val="22"/>
        </w:rPr>
        <w:t>angket</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awal</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kelas</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eksperimen</w:t>
      </w:r>
      <w:proofErr w:type="spellEnd"/>
      <w:r w:rsidRPr="002D579D">
        <w:rPr>
          <w:rFonts w:ascii="Palatino Linotype" w:hAnsi="Palatino Linotype"/>
          <w:sz w:val="22"/>
          <w:szCs w:val="22"/>
        </w:rPr>
        <w:t xml:space="preserve"> 27,3 </w:t>
      </w:r>
      <w:proofErr w:type="spellStart"/>
      <w:r w:rsidRPr="002D579D">
        <w:rPr>
          <w:rFonts w:ascii="Palatino Linotype" w:hAnsi="Palatino Linotype"/>
          <w:sz w:val="22"/>
          <w:szCs w:val="22"/>
        </w:rPr>
        <w:t>sedangkan</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kelas</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kontrol</w:t>
      </w:r>
      <w:proofErr w:type="spellEnd"/>
      <w:r w:rsidRPr="002D579D">
        <w:rPr>
          <w:rFonts w:ascii="Palatino Linotype" w:hAnsi="Palatino Linotype"/>
          <w:sz w:val="22"/>
          <w:szCs w:val="22"/>
        </w:rPr>
        <w:t xml:space="preserve"> 30,25. Rata-rata </w:t>
      </w:r>
      <w:proofErr w:type="spellStart"/>
      <w:r w:rsidRPr="002D579D">
        <w:rPr>
          <w:rFonts w:ascii="Palatino Linotype" w:hAnsi="Palatino Linotype"/>
          <w:sz w:val="22"/>
          <w:szCs w:val="22"/>
        </w:rPr>
        <w:t>angket</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akhir</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kelas</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eksperimen</w:t>
      </w:r>
      <w:proofErr w:type="spellEnd"/>
      <w:r w:rsidRPr="002D579D">
        <w:rPr>
          <w:rFonts w:ascii="Palatino Linotype" w:hAnsi="Palatino Linotype"/>
          <w:sz w:val="22"/>
          <w:szCs w:val="22"/>
        </w:rPr>
        <w:t xml:space="preserve"> 34,45 </w:t>
      </w:r>
      <w:proofErr w:type="spellStart"/>
      <w:r w:rsidRPr="002D579D">
        <w:rPr>
          <w:rFonts w:ascii="Palatino Linotype" w:hAnsi="Palatino Linotype"/>
          <w:sz w:val="22"/>
          <w:szCs w:val="22"/>
        </w:rPr>
        <w:t>sedangkan</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kelas</w:t>
      </w:r>
      <w:proofErr w:type="spellEnd"/>
      <w:r w:rsidRPr="002D579D">
        <w:rPr>
          <w:rFonts w:ascii="Palatino Linotype" w:hAnsi="Palatino Linotype"/>
          <w:sz w:val="22"/>
          <w:szCs w:val="22"/>
        </w:rPr>
        <w:t xml:space="preserve"> </w:t>
      </w:r>
      <w:proofErr w:type="spellStart"/>
      <w:r w:rsidRPr="002D579D">
        <w:rPr>
          <w:rFonts w:ascii="Palatino Linotype" w:hAnsi="Palatino Linotype"/>
          <w:sz w:val="22"/>
          <w:szCs w:val="22"/>
        </w:rPr>
        <w:t>kontrol</w:t>
      </w:r>
      <w:proofErr w:type="spellEnd"/>
      <w:r w:rsidRPr="002D579D">
        <w:rPr>
          <w:rFonts w:ascii="Palatino Linotype" w:hAnsi="Palatino Linotype"/>
          <w:sz w:val="22"/>
          <w:szCs w:val="22"/>
        </w:rPr>
        <w:t xml:space="preserve"> 30,9.</w:t>
      </w:r>
    </w:p>
    <w:p w14:paraId="2AA68B00" w14:textId="77777777" w:rsidR="009942E3" w:rsidRPr="002D579D" w:rsidRDefault="009942E3" w:rsidP="009942E3">
      <w:pPr>
        <w:ind w:firstLine="720"/>
        <w:jc w:val="both"/>
        <w:rPr>
          <w:rFonts w:ascii="Palatino Linotype" w:eastAsia="Palatino Linotype" w:hAnsi="Palatino Linotype" w:cs="Palatino Linotype"/>
          <w:sz w:val="22"/>
          <w:szCs w:val="22"/>
          <w:lang w:val="id-ID"/>
        </w:rPr>
      </w:pPr>
      <w:r w:rsidRPr="002D579D">
        <w:rPr>
          <w:rFonts w:ascii="Palatino Linotype" w:eastAsia="Palatino Linotype" w:hAnsi="Palatino Linotype" w:cs="Palatino Linotype"/>
          <w:sz w:val="22"/>
          <w:szCs w:val="22"/>
          <w:lang w:val="id-ID"/>
        </w:rPr>
        <w:t>Pengujian data tes penelitian menggunakan uji normalitas, uji homogenitas, dan uji T-Test. 1) Uji normalitas pada kelas eksperimen dan kontrol untuk mengertahui apakah sampel berasal dari populasi yang berdistribu</w:t>
      </w:r>
      <w:r w:rsidRPr="002D579D">
        <w:rPr>
          <w:rFonts w:ascii="Palatino Linotype" w:eastAsia="Palatino Linotype" w:hAnsi="Palatino Linotype" w:cs="Palatino Linotype"/>
          <w:sz w:val="22"/>
          <w:szCs w:val="22"/>
        </w:rPr>
        <w:t>s</w:t>
      </w:r>
      <w:r w:rsidRPr="002D579D">
        <w:rPr>
          <w:rFonts w:ascii="Palatino Linotype" w:eastAsia="Palatino Linotype" w:hAnsi="Palatino Linotype" w:cs="Palatino Linotype"/>
          <w:sz w:val="22"/>
          <w:szCs w:val="22"/>
          <w:lang w:val="id-ID"/>
        </w:rPr>
        <w:t>i normal atau tidak. Pada penelitian ini, uji normalitas menggunakan uji Shapiro-wilk dengan bantuan software SPSS. Untuk m</w:t>
      </w:r>
      <w:proofErr w:type="spellStart"/>
      <w:r w:rsidRPr="002D579D">
        <w:rPr>
          <w:rFonts w:ascii="Palatino Linotype" w:eastAsia="Palatino Linotype" w:hAnsi="Palatino Linotype" w:cs="Palatino Linotype"/>
          <w:sz w:val="22"/>
          <w:szCs w:val="22"/>
        </w:rPr>
        <w:t>en</w:t>
      </w:r>
      <w:proofErr w:type="spellEnd"/>
      <w:r w:rsidRPr="002D579D">
        <w:rPr>
          <w:rFonts w:ascii="Palatino Linotype" w:eastAsia="Palatino Linotype" w:hAnsi="Palatino Linotype" w:cs="Palatino Linotype"/>
          <w:sz w:val="22"/>
          <w:szCs w:val="22"/>
          <w:lang w:val="id-ID"/>
        </w:rPr>
        <w:t>getahui normal tidaknya adalah sig &gt; 0,05 maka normal dan jika sig &lt; 0,05 dikatakan tidak normal. Hasil perhit</w:t>
      </w:r>
      <w:r w:rsidRPr="002D579D">
        <w:rPr>
          <w:rFonts w:ascii="Palatino Linotype" w:eastAsia="Palatino Linotype" w:hAnsi="Palatino Linotype" w:cs="Palatino Linotype"/>
          <w:sz w:val="22"/>
          <w:szCs w:val="22"/>
        </w:rPr>
        <w:t>u</w:t>
      </w:r>
      <w:r w:rsidRPr="002D579D">
        <w:rPr>
          <w:rFonts w:ascii="Palatino Linotype" w:eastAsia="Palatino Linotype" w:hAnsi="Palatino Linotype" w:cs="Palatino Linotype"/>
          <w:sz w:val="22"/>
          <w:szCs w:val="22"/>
          <w:lang w:val="id-ID"/>
        </w:rPr>
        <w:t>ngan yang diperoleh sebagai berikut : Hasil pre</w:t>
      </w:r>
      <w:r w:rsidRPr="002D579D">
        <w:rPr>
          <w:rFonts w:ascii="Palatino Linotype" w:eastAsia="Palatino Linotype" w:hAnsi="Palatino Linotype" w:cs="Palatino Linotype"/>
          <w:sz w:val="22"/>
          <w:szCs w:val="22"/>
        </w:rPr>
        <w:t xml:space="preserve"> </w:t>
      </w:r>
      <w:r w:rsidRPr="002D579D">
        <w:rPr>
          <w:rFonts w:ascii="Palatino Linotype" w:eastAsia="Palatino Linotype" w:hAnsi="Palatino Linotype" w:cs="Palatino Linotype"/>
          <w:sz w:val="22"/>
          <w:szCs w:val="22"/>
          <w:lang w:val="id-ID"/>
        </w:rPr>
        <w:t xml:space="preserve">test </w:t>
      </w:r>
      <w:r w:rsidRPr="002D579D">
        <w:rPr>
          <w:rFonts w:ascii="Palatino Linotype" w:eastAsia="Palatino Linotype" w:hAnsi="Palatino Linotype" w:cs="Palatino Linotype"/>
          <w:sz w:val="22"/>
          <w:szCs w:val="22"/>
          <w:lang w:val="id-ID"/>
        </w:rPr>
        <w:lastRenderedPageBreak/>
        <w:t>kelas eksperimen diperoleh nilai sig. 0,216, hasil postest kelas eksperimen diperoleh nilai sig. 0,152, sedangkan hasil pretest kelas kontrol diperoleh nilai sig. 0,080, hasil postest kelas kontrol diperoleh nilai sig. 0,203. Dapat dilihat bahwa data ke</w:t>
      </w:r>
      <w:r w:rsidRPr="002D579D">
        <w:rPr>
          <w:rFonts w:ascii="Palatino Linotype" w:eastAsia="Palatino Linotype" w:hAnsi="Palatino Linotype" w:cs="Palatino Linotype"/>
          <w:sz w:val="22"/>
          <w:szCs w:val="22"/>
        </w:rPr>
        <w:t>l</w:t>
      </w:r>
      <w:r w:rsidRPr="002D579D">
        <w:rPr>
          <w:rFonts w:ascii="Palatino Linotype" w:eastAsia="Palatino Linotype" w:hAnsi="Palatino Linotype" w:cs="Palatino Linotype"/>
          <w:sz w:val="22"/>
          <w:szCs w:val="22"/>
          <w:lang w:val="id-ID"/>
        </w:rPr>
        <w:t xml:space="preserve">as eksperimen dan kelas kontrol nilai sig. &gt; 0,05, sehingga </w:t>
      </w:r>
      <w:r w:rsidRPr="002D579D">
        <w:rPr>
          <w:rFonts w:ascii="Cambria Math" w:eastAsia="Cambria Math" w:hAnsi="Cambria Math" w:cs="Cambria Math"/>
          <w:sz w:val="22"/>
          <w:szCs w:val="22"/>
        </w:rPr>
        <w:t>𝐻𝑂</w:t>
      </w:r>
      <w:r w:rsidRPr="002D579D">
        <w:rPr>
          <w:rFonts w:ascii="Palatino Linotype" w:eastAsia="Palatino Linotype" w:hAnsi="Palatino Linotype" w:cs="Palatino Linotype"/>
          <w:sz w:val="22"/>
          <w:szCs w:val="22"/>
          <w:lang w:val="id-ID"/>
        </w:rPr>
        <w:t xml:space="preserve"> diterima. Artinya hasil pada kelas eksperimen dan kelas kontrol berdistribu</w:t>
      </w:r>
      <w:r w:rsidRPr="002D579D">
        <w:rPr>
          <w:rFonts w:ascii="Palatino Linotype" w:eastAsia="Palatino Linotype" w:hAnsi="Palatino Linotype" w:cs="Palatino Linotype"/>
          <w:sz w:val="22"/>
          <w:szCs w:val="22"/>
        </w:rPr>
        <w:t>s</w:t>
      </w:r>
      <w:r w:rsidRPr="002D579D">
        <w:rPr>
          <w:rFonts w:ascii="Palatino Linotype" w:eastAsia="Palatino Linotype" w:hAnsi="Palatino Linotype" w:cs="Palatino Linotype"/>
          <w:sz w:val="22"/>
          <w:szCs w:val="22"/>
          <w:lang w:val="id-ID"/>
        </w:rPr>
        <w:t>i normal. 2) Uji homogenitas pada kelas eksperimen dipero</w:t>
      </w:r>
      <w:proofErr w:type="spellStart"/>
      <w:r w:rsidRPr="002D579D">
        <w:rPr>
          <w:rFonts w:ascii="Palatino Linotype" w:eastAsia="Palatino Linotype" w:hAnsi="Palatino Linotype" w:cs="Palatino Linotype"/>
          <w:sz w:val="22"/>
          <w:szCs w:val="22"/>
        </w:rPr>
        <w:t>leh</w:t>
      </w:r>
      <w:proofErr w:type="spellEnd"/>
      <w:r w:rsidRPr="002D579D">
        <w:rPr>
          <w:rFonts w:ascii="Palatino Linotype" w:eastAsia="Palatino Linotype" w:hAnsi="Palatino Linotype" w:cs="Palatino Linotype"/>
          <w:sz w:val="22"/>
          <w:szCs w:val="22"/>
          <w:lang w:val="id-ID"/>
        </w:rPr>
        <w:t xml:space="preserve"> nilai sig. 0,330 &gt; 0,05 sehingga </w:t>
      </w:r>
      <w:r w:rsidRPr="002D579D">
        <w:rPr>
          <w:rFonts w:ascii="Cambria Math" w:eastAsia="Cambria Math" w:hAnsi="Cambria Math" w:cs="Cambria Math"/>
          <w:sz w:val="22"/>
          <w:szCs w:val="22"/>
        </w:rPr>
        <w:t>𝐻𝑂</w:t>
      </w:r>
      <w:r w:rsidRPr="002D579D">
        <w:rPr>
          <w:rFonts w:ascii="Palatino Linotype" w:eastAsia="Palatino Linotype" w:hAnsi="Palatino Linotype" w:cs="Palatino Linotype"/>
          <w:sz w:val="22"/>
          <w:szCs w:val="22"/>
          <w:lang w:val="id-ID"/>
        </w:rPr>
        <w:t xml:space="preserve"> diterima. Dapat disimpulkan bahwa nilai pada ke</w:t>
      </w:r>
      <w:r w:rsidRPr="002D579D">
        <w:rPr>
          <w:rFonts w:ascii="Palatino Linotype" w:eastAsia="Palatino Linotype" w:hAnsi="Palatino Linotype" w:cs="Palatino Linotype"/>
          <w:sz w:val="22"/>
          <w:szCs w:val="22"/>
        </w:rPr>
        <w:t>l</w:t>
      </w:r>
      <w:r w:rsidRPr="002D579D">
        <w:rPr>
          <w:rFonts w:ascii="Palatino Linotype" w:eastAsia="Palatino Linotype" w:hAnsi="Palatino Linotype" w:cs="Palatino Linotype"/>
          <w:sz w:val="22"/>
          <w:szCs w:val="22"/>
          <w:lang w:val="id-ID"/>
        </w:rPr>
        <w:t xml:space="preserve">as eksperimen mempunyai variasi yang sama (homogen). Sedangkan uji homogenitas dikelas kontrol diperoleh nilai sig. 0,732 &gt; 0,05 sehingga </w:t>
      </w:r>
      <w:r w:rsidRPr="002D579D">
        <w:rPr>
          <w:rFonts w:ascii="Cambria Math" w:eastAsia="Cambria Math" w:hAnsi="Cambria Math" w:cs="Cambria Math"/>
          <w:sz w:val="22"/>
          <w:szCs w:val="22"/>
        </w:rPr>
        <w:t>𝐻𝑂</w:t>
      </w:r>
      <w:r w:rsidRPr="002D579D">
        <w:rPr>
          <w:rFonts w:ascii="Palatino Linotype" w:eastAsia="Palatino Linotype" w:hAnsi="Palatino Linotype" w:cs="Palatino Linotype"/>
          <w:sz w:val="22"/>
          <w:szCs w:val="22"/>
          <w:lang w:val="id-ID"/>
        </w:rPr>
        <w:t xml:space="preserve"> diterima. Dapat disimpulkan bahwa nilai pada kelas kontrol mempunyai variasi yang sama (homogen). 3) Uji T-Test pada kelas eksperimen diperoleh nilai Sig. (2-tailed), nilai sig. = 0,000. Ini berarti P-value &lt; α (0,000 &lt; 0,05), sehingga </w:t>
      </w:r>
      <w:r w:rsidRPr="002D579D">
        <w:rPr>
          <w:rFonts w:ascii="Cambria Math" w:eastAsia="Cambria Math" w:hAnsi="Cambria Math" w:cs="Cambria Math"/>
          <w:sz w:val="22"/>
          <w:szCs w:val="22"/>
        </w:rPr>
        <w:t>𝐻𝑂</w:t>
      </w:r>
      <w:r w:rsidRPr="002D579D">
        <w:rPr>
          <w:rFonts w:ascii="Palatino Linotype" w:eastAsia="Palatino Linotype" w:hAnsi="Palatino Linotype" w:cs="Palatino Linotype"/>
          <w:sz w:val="22"/>
          <w:szCs w:val="22"/>
          <w:lang w:val="id-ID"/>
        </w:rPr>
        <w:t xml:space="preserve"> ditolak. Sedangkan uji T-Test kelas Kontrol diperoleh nilai Sig. (2-tailed), nilai sig. = 0,281. Ini berarti P-value &gt; α, sehingga </w:t>
      </w:r>
      <w:r w:rsidRPr="002D579D">
        <w:rPr>
          <w:rFonts w:ascii="Cambria Math" w:eastAsia="Cambria Math" w:hAnsi="Cambria Math" w:cs="Cambria Math"/>
          <w:sz w:val="22"/>
          <w:szCs w:val="22"/>
        </w:rPr>
        <w:t>𝐻𝑂</w:t>
      </w:r>
      <w:r w:rsidRPr="002D579D">
        <w:rPr>
          <w:rFonts w:ascii="Palatino Linotype" w:eastAsia="Palatino Linotype" w:hAnsi="Palatino Linotype" w:cs="Palatino Linotype"/>
          <w:sz w:val="22"/>
          <w:szCs w:val="22"/>
          <w:lang w:val="id-ID"/>
        </w:rPr>
        <w:t xml:space="preserve"> diterima.</w:t>
      </w:r>
    </w:p>
    <w:p w14:paraId="522F388B" w14:textId="77777777" w:rsidR="009942E3" w:rsidRPr="002D579D" w:rsidRDefault="009942E3" w:rsidP="009942E3">
      <w:pPr>
        <w:ind w:firstLine="720"/>
        <w:jc w:val="both"/>
        <w:rPr>
          <w:rFonts w:ascii="Palatino Linotype" w:eastAsia="Palatino Linotype" w:hAnsi="Palatino Linotype" w:cs="Palatino Linotype"/>
          <w:sz w:val="22"/>
          <w:szCs w:val="22"/>
          <w:highlight w:val="yellow"/>
          <w:lang w:val="id-ID"/>
        </w:rPr>
      </w:pPr>
      <w:r w:rsidRPr="002D579D">
        <w:rPr>
          <w:rFonts w:ascii="Palatino Linotype" w:eastAsia="Palatino Linotype" w:hAnsi="Palatino Linotype" w:cs="Palatino Linotype"/>
          <w:sz w:val="22"/>
          <w:szCs w:val="22"/>
          <w:lang w:val="id-ID"/>
        </w:rPr>
        <w:t xml:space="preserve">Pengujian data angket penelitian menggunakan uji normalitas, uji homogenitas, dan uji T-Test. 1) Uji normalitas pada pretest kelas eksperimen diperoleh nilai sig. 0,108, postest pada kelas eksperimen diperoleh nilai sig. 0,317, sedangkan hasil pretest kelas kontrol diperoleh nilai sig. 0,101, hasil postest kelas kontrol diperoleh nilai sig. 0,246. Dapat dilihat bahwa data kelas eksperimen dan kelas kontrol nilai sig. &gt; 0,05, sehingga </w:t>
      </w:r>
      <w:r w:rsidRPr="002D579D">
        <w:rPr>
          <w:rFonts w:ascii="Cambria Math" w:eastAsia="Cambria Math" w:hAnsi="Cambria Math" w:cs="Cambria Math"/>
          <w:sz w:val="22"/>
          <w:szCs w:val="22"/>
        </w:rPr>
        <w:t>𝐻𝑂</w:t>
      </w:r>
      <w:r w:rsidRPr="002D579D">
        <w:rPr>
          <w:rFonts w:ascii="Palatino Linotype" w:eastAsia="Palatino Linotype" w:hAnsi="Palatino Linotype" w:cs="Palatino Linotype"/>
          <w:sz w:val="22"/>
          <w:szCs w:val="22"/>
          <w:lang w:val="id-ID"/>
        </w:rPr>
        <w:t xml:space="preserve"> diterima. Artinya hasil pada kelas eksperimen dan kelas kontrol berdist</w:t>
      </w:r>
      <w:proofErr w:type="spellStart"/>
      <w:r w:rsidRPr="002D579D">
        <w:rPr>
          <w:rFonts w:ascii="Palatino Linotype" w:eastAsia="Palatino Linotype" w:hAnsi="Palatino Linotype" w:cs="Palatino Linotype"/>
          <w:sz w:val="22"/>
          <w:szCs w:val="22"/>
        </w:rPr>
        <w:t>ribusi</w:t>
      </w:r>
      <w:proofErr w:type="spellEnd"/>
      <w:r w:rsidRPr="002D579D">
        <w:rPr>
          <w:rFonts w:ascii="Palatino Linotype" w:eastAsia="Palatino Linotype" w:hAnsi="Palatino Linotype" w:cs="Palatino Linotype"/>
          <w:sz w:val="22"/>
          <w:szCs w:val="22"/>
          <w:lang w:val="id-ID"/>
        </w:rPr>
        <w:t xml:space="preserve"> normal. 2) Uji homogenitas pada kelas eksperimen diperoleh nilai sig. 0,253 &gt; 0,05 sehingga </w:t>
      </w:r>
      <w:r w:rsidRPr="002D579D">
        <w:rPr>
          <w:rFonts w:ascii="Cambria Math" w:eastAsia="Cambria Math" w:hAnsi="Cambria Math" w:cs="Cambria Math"/>
          <w:sz w:val="22"/>
          <w:szCs w:val="22"/>
        </w:rPr>
        <w:t>𝐻𝑂</w:t>
      </w:r>
      <w:r w:rsidRPr="002D579D">
        <w:rPr>
          <w:rFonts w:ascii="Palatino Linotype" w:eastAsia="Palatino Linotype" w:hAnsi="Palatino Linotype" w:cs="Palatino Linotype"/>
          <w:sz w:val="22"/>
          <w:szCs w:val="22"/>
          <w:lang w:val="id-ID"/>
        </w:rPr>
        <w:t xml:space="preserve"> diterima. Dapat disimpulkan </w:t>
      </w:r>
      <w:r w:rsidRPr="002D579D">
        <w:rPr>
          <w:rFonts w:ascii="Palatino Linotype" w:eastAsia="Palatino Linotype" w:hAnsi="Palatino Linotype" w:cs="Palatino Linotype"/>
          <w:sz w:val="22"/>
          <w:szCs w:val="22"/>
          <w:lang w:val="id-ID"/>
        </w:rPr>
        <w:t xml:space="preserve">bahwa nilai pada kelas eksperimen mempunyai variasi yang sama (homogen). Sedangkan uji homogenitas dikelas kontrol diperoleh nilai sig. 0,347 &gt; 0,05 sehingga </w:t>
      </w:r>
      <w:r w:rsidRPr="002D579D">
        <w:rPr>
          <w:rFonts w:ascii="Cambria Math" w:eastAsia="Cambria Math" w:hAnsi="Cambria Math" w:cs="Cambria Math"/>
          <w:sz w:val="22"/>
          <w:szCs w:val="22"/>
        </w:rPr>
        <w:t>𝐻𝑂</w:t>
      </w:r>
      <w:r w:rsidRPr="002D579D">
        <w:rPr>
          <w:rFonts w:ascii="Palatino Linotype" w:eastAsia="Palatino Linotype" w:hAnsi="Palatino Linotype" w:cs="Palatino Linotype"/>
          <w:sz w:val="22"/>
          <w:szCs w:val="22"/>
          <w:lang w:val="id-ID"/>
        </w:rPr>
        <w:t xml:space="preserve"> diterima. Dapat disimpulkan bahwa nilai pada kelas kontrol mempunyai variasi yang sama (homogen). 3) Uji T-Test pada kelas eksperimen diperoleh nilai Sig. (2-tailed), nilai sig. = 0,000. Ini berarti P-valu</w:t>
      </w:r>
      <w:r w:rsidRPr="002D579D">
        <w:rPr>
          <w:rFonts w:ascii="Palatino Linotype" w:eastAsia="Palatino Linotype" w:hAnsi="Palatino Linotype" w:cs="Palatino Linotype"/>
          <w:sz w:val="22"/>
          <w:szCs w:val="22"/>
        </w:rPr>
        <w:t>e</w:t>
      </w:r>
      <w:r w:rsidRPr="002D579D">
        <w:rPr>
          <w:rFonts w:ascii="Palatino Linotype" w:eastAsia="Palatino Linotype" w:hAnsi="Palatino Linotype" w:cs="Palatino Linotype"/>
          <w:sz w:val="22"/>
          <w:szCs w:val="22"/>
          <w:lang w:val="id-ID"/>
        </w:rPr>
        <w:t xml:space="preserve"> &lt; α (0,000 &lt; 0,05), sehingga </w:t>
      </w:r>
      <w:r w:rsidRPr="002D579D">
        <w:rPr>
          <w:rFonts w:ascii="Cambria Math" w:eastAsia="Cambria Math" w:hAnsi="Cambria Math" w:cs="Cambria Math"/>
          <w:sz w:val="22"/>
          <w:szCs w:val="22"/>
        </w:rPr>
        <w:t>𝐻𝑂</w:t>
      </w:r>
      <w:r w:rsidRPr="002D579D">
        <w:rPr>
          <w:rFonts w:ascii="Palatino Linotype" w:eastAsia="Palatino Linotype" w:hAnsi="Palatino Linotype" w:cs="Palatino Linotype"/>
          <w:sz w:val="22"/>
          <w:szCs w:val="22"/>
          <w:lang w:val="id-ID"/>
        </w:rPr>
        <w:t xml:space="preserve"> ditolak. Sedangkan uji T-Test kelas Kontrol diperoleh nilai Sig. (2-tailed), nilai sig. = 0,537. Ini berarti P-valu</w:t>
      </w:r>
      <w:r w:rsidRPr="002D579D">
        <w:rPr>
          <w:rFonts w:ascii="Palatino Linotype" w:eastAsia="Palatino Linotype" w:hAnsi="Palatino Linotype" w:cs="Palatino Linotype"/>
          <w:sz w:val="22"/>
          <w:szCs w:val="22"/>
        </w:rPr>
        <w:t>e</w:t>
      </w:r>
      <w:r w:rsidRPr="002D579D">
        <w:rPr>
          <w:rFonts w:ascii="Palatino Linotype" w:eastAsia="Palatino Linotype" w:hAnsi="Palatino Linotype" w:cs="Palatino Linotype"/>
          <w:sz w:val="22"/>
          <w:szCs w:val="22"/>
          <w:lang w:val="id-ID"/>
        </w:rPr>
        <w:t xml:space="preserve"> &gt; α, sehingga </w:t>
      </w:r>
      <w:r w:rsidRPr="002D579D">
        <w:rPr>
          <w:rFonts w:ascii="Cambria Math" w:eastAsia="Cambria Math" w:hAnsi="Cambria Math" w:cs="Cambria Math"/>
          <w:sz w:val="22"/>
          <w:szCs w:val="22"/>
        </w:rPr>
        <w:t>𝐻𝑂</w:t>
      </w:r>
      <w:r w:rsidRPr="002D579D">
        <w:rPr>
          <w:rFonts w:ascii="Palatino Linotype" w:eastAsia="Palatino Linotype" w:hAnsi="Palatino Linotype" w:cs="Palatino Linotype"/>
          <w:sz w:val="22"/>
          <w:szCs w:val="22"/>
          <w:lang w:val="id-ID"/>
        </w:rPr>
        <w:t xml:space="preserve"> diterima.</w:t>
      </w:r>
    </w:p>
    <w:p w14:paraId="149DCAA7" w14:textId="77777777" w:rsidR="00F83381" w:rsidRPr="00110EBC" w:rsidRDefault="00F83381" w:rsidP="00F83381">
      <w:pPr>
        <w:ind w:firstLine="720"/>
        <w:jc w:val="both"/>
        <w:rPr>
          <w:rFonts w:ascii="Palatino Linotype" w:eastAsia="Palatino Linotype" w:hAnsi="Palatino Linotype" w:cs="Palatino Linotype"/>
          <w:sz w:val="22"/>
          <w:szCs w:val="22"/>
          <w:highlight w:val="yellow"/>
          <w:lang w:val="id-ID"/>
        </w:rPr>
      </w:pPr>
    </w:p>
    <w:p w14:paraId="04741C13" w14:textId="77777777" w:rsidR="00F83381" w:rsidRPr="009942E3" w:rsidRDefault="00F83381" w:rsidP="00F83381">
      <w:pPr>
        <w:ind w:firstLine="720"/>
        <w:jc w:val="both"/>
        <w:rPr>
          <w:rFonts w:ascii="Palatino Linotype" w:eastAsia="Palatino Linotype" w:hAnsi="Palatino Linotype" w:cs="Palatino Linotype"/>
          <w:sz w:val="22"/>
          <w:szCs w:val="22"/>
          <w:lang w:val="id-ID"/>
        </w:rPr>
      </w:pPr>
      <w:r w:rsidRPr="009942E3">
        <w:rPr>
          <w:rFonts w:ascii="Palatino Linotype" w:eastAsia="Palatino Linotype" w:hAnsi="Palatino Linotype" w:cs="Palatino Linotype"/>
          <w:sz w:val="22"/>
          <w:szCs w:val="22"/>
          <w:lang w:val="id-ID"/>
        </w:rPr>
        <w:t>Diskusi</w:t>
      </w:r>
    </w:p>
    <w:p w14:paraId="7565A93D" w14:textId="77777777" w:rsidR="00F83381" w:rsidRPr="00110EBC" w:rsidRDefault="00F83381" w:rsidP="00F83381">
      <w:pPr>
        <w:ind w:firstLine="720"/>
        <w:jc w:val="both"/>
        <w:rPr>
          <w:rFonts w:ascii="Palatino Linotype" w:eastAsia="Palatino Linotype" w:hAnsi="Palatino Linotype" w:cs="Palatino Linotype"/>
          <w:sz w:val="22"/>
          <w:szCs w:val="22"/>
          <w:highlight w:val="yellow"/>
          <w:lang w:val="id-ID"/>
        </w:rPr>
      </w:pPr>
    </w:p>
    <w:p w14:paraId="0A2E4035" w14:textId="77777777" w:rsidR="009942E3" w:rsidRPr="005C0C9C" w:rsidRDefault="009942E3" w:rsidP="009942E3">
      <w:pPr>
        <w:ind w:firstLine="547"/>
        <w:jc w:val="both"/>
        <w:rPr>
          <w:rFonts w:ascii="Palatino Linotype" w:hAnsi="Palatino Linotype"/>
          <w:sz w:val="22"/>
          <w:szCs w:val="22"/>
        </w:rPr>
      </w:pPr>
      <w:proofErr w:type="spellStart"/>
      <w:r w:rsidRPr="005C0C9C">
        <w:rPr>
          <w:rFonts w:ascii="Palatino Linotype" w:hAnsi="Palatino Linotype"/>
          <w:sz w:val="22"/>
          <w:szCs w:val="22"/>
        </w:rPr>
        <w:t>Efektivitas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penerapan</w:t>
      </w:r>
      <w:proofErr w:type="spellEnd"/>
      <w:r w:rsidRPr="005C0C9C">
        <w:rPr>
          <w:rFonts w:ascii="Palatino Linotype" w:hAnsi="Palatino Linotype"/>
          <w:sz w:val="22"/>
          <w:szCs w:val="22"/>
        </w:rPr>
        <w:t xml:space="preserve"> media </w:t>
      </w:r>
      <w:proofErr w:type="spellStart"/>
      <w:r w:rsidRPr="005C0C9C">
        <w:rPr>
          <w:rFonts w:ascii="Palatino Linotype" w:hAnsi="Palatino Linotype"/>
          <w:sz w:val="22"/>
          <w:szCs w:val="22"/>
        </w:rPr>
        <w:t>papan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bangun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ruang</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berbasis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etnomatematika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terhadap</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kemampuan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pemahaman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konsep</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siswa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kelas</w:t>
      </w:r>
      <w:proofErr w:type="spellEnd"/>
      <w:r w:rsidRPr="005C0C9C">
        <w:rPr>
          <w:rFonts w:ascii="Palatino Linotype" w:hAnsi="Palatino Linotype"/>
          <w:sz w:val="22"/>
          <w:szCs w:val="22"/>
        </w:rPr>
        <w:t xml:space="preserve"> II A dan II C. </w:t>
      </w:r>
      <w:proofErr w:type="spellStart"/>
      <w:r w:rsidRPr="005C0C9C">
        <w:rPr>
          <w:rFonts w:ascii="Palatino Linotype" w:hAnsi="Palatino Linotype"/>
          <w:sz w:val="22"/>
          <w:szCs w:val="22"/>
        </w:rPr>
        <w:t>Berdasarkan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hasil</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penelitian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menunjukan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penerapan</w:t>
      </w:r>
      <w:proofErr w:type="spellEnd"/>
      <w:r w:rsidRPr="005C0C9C">
        <w:rPr>
          <w:rFonts w:ascii="Palatino Linotype" w:hAnsi="Palatino Linotype"/>
          <w:sz w:val="22"/>
          <w:szCs w:val="22"/>
        </w:rPr>
        <w:t xml:space="preserve"> media </w:t>
      </w:r>
      <w:proofErr w:type="spellStart"/>
      <w:r w:rsidRPr="005C0C9C">
        <w:rPr>
          <w:rFonts w:ascii="Palatino Linotype" w:hAnsi="Palatino Linotype"/>
          <w:sz w:val="22"/>
          <w:szCs w:val="22"/>
        </w:rPr>
        <w:t>pembelajaran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papan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bangun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ruang</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berbasis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etnomatematika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efektiv</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meningkatkan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kemampuan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pemahaman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konsep</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siswa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kelas</w:t>
      </w:r>
      <w:proofErr w:type="spellEnd"/>
      <w:r w:rsidRPr="005C0C9C">
        <w:rPr>
          <w:rFonts w:ascii="Palatino Linotype" w:hAnsi="Palatino Linotype"/>
          <w:sz w:val="22"/>
          <w:szCs w:val="22"/>
        </w:rPr>
        <w:t xml:space="preserve"> II A SD Negeri Jarakan. </w:t>
      </w:r>
      <w:proofErr w:type="spellStart"/>
      <w:r w:rsidRPr="005C0C9C">
        <w:rPr>
          <w:rFonts w:ascii="Palatino Linotype" w:hAnsi="Palatino Linotype"/>
          <w:sz w:val="22"/>
          <w:szCs w:val="22"/>
        </w:rPr>
        <w:t>Dapat</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dilihat</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dari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hasil</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tes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dari</w:t>
      </w:r>
      <w:proofErr w:type="spellEnd"/>
      <w:r w:rsidRPr="005C0C9C">
        <w:rPr>
          <w:rFonts w:ascii="Palatino Linotype" w:hAnsi="Palatino Linotype"/>
          <w:sz w:val="22"/>
          <w:szCs w:val="22"/>
        </w:rPr>
        <w:t xml:space="preserve"> uji </w:t>
      </w:r>
      <w:proofErr w:type="spellStart"/>
      <w:r w:rsidRPr="005C0C9C">
        <w:rPr>
          <w:rFonts w:ascii="Palatino Linotype" w:hAnsi="Palatino Linotype"/>
          <w:sz w:val="22"/>
          <w:szCs w:val="22"/>
        </w:rPr>
        <w:t>normalitas</w:t>
      </w:r>
      <w:proofErr w:type="spellEnd"/>
      <w:r w:rsidRPr="005C0C9C">
        <w:rPr>
          <w:rFonts w:ascii="Palatino Linotype" w:hAnsi="Palatino Linotype"/>
          <w:sz w:val="22"/>
          <w:szCs w:val="22"/>
        </w:rPr>
        <w:t xml:space="preserve"> pada </w:t>
      </w:r>
      <w:proofErr w:type="spellStart"/>
      <w:r w:rsidRPr="005C0C9C">
        <w:rPr>
          <w:rFonts w:ascii="Palatino Linotype" w:hAnsi="Palatino Linotype"/>
          <w:sz w:val="22"/>
          <w:szCs w:val="22"/>
        </w:rPr>
        <w:t>kelas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kontrol</w:t>
      </w:r>
      <w:proofErr w:type="spellEnd"/>
      <w:r w:rsidRPr="005C0C9C">
        <w:rPr>
          <w:rFonts w:ascii="Palatino Linotype" w:hAnsi="Palatino Linotype"/>
          <w:sz w:val="22"/>
          <w:szCs w:val="22"/>
        </w:rPr>
        <w:t xml:space="preserve"> pretest </w:t>
      </w:r>
      <w:proofErr w:type="spellStart"/>
      <w:r w:rsidRPr="005C0C9C">
        <w:rPr>
          <w:rFonts w:ascii="Palatino Linotype" w:hAnsi="Palatino Linotype"/>
          <w:sz w:val="22"/>
          <w:szCs w:val="22"/>
        </w:rPr>
        <w:t>adalah</w:t>
      </w:r>
      <w:proofErr w:type="spellEnd"/>
      <w:r w:rsidRPr="005C0C9C">
        <w:rPr>
          <w:rFonts w:ascii="Palatino Linotype" w:hAnsi="Palatino Linotype"/>
          <w:sz w:val="22"/>
          <w:szCs w:val="22"/>
        </w:rPr>
        <w:t xml:space="preserve"> 0,080, dan </w:t>
      </w:r>
      <w:proofErr w:type="spellStart"/>
      <w:r w:rsidRPr="005C0C9C">
        <w:rPr>
          <w:rFonts w:ascii="Palatino Linotype" w:hAnsi="Palatino Linotype"/>
          <w:sz w:val="22"/>
          <w:szCs w:val="22"/>
        </w:rPr>
        <w:t>untuk</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nilai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postest</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adalah</w:t>
      </w:r>
      <w:proofErr w:type="spellEnd"/>
      <w:r w:rsidRPr="005C0C9C">
        <w:rPr>
          <w:rFonts w:ascii="Palatino Linotype" w:hAnsi="Palatino Linotype"/>
          <w:sz w:val="22"/>
          <w:szCs w:val="22"/>
        </w:rPr>
        <w:t xml:space="preserve"> 0,203. Hasil </w:t>
      </w:r>
      <w:proofErr w:type="spellStart"/>
      <w:r w:rsidRPr="005C0C9C">
        <w:rPr>
          <w:rFonts w:ascii="Palatino Linotype" w:hAnsi="Palatino Linotype"/>
          <w:sz w:val="22"/>
          <w:szCs w:val="22"/>
        </w:rPr>
        <w:t>dari</w:t>
      </w:r>
      <w:proofErr w:type="spellEnd"/>
      <w:r w:rsidRPr="005C0C9C">
        <w:rPr>
          <w:rFonts w:ascii="Palatino Linotype" w:hAnsi="Palatino Linotype"/>
          <w:sz w:val="22"/>
          <w:szCs w:val="22"/>
        </w:rPr>
        <w:t xml:space="preserve"> uji </w:t>
      </w:r>
      <w:proofErr w:type="spellStart"/>
      <w:r w:rsidRPr="005C0C9C">
        <w:rPr>
          <w:rFonts w:ascii="Palatino Linotype" w:hAnsi="Palatino Linotype"/>
          <w:sz w:val="22"/>
          <w:szCs w:val="22"/>
        </w:rPr>
        <w:t>homogenitas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kelas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kontrol</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diperoleh</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nilai</w:t>
      </w:r>
      <w:proofErr w:type="spellEnd"/>
      <w:r w:rsidRPr="005C0C9C">
        <w:rPr>
          <w:rFonts w:ascii="Palatino Linotype" w:hAnsi="Palatino Linotype"/>
          <w:sz w:val="22"/>
          <w:szCs w:val="22"/>
        </w:rPr>
        <w:t xml:space="preserve"> sig. 0,732 </w:t>
      </w:r>
      <w:proofErr w:type="spellStart"/>
      <w:r w:rsidRPr="005C0C9C">
        <w:rPr>
          <w:rFonts w:ascii="Palatino Linotype" w:hAnsi="Palatino Linotype"/>
          <w:sz w:val="22"/>
          <w:szCs w:val="22"/>
        </w:rPr>
        <w:t>sehingga</w:t>
      </w:r>
      <w:proofErr w:type="spellEnd"/>
      <w:r w:rsidRPr="005C0C9C">
        <w:rPr>
          <w:rFonts w:ascii="Palatino Linotype" w:hAnsi="Palatino Linotype"/>
          <w:sz w:val="22"/>
          <w:szCs w:val="22"/>
        </w:rPr>
        <w:t xml:space="preserve"> </w:t>
      </w:r>
      <w:r w:rsidRPr="005C0C9C">
        <w:rPr>
          <w:rFonts w:ascii="Cambria Math" w:eastAsia="Cambria Math" w:hAnsi="Cambria Math" w:cs="Cambria Math"/>
          <w:sz w:val="22"/>
          <w:szCs w:val="22"/>
        </w:rPr>
        <w:t>𝐻𝑂</w:t>
      </w:r>
      <w:r w:rsidRPr="005C0C9C">
        <w:rPr>
          <w:rFonts w:ascii="Palatino Linotype" w:eastAsia="Cambria Math" w:hAnsi="Palatino Linotype"/>
          <w:sz w:val="22"/>
          <w:szCs w:val="22"/>
        </w:rPr>
        <w:t xml:space="preserve"> </w:t>
      </w:r>
      <w:proofErr w:type="spellStart"/>
      <w:r w:rsidRPr="005C0C9C">
        <w:rPr>
          <w:rFonts w:ascii="Palatino Linotype" w:hAnsi="Palatino Linotype"/>
          <w:sz w:val="22"/>
          <w:szCs w:val="22"/>
        </w:rPr>
        <w:t>diterima</w:t>
      </w:r>
      <w:proofErr w:type="spellEnd"/>
      <w:r w:rsidRPr="005C0C9C">
        <w:rPr>
          <w:rFonts w:ascii="Palatino Linotype" w:hAnsi="Palatino Linotype"/>
          <w:sz w:val="22"/>
          <w:szCs w:val="22"/>
        </w:rPr>
        <w:t xml:space="preserve">, Hasil Uji t-test </w:t>
      </w:r>
      <w:proofErr w:type="spellStart"/>
      <w:r w:rsidRPr="005C0C9C">
        <w:rPr>
          <w:rFonts w:ascii="Palatino Linotype" w:hAnsi="Palatino Linotype"/>
          <w:sz w:val="22"/>
          <w:szCs w:val="22"/>
        </w:rPr>
        <w:t>kelas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kontrol</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adalah</w:t>
      </w:r>
      <w:proofErr w:type="spellEnd"/>
      <w:r w:rsidRPr="005C0C9C">
        <w:rPr>
          <w:rFonts w:ascii="Palatino Linotype" w:hAnsi="Palatino Linotype"/>
          <w:sz w:val="22"/>
          <w:szCs w:val="22"/>
        </w:rPr>
        <w:t xml:space="preserve"> 1,093; </w:t>
      </w:r>
      <w:proofErr w:type="spellStart"/>
      <w:r w:rsidRPr="005C0C9C">
        <w:rPr>
          <w:rFonts w:ascii="Palatino Linotype" w:hAnsi="Palatino Linotype"/>
          <w:sz w:val="22"/>
          <w:szCs w:val="22"/>
        </w:rPr>
        <w:t>df</w:t>
      </w:r>
      <w:proofErr w:type="spellEnd"/>
      <w:r w:rsidRPr="005C0C9C">
        <w:rPr>
          <w:rFonts w:ascii="Palatino Linotype" w:hAnsi="Palatino Linotype"/>
          <w:sz w:val="22"/>
          <w:szCs w:val="22"/>
        </w:rPr>
        <w:t xml:space="preserve"> 38; </w:t>
      </w:r>
      <w:proofErr w:type="spellStart"/>
      <w:r w:rsidRPr="005C0C9C">
        <w:rPr>
          <w:rFonts w:ascii="Palatino Linotype" w:hAnsi="Palatino Linotype"/>
          <w:sz w:val="22"/>
          <w:szCs w:val="22"/>
        </w:rPr>
        <w:t>diperoleh</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nilai</w:t>
      </w:r>
      <w:proofErr w:type="spellEnd"/>
      <w:r w:rsidRPr="005C0C9C">
        <w:rPr>
          <w:rFonts w:ascii="Palatino Linotype" w:hAnsi="Palatino Linotype"/>
          <w:sz w:val="22"/>
          <w:szCs w:val="22"/>
        </w:rPr>
        <w:t xml:space="preserve"> p/</w:t>
      </w:r>
      <w:proofErr w:type="spellStart"/>
      <w:r w:rsidRPr="005C0C9C">
        <w:rPr>
          <w:rFonts w:ascii="Palatino Linotype" w:hAnsi="Palatino Linotype"/>
          <w:sz w:val="22"/>
          <w:szCs w:val="22"/>
        </w:rPr>
        <w:t>signifikasi</w:t>
      </w:r>
      <w:proofErr w:type="spellEnd"/>
      <w:r w:rsidRPr="005C0C9C">
        <w:rPr>
          <w:rFonts w:ascii="Palatino Linotype" w:hAnsi="Palatino Linotype"/>
          <w:sz w:val="22"/>
          <w:szCs w:val="22"/>
        </w:rPr>
        <w:t xml:space="preserve"> 0,281, </w:t>
      </w:r>
      <w:proofErr w:type="spellStart"/>
      <w:r w:rsidRPr="005C0C9C">
        <w:rPr>
          <w:rFonts w:ascii="Palatino Linotype" w:hAnsi="Palatino Linotype"/>
          <w:sz w:val="22"/>
          <w:szCs w:val="22"/>
        </w:rPr>
        <w:t>sehingga</w:t>
      </w:r>
      <w:proofErr w:type="spellEnd"/>
      <w:r w:rsidRPr="005C0C9C">
        <w:rPr>
          <w:rFonts w:ascii="Palatino Linotype" w:hAnsi="Palatino Linotype"/>
          <w:sz w:val="22"/>
          <w:szCs w:val="22"/>
        </w:rPr>
        <w:t xml:space="preserve"> </w:t>
      </w:r>
      <w:r w:rsidRPr="005C0C9C">
        <w:rPr>
          <w:rFonts w:ascii="Cambria Math" w:eastAsia="Cambria Math" w:hAnsi="Cambria Math" w:cs="Cambria Math"/>
          <w:sz w:val="22"/>
          <w:szCs w:val="22"/>
        </w:rPr>
        <w:t>𝐻𝑂</w:t>
      </w:r>
      <w:r w:rsidRPr="005C0C9C">
        <w:rPr>
          <w:rFonts w:ascii="Palatino Linotype" w:eastAsia="Cambria Math" w:hAnsi="Palatino Linotype"/>
          <w:sz w:val="22"/>
          <w:szCs w:val="22"/>
        </w:rPr>
        <w:t xml:space="preserve"> </w:t>
      </w:r>
      <w:proofErr w:type="spellStart"/>
      <w:r w:rsidRPr="005C0C9C">
        <w:rPr>
          <w:rFonts w:ascii="Palatino Linotype" w:hAnsi="Palatino Linotype"/>
          <w:sz w:val="22"/>
          <w:szCs w:val="22"/>
        </w:rPr>
        <w:t>diterima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Sedangkan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kelas</w:t>
      </w:r>
      <w:proofErr w:type="spellEnd"/>
      <w:r w:rsidRPr="005C0C9C">
        <w:rPr>
          <w:rFonts w:ascii="Palatino Linotype" w:hAnsi="Palatino Linotype"/>
          <w:sz w:val="22"/>
          <w:szCs w:val="22"/>
        </w:rPr>
        <w:t xml:space="preserve"> II C </w:t>
      </w:r>
      <w:proofErr w:type="spellStart"/>
      <w:r w:rsidRPr="005C0C9C">
        <w:rPr>
          <w:rFonts w:ascii="Palatino Linotype" w:hAnsi="Palatino Linotype"/>
          <w:sz w:val="22"/>
          <w:szCs w:val="22"/>
        </w:rPr>
        <w:t>dapat</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dilihat</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dari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hasil</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tes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dari</w:t>
      </w:r>
      <w:proofErr w:type="spellEnd"/>
      <w:r w:rsidRPr="005C0C9C">
        <w:rPr>
          <w:rFonts w:ascii="Palatino Linotype" w:hAnsi="Palatino Linotype"/>
          <w:sz w:val="22"/>
          <w:szCs w:val="22"/>
        </w:rPr>
        <w:t xml:space="preserve"> uji </w:t>
      </w:r>
      <w:proofErr w:type="spellStart"/>
      <w:r w:rsidRPr="005C0C9C">
        <w:rPr>
          <w:rFonts w:ascii="Palatino Linotype" w:hAnsi="Palatino Linotype"/>
          <w:sz w:val="22"/>
          <w:szCs w:val="22"/>
        </w:rPr>
        <w:t>normalitas</w:t>
      </w:r>
      <w:proofErr w:type="spellEnd"/>
      <w:r w:rsidRPr="005C0C9C">
        <w:rPr>
          <w:rFonts w:ascii="Palatino Linotype" w:hAnsi="Palatino Linotype"/>
          <w:sz w:val="22"/>
          <w:szCs w:val="22"/>
        </w:rPr>
        <w:t xml:space="preserve"> pada </w:t>
      </w:r>
      <w:proofErr w:type="spellStart"/>
      <w:r w:rsidRPr="005C0C9C">
        <w:rPr>
          <w:rFonts w:ascii="Palatino Linotype" w:hAnsi="Palatino Linotype"/>
          <w:sz w:val="22"/>
          <w:szCs w:val="22"/>
        </w:rPr>
        <w:t>kelas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eksperimen</w:t>
      </w:r>
      <w:proofErr w:type="spellEnd"/>
      <w:r w:rsidRPr="005C0C9C">
        <w:rPr>
          <w:rFonts w:ascii="Palatino Linotype" w:hAnsi="Palatino Linotype"/>
          <w:sz w:val="22"/>
          <w:szCs w:val="22"/>
        </w:rPr>
        <w:t xml:space="preserve"> pretest </w:t>
      </w:r>
      <w:proofErr w:type="spellStart"/>
      <w:r w:rsidRPr="005C0C9C">
        <w:rPr>
          <w:rFonts w:ascii="Palatino Linotype" w:hAnsi="Palatino Linotype"/>
          <w:sz w:val="22"/>
          <w:szCs w:val="22"/>
        </w:rPr>
        <w:t>adalah</w:t>
      </w:r>
      <w:proofErr w:type="spellEnd"/>
      <w:r w:rsidRPr="005C0C9C">
        <w:rPr>
          <w:rFonts w:ascii="Palatino Linotype" w:hAnsi="Palatino Linotype"/>
          <w:sz w:val="22"/>
          <w:szCs w:val="22"/>
        </w:rPr>
        <w:t xml:space="preserve"> 0,216, dan </w:t>
      </w:r>
      <w:proofErr w:type="spellStart"/>
      <w:r w:rsidRPr="005C0C9C">
        <w:rPr>
          <w:rFonts w:ascii="Palatino Linotype" w:hAnsi="Palatino Linotype"/>
          <w:sz w:val="22"/>
          <w:szCs w:val="22"/>
        </w:rPr>
        <w:t>untuk</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nilai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postest</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adalah</w:t>
      </w:r>
      <w:proofErr w:type="spellEnd"/>
      <w:r w:rsidRPr="005C0C9C">
        <w:rPr>
          <w:rFonts w:ascii="Palatino Linotype" w:hAnsi="Palatino Linotype"/>
          <w:sz w:val="22"/>
          <w:szCs w:val="22"/>
        </w:rPr>
        <w:t xml:space="preserve"> 0,152. Hasil </w:t>
      </w:r>
      <w:proofErr w:type="spellStart"/>
      <w:r w:rsidRPr="005C0C9C">
        <w:rPr>
          <w:rFonts w:ascii="Palatino Linotype" w:hAnsi="Palatino Linotype"/>
          <w:sz w:val="22"/>
          <w:szCs w:val="22"/>
        </w:rPr>
        <w:t>dari</w:t>
      </w:r>
      <w:proofErr w:type="spellEnd"/>
      <w:r w:rsidRPr="005C0C9C">
        <w:rPr>
          <w:rFonts w:ascii="Palatino Linotype" w:hAnsi="Palatino Linotype"/>
          <w:sz w:val="22"/>
          <w:szCs w:val="22"/>
        </w:rPr>
        <w:t xml:space="preserve"> uji </w:t>
      </w:r>
      <w:proofErr w:type="spellStart"/>
      <w:r w:rsidRPr="005C0C9C">
        <w:rPr>
          <w:rFonts w:ascii="Palatino Linotype" w:hAnsi="Palatino Linotype"/>
          <w:sz w:val="22"/>
          <w:szCs w:val="22"/>
        </w:rPr>
        <w:t>homogenitas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kelas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eksperimen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diperoleh</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nilai</w:t>
      </w:r>
      <w:proofErr w:type="spellEnd"/>
      <w:r w:rsidRPr="005C0C9C">
        <w:rPr>
          <w:rFonts w:ascii="Palatino Linotype" w:hAnsi="Palatino Linotype"/>
          <w:sz w:val="22"/>
          <w:szCs w:val="22"/>
        </w:rPr>
        <w:t xml:space="preserve"> sig. 0,330 </w:t>
      </w:r>
      <w:proofErr w:type="spellStart"/>
      <w:r w:rsidRPr="005C0C9C">
        <w:rPr>
          <w:rFonts w:ascii="Palatino Linotype" w:hAnsi="Palatino Linotype"/>
          <w:sz w:val="22"/>
          <w:szCs w:val="22"/>
        </w:rPr>
        <w:t>sehingga</w:t>
      </w:r>
      <w:proofErr w:type="spellEnd"/>
      <w:r w:rsidRPr="005C0C9C">
        <w:rPr>
          <w:rFonts w:ascii="Palatino Linotype" w:hAnsi="Palatino Linotype"/>
          <w:sz w:val="22"/>
          <w:szCs w:val="22"/>
        </w:rPr>
        <w:t xml:space="preserve"> </w:t>
      </w:r>
      <w:r w:rsidRPr="005C0C9C">
        <w:rPr>
          <w:rFonts w:ascii="Cambria Math" w:eastAsia="Cambria Math" w:hAnsi="Cambria Math" w:cs="Cambria Math"/>
          <w:sz w:val="22"/>
          <w:szCs w:val="22"/>
        </w:rPr>
        <w:t>𝐻𝑂</w:t>
      </w:r>
      <w:r w:rsidRPr="005C0C9C">
        <w:rPr>
          <w:rFonts w:ascii="Palatino Linotype" w:eastAsia="Cambria Math" w:hAnsi="Palatino Linotype"/>
          <w:sz w:val="22"/>
          <w:szCs w:val="22"/>
        </w:rPr>
        <w:t xml:space="preserve"> </w:t>
      </w:r>
      <w:proofErr w:type="spellStart"/>
      <w:r w:rsidRPr="005C0C9C">
        <w:rPr>
          <w:rFonts w:ascii="Palatino Linotype" w:hAnsi="Palatino Linotype"/>
          <w:sz w:val="22"/>
          <w:szCs w:val="22"/>
        </w:rPr>
        <w:t>diterima</w:t>
      </w:r>
      <w:proofErr w:type="spellEnd"/>
      <w:r w:rsidRPr="005C0C9C">
        <w:rPr>
          <w:rFonts w:ascii="Palatino Linotype" w:hAnsi="Palatino Linotype"/>
          <w:sz w:val="22"/>
          <w:szCs w:val="22"/>
        </w:rPr>
        <w:t xml:space="preserve">, Hasil Uji t-test </w:t>
      </w:r>
      <w:proofErr w:type="spellStart"/>
      <w:r w:rsidRPr="005C0C9C">
        <w:rPr>
          <w:rFonts w:ascii="Palatino Linotype" w:hAnsi="Palatino Linotype"/>
          <w:sz w:val="22"/>
          <w:szCs w:val="22"/>
        </w:rPr>
        <w:t>kelas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eksperimen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adalah</w:t>
      </w:r>
      <w:proofErr w:type="spellEnd"/>
      <w:r w:rsidRPr="005C0C9C">
        <w:rPr>
          <w:rFonts w:ascii="Palatino Linotype" w:hAnsi="Palatino Linotype"/>
          <w:sz w:val="22"/>
          <w:szCs w:val="22"/>
        </w:rPr>
        <w:t xml:space="preserve"> 8,437; </w:t>
      </w:r>
      <w:proofErr w:type="spellStart"/>
      <w:r w:rsidRPr="005C0C9C">
        <w:rPr>
          <w:rFonts w:ascii="Palatino Linotype" w:hAnsi="Palatino Linotype"/>
          <w:sz w:val="22"/>
          <w:szCs w:val="22"/>
        </w:rPr>
        <w:t>df</w:t>
      </w:r>
      <w:proofErr w:type="spellEnd"/>
      <w:r w:rsidRPr="005C0C9C">
        <w:rPr>
          <w:rFonts w:ascii="Palatino Linotype" w:hAnsi="Palatino Linotype"/>
          <w:sz w:val="22"/>
          <w:szCs w:val="22"/>
        </w:rPr>
        <w:t xml:space="preserve"> 38; </w:t>
      </w:r>
      <w:proofErr w:type="spellStart"/>
      <w:r w:rsidRPr="005C0C9C">
        <w:rPr>
          <w:rFonts w:ascii="Palatino Linotype" w:hAnsi="Palatino Linotype"/>
          <w:sz w:val="22"/>
          <w:szCs w:val="22"/>
        </w:rPr>
        <w:t>diperoleh</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nilai</w:t>
      </w:r>
      <w:proofErr w:type="spellEnd"/>
      <w:r w:rsidRPr="005C0C9C">
        <w:rPr>
          <w:rFonts w:ascii="Palatino Linotype" w:hAnsi="Palatino Linotype"/>
          <w:sz w:val="22"/>
          <w:szCs w:val="22"/>
        </w:rPr>
        <w:t xml:space="preserve"> p/</w:t>
      </w:r>
      <w:proofErr w:type="spellStart"/>
      <w:r w:rsidRPr="005C0C9C">
        <w:rPr>
          <w:rFonts w:ascii="Palatino Linotype" w:hAnsi="Palatino Linotype"/>
          <w:sz w:val="22"/>
          <w:szCs w:val="22"/>
        </w:rPr>
        <w:t>signifikasi</w:t>
      </w:r>
      <w:proofErr w:type="spellEnd"/>
      <w:r w:rsidRPr="005C0C9C">
        <w:rPr>
          <w:rFonts w:ascii="Palatino Linotype" w:hAnsi="Palatino Linotype"/>
          <w:sz w:val="22"/>
          <w:szCs w:val="22"/>
        </w:rPr>
        <w:t xml:space="preserve"> 0,000, </w:t>
      </w:r>
      <w:proofErr w:type="spellStart"/>
      <w:r w:rsidRPr="005C0C9C">
        <w:rPr>
          <w:rFonts w:ascii="Palatino Linotype" w:hAnsi="Palatino Linotype"/>
          <w:sz w:val="22"/>
          <w:szCs w:val="22"/>
        </w:rPr>
        <w:t>sehingga</w:t>
      </w:r>
      <w:proofErr w:type="spellEnd"/>
      <w:r w:rsidRPr="005C0C9C">
        <w:rPr>
          <w:rFonts w:ascii="Palatino Linotype" w:hAnsi="Palatino Linotype"/>
          <w:sz w:val="22"/>
          <w:szCs w:val="22"/>
        </w:rPr>
        <w:t xml:space="preserve"> </w:t>
      </w:r>
      <w:r w:rsidRPr="005C0C9C">
        <w:rPr>
          <w:rFonts w:ascii="Cambria Math" w:eastAsia="Cambria Math" w:hAnsi="Cambria Math" w:cs="Cambria Math"/>
          <w:sz w:val="22"/>
          <w:szCs w:val="22"/>
        </w:rPr>
        <w:t>𝐻𝑂</w:t>
      </w:r>
      <w:r w:rsidRPr="005C0C9C">
        <w:rPr>
          <w:rFonts w:ascii="Palatino Linotype" w:eastAsia="Cambria Math" w:hAnsi="Palatino Linotype"/>
          <w:sz w:val="22"/>
          <w:szCs w:val="22"/>
        </w:rPr>
        <w:t xml:space="preserve"> </w:t>
      </w:r>
      <w:proofErr w:type="spellStart"/>
      <w:r w:rsidRPr="005C0C9C">
        <w:rPr>
          <w:rFonts w:ascii="Palatino Linotype" w:hAnsi="Palatino Linotype"/>
          <w:sz w:val="22"/>
          <w:szCs w:val="22"/>
        </w:rPr>
        <w:t>ditolak</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Berdasarkan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dari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penelitian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terdahulu</w:t>
      </w:r>
      <w:proofErr w:type="spellEnd"/>
      <w:r w:rsidRPr="005C0C9C">
        <w:rPr>
          <w:rFonts w:ascii="Palatino Linotype" w:hAnsi="Palatino Linotype"/>
          <w:sz w:val="22"/>
          <w:szCs w:val="22"/>
        </w:rPr>
        <w:t xml:space="preserve"> yang </w:t>
      </w:r>
      <w:proofErr w:type="spellStart"/>
      <w:r w:rsidRPr="005C0C9C">
        <w:rPr>
          <w:rFonts w:ascii="Palatino Linotype" w:hAnsi="Palatino Linotype"/>
          <w:sz w:val="22"/>
          <w:szCs w:val="22"/>
        </w:rPr>
        <w:t>dilakukan</w:t>
      </w:r>
      <w:proofErr w:type="spellEnd"/>
      <w:r w:rsidRPr="005C0C9C">
        <w:rPr>
          <w:rFonts w:ascii="Palatino Linotype" w:hAnsi="Palatino Linotype"/>
          <w:sz w:val="22"/>
          <w:szCs w:val="22"/>
        </w:rPr>
        <w:t xml:space="preserve"> oleh Sion </w:t>
      </w:r>
      <w:proofErr w:type="spellStart"/>
      <w:r w:rsidRPr="005C0C9C">
        <w:rPr>
          <w:rFonts w:ascii="Palatino Linotype" w:hAnsi="Palatino Linotype"/>
          <w:sz w:val="22"/>
          <w:szCs w:val="22"/>
        </w:rPr>
        <w:t>Stepani</w:t>
      </w:r>
      <w:proofErr w:type="spellEnd"/>
      <w:r w:rsidRPr="005C0C9C">
        <w:rPr>
          <w:rFonts w:ascii="Palatino Linotype" w:hAnsi="Palatino Linotype"/>
          <w:sz w:val="22"/>
          <w:szCs w:val="22"/>
        </w:rPr>
        <w:t xml:space="preserve"> Simanjuntak dan Tanti </w:t>
      </w:r>
      <w:proofErr w:type="spellStart"/>
      <w:r w:rsidRPr="005C0C9C">
        <w:rPr>
          <w:rFonts w:ascii="Palatino Linotype" w:hAnsi="Palatino Linotype"/>
          <w:sz w:val="22"/>
          <w:szCs w:val="22"/>
        </w:rPr>
        <w:t>Listiani</w:t>
      </w:r>
      <w:proofErr w:type="spellEnd"/>
      <w:r w:rsidRPr="005C0C9C">
        <w:rPr>
          <w:rFonts w:ascii="Palatino Linotype" w:hAnsi="Palatino Linotype"/>
          <w:sz w:val="22"/>
          <w:szCs w:val="22"/>
        </w:rPr>
        <w:t xml:space="preserve"> (2020). Dalam </w:t>
      </w:r>
      <w:proofErr w:type="spellStart"/>
      <w:r w:rsidRPr="005C0C9C">
        <w:rPr>
          <w:rFonts w:ascii="Palatino Linotype" w:hAnsi="Palatino Linotype"/>
          <w:sz w:val="22"/>
          <w:szCs w:val="22"/>
        </w:rPr>
        <w:t>penerapan</w:t>
      </w:r>
      <w:proofErr w:type="spellEnd"/>
      <w:r w:rsidRPr="005C0C9C">
        <w:rPr>
          <w:rFonts w:ascii="Palatino Linotype" w:hAnsi="Palatino Linotype"/>
          <w:sz w:val="22"/>
          <w:szCs w:val="22"/>
        </w:rPr>
        <w:t xml:space="preserve"> </w:t>
      </w:r>
      <w:r w:rsidRPr="005C0C9C">
        <w:rPr>
          <w:rFonts w:ascii="Palatino Linotype" w:hAnsi="Palatino Linotype"/>
          <w:sz w:val="22"/>
          <w:szCs w:val="22"/>
        </w:rPr>
        <w:lastRenderedPageBreak/>
        <w:t xml:space="preserve">differentiated instruction </w:t>
      </w:r>
      <w:proofErr w:type="spellStart"/>
      <w:r w:rsidRPr="005C0C9C">
        <w:rPr>
          <w:rFonts w:ascii="Palatino Linotype" w:hAnsi="Palatino Linotype"/>
          <w:sz w:val="22"/>
          <w:szCs w:val="22"/>
        </w:rPr>
        <w:t>untuk</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meningkatkan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pemahaman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konsep</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siswa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kelas</w:t>
      </w:r>
      <w:proofErr w:type="spellEnd"/>
      <w:r w:rsidRPr="005C0C9C">
        <w:rPr>
          <w:rFonts w:ascii="Palatino Linotype" w:hAnsi="Palatino Linotype"/>
          <w:sz w:val="22"/>
          <w:szCs w:val="22"/>
        </w:rPr>
        <w:t xml:space="preserve"> II SD. Hasil </w:t>
      </w:r>
      <w:proofErr w:type="spellStart"/>
      <w:r w:rsidRPr="005C0C9C">
        <w:rPr>
          <w:rFonts w:ascii="Palatino Linotype" w:hAnsi="Palatino Linotype"/>
          <w:sz w:val="22"/>
          <w:szCs w:val="22"/>
        </w:rPr>
        <w:t>dari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penelitian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ini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dengan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Penerapan</w:t>
      </w:r>
      <w:proofErr w:type="spellEnd"/>
      <w:r w:rsidRPr="005C0C9C">
        <w:rPr>
          <w:rFonts w:ascii="Palatino Linotype" w:hAnsi="Palatino Linotype"/>
          <w:sz w:val="22"/>
          <w:szCs w:val="22"/>
        </w:rPr>
        <w:t xml:space="preserve"> strategi Differentiated instruction pada </w:t>
      </w:r>
      <w:proofErr w:type="spellStart"/>
      <w:r w:rsidRPr="005C0C9C">
        <w:rPr>
          <w:rFonts w:ascii="Palatino Linotype" w:hAnsi="Palatino Linotype"/>
          <w:sz w:val="22"/>
          <w:szCs w:val="22"/>
        </w:rPr>
        <w:t>mata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pelajaran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matematika</w:t>
      </w:r>
      <w:proofErr w:type="spellEnd"/>
      <w:r w:rsidRPr="005C0C9C">
        <w:rPr>
          <w:rFonts w:ascii="Palatino Linotype" w:hAnsi="Palatino Linotype"/>
          <w:sz w:val="22"/>
          <w:szCs w:val="22"/>
        </w:rPr>
        <w:t xml:space="preserve"> di </w:t>
      </w:r>
      <w:proofErr w:type="spellStart"/>
      <w:r w:rsidRPr="005C0C9C">
        <w:rPr>
          <w:rFonts w:ascii="Palatino Linotype" w:hAnsi="Palatino Linotype"/>
          <w:sz w:val="22"/>
          <w:szCs w:val="22"/>
        </w:rPr>
        <w:t>kelas</w:t>
      </w:r>
      <w:proofErr w:type="spellEnd"/>
      <w:r w:rsidRPr="005C0C9C">
        <w:rPr>
          <w:rFonts w:ascii="Palatino Linotype" w:hAnsi="Palatino Linotype"/>
          <w:sz w:val="22"/>
          <w:szCs w:val="22"/>
        </w:rPr>
        <w:t xml:space="preserve"> 2 </w:t>
      </w:r>
      <w:proofErr w:type="spellStart"/>
      <w:r w:rsidRPr="005C0C9C">
        <w:rPr>
          <w:rFonts w:ascii="Palatino Linotype" w:hAnsi="Palatino Linotype"/>
          <w:sz w:val="22"/>
          <w:szCs w:val="22"/>
        </w:rPr>
        <w:t>dapat</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meningkatkan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pemahaman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konsep</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Matematika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siswa</w:t>
      </w:r>
      <w:proofErr w:type="spellEnd"/>
      <w:r w:rsidRPr="005C0C9C">
        <w:rPr>
          <w:rFonts w:ascii="Palatino Linotype" w:hAnsi="Palatino Linotype"/>
          <w:sz w:val="22"/>
          <w:szCs w:val="22"/>
        </w:rPr>
        <w:t xml:space="preserve">, dan Strategi Differentiated instruction </w:t>
      </w:r>
      <w:proofErr w:type="spellStart"/>
      <w:r w:rsidRPr="005C0C9C">
        <w:rPr>
          <w:rFonts w:ascii="Palatino Linotype" w:hAnsi="Palatino Linotype"/>
          <w:sz w:val="22"/>
          <w:szCs w:val="22"/>
        </w:rPr>
        <w:t>dapat</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meningkatkan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pemahaman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konsep</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siswa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jika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setiap</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langkah</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strategis</w:t>
      </w:r>
      <w:proofErr w:type="spellEnd"/>
      <w:r w:rsidRPr="005C0C9C">
        <w:rPr>
          <w:rFonts w:ascii="Palatino Linotype" w:hAnsi="Palatino Linotype"/>
          <w:sz w:val="22"/>
          <w:szCs w:val="22"/>
        </w:rPr>
        <w:t xml:space="preserve"> yang </w:t>
      </w:r>
      <w:proofErr w:type="spellStart"/>
      <w:r w:rsidRPr="005C0C9C">
        <w:rPr>
          <w:rFonts w:ascii="Palatino Linotype" w:hAnsi="Palatino Linotype"/>
          <w:sz w:val="22"/>
          <w:szCs w:val="22"/>
        </w:rPr>
        <w:t>dilaksanakan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Dengan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adanya</w:t>
      </w:r>
      <w:proofErr w:type="spellEnd"/>
      <w:r w:rsidRPr="005C0C9C">
        <w:rPr>
          <w:rFonts w:ascii="Palatino Linotype" w:hAnsi="Palatino Linotype"/>
          <w:sz w:val="22"/>
          <w:szCs w:val="22"/>
        </w:rPr>
        <w:t xml:space="preserve"> media </w:t>
      </w:r>
      <w:proofErr w:type="spellStart"/>
      <w:r w:rsidRPr="005C0C9C">
        <w:rPr>
          <w:rFonts w:ascii="Palatino Linotype" w:hAnsi="Palatino Linotype"/>
          <w:sz w:val="22"/>
          <w:szCs w:val="22"/>
        </w:rPr>
        <w:t>pembelajaran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akan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dapat</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meningkatkan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pemahaman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konsep</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siswa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karena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pemahaman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konsep</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memperhatikan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penekanan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konsep</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materi</w:t>
      </w:r>
      <w:proofErr w:type="spellEnd"/>
      <w:r w:rsidRPr="005C0C9C">
        <w:rPr>
          <w:rFonts w:ascii="Palatino Linotype" w:hAnsi="Palatino Linotype"/>
          <w:sz w:val="22"/>
          <w:szCs w:val="22"/>
        </w:rPr>
        <w:t xml:space="preserve"> yang </w:t>
      </w:r>
      <w:proofErr w:type="spellStart"/>
      <w:r w:rsidRPr="005C0C9C">
        <w:rPr>
          <w:rFonts w:ascii="Palatino Linotype" w:hAnsi="Palatino Linotype"/>
          <w:sz w:val="22"/>
          <w:szCs w:val="22"/>
        </w:rPr>
        <w:t>jelas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pemberian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aturan</w:t>
      </w:r>
      <w:proofErr w:type="spellEnd"/>
      <w:r w:rsidRPr="005C0C9C">
        <w:rPr>
          <w:rFonts w:ascii="Palatino Linotype" w:hAnsi="Palatino Linotype"/>
          <w:sz w:val="22"/>
          <w:szCs w:val="22"/>
        </w:rPr>
        <w:t xml:space="preserve"> yang </w:t>
      </w:r>
      <w:proofErr w:type="spellStart"/>
      <w:r w:rsidRPr="005C0C9C">
        <w:rPr>
          <w:rFonts w:ascii="Palatino Linotype" w:hAnsi="Palatino Linotype"/>
          <w:sz w:val="22"/>
          <w:szCs w:val="22"/>
        </w:rPr>
        <w:t>jelas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serta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variasi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pembelajaran</w:t>
      </w:r>
      <w:proofErr w:type="spellEnd"/>
      <w:r w:rsidRPr="005C0C9C">
        <w:rPr>
          <w:rFonts w:ascii="Palatino Linotype" w:hAnsi="Palatino Linotype"/>
          <w:sz w:val="22"/>
          <w:szCs w:val="22"/>
        </w:rPr>
        <w:t xml:space="preserve"> yang </w:t>
      </w:r>
      <w:proofErr w:type="spellStart"/>
      <w:r w:rsidRPr="005C0C9C">
        <w:rPr>
          <w:rFonts w:ascii="Palatino Linotype" w:hAnsi="Palatino Linotype"/>
          <w:sz w:val="22"/>
          <w:szCs w:val="22"/>
        </w:rPr>
        <w:t>sesuai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minat</w:t>
      </w:r>
      <w:proofErr w:type="spellEnd"/>
      <w:r w:rsidRPr="005C0C9C">
        <w:rPr>
          <w:rFonts w:ascii="Palatino Linotype" w:hAnsi="Palatino Linotype"/>
          <w:sz w:val="22"/>
          <w:szCs w:val="22"/>
        </w:rPr>
        <w:t xml:space="preserve"> dan </w:t>
      </w:r>
      <w:proofErr w:type="spellStart"/>
      <w:r w:rsidRPr="005C0C9C">
        <w:rPr>
          <w:rFonts w:ascii="Palatino Linotype" w:hAnsi="Palatino Linotype"/>
          <w:sz w:val="22"/>
          <w:szCs w:val="22"/>
        </w:rPr>
        <w:t>gaya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belajar</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siswa</w:t>
      </w:r>
      <w:proofErr w:type="spellEnd"/>
      <w:r w:rsidRPr="005C0C9C">
        <w:rPr>
          <w:rFonts w:ascii="Palatino Linotype" w:hAnsi="Palatino Linotype"/>
          <w:sz w:val="22"/>
          <w:szCs w:val="22"/>
        </w:rPr>
        <w:t xml:space="preserve">. Kesimpulan </w:t>
      </w:r>
      <w:proofErr w:type="spellStart"/>
      <w:r w:rsidRPr="005C0C9C">
        <w:rPr>
          <w:rFonts w:ascii="Palatino Linotype" w:hAnsi="Palatino Linotype"/>
          <w:sz w:val="22"/>
          <w:szCs w:val="22"/>
        </w:rPr>
        <w:t>dari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hasil</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penelitian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dibuktikan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dengan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nilai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tes</w:t>
      </w:r>
      <w:proofErr w:type="spellEnd"/>
      <w:r w:rsidRPr="005C0C9C">
        <w:rPr>
          <w:rFonts w:ascii="Palatino Linotype" w:hAnsi="Palatino Linotype"/>
          <w:sz w:val="22"/>
          <w:szCs w:val="22"/>
        </w:rPr>
        <w:t xml:space="preserve"> uji </w:t>
      </w:r>
      <w:proofErr w:type="spellStart"/>
      <w:r w:rsidRPr="005C0C9C">
        <w:rPr>
          <w:rFonts w:ascii="Palatino Linotype" w:hAnsi="Palatino Linotype"/>
          <w:sz w:val="22"/>
          <w:szCs w:val="22"/>
        </w:rPr>
        <w:t>normalitas</w:t>
      </w:r>
      <w:proofErr w:type="spellEnd"/>
      <w:r w:rsidRPr="005C0C9C">
        <w:rPr>
          <w:rFonts w:ascii="Palatino Linotype" w:hAnsi="Palatino Linotype"/>
          <w:sz w:val="22"/>
          <w:szCs w:val="22"/>
        </w:rPr>
        <w:t xml:space="preserve"> pada </w:t>
      </w:r>
      <w:proofErr w:type="spellStart"/>
      <w:r w:rsidRPr="005C0C9C">
        <w:rPr>
          <w:rFonts w:ascii="Palatino Linotype" w:hAnsi="Palatino Linotype"/>
          <w:sz w:val="22"/>
          <w:szCs w:val="22"/>
        </w:rPr>
        <w:t>kelas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kontrol</w:t>
      </w:r>
      <w:proofErr w:type="spellEnd"/>
      <w:r w:rsidRPr="005C0C9C">
        <w:rPr>
          <w:rFonts w:ascii="Palatino Linotype" w:hAnsi="Palatino Linotype"/>
          <w:sz w:val="22"/>
          <w:szCs w:val="22"/>
        </w:rPr>
        <w:t xml:space="preserve"> dan </w:t>
      </w:r>
      <w:proofErr w:type="spellStart"/>
      <w:r w:rsidRPr="005C0C9C">
        <w:rPr>
          <w:rFonts w:ascii="Palatino Linotype" w:hAnsi="Palatino Linotype"/>
          <w:sz w:val="22"/>
          <w:szCs w:val="22"/>
        </w:rPr>
        <w:t>eksperimen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nilai</w:t>
      </w:r>
      <w:proofErr w:type="spellEnd"/>
      <w:r w:rsidRPr="005C0C9C">
        <w:rPr>
          <w:rFonts w:ascii="Palatino Linotype" w:hAnsi="Palatino Linotype"/>
          <w:sz w:val="22"/>
          <w:szCs w:val="22"/>
        </w:rPr>
        <w:t xml:space="preserve"> sig. &gt; 0,05, </w:t>
      </w:r>
      <w:proofErr w:type="spellStart"/>
      <w:r w:rsidRPr="005C0C9C">
        <w:rPr>
          <w:rFonts w:ascii="Palatino Linotype" w:hAnsi="Palatino Linotype"/>
          <w:sz w:val="22"/>
          <w:szCs w:val="22"/>
        </w:rPr>
        <w:t>sehingga</w:t>
      </w:r>
      <w:proofErr w:type="spellEnd"/>
      <w:r w:rsidRPr="005C0C9C">
        <w:rPr>
          <w:rFonts w:ascii="Palatino Linotype" w:hAnsi="Palatino Linotype"/>
          <w:sz w:val="22"/>
          <w:szCs w:val="22"/>
        </w:rPr>
        <w:t xml:space="preserve"> </w:t>
      </w:r>
      <w:r w:rsidRPr="005C0C9C">
        <w:rPr>
          <w:rFonts w:ascii="Cambria Math" w:eastAsia="Cambria Math" w:hAnsi="Cambria Math" w:cs="Cambria Math"/>
          <w:sz w:val="22"/>
          <w:szCs w:val="22"/>
        </w:rPr>
        <w:t>𝐻𝑂</w:t>
      </w:r>
      <w:r w:rsidRPr="005C0C9C">
        <w:rPr>
          <w:rFonts w:ascii="Palatino Linotype" w:eastAsia="Cambria Math" w:hAnsi="Palatino Linotype"/>
          <w:sz w:val="22"/>
          <w:szCs w:val="22"/>
        </w:rPr>
        <w:t xml:space="preserve"> </w:t>
      </w:r>
      <w:proofErr w:type="spellStart"/>
      <w:r w:rsidRPr="005C0C9C">
        <w:rPr>
          <w:rFonts w:ascii="Palatino Linotype" w:hAnsi="Palatino Linotype"/>
          <w:sz w:val="22"/>
          <w:szCs w:val="22"/>
        </w:rPr>
        <w:t>diterima</w:t>
      </w:r>
      <w:proofErr w:type="spellEnd"/>
      <w:r w:rsidRPr="005C0C9C">
        <w:rPr>
          <w:rFonts w:ascii="Palatino Linotype" w:hAnsi="Palatino Linotype"/>
          <w:sz w:val="22"/>
          <w:szCs w:val="22"/>
        </w:rPr>
        <w:t xml:space="preserve"> dan </w:t>
      </w:r>
      <w:proofErr w:type="spellStart"/>
      <w:r w:rsidRPr="005C0C9C">
        <w:rPr>
          <w:rFonts w:ascii="Palatino Linotype" w:hAnsi="Palatino Linotype"/>
          <w:sz w:val="22"/>
          <w:szCs w:val="22"/>
        </w:rPr>
        <w:t>berdistribusi</w:t>
      </w:r>
      <w:proofErr w:type="spellEnd"/>
      <w:r w:rsidRPr="005C0C9C">
        <w:rPr>
          <w:rFonts w:ascii="Palatino Linotype" w:hAnsi="Palatino Linotype"/>
          <w:sz w:val="22"/>
          <w:szCs w:val="22"/>
        </w:rPr>
        <w:t xml:space="preserve"> normal. Serta </w:t>
      </w:r>
      <w:proofErr w:type="spellStart"/>
      <w:r w:rsidRPr="005C0C9C">
        <w:rPr>
          <w:rFonts w:ascii="Palatino Linotype" w:hAnsi="Palatino Linotype"/>
          <w:sz w:val="22"/>
          <w:szCs w:val="22"/>
        </w:rPr>
        <w:t>hasil</w:t>
      </w:r>
      <w:proofErr w:type="spellEnd"/>
      <w:r w:rsidRPr="005C0C9C">
        <w:rPr>
          <w:rFonts w:ascii="Palatino Linotype" w:hAnsi="Palatino Linotype"/>
          <w:sz w:val="22"/>
          <w:szCs w:val="22"/>
        </w:rPr>
        <w:t xml:space="preserve"> uji </w:t>
      </w:r>
      <w:proofErr w:type="spellStart"/>
      <w:r w:rsidRPr="005C0C9C">
        <w:rPr>
          <w:rFonts w:ascii="Palatino Linotype" w:hAnsi="Palatino Linotype"/>
          <w:sz w:val="22"/>
          <w:szCs w:val="22"/>
        </w:rPr>
        <w:t>homogenitas</w:t>
      </w:r>
      <w:proofErr w:type="spellEnd"/>
      <w:r w:rsidRPr="005C0C9C">
        <w:rPr>
          <w:rFonts w:ascii="Palatino Linotype" w:hAnsi="Palatino Linotype"/>
          <w:sz w:val="22"/>
          <w:szCs w:val="22"/>
        </w:rPr>
        <w:t xml:space="preserve"> pada </w:t>
      </w:r>
      <w:proofErr w:type="spellStart"/>
      <w:r w:rsidRPr="005C0C9C">
        <w:rPr>
          <w:rFonts w:ascii="Palatino Linotype" w:hAnsi="Palatino Linotype"/>
          <w:sz w:val="22"/>
          <w:szCs w:val="22"/>
        </w:rPr>
        <w:t>kelas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kontrol</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nilai</w:t>
      </w:r>
      <w:proofErr w:type="spellEnd"/>
      <w:r w:rsidRPr="005C0C9C">
        <w:rPr>
          <w:rFonts w:ascii="Palatino Linotype" w:hAnsi="Palatino Linotype"/>
          <w:sz w:val="22"/>
          <w:szCs w:val="22"/>
        </w:rPr>
        <w:t xml:space="preserve"> sig. 0,732 dan </w:t>
      </w:r>
      <w:proofErr w:type="spellStart"/>
      <w:r w:rsidRPr="005C0C9C">
        <w:rPr>
          <w:rFonts w:ascii="Palatino Linotype" w:hAnsi="Palatino Linotype"/>
          <w:sz w:val="22"/>
          <w:szCs w:val="22"/>
        </w:rPr>
        <w:t>kelas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eksperimen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nilai</w:t>
      </w:r>
      <w:proofErr w:type="spellEnd"/>
      <w:r w:rsidRPr="005C0C9C">
        <w:rPr>
          <w:rFonts w:ascii="Palatino Linotype" w:hAnsi="Palatino Linotype"/>
          <w:sz w:val="22"/>
          <w:szCs w:val="22"/>
        </w:rPr>
        <w:t xml:space="preserve"> sig. 0,330 &gt; </w:t>
      </w:r>
      <w:proofErr w:type="spellStart"/>
      <w:r w:rsidRPr="005C0C9C">
        <w:rPr>
          <w:rFonts w:ascii="Palatino Linotype" w:hAnsi="Palatino Linotype"/>
          <w:sz w:val="22"/>
          <w:szCs w:val="22"/>
        </w:rPr>
        <w:t>sehingga</w:t>
      </w:r>
      <w:proofErr w:type="spellEnd"/>
      <w:r w:rsidRPr="005C0C9C">
        <w:rPr>
          <w:rFonts w:ascii="Palatino Linotype" w:hAnsi="Palatino Linotype"/>
          <w:sz w:val="22"/>
          <w:szCs w:val="22"/>
        </w:rPr>
        <w:t xml:space="preserve"> </w:t>
      </w:r>
      <w:r w:rsidRPr="005C0C9C">
        <w:rPr>
          <w:rFonts w:ascii="Cambria Math" w:eastAsia="Cambria Math" w:hAnsi="Cambria Math" w:cs="Cambria Math"/>
          <w:sz w:val="22"/>
          <w:szCs w:val="22"/>
        </w:rPr>
        <w:t>𝐻𝑂</w:t>
      </w:r>
      <w:r w:rsidRPr="005C0C9C">
        <w:rPr>
          <w:rFonts w:ascii="Palatino Linotype" w:eastAsia="Cambria Math" w:hAnsi="Palatino Linotype"/>
          <w:sz w:val="22"/>
          <w:szCs w:val="22"/>
        </w:rPr>
        <w:t xml:space="preserve"> </w:t>
      </w:r>
      <w:proofErr w:type="spellStart"/>
      <w:r w:rsidRPr="005C0C9C">
        <w:rPr>
          <w:rFonts w:ascii="Palatino Linotype" w:hAnsi="Palatino Linotype"/>
          <w:sz w:val="22"/>
          <w:szCs w:val="22"/>
        </w:rPr>
        <w:t>diterima</w:t>
      </w:r>
      <w:proofErr w:type="spellEnd"/>
      <w:r w:rsidRPr="005C0C9C">
        <w:rPr>
          <w:rFonts w:ascii="Palatino Linotype" w:hAnsi="Palatino Linotype"/>
          <w:sz w:val="22"/>
          <w:szCs w:val="22"/>
        </w:rPr>
        <w:t xml:space="preserve"> dan </w:t>
      </w:r>
      <w:proofErr w:type="spellStart"/>
      <w:r w:rsidRPr="005C0C9C">
        <w:rPr>
          <w:rFonts w:ascii="Palatino Linotype" w:hAnsi="Palatino Linotype"/>
          <w:sz w:val="22"/>
          <w:szCs w:val="22"/>
        </w:rPr>
        <w:t>mempunyai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variasi</w:t>
      </w:r>
      <w:proofErr w:type="spellEnd"/>
      <w:r w:rsidRPr="005C0C9C">
        <w:rPr>
          <w:rFonts w:ascii="Palatino Linotype" w:hAnsi="Palatino Linotype"/>
          <w:sz w:val="22"/>
          <w:szCs w:val="22"/>
        </w:rPr>
        <w:t xml:space="preserve"> yang </w:t>
      </w:r>
      <w:proofErr w:type="spellStart"/>
      <w:r w:rsidRPr="005C0C9C">
        <w:rPr>
          <w:rFonts w:ascii="Palatino Linotype" w:hAnsi="Palatino Linotype"/>
          <w:sz w:val="22"/>
          <w:szCs w:val="22"/>
        </w:rPr>
        <w:t>sama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homogen</w:t>
      </w:r>
      <w:proofErr w:type="spellEnd"/>
      <w:r w:rsidRPr="005C0C9C">
        <w:rPr>
          <w:rFonts w:ascii="Palatino Linotype" w:hAnsi="Palatino Linotype"/>
          <w:sz w:val="22"/>
          <w:szCs w:val="22"/>
        </w:rPr>
        <w:t>). Hasil t-</w:t>
      </w:r>
      <w:proofErr w:type="spellStart"/>
      <w:r w:rsidRPr="005C0C9C">
        <w:rPr>
          <w:rFonts w:ascii="Palatino Linotype" w:hAnsi="Palatino Linotype"/>
          <w:sz w:val="22"/>
          <w:szCs w:val="22"/>
        </w:rPr>
        <w:t>hitung</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kelas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kontrol</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nilai</w:t>
      </w:r>
      <w:proofErr w:type="spellEnd"/>
      <w:r w:rsidRPr="005C0C9C">
        <w:rPr>
          <w:rFonts w:ascii="Palatino Linotype" w:hAnsi="Palatino Linotype"/>
          <w:sz w:val="22"/>
          <w:szCs w:val="22"/>
        </w:rPr>
        <w:t xml:space="preserve"> sig.2 tailed 0,281 yang </w:t>
      </w:r>
      <w:proofErr w:type="spellStart"/>
      <w:r w:rsidRPr="005C0C9C">
        <w:rPr>
          <w:rFonts w:ascii="Palatino Linotype" w:hAnsi="Palatino Linotype"/>
          <w:sz w:val="22"/>
          <w:szCs w:val="22"/>
        </w:rPr>
        <w:t>berarti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nilai</w:t>
      </w:r>
      <w:proofErr w:type="spellEnd"/>
      <w:r w:rsidRPr="005C0C9C">
        <w:rPr>
          <w:rFonts w:ascii="Palatino Linotype" w:hAnsi="Palatino Linotype"/>
          <w:sz w:val="22"/>
          <w:szCs w:val="22"/>
        </w:rPr>
        <w:t xml:space="preserve"> P-value &gt; α </w:t>
      </w:r>
      <w:proofErr w:type="spellStart"/>
      <w:r w:rsidRPr="005C0C9C">
        <w:rPr>
          <w:rFonts w:ascii="Palatino Linotype" w:hAnsi="Palatino Linotype"/>
          <w:sz w:val="22"/>
          <w:szCs w:val="22"/>
        </w:rPr>
        <w:t>sehingga</w:t>
      </w:r>
      <w:proofErr w:type="spellEnd"/>
      <w:r w:rsidRPr="005C0C9C">
        <w:rPr>
          <w:rFonts w:ascii="Palatino Linotype" w:hAnsi="Palatino Linotype"/>
          <w:sz w:val="22"/>
          <w:szCs w:val="22"/>
        </w:rPr>
        <w:t xml:space="preserve"> </w:t>
      </w:r>
      <w:r w:rsidRPr="005C0C9C">
        <w:rPr>
          <w:rFonts w:ascii="Cambria Math" w:eastAsia="Cambria Math" w:hAnsi="Cambria Math" w:cs="Cambria Math"/>
          <w:sz w:val="22"/>
          <w:szCs w:val="22"/>
        </w:rPr>
        <w:t>𝐻𝑂</w:t>
      </w:r>
      <w:proofErr w:type="spellStart"/>
      <w:r w:rsidRPr="005C0C9C">
        <w:rPr>
          <w:rFonts w:ascii="Palatino Linotype" w:hAnsi="Palatino Linotype"/>
          <w:sz w:val="22"/>
          <w:szCs w:val="22"/>
        </w:rPr>
        <w:t>diterima</w:t>
      </w:r>
      <w:proofErr w:type="spellEnd"/>
      <w:r w:rsidRPr="005C0C9C">
        <w:rPr>
          <w:rFonts w:ascii="Palatino Linotype" w:hAnsi="Palatino Linotype"/>
          <w:sz w:val="22"/>
          <w:szCs w:val="22"/>
        </w:rPr>
        <w:t xml:space="preserve"> dan </w:t>
      </w:r>
      <w:proofErr w:type="spellStart"/>
      <w:r w:rsidRPr="005C0C9C">
        <w:rPr>
          <w:rFonts w:ascii="Palatino Linotype" w:hAnsi="Palatino Linotype"/>
          <w:sz w:val="22"/>
          <w:szCs w:val="22"/>
        </w:rPr>
        <w:t>kelas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eksperimen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dengan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nilai</w:t>
      </w:r>
      <w:proofErr w:type="spellEnd"/>
      <w:r w:rsidRPr="005C0C9C">
        <w:rPr>
          <w:rFonts w:ascii="Palatino Linotype" w:hAnsi="Palatino Linotype"/>
          <w:sz w:val="22"/>
          <w:szCs w:val="22"/>
        </w:rPr>
        <w:t xml:space="preserve"> sig.2 tailed 0,000 yang </w:t>
      </w:r>
      <w:proofErr w:type="spellStart"/>
      <w:r w:rsidRPr="005C0C9C">
        <w:rPr>
          <w:rFonts w:ascii="Palatino Linotype" w:hAnsi="Palatino Linotype"/>
          <w:sz w:val="22"/>
          <w:szCs w:val="22"/>
        </w:rPr>
        <w:t>berarti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nilai</w:t>
      </w:r>
      <w:proofErr w:type="spellEnd"/>
      <w:r w:rsidRPr="005C0C9C">
        <w:rPr>
          <w:rFonts w:ascii="Palatino Linotype" w:hAnsi="Palatino Linotype"/>
          <w:sz w:val="22"/>
          <w:szCs w:val="22"/>
        </w:rPr>
        <w:t xml:space="preserve"> P-value &lt; α </w:t>
      </w:r>
      <w:proofErr w:type="spellStart"/>
      <w:r w:rsidRPr="005C0C9C">
        <w:rPr>
          <w:rFonts w:ascii="Palatino Linotype" w:hAnsi="Palatino Linotype"/>
          <w:sz w:val="22"/>
          <w:szCs w:val="22"/>
        </w:rPr>
        <w:t>sehingga</w:t>
      </w:r>
      <w:proofErr w:type="spellEnd"/>
      <w:r w:rsidRPr="005C0C9C">
        <w:rPr>
          <w:rFonts w:ascii="Palatino Linotype" w:hAnsi="Palatino Linotype"/>
          <w:sz w:val="22"/>
          <w:szCs w:val="22"/>
        </w:rPr>
        <w:t xml:space="preserve"> </w:t>
      </w:r>
      <w:r w:rsidRPr="005C0C9C">
        <w:rPr>
          <w:rFonts w:ascii="Cambria Math" w:eastAsia="Cambria Math" w:hAnsi="Cambria Math" w:cs="Cambria Math"/>
          <w:sz w:val="22"/>
          <w:szCs w:val="22"/>
        </w:rPr>
        <w:t>𝐻𝑂</w:t>
      </w:r>
      <w:r w:rsidRPr="005C0C9C">
        <w:rPr>
          <w:rFonts w:ascii="Palatino Linotype" w:eastAsia="Cambria Math" w:hAnsi="Palatino Linotype" w:cs="Cambria Math"/>
          <w:sz w:val="22"/>
          <w:szCs w:val="22"/>
        </w:rPr>
        <w:t xml:space="preserve"> </w:t>
      </w:r>
      <w:proofErr w:type="spellStart"/>
      <w:r w:rsidRPr="005C0C9C">
        <w:rPr>
          <w:rFonts w:ascii="Palatino Linotype" w:hAnsi="Palatino Linotype"/>
          <w:sz w:val="22"/>
          <w:szCs w:val="22"/>
        </w:rPr>
        <w:t>ditolak</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Sehingga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dapat</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disimpulkan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bahwa</w:t>
      </w:r>
      <w:proofErr w:type="spellEnd"/>
      <w:r w:rsidRPr="005C0C9C">
        <w:rPr>
          <w:rFonts w:ascii="Palatino Linotype" w:hAnsi="Palatino Linotype"/>
          <w:sz w:val="22"/>
          <w:szCs w:val="22"/>
        </w:rPr>
        <w:t xml:space="preserve"> media </w:t>
      </w:r>
      <w:proofErr w:type="spellStart"/>
      <w:r w:rsidRPr="005C0C9C">
        <w:rPr>
          <w:rFonts w:ascii="Palatino Linotype" w:hAnsi="Palatino Linotype"/>
          <w:sz w:val="22"/>
          <w:szCs w:val="22"/>
        </w:rPr>
        <w:t>pembelajaran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papan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bangun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ruang</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berbasis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etnomatematika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efektiv</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meningkatkan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pemahaman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konsep</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siswa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kelas</w:t>
      </w:r>
      <w:proofErr w:type="spellEnd"/>
      <w:r w:rsidRPr="005C0C9C">
        <w:rPr>
          <w:rFonts w:ascii="Palatino Linotype" w:hAnsi="Palatino Linotype"/>
          <w:sz w:val="22"/>
          <w:szCs w:val="22"/>
        </w:rPr>
        <w:t xml:space="preserve"> II A dan II C SD Negeri Jarakan.</w:t>
      </w:r>
    </w:p>
    <w:p w14:paraId="2B61DD2A" w14:textId="77777777" w:rsidR="009942E3" w:rsidRPr="005C0C9C" w:rsidRDefault="009942E3" w:rsidP="009942E3">
      <w:pPr>
        <w:ind w:firstLine="547"/>
        <w:jc w:val="both"/>
        <w:rPr>
          <w:rFonts w:ascii="Palatino Linotype" w:hAnsi="Palatino Linotype"/>
          <w:sz w:val="22"/>
          <w:szCs w:val="22"/>
        </w:rPr>
      </w:pPr>
      <w:proofErr w:type="spellStart"/>
      <w:r w:rsidRPr="005C0C9C">
        <w:rPr>
          <w:rFonts w:ascii="Palatino Linotype" w:hAnsi="Palatino Linotype"/>
          <w:sz w:val="22"/>
          <w:szCs w:val="22"/>
        </w:rPr>
        <w:t>Efektivitas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penerapan</w:t>
      </w:r>
      <w:proofErr w:type="spellEnd"/>
      <w:r w:rsidRPr="005C0C9C">
        <w:rPr>
          <w:rFonts w:ascii="Palatino Linotype" w:hAnsi="Palatino Linotype"/>
          <w:sz w:val="22"/>
          <w:szCs w:val="22"/>
        </w:rPr>
        <w:t xml:space="preserve"> media </w:t>
      </w:r>
      <w:proofErr w:type="spellStart"/>
      <w:r w:rsidRPr="005C0C9C">
        <w:rPr>
          <w:rFonts w:ascii="Palatino Linotype" w:hAnsi="Palatino Linotype"/>
          <w:sz w:val="22"/>
          <w:szCs w:val="22"/>
        </w:rPr>
        <w:t>media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papan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bangun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ruang</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berbasis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etnomatematika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terhadap</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keaktifan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siswa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kelas</w:t>
      </w:r>
      <w:proofErr w:type="spellEnd"/>
      <w:r w:rsidRPr="005C0C9C">
        <w:rPr>
          <w:rFonts w:ascii="Palatino Linotype" w:hAnsi="Palatino Linotype"/>
          <w:sz w:val="22"/>
          <w:szCs w:val="22"/>
        </w:rPr>
        <w:t xml:space="preserve"> II A dan II C. </w:t>
      </w:r>
      <w:proofErr w:type="spellStart"/>
      <w:r w:rsidRPr="005C0C9C">
        <w:rPr>
          <w:rFonts w:ascii="Palatino Linotype" w:hAnsi="Palatino Linotype"/>
          <w:sz w:val="22"/>
          <w:szCs w:val="22"/>
        </w:rPr>
        <w:t>Berdasarkan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hasil</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penelitian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menunjukan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penerapan</w:t>
      </w:r>
      <w:proofErr w:type="spellEnd"/>
      <w:r w:rsidRPr="005C0C9C">
        <w:rPr>
          <w:rFonts w:ascii="Palatino Linotype" w:hAnsi="Palatino Linotype"/>
          <w:sz w:val="22"/>
          <w:szCs w:val="22"/>
        </w:rPr>
        <w:t xml:space="preserve"> media </w:t>
      </w:r>
      <w:proofErr w:type="spellStart"/>
      <w:r w:rsidRPr="005C0C9C">
        <w:rPr>
          <w:rFonts w:ascii="Palatino Linotype" w:hAnsi="Palatino Linotype"/>
          <w:sz w:val="22"/>
          <w:szCs w:val="22"/>
        </w:rPr>
        <w:t>media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pembelajaran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papan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bangun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ruang</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berbasis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etnomatematika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efektiv</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meningkatkan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keaktifan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siswa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kelas</w:t>
      </w:r>
      <w:proofErr w:type="spellEnd"/>
      <w:r w:rsidRPr="005C0C9C">
        <w:rPr>
          <w:rFonts w:ascii="Palatino Linotype" w:hAnsi="Palatino Linotype"/>
          <w:sz w:val="22"/>
          <w:szCs w:val="22"/>
        </w:rPr>
        <w:t xml:space="preserve"> II A dan II C SD Negeri Jarakan. </w:t>
      </w:r>
      <w:proofErr w:type="spellStart"/>
      <w:r w:rsidRPr="005C0C9C">
        <w:rPr>
          <w:rFonts w:ascii="Palatino Linotype" w:hAnsi="Palatino Linotype"/>
          <w:sz w:val="22"/>
          <w:szCs w:val="22"/>
        </w:rPr>
        <w:t>Dapat</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dilihat</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dari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hasil</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tes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dari</w:t>
      </w:r>
      <w:proofErr w:type="spellEnd"/>
      <w:r w:rsidRPr="005C0C9C">
        <w:rPr>
          <w:rFonts w:ascii="Palatino Linotype" w:hAnsi="Palatino Linotype"/>
          <w:sz w:val="22"/>
          <w:szCs w:val="22"/>
        </w:rPr>
        <w:t xml:space="preserve"> uji </w:t>
      </w:r>
      <w:proofErr w:type="spellStart"/>
      <w:r w:rsidRPr="005C0C9C">
        <w:rPr>
          <w:rFonts w:ascii="Palatino Linotype" w:hAnsi="Palatino Linotype"/>
          <w:sz w:val="22"/>
          <w:szCs w:val="22"/>
        </w:rPr>
        <w:t>normalitas</w:t>
      </w:r>
      <w:proofErr w:type="spellEnd"/>
      <w:r w:rsidRPr="005C0C9C">
        <w:rPr>
          <w:rFonts w:ascii="Palatino Linotype" w:hAnsi="Palatino Linotype"/>
          <w:sz w:val="22"/>
          <w:szCs w:val="22"/>
        </w:rPr>
        <w:t xml:space="preserve"> pada </w:t>
      </w:r>
      <w:proofErr w:type="spellStart"/>
      <w:r w:rsidRPr="005C0C9C">
        <w:rPr>
          <w:rFonts w:ascii="Palatino Linotype" w:hAnsi="Palatino Linotype"/>
          <w:sz w:val="22"/>
          <w:szCs w:val="22"/>
        </w:rPr>
        <w:t>kelas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kontrol</w:t>
      </w:r>
      <w:proofErr w:type="spellEnd"/>
      <w:r w:rsidRPr="005C0C9C">
        <w:rPr>
          <w:rFonts w:ascii="Palatino Linotype" w:hAnsi="Palatino Linotype"/>
          <w:sz w:val="22"/>
          <w:szCs w:val="22"/>
        </w:rPr>
        <w:t xml:space="preserve"> pretest </w:t>
      </w:r>
      <w:proofErr w:type="spellStart"/>
      <w:r w:rsidRPr="005C0C9C">
        <w:rPr>
          <w:rFonts w:ascii="Palatino Linotype" w:hAnsi="Palatino Linotype"/>
          <w:sz w:val="22"/>
          <w:szCs w:val="22"/>
        </w:rPr>
        <w:t>adalah</w:t>
      </w:r>
      <w:proofErr w:type="spellEnd"/>
      <w:r w:rsidRPr="005C0C9C">
        <w:rPr>
          <w:rFonts w:ascii="Palatino Linotype" w:hAnsi="Palatino Linotype"/>
          <w:sz w:val="22"/>
          <w:szCs w:val="22"/>
        </w:rPr>
        <w:t xml:space="preserve"> 0,101, dan </w:t>
      </w:r>
      <w:proofErr w:type="spellStart"/>
      <w:r w:rsidRPr="005C0C9C">
        <w:rPr>
          <w:rFonts w:ascii="Palatino Linotype" w:hAnsi="Palatino Linotype"/>
          <w:sz w:val="22"/>
          <w:szCs w:val="22"/>
        </w:rPr>
        <w:t>untuk</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nilai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postest</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adalah</w:t>
      </w:r>
      <w:proofErr w:type="spellEnd"/>
      <w:r w:rsidRPr="005C0C9C">
        <w:rPr>
          <w:rFonts w:ascii="Palatino Linotype" w:hAnsi="Palatino Linotype"/>
          <w:sz w:val="22"/>
          <w:szCs w:val="22"/>
        </w:rPr>
        <w:t xml:space="preserve"> 0,246 </w:t>
      </w:r>
      <w:proofErr w:type="spellStart"/>
      <w:r w:rsidRPr="005C0C9C">
        <w:rPr>
          <w:rFonts w:ascii="Palatino Linotype" w:hAnsi="Palatino Linotype"/>
          <w:sz w:val="22"/>
          <w:szCs w:val="22"/>
        </w:rPr>
        <w:t>sehingga</w:t>
      </w:r>
      <w:proofErr w:type="spellEnd"/>
      <w:r w:rsidRPr="005C0C9C">
        <w:rPr>
          <w:rFonts w:ascii="Palatino Linotype" w:hAnsi="Palatino Linotype"/>
          <w:sz w:val="22"/>
          <w:szCs w:val="22"/>
        </w:rPr>
        <w:t xml:space="preserve"> </w:t>
      </w:r>
      <w:r w:rsidRPr="005C0C9C">
        <w:rPr>
          <w:rFonts w:ascii="Cambria Math" w:eastAsia="Cambria Math" w:hAnsi="Cambria Math" w:cs="Cambria Math"/>
          <w:sz w:val="22"/>
          <w:szCs w:val="22"/>
        </w:rPr>
        <w:t>𝐻𝑂</w:t>
      </w:r>
      <w:r w:rsidRPr="005C0C9C">
        <w:rPr>
          <w:rFonts w:ascii="Palatino Linotype" w:eastAsia="Cambria Math" w:hAnsi="Palatino Linotype"/>
          <w:sz w:val="22"/>
          <w:szCs w:val="22"/>
        </w:rPr>
        <w:t xml:space="preserve"> </w:t>
      </w:r>
      <w:proofErr w:type="spellStart"/>
      <w:r w:rsidRPr="005C0C9C">
        <w:rPr>
          <w:rFonts w:ascii="Palatino Linotype" w:hAnsi="Palatino Linotype"/>
          <w:sz w:val="22"/>
          <w:szCs w:val="22"/>
        </w:rPr>
        <w:t>diterima</w:t>
      </w:r>
      <w:proofErr w:type="spellEnd"/>
      <w:r w:rsidRPr="005C0C9C">
        <w:rPr>
          <w:rFonts w:ascii="Palatino Linotype" w:hAnsi="Palatino Linotype"/>
          <w:sz w:val="22"/>
          <w:szCs w:val="22"/>
        </w:rPr>
        <w:t xml:space="preserve"> dan </w:t>
      </w:r>
      <w:proofErr w:type="spellStart"/>
      <w:r w:rsidRPr="005C0C9C">
        <w:rPr>
          <w:rFonts w:ascii="Palatino Linotype" w:hAnsi="Palatino Linotype"/>
          <w:sz w:val="22"/>
          <w:szCs w:val="22"/>
        </w:rPr>
        <w:t>berdistribusi</w:t>
      </w:r>
      <w:proofErr w:type="spellEnd"/>
      <w:r w:rsidRPr="005C0C9C">
        <w:rPr>
          <w:rFonts w:ascii="Palatino Linotype" w:hAnsi="Palatino Linotype"/>
          <w:sz w:val="22"/>
          <w:szCs w:val="22"/>
        </w:rPr>
        <w:t xml:space="preserve"> normal. Hasil </w:t>
      </w:r>
      <w:proofErr w:type="spellStart"/>
      <w:r w:rsidRPr="005C0C9C">
        <w:rPr>
          <w:rFonts w:ascii="Palatino Linotype" w:hAnsi="Palatino Linotype"/>
          <w:sz w:val="22"/>
          <w:szCs w:val="22"/>
        </w:rPr>
        <w:t>dari</w:t>
      </w:r>
      <w:proofErr w:type="spellEnd"/>
      <w:r w:rsidRPr="005C0C9C">
        <w:rPr>
          <w:rFonts w:ascii="Palatino Linotype" w:hAnsi="Palatino Linotype"/>
          <w:sz w:val="22"/>
          <w:szCs w:val="22"/>
        </w:rPr>
        <w:t xml:space="preserve"> uji </w:t>
      </w:r>
      <w:proofErr w:type="spellStart"/>
      <w:r w:rsidRPr="005C0C9C">
        <w:rPr>
          <w:rFonts w:ascii="Palatino Linotype" w:hAnsi="Palatino Linotype"/>
          <w:sz w:val="22"/>
          <w:szCs w:val="22"/>
        </w:rPr>
        <w:t>homogenitas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kelas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kontrol</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diperoleh</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nilai</w:t>
      </w:r>
      <w:proofErr w:type="spellEnd"/>
      <w:r w:rsidRPr="005C0C9C">
        <w:rPr>
          <w:rFonts w:ascii="Palatino Linotype" w:hAnsi="Palatino Linotype"/>
          <w:sz w:val="22"/>
          <w:szCs w:val="22"/>
        </w:rPr>
        <w:t xml:space="preserve"> sig. 0,347 </w:t>
      </w:r>
      <w:proofErr w:type="spellStart"/>
      <w:r w:rsidRPr="005C0C9C">
        <w:rPr>
          <w:rFonts w:ascii="Palatino Linotype" w:hAnsi="Palatino Linotype"/>
          <w:sz w:val="22"/>
          <w:szCs w:val="22"/>
        </w:rPr>
        <w:t>sehingga</w:t>
      </w:r>
      <w:proofErr w:type="spellEnd"/>
      <w:r w:rsidRPr="005C0C9C">
        <w:rPr>
          <w:rFonts w:ascii="Palatino Linotype" w:hAnsi="Palatino Linotype"/>
          <w:sz w:val="22"/>
          <w:szCs w:val="22"/>
        </w:rPr>
        <w:t xml:space="preserve"> </w:t>
      </w:r>
      <w:r w:rsidRPr="005C0C9C">
        <w:rPr>
          <w:rFonts w:ascii="Cambria Math" w:eastAsia="Cambria Math" w:hAnsi="Cambria Math" w:cs="Cambria Math"/>
          <w:sz w:val="22"/>
          <w:szCs w:val="22"/>
        </w:rPr>
        <w:t>𝐻𝑂</w:t>
      </w:r>
      <w:r w:rsidRPr="005C0C9C">
        <w:rPr>
          <w:rFonts w:ascii="Palatino Linotype" w:eastAsia="Cambria Math" w:hAnsi="Palatino Linotype"/>
          <w:sz w:val="22"/>
          <w:szCs w:val="22"/>
        </w:rPr>
        <w:t xml:space="preserve"> </w:t>
      </w:r>
      <w:proofErr w:type="spellStart"/>
      <w:r w:rsidRPr="005C0C9C">
        <w:rPr>
          <w:rFonts w:ascii="Palatino Linotype" w:hAnsi="Palatino Linotype"/>
          <w:sz w:val="22"/>
          <w:szCs w:val="22"/>
        </w:rPr>
        <w:t>diterima</w:t>
      </w:r>
      <w:proofErr w:type="spellEnd"/>
      <w:r w:rsidRPr="005C0C9C">
        <w:rPr>
          <w:rFonts w:ascii="Palatino Linotype" w:hAnsi="Palatino Linotype"/>
          <w:sz w:val="22"/>
          <w:szCs w:val="22"/>
        </w:rPr>
        <w:t xml:space="preserve">, Hasil Uji t-test </w:t>
      </w:r>
      <w:proofErr w:type="spellStart"/>
      <w:r w:rsidRPr="005C0C9C">
        <w:rPr>
          <w:rFonts w:ascii="Palatino Linotype" w:hAnsi="Palatino Linotype"/>
          <w:sz w:val="22"/>
          <w:szCs w:val="22"/>
        </w:rPr>
        <w:t>kelas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kontrol</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adalah</w:t>
      </w:r>
      <w:proofErr w:type="spellEnd"/>
      <w:r w:rsidRPr="005C0C9C">
        <w:rPr>
          <w:rFonts w:ascii="Palatino Linotype" w:hAnsi="Palatino Linotype"/>
          <w:sz w:val="22"/>
          <w:szCs w:val="22"/>
        </w:rPr>
        <w:t xml:space="preserve"> ,623; </w:t>
      </w:r>
      <w:proofErr w:type="spellStart"/>
      <w:r w:rsidRPr="005C0C9C">
        <w:rPr>
          <w:rFonts w:ascii="Palatino Linotype" w:hAnsi="Palatino Linotype"/>
          <w:sz w:val="22"/>
          <w:szCs w:val="22"/>
        </w:rPr>
        <w:t>df</w:t>
      </w:r>
      <w:proofErr w:type="spellEnd"/>
      <w:r w:rsidRPr="005C0C9C">
        <w:rPr>
          <w:rFonts w:ascii="Palatino Linotype" w:hAnsi="Palatino Linotype"/>
          <w:sz w:val="22"/>
          <w:szCs w:val="22"/>
        </w:rPr>
        <w:t xml:space="preserve"> 38; </w:t>
      </w:r>
      <w:proofErr w:type="spellStart"/>
      <w:r w:rsidRPr="005C0C9C">
        <w:rPr>
          <w:rFonts w:ascii="Palatino Linotype" w:hAnsi="Palatino Linotype"/>
          <w:sz w:val="22"/>
          <w:szCs w:val="22"/>
        </w:rPr>
        <w:t>diperoleh</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nilai</w:t>
      </w:r>
      <w:proofErr w:type="spellEnd"/>
      <w:r w:rsidRPr="005C0C9C">
        <w:rPr>
          <w:rFonts w:ascii="Palatino Linotype" w:hAnsi="Palatino Linotype"/>
          <w:sz w:val="22"/>
          <w:szCs w:val="22"/>
        </w:rPr>
        <w:t xml:space="preserve"> p/</w:t>
      </w:r>
      <w:proofErr w:type="spellStart"/>
      <w:r w:rsidRPr="005C0C9C">
        <w:rPr>
          <w:rFonts w:ascii="Palatino Linotype" w:hAnsi="Palatino Linotype"/>
          <w:sz w:val="22"/>
          <w:szCs w:val="22"/>
        </w:rPr>
        <w:t>signifikasi</w:t>
      </w:r>
      <w:proofErr w:type="spellEnd"/>
      <w:r w:rsidRPr="005C0C9C">
        <w:rPr>
          <w:rFonts w:ascii="Palatino Linotype" w:hAnsi="Palatino Linotype"/>
          <w:sz w:val="22"/>
          <w:szCs w:val="22"/>
        </w:rPr>
        <w:t xml:space="preserve"> 0,537, </w:t>
      </w:r>
      <w:proofErr w:type="spellStart"/>
      <w:r w:rsidRPr="005C0C9C">
        <w:rPr>
          <w:rFonts w:ascii="Palatino Linotype" w:hAnsi="Palatino Linotype"/>
          <w:sz w:val="22"/>
          <w:szCs w:val="22"/>
        </w:rPr>
        <w:t>sehingga</w:t>
      </w:r>
      <w:proofErr w:type="spellEnd"/>
      <w:r w:rsidRPr="005C0C9C">
        <w:rPr>
          <w:rFonts w:ascii="Palatino Linotype" w:hAnsi="Palatino Linotype"/>
          <w:sz w:val="22"/>
          <w:szCs w:val="22"/>
        </w:rPr>
        <w:t xml:space="preserve"> </w:t>
      </w:r>
      <w:r w:rsidRPr="005C0C9C">
        <w:rPr>
          <w:rFonts w:ascii="Cambria Math" w:eastAsia="Cambria Math" w:hAnsi="Cambria Math" w:cs="Cambria Math"/>
          <w:sz w:val="22"/>
          <w:szCs w:val="22"/>
        </w:rPr>
        <w:t>𝐻𝑂</w:t>
      </w:r>
      <w:r w:rsidRPr="005C0C9C">
        <w:rPr>
          <w:rFonts w:ascii="Palatino Linotype" w:eastAsia="Cambria Math" w:hAnsi="Palatino Linotype"/>
          <w:sz w:val="22"/>
          <w:szCs w:val="22"/>
        </w:rPr>
        <w:t xml:space="preserve"> </w:t>
      </w:r>
      <w:proofErr w:type="spellStart"/>
      <w:r w:rsidRPr="005C0C9C">
        <w:rPr>
          <w:rFonts w:ascii="Palatino Linotype" w:hAnsi="Palatino Linotype"/>
          <w:sz w:val="22"/>
          <w:szCs w:val="22"/>
        </w:rPr>
        <w:t>diterima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Sedangkan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kelas</w:t>
      </w:r>
      <w:proofErr w:type="spellEnd"/>
      <w:r w:rsidRPr="005C0C9C">
        <w:rPr>
          <w:rFonts w:ascii="Palatino Linotype" w:hAnsi="Palatino Linotype"/>
          <w:sz w:val="22"/>
          <w:szCs w:val="22"/>
        </w:rPr>
        <w:t xml:space="preserve"> II C </w:t>
      </w:r>
      <w:proofErr w:type="spellStart"/>
      <w:r w:rsidRPr="005C0C9C">
        <w:rPr>
          <w:rFonts w:ascii="Palatino Linotype" w:hAnsi="Palatino Linotype"/>
          <w:sz w:val="22"/>
          <w:szCs w:val="22"/>
        </w:rPr>
        <w:t>dapat</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dilihat</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dari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hasil</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tes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dari</w:t>
      </w:r>
      <w:proofErr w:type="spellEnd"/>
      <w:r w:rsidRPr="005C0C9C">
        <w:rPr>
          <w:rFonts w:ascii="Palatino Linotype" w:hAnsi="Palatino Linotype"/>
          <w:sz w:val="22"/>
          <w:szCs w:val="22"/>
        </w:rPr>
        <w:t xml:space="preserve"> uji </w:t>
      </w:r>
      <w:proofErr w:type="spellStart"/>
      <w:r w:rsidRPr="005C0C9C">
        <w:rPr>
          <w:rFonts w:ascii="Palatino Linotype" w:hAnsi="Palatino Linotype"/>
          <w:sz w:val="22"/>
          <w:szCs w:val="22"/>
        </w:rPr>
        <w:t>normalitas</w:t>
      </w:r>
      <w:proofErr w:type="spellEnd"/>
      <w:r w:rsidRPr="005C0C9C">
        <w:rPr>
          <w:rFonts w:ascii="Palatino Linotype" w:hAnsi="Palatino Linotype"/>
          <w:sz w:val="22"/>
          <w:szCs w:val="22"/>
        </w:rPr>
        <w:t xml:space="preserve"> pada </w:t>
      </w:r>
      <w:proofErr w:type="spellStart"/>
      <w:r w:rsidRPr="005C0C9C">
        <w:rPr>
          <w:rFonts w:ascii="Palatino Linotype" w:hAnsi="Palatino Linotype"/>
          <w:sz w:val="22"/>
          <w:szCs w:val="22"/>
        </w:rPr>
        <w:t>kelas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eksperimen</w:t>
      </w:r>
      <w:proofErr w:type="spellEnd"/>
      <w:r w:rsidRPr="005C0C9C">
        <w:rPr>
          <w:rFonts w:ascii="Palatino Linotype" w:hAnsi="Palatino Linotype"/>
          <w:sz w:val="22"/>
          <w:szCs w:val="22"/>
        </w:rPr>
        <w:t xml:space="preserve"> pretest </w:t>
      </w:r>
      <w:proofErr w:type="spellStart"/>
      <w:r w:rsidRPr="005C0C9C">
        <w:rPr>
          <w:rFonts w:ascii="Palatino Linotype" w:hAnsi="Palatino Linotype"/>
          <w:sz w:val="22"/>
          <w:szCs w:val="22"/>
        </w:rPr>
        <w:t>adalah</w:t>
      </w:r>
      <w:proofErr w:type="spellEnd"/>
      <w:r w:rsidRPr="005C0C9C">
        <w:rPr>
          <w:rFonts w:ascii="Palatino Linotype" w:hAnsi="Palatino Linotype"/>
          <w:sz w:val="22"/>
          <w:szCs w:val="22"/>
        </w:rPr>
        <w:t xml:space="preserve"> 0,108, dan </w:t>
      </w:r>
      <w:proofErr w:type="spellStart"/>
      <w:r w:rsidRPr="005C0C9C">
        <w:rPr>
          <w:rFonts w:ascii="Palatino Linotype" w:hAnsi="Palatino Linotype"/>
          <w:sz w:val="22"/>
          <w:szCs w:val="22"/>
        </w:rPr>
        <w:t>untuk</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nilai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postest</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adalah</w:t>
      </w:r>
      <w:proofErr w:type="spellEnd"/>
      <w:r w:rsidRPr="005C0C9C">
        <w:rPr>
          <w:rFonts w:ascii="Palatino Linotype" w:hAnsi="Palatino Linotype"/>
          <w:sz w:val="22"/>
          <w:szCs w:val="22"/>
        </w:rPr>
        <w:t xml:space="preserve"> 0,317 </w:t>
      </w:r>
      <w:proofErr w:type="spellStart"/>
      <w:r w:rsidRPr="005C0C9C">
        <w:rPr>
          <w:rFonts w:ascii="Palatino Linotype" w:hAnsi="Palatino Linotype"/>
          <w:sz w:val="22"/>
          <w:szCs w:val="22"/>
        </w:rPr>
        <w:t>sehingga</w:t>
      </w:r>
      <w:proofErr w:type="spellEnd"/>
      <w:r w:rsidRPr="005C0C9C">
        <w:rPr>
          <w:rFonts w:ascii="Palatino Linotype" w:hAnsi="Palatino Linotype"/>
          <w:sz w:val="22"/>
          <w:szCs w:val="22"/>
        </w:rPr>
        <w:t xml:space="preserve"> </w:t>
      </w:r>
      <w:r w:rsidRPr="005C0C9C">
        <w:rPr>
          <w:rFonts w:ascii="Cambria Math" w:eastAsia="Cambria Math" w:hAnsi="Cambria Math" w:cs="Cambria Math"/>
          <w:sz w:val="22"/>
          <w:szCs w:val="22"/>
        </w:rPr>
        <w:t>𝐻𝑂</w:t>
      </w:r>
      <w:r w:rsidRPr="005C0C9C">
        <w:rPr>
          <w:rFonts w:ascii="Palatino Linotype" w:eastAsia="Cambria Math" w:hAnsi="Palatino Linotype"/>
          <w:sz w:val="22"/>
          <w:szCs w:val="22"/>
        </w:rPr>
        <w:t xml:space="preserve"> </w:t>
      </w:r>
      <w:proofErr w:type="spellStart"/>
      <w:r w:rsidRPr="005C0C9C">
        <w:rPr>
          <w:rFonts w:ascii="Palatino Linotype" w:hAnsi="Palatino Linotype"/>
          <w:sz w:val="22"/>
          <w:szCs w:val="22"/>
        </w:rPr>
        <w:t>diterima</w:t>
      </w:r>
      <w:proofErr w:type="spellEnd"/>
      <w:r w:rsidRPr="005C0C9C">
        <w:rPr>
          <w:rFonts w:ascii="Palatino Linotype" w:hAnsi="Palatino Linotype"/>
          <w:sz w:val="22"/>
          <w:szCs w:val="22"/>
        </w:rPr>
        <w:t xml:space="preserve"> dan </w:t>
      </w:r>
      <w:proofErr w:type="spellStart"/>
      <w:r w:rsidRPr="005C0C9C">
        <w:rPr>
          <w:rFonts w:ascii="Palatino Linotype" w:hAnsi="Palatino Linotype"/>
          <w:sz w:val="22"/>
          <w:szCs w:val="22"/>
        </w:rPr>
        <w:t>berdistribusi</w:t>
      </w:r>
      <w:proofErr w:type="spellEnd"/>
      <w:r w:rsidRPr="005C0C9C">
        <w:rPr>
          <w:rFonts w:ascii="Palatino Linotype" w:hAnsi="Palatino Linotype"/>
          <w:sz w:val="22"/>
          <w:szCs w:val="22"/>
        </w:rPr>
        <w:t xml:space="preserve"> normal. Hasil </w:t>
      </w:r>
      <w:proofErr w:type="spellStart"/>
      <w:r w:rsidRPr="005C0C9C">
        <w:rPr>
          <w:rFonts w:ascii="Palatino Linotype" w:hAnsi="Palatino Linotype"/>
          <w:sz w:val="22"/>
          <w:szCs w:val="22"/>
        </w:rPr>
        <w:t>dari</w:t>
      </w:r>
      <w:proofErr w:type="spellEnd"/>
      <w:r w:rsidRPr="005C0C9C">
        <w:rPr>
          <w:rFonts w:ascii="Palatino Linotype" w:hAnsi="Palatino Linotype"/>
          <w:sz w:val="22"/>
          <w:szCs w:val="22"/>
        </w:rPr>
        <w:t xml:space="preserve"> uji </w:t>
      </w:r>
      <w:proofErr w:type="spellStart"/>
      <w:r w:rsidRPr="005C0C9C">
        <w:rPr>
          <w:rFonts w:ascii="Palatino Linotype" w:hAnsi="Palatino Linotype"/>
          <w:sz w:val="22"/>
          <w:szCs w:val="22"/>
        </w:rPr>
        <w:t>homogenitas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kelas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eksperimen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diperoleh</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nilai</w:t>
      </w:r>
      <w:proofErr w:type="spellEnd"/>
      <w:r w:rsidRPr="005C0C9C">
        <w:rPr>
          <w:rFonts w:ascii="Palatino Linotype" w:hAnsi="Palatino Linotype"/>
          <w:sz w:val="22"/>
          <w:szCs w:val="22"/>
        </w:rPr>
        <w:t xml:space="preserve"> sig. 0,253 </w:t>
      </w:r>
      <w:proofErr w:type="spellStart"/>
      <w:r w:rsidRPr="005C0C9C">
        <w:rPr>
          <w:rFonts w:ascii="Palatino Linotype" w:hAnsi="Palatino Linotype"/>
          <w:sz w:val="22"/>
          <w:szCs w:val="22"/>
        </w:rPr>
        <w:t>sehingga</w:t>
      </w:r>
      <w:proofErr w:type="spellEnd"/>
      <w:r w:rsidRPr="005C0C9C">
        <w:rPr>
          <w:rFonts w:ascii="Palatino Linotype" w:hAnsi="Palatino Linotype"/>
          <w:sz w:val="22"/>
          <w:szCs w:val="22"/>
        </w:rPr>
        <w:t xml:space="preserve"> </w:t>
      </w:r>
      <w:r w:rsidRPr="005C0C9C">
        <w:rPr>
          <w:rFonts w:ascii="Cambria Math" w:eastAsia="Cambria Math" w:hAnsi="Cambria Math" w:cs="Cambria Math"/>
          <w:sz w:val="22"/>
          <w:szCs w:val="22"/>
        </w:rPr>
        <w:t>𝐻𝑂</w:t>
      </w:r>
      <w:r w:rsidRPr="005C0C9C">
        <w:rPr>
          <w:rFonts w:ascii="Palatino Linotype" w:eastAsia="Cambria Math" w:hAnsi="Palatino Linotype"/>
          <w:sz w:val="22"/>
          <w:szCs w:val="22"/>
        </w:rPr>
        <w:t xml:space="preserve"> </w:t>
      </w:r>
      <w:proofErr w:type="spellStart"/>
      <w:r w:rsidRPr="005C0C9C">
        <w:rPr>
          <w:rFonts w:ascii="Palatino Linotype" w:hAnsi="Palatino Linotype"/>
          <w:sz w:val="22"/>
          <w:szCs w:val="22"/>
        </w:rPr>
        <w:t>diterima</w:t>
      </w:r>
      <w:proofErr w:type="spellEnd"/>
      <w:r w:rsidRPr="005C0C9C">
        <w:rPr>
          <w:rFonts w:ascii="Palatino Linotype" w:hAnsi="Palatino Linotype"/>
          <w:sz w:val="22"/>
          <w:szCs w:val="22"/>
        </w:rPr>
        <w:t xml:space="preserve">, Hasil Uji t-test </w:t>
      </w:r>
      <w:proofErr w:type="spellStart"/>
      <w:r w:rsidRPr="005C0C9C">
        <w:rPr>
          <w:rFonts w:ascii="Palatino Linotype" w:hAnsi="Palatino Linotype"/>
          <w:sz w:val="22"/>
          <w:szCs w:val="22"/>
        </w:rPr>
        <w:t>kelas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eksperimen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adalah</w:t>
      </w:r>
      <w:proofErr w:type="spellEnd"/>
      <w:r w:rsidRPr="005C0C9C">
        <w:rPr>
          <w:rFonts w:ascii="Palatino Linotype" w:hAnsi="Palatino Linotype"/>
          <w:sz w:val="22"/>
          <w:szCs w:val="22"/>
        </w:rPr>
        <w:t xml:space="preserve"> 7,012; </w:t>
      </w:r>
      <w:proofErr w:type="spellStart"/>
      <w:r w:rsidRPr="005C0C9C">
        <w:rPr>
          <w:rFonts w:ascii="Palatino Linotype" w:hAnsi="Palatino Linotype"/>
          <w:sz w:val="22"/>
          <w:szCs w:val="22"/>
        </w:rPr>
        <w:t>df</w:t>
      </w:r>
      <w:proofErr w:type="spellEnd"/>
      <w:r w:rsidRPr="005C0C9C">
        <w:rPr>
          <w:rFonts w:ascii="Palatino Linotype" w:hAnsi="Palatino Linotype"/>
          <w:sz w:val="22"/>
          <w:szCs w:val="22"/>
        </w:rPr>
        <w:t xml:space="preserve"> 38; </w:t>
      </w:r>
      <w:proofErr w:type="spellStart"/>
      <w:r w:rsidRPr="005C0C9C">
        <w:rPr>
          <w:rFonts w:ascii="Palatino Linotype" w:hAnsi="Palatino Linotype"/>
          <w:sz w:val="22"/>
          <w:szCs w:val="22"/>
        </w:rPr>
        <w:t>diperoleh</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nilai</w:t>
      </w:r>
      <w:proofErr w:type="spellEnd"/>
      <w:r w:rsidRPr="005C0C9C">
        <w:rPr>
          <w:rFonts w:ascii="Palatino Linotype" w:hAnsi="Palatino Linotype"/>
          <w:sz w:val="22"/>
          <w:szCs w:val="22"/>
        </w:rPr>
        <w:t xml:space="preserve"> p/</w:t>
      </w:r>
      <w:proofErr w:type="spellStart"/>
      <w:r w:rsidRPr="005C0C9C">
        <w:rPr>
          <w:rFonts w:ascii="Palatino Linotype" w:hAnsi="Palatino Linotype"/>
          <w:sz w:val="22"/>
          <w:szCs w:val="22"/>
        </w:rPr>
        <w:t>signifikasi</w:t>
      </w:r>
      <w:proofErr w:type="spellEnd"/>
      <w:r w:rsidRPr="005C0C9C">
        <w:rPr>
          <w:rFonts w:ascii="Palatino Linotype" w:hAnsi="Palatino Linotype"/>
          <w:sz w:val="22"/>
          <w:szCs w:val="22"/>
        </w:rPr>
        <w:t xml:space="preserve"> 0,000, </w:t>
      </w:r>
      <w:proofErr w:type="spellStart"/>
      <w:r w:rsidRPr="005C0C9C">
        <w:rPr>
          <w:rFonts w:ascii="Palatino Linotype" w:hAnsi="Palatino Linotype"/>
          <w:sz w:val="22"/>
          <w:szCs w:val="22"/>
        </w:rPr>
        <w:t>sehingga</w:t>
      </w:r>
      <w:proofErr w:type="spellEnd"/>
      <w:r w:rsidRPr="005C0C9C">
        <w:rPr>
          <w:rFonts w:ascii="Palatino Linotype" w:hAnsi="Palatino Linotype"/>
          <w:sz w:val="22"/>
          <w:szCs w:val="22"/>
        </w:rPr>
        <w:t xml:space="preserve"> </w:t>
      </w:r>
      <w:r w:rsidRPr="005C0C9C">
        <w:rPr>
          <w:rFonts w:ascii="Cambria Math" w:eastAsia="Cambria Math" w:hAnsi="Cambria Math" w:cs="Cambria Math"/>
          <w:sz w:val="22"/>
          <w:szCs w:val="22"/>
        </w:rPr>
        <w:t>𝐻𝑂</w:t>
      </w:r>
      <w:r w:rsidRPr="005C0C9C">
        <w:rPr>
          <w:rFonts w:ascii="Palatino Linotype" w:eastAsia="Cambria Math" w:hAnsi="Palatino Linotype"/>
          <w:sz w:val="22"/>
          <w:szCs w:val="22"/>
        </w:rPr>
        <w:t xml:space="preserve"> </w:t>
      </w:r>
      <w:proofErr w:type="spellStart"/>
      <w:r w:rsidRPr="005C0C9C">
        <w:rPr>
          <w:rFonts w:ascii="Palatino Linotype" w:hAnsi="Palatino Linotype"/>
          <w:sz w:val="22"/>
          <w:szCs w:val="22"/>
        </w:rPr>
        <w:t>ditolak</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Berdasarkan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dari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penelitian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terdahulu</w:t>
      </w:r>
      <w:proofErr w:type="spellEnd"/>
      <w:r w:rsidRPr="005C0C9C">
        <w:rPr>
          <w:rFonts w:ascii="Palatino Linotype" w:hAnsi="Palatino Linotype"/>
          <w:sz w:val="22"/>
          <w:szCs w:val="22"/>
        </w:rPr>
        <w:t xml:space="preserve"> yang </w:t>
      </w:r>
      <w:proofErr w:type="spellStart"/>
      <w:r w:rsidRPr="005C0C9C">
        <w:rPr>
          <w:rFonts w:ascii="Palatino Linotype" w:hAnsi="Palatino Linotype"/>
          <w:sz w:val="22"/>
          <w:szCs w:val="22"/>
        </w:rPr>
        <w:t>dilakukan</w:t>
      </w:r>
      <w:proofErr w:type="spellEnd"/>
      <w:r w:rsidRPr="005C0C9C">
        <w:rPr>
          <w:rFonts w:ascii="Palatino Linotype" w:hAnsi="Palatino Linotype"/>
          <w:sz w:val="22"/>
          <w:szCs w:val="22"/>
        </w:rPr>
        <w:t xml:space="preserve"> oleh Setyo Adi Nugroho (2016). Dalam </w:t>
      </w:r>
      <w:proofErr w:type="spellStart"/>
      <w:r w:rsidRPr="005C0C9C">
        <w:rPr>
          <w:rFonts w:ascii="Palatino Linotype" w:hAnsi="Palatino Linotype"/>
          <w:sz w:val="22"/>
          <w:szCs w:val="22"/>
        </w:rPr>
        <w:t>peningkatan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keaktifan</w:t>
      </w:r>
      <w:proofErr w:type="spellEnd"/>
      <w:r w:rsidRPr="005C0C9C">
        <w:rPr>
          <w:rFonts w:ascii="Palatino Linotype" w:hAnsi="Palatino Linotype"/>
          <w:sz w:val="22"/>
          <w:szCs w:val="22"/>
        </w:rPr>
        <w:t xml:space="preserve"> dan </w:t>
      </w:r>
      <w:proofErr w:type="spellStart"/>
      <w:r w:rsidRPr="005C0C9C">
        <w:rPr>
          <w:rFonts w:ascii="Palatino Linotype" w:hAnsi="Palatino Linotype"/>
          <w:sz w:val="22"/>
          <w:szCs w:val="22"/>
        </w:rPr>
        <w:t>hasil</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belajar</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siswa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melalui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penerapan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teori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belajar</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konstruktivisme</w:t>
      </w:r>
      <w:proofErr w:type="spellEnd"/>
      <w:r w:rsidRPr="005C0C9C">
        <w:rPr>
          <w:rFonts w:ascii="Palatino Linotype" w:hAnsi="Palatino Linotype"/>
          <w:sz w:val="22"/>
          <w:szCs w:val="22"/>
        </w:rPr>
        <w:t xml:space="preserve"> dan </w:t>
      </w:r>
      <w:proofErr w:type="spellStart"/>
      <w:r w:rsidRPr="005C0C9C">
        <w:rPr>
          <w:rFonts w:ascii="Palatino Linotype" w:hAnsi="Palatino Linotype"/>
          <w:sz w:val="22"/>
          <w:szCs w:val="22"/>
        </w:rPr>
        <w:t>memanfaatkan</w:t>
      </w:r>
      <w:proofErr w:type="spellEnd"/>
      <w:r w:rsidRPr="005C0C9C">
        <w:rPr>
          <w:rFonts w:ascii="Palatino Linotype" w:hAnsi="Palatino Linotype"/>
          <w:sz w:val="22"/>
          <w:szCs w:val="22"/>
        </w:rPr>
        <w:t xml:space="preserve"> media </w:t>
      </w:r>
      <w:proofErr w:type="spellStart"/>
      <w:r w:rsidRPr="005C0C9C">
        <w:rPr>
          <w:rFonts w:ascii="Palatino Linotype" w:hAnsi="Palatino Linotype"/>
          <w:i/>
          <w:iCs/>
          <w:sz w:val="22"/>
          <w:szCs w:val="22"/>
        </w:rPr>
        <w:t>wondershare</w:t>
      </w:r>
      <w:proofErr w:type="spellEnd"/>
      <w:r w:rsidRPr="005C0C9C">
        <w:rPr>
          <w:rFonts w:ascii="Palatino Linotype" w:hAnsi="Palatino Linotype"/>
          <w:i/>
          <w:iCs/>
          <w:sz w:val="22"/>
          <w:szCs w:val="22"/>
        </w:rPr>
        <w:t xml:space="preserve"> </w:t>
      </w:r>
      <w:proofErr w:type="spellStart"/>
      <w:r w:rsidRPr="005C0C9C">
        <w:rPr>
          <w:rFonts w:ascii="Palatino Linotype" w:hAnsi="Palatino Linotype"/>
          <w:i/>
          <w:iCs/>
          <w:sz w:val="22"/>
          <w:szCs w:val="22"/>
        </w:rPr>
        <w:t>quizcreator</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dapat</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meningkatkan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keaktifan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siswa</w:t>
      </w:r>
      <w:proofErr w:type="spellEnd"/>
      <w:r w:rsidRPr="005C0C9C">
        <w:rPr>
          <w:rFonts w:ascii="Palatino Linotype" w:hAnsi="Palatino Linotype"/>
          <w:sz w:val="22"/>
          <w:szCs w:val="22"/>
        </w:rPr>
        <w:t xml:space="preserve">. Hasil </w:t>
      </w:r>
      <w:proofErr w:type="spellStart"/>
      <w:r w:rsidRPr="005C0C9C">
        <w:rPr>
          <w:rFonts w:ascii="Palatino Linotype" w:hAnsi="Palatino Linotype"/>
          <w:sz w:val="22"/>
          <w:szCs w:val="22"/>
        </w:rPr>
        <w:t>dari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penelitian</w:t>
      </w:r>
      <w:proofErr w:type="spellEnd"/>
      <w:r w:rsidRPr="005C0C9C">
        <w:rPr>
          <w:rFonts w:ascii="Palatino Linotype" w:hAnsi="Palatino Linotype"/>
          <w:sz w:val="22"/>
          <w:szCs w:val="22"/>
        </w:rPr>
        <w:t xml:space="preserve"> Setyo Adi Nugroho </w:t>
      </w:r>
      <w:proofErr w:type="spellStart"/>
      <w:r w:rsidRPr="005C0C9C">
        <w:rPr>
          <w:rFonts w:ascii="Palatino Linotype" w:hAnsi="Palatino Linotype"/>
          <w:sz w:val="22"/>
          <w:szCs w:val="22"/>
        </w:rPr>
        <w:t>yaitu</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meningkatkan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keaktifan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belajar</w:t>
      </w:r>
      <w:proofErr w:type="spellEnd"/>
      <w:r w:rsidRPr="005C0C9C">
        <w:rPr>
          <w:rFonts w:ascii="Palatino Linotype" w:hAnsi="Palatino Linotype"/>
          <w:sz w:val="22"/>
          <w:szCs w:val="22"/>
        </w:rPr>
        <w:t xml:space="preserve"> dan </w:t>
      </w:r>
      <w:proofErr w:type="spellStart"/>
      <w:r w:rsidRPr="005C0C9C">
        <w:rPr>
          <w:rFonts w:ascii="Palatino Linotype" w:hAnsi="Palatino Linotype"/>
          <w:sz w:val="22"/>
          <w:szCs w:val="22"/>
        </w:rPr>
        <w:t>hasil</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belajar</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siswa</w:t>
      </w:r>
      <w:proofErr w:type="spellEnd"/>
      <w:r w:rsidRPr="005C0C9C">
        <w:rPr>
          <w:rFonts w:ascii="Palatino Linotype" w:hAnsi="Palatino Linotype"/>
          <w:sz w:val="22"/>
          <w:szCs w:val="22"/>
        </w:rPr>
        <w:t xml:space="preserve"> pada </w:t>
      </w:r>
      <w:proofErr w:type="spellStart"/>
      <w:r w:rsidRPr="005C0C9C">
        <w:rPr>
          <w:rFonts w:ascii="Palatino Linotype" w:hAnsi="Palatino Linotype"/>
          <w:sz w:val="22"/>
          <w:szCs w:val="22"/>
        </w:rPr>
        <w:t>kelas</w:t>
      </w:r>
      <w:proofErr w:type="spellEnd"/>
      <w:r w:rsidRPr="005C0C9C">
        <w:rPr>
          <w:rFonts w:ascii="Palatino Linotype" w:hAnsi="Palatino Linotype"/>
          <w:sz w:val="22"/>
          <w:szCs w:val="22"/>
        </w:rPr>
        <w:t xml:space="preserve"> II SD Negri </w:t>
      </w:r>
      <w:proofErr w:type="spellStart"/>
      <w:r w:rsidRPr="005C0C9C">
        <w:rPr>
          <w:rFonts w:ascii="Palatino Linotype" w:hAnsi="Palatino Linotype"/>
          <w:sz w:val="22"/>
          <w:szCs w:val="22"/>
        </w:rPr>
        <w:t>pacarmulyo</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Dengan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menerapkan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teori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belajar</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konstruktivisme</w:t>
      </w:r>
      <w:proofErr w:type="spellEnd"/>
      <w:r w:rsidRPr="005C0C9C">
        <w:rPr>
          <w:rFonts w:ascii="Palatino Linotype" w:hAnsi="Palatino Linotype"/>
          <w:sz w:val="22"/>
          <w:szCs w:val="22"/>
        </w:rPr>
        <w:t xml:space="preserve"> dan </w:t>
      </w:r>
      <w:proofErr w:type="spellStart"/>
      <w:r w:rsidRPr="005C0C9C">
        <w:rPr>
          <w:rFonts w:ascii="Palatino Linotype" w:hAnsi="Palatino Linotype"/>
          <w:sz w:val="22"/>
          <w:szCs w:val="22"/>
        </w:rPr>
        <w:t>memanfaatkan</w:t>
      </w:r>
      <w:proofErr w:type="spellEnd"/>
      <w:r w:rsidRPr="005C0C9C">
        <w:rPr>
          <w:rFonts w:ascii="Palatino Linotype" w:hAnsi="Palatino Linotype"/>
          <w:sz w:val="22"/>
          <w:szCs w:val="22"/>
        </w:rPr>
        <w:t xml:space="preserve"> media </w:t>
      </w:r>
      <w:proofErr w:type="spellStart"/>
      <w:r w:rsidRPr="005C0C9C">
        <w:rPr>
          <w:rFonts w:ascii="Palatino Linotype" w:hAnsi="Palatino Linotype"/>
          <w:sz w:val="22"/>
          <w:szCs w:val="22"/>
        </w:rPr>
        <w:t>wondershare</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quizcreator</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dapat</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meningkatkan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keaktifan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siswa</w:t>
      </w:r>
      <w:proofErr w:type="spellEnd"/>
      <w:r w:rsidRPr="005C0C9C">
        <w:rPr>
          <w:rFonts w:ascii="Palatino Linotype" w:hAnsi="Palatino Linotype"/>
          <w:sz w:val="22"/>
          <w:szCs w:val="22"/>
        </w:rPr>
        <w:t xml:space="preserve">. Dari </w:t>
      </w:r>
      <w:proofErr w:type="spellStart"/>
      <w:r w:rsidRPr="005C0C9C">
        <w:rPr>
          <w:rFonts w:ascii="Palatino Linotype" w:hAnsi="Palatino Linotype"/>
          <w:sz w:val="22"/>
          <w:szCs w:val="22"/>
        </w:rPr>
        <w:t>penelitian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tersebut</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penelitian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sudah</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memenuhi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indikator</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keberhasilan</w:t>
      </w:r>
      <w:proofErr w:type="spellEnd"/>
      <w:r w:rsidRPr="005C0C9C">
        <w:rPr>
          <w:rFonts w:ascii="Palatino Linotype" w:hAnsi="Palatino Linotype"/>
          <w:sz w:val="22"/>
          <w:szCs w:val="22"/>
        </w:rPr>
        <w:t xml:space="preserve"> yang </w:t>
      </w:r>
      <w:proofErr w:type="spellStart"/>
      <w:r w:rsidRPr="005C0C9C">
        <w:rPr>
          <w:rFonts w:ascii="Palatino Linotype" w:hAnsi="Palatino Linotype"/>
          <w:sz w:val="22"/>
          <w:szCs w:val="22"/>
        </w:rPr>
        <w:t>sudah</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diterapkan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Dengan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adanya</w:t>
      </w:r>
      <w:proofErr w:type="spellEnd"/>
      <w:r w:rsidRPr="005C0C9C">
        <w:rPr>
          <w:rFonts w:ascii="Palatino Linotype" w:hAnsi="Palatino Linotype"/>
          <w:sz w:val="22"/>
          <w:szCs w:val="22"/>
        </w:rPr>
        <w:t xml:space="preserve"> media </w:t>
      </w:r>
      <w:proofErr w:type="spellStart"/>
      <w:r w:rsidRPr="005C0C9C">
        <w:rPr>
          <w:rFonts w:ascii="Palatino Linotype" w:hAnsi="Palatino Linotype"/>
          <w:sz w:val="22"/>
          <w:szCs w:val="22"/>
        </w:rPr>
        <w:t>pembelajaran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akan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dapat</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meningkatkan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keaktifan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siswa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karena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dapat</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mendorong</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terjadinya</w:t>
      </w:r>
      <w:proofErr w:type="spellEnd"/>
      <w:r w:rsidRPr="005C0C9C">
        <w:rPr>
          <w:rFonts w:ascii="Palatino Linotype" w:hAnsi="Palatino Linotype"/>
          <w:sz w:val="22"/>
          <w:szCs w:val="22"/>
        </w:rPr>
        <w:t xml:space="preserve"> proses </w:t>
      </w:r>
      <w:proofErr w:type="spellStart"/>
      <w:r w:rsidRPr="005C0C9C">
        <w:rPr>
          <w:rFonts w:ascii="Palatino Linotype" w:hAnsi="Palatino Linotype"/>
          <w:sz w:val="22"/>
          <w:szCs w:val="22"/>
        </w:rPr>
        <w:t>belajar</w:t>
      </w:r>
      <w:proofErr w:type="spellEnd"/>
      <w:r w:rsidRPr="005C0C9C">
        <w:rPr>
          <w:rFonts w:ascii="Palatino Linotype" w:hAnsi="Palatino Linotype"/>
          <w:sz w:val="22"/>
          <w:szCs w:val="22"/>
        </w:rPr>
        <w:t xml:space="preserve"> yang </w:t>
      </w:r>
      <w:proofErr w:type="spellStart"/>
      <w:r w:rsidRPr="005C0C9C">
        <w:rPr>
          <w:rFonts w:ascii="Palatino Linotype" w:hAnsi="Palatino Linotype"/>
          <w:sz w:val="22"/>
          <w:szCs w:val="22"/>
        </w:rPr>
        <w:t>tidak</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pasif</w:t>
      </w:r>
      <w:proofErr w:type="spellEnd"/>
      <w:r w:rsidRPr="005C0C9C">
        <w:rPr>
          <w:rFonts w:ascii="Palatino Linotype" w:hAnsi="Palatino Linotype"/>
          <w:sz w:val="22"/>
          <w:szCs w:val="22"/>
        </w:rPr>
        <w:t xml:space="preserve"> dan </w:t>
      </w:r>
      <w:proofErr w:type="spellStart"/>
      <w:r w:rsidRPr="005C0C9C">
        <w:rPr>
          <w:rFonts w:ascii="Palatino Linotype" w:hAnsi="Palatino Linotype"/>
          <w:sz w:val="22"/>
          <w:szCs w:val="22"/>
        </w:rPr>
        <w:t>merangsang</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siswa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untuk</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lebih</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aktif</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dalam</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pembelajaran</w:t>
      </w:r>
      <w:proofErr w:type="spellEnd"/>
      <w:r w:rsidRPr="005C0C9C">
        <w:rPr>
          <w:rFonts w:ascii="Palatino Linotype" w:hAnsi="Palatino Linotype"/>
          <w:sz w:val="22"/>
          <w:szCs w:val="22"/>
        </w:rPr>
        <w:t xml:space="preserve">. Kesimpulan </w:t>
      </w:r>
      <w:proofErr w:type="spellStart"/>
      <w:r w:rsidRPr="005C0C9C">
        <w:rPr>
          <w:rFonts w:ascii="Palatino Linotype" w:hAnsi="Palatino Linotype"/>
          <w:sz w:val="22"/>
          <w:szCs w:val="22"/>
        </w:rPr>
        <w:t>dari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hasil</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penelitian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dibuktikan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dengan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nilai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angket</w:t>
      </w:r>
      <w:proofErr w:type="spellEnd"/>
      <w:r w:rsidRPr="005C0C9C">
        <w:rPr>
          <w:rFonts w:ascii="Palatino Linotype" w:hAnsi="Palatino Linotype"/>
          <w:sz w:val="22"/>
          <w:szCs w:val="22"/>
        </w:rPr>
        <w:t xml:space="preserve"> uji </w:t>
      </w:r>
      <w:proofErr w:type="spellStart"/>
      <w:r w:rsidRPr="005C0C9C">
        <w:rPr>
          <w:rFonts w:ascii="Palatino Linotype" w:hAnsi="Palatino Linotype"/>
          <w:sz w:val="22"/>
          <w:szCs w:val="22"/>
        </w:rPr>
        <w:t>normalitas</w:t>
      </w:r>
      <w:proofErr w:type="spellEnd"/>
      <w:r w:rsidRPr="005C0C9C">
        <w:rPr>
          <w:rFonts w:ascii="Palatino Linotype" w:hAnsi="Palatino Linotype"/>
          <w:sz w:val="22"/>
          <w:szCs w:val="22"/>
        </w:rPr>
        <w:t xml:space="preserve"> pada </w:t>
      </w:r>
      <w:proofErr w:type="spellStart"/>
      <w:r w:rsidRPr="005C0C9C">
        <w:rPr>
          <w:rFonts w:ascii="Palatino Linotype" w:hAnsi="Palatino Linotype"/>
          <w:sz w:val="22"/>
          <w:szCs w:val="22"/>
        </w:rPr>
        <w:t>kelas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kontrol</w:t>
      </w:r>
      <w:proofErr w:type="spellEnd"/>
      <w:r w:rsidRPr="005C0C9C">
        <w:rPr>
          <w:rFonts w:ascii="Palatino Linotype" w:hAnsi="Palatino Linotype"/>
          <w:sz w:val="22"/>
          <w:szCs w:val="22"/>
        </w:rPr>
        <w:t xml:space="preserve"> dan </w:t>
      </w:r>
      <w:proofErr w:type="spellStart"/>
      <w:r w:rsidRPr="005C0C9C">
        <w:rPr>
          <w:rFonts w:ascii="Palatino Linotype" w:hAnsi="Palatino Linotype"/>
          <w:sz w:val="22"/>
          <w:szCs w:val="22"/>
        </w:rPr>
        <w:lastRenderedPageBreak/>
        <w:t>eksperimen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nilai</w:t>
      </w:r>
      <w:proofErr w:type="spellEnd"/>
      <w:r w:rsidRPr="005C0C9C">
        <w:rPr>
          <w:rFonts w:ascii="Palatino Linotype" w:hAnsi="Palatino Linotype"/>
          <w:sz w:val="22"/>
          <w:szCs w:val="22"/>
        </w:rPr>
        <w:t xml:space="preserve"> sig. &gt; 0,05, </w:t>
      </w:r>
      <w:proofErr w:type="spellStart"/>
      <w:r w:rsidRPr="005C0C9C">
        <w:rPr>
          <w:rFonts w:ascii="Palatino Linotype" w:hAnsi="Palatino Linotype"/>
          <w:sz w:val="22"/>
          <w:szCs w:val="22"/>
        </w:rPr>
        <w:t>sehingga</w:t>
      </w:r>
      <w:proofErr w:type="spellEnd"/>
      <w:r w:rsidRPr="005C0C9C">
        <w:rPr>
          <w:rFonts w:ascii="Palatino Linotype" w:hAnsi="Palatino Linotype"/>
          <w:sz w:val="22"/>
          <w:szCs w:val="22"/>
        </w:rPr>
        <w:t xml:space="preserve"> </w:t>
      </w:r>
      <w:r w:rsidRPr="005C0C9C">
        <w:rPr>
          <w:rFonts w:ascii="Cambria Math" w:eastAsia="Cambria Math" w:hAnsi="Cambria Math" w:cs="Cambria Math"/>
          <w:sz w:val="22"/>
          <w:szCs w:val="22"/>
        </w:rPr>
        <w:t>𝐻𝑂</w:t>
      </w:r>
      <w:r w:rsidRPr="005C0C9C">
        <w:rPr>
          <w:rFonts w:ascii="Palatino Linotype" w:eastAsia="Cambria Math" w:hAnsi="Palatino Linotype"/>
          <w:sz w:val="22"/>
          <w:szCs w:val="22"/>
        </w:rPr>
        <w:t xml:space="preserve"> </w:t>
      </w:r>
      <w:proofErr w:type="spellStart"/>
      <w:r w:rsidRPr="005C0C9C">
        <w:rPr>
          <w:rFonts w:ascii="Palatino Linotype" w:hAnsi="Palatino Linotype"/>
          <w:sz w:val="22"/>
          <w:szCs w:val="22"/>
        </w:rPr>
        <w:t>diterima</w:t>
      </w:r>
      <w:proofErr w:type="spellEnd"/>
      <w:r w:rsidRPr="005C0C9C">
        <w:rPr>
          <w:rFonts w:ascii="Palatino Linotype" w:hAnsi="Palatino Linotype"/>
          <w:sz w:val="22"/>
          <w:szCs w:val="22"/>
        </w:rPr>
        <w:t xml:space="preserve"> dan </w:t>
      </w:r>
      <w:proofErr w:type="spellStart"/>
      <w:r w:rsidRPr="005C0C9C">
        <w:rPr>
          <w:rFonts w:ascii="Palatino Linotype" w:hAnsi="Palatino Linotype"/>
          <w:sz w:val="22"/>
          <w:szCs w:val="22"/>
        </w:rPr>
        <w:t>berdistribusi</w:t>
      </w:r>
      <w:proofErr w:type="spellEnd"/>
      <w:r w:rsidRPr="005C0C9C">
        <w:rPr>
          <w:rFonts w:ascii="Palatino Linotype" w:hAnsi="Palatino Linotype"/>
          <w:sz w:val="22"/>
          <w:szCs w:val="22"/>
        </w:rPr>
        <w:t xml:space="preserve"> normal. Serta </w:t>
      </w:r>
      <w:proofErr w:type="spellStart"/>
      <w:r w:rsidRPr="005C0C9C">
        <w:rPr>
          <w:rFonts w:ascii="Palatino Linotype" w:hAnsi="Palatino Linotype"/>
          <w:sz w:val="22"/>
          <w:szCs w:val="22"/>
        </w:rPr>
        <w:t>hasil</w:t>
      </w:r>
      <w:proofErr w:type="spellEnd"/>
      <w:r w:rsidRPr="005C0C9C">
        <w:rPr>
          <w:rFonts w:ascii="Palatino Linotype" w:hAnsi="Palatino Linotype"/>
          <w:sz w:val="22"/>
          <w:szCs w:val="22"/>
        </w:rPr>
        <w:t xml:space="preserve"> uji </w:t>
      </w:r>
      <w:proofErr w:type="spellStart"/>
      <w:r w:rsidRPr="005C0C9C">
        <w:rPr>
          <w:rFonts w:ascii="Palatino Linotype" w:hAnsi="Palatino Linotype"/>
          <w:sz w:val="22"/>
          <w:szCs w:val="22"/>
        </w:rPr>
        <w:t>homogenitas</w:t>
      </w:r>
      <w:proofErr w:type="spellEnd"/>
      <w:r w:rsidRPr="005C0C9C">
        <w:rPr>
          <w:rFonts w:ascii="Palatino Linotype" w:hAnsi="Palatino Linotype"/>
          <w:sz w:val="22"/>
          <w:szCs w:val="22"/>
        </w:rPr>
        <w:t xml:space="preserve"> pada </w:t>
      </w:r>
      <w:proofErr w:type="spellStart"/>
      <w:r w:rsidRPr="005C0C9C">
        <w:rPr>
          <w:rFonts w:ascii="Palatino Linotype" w:hAnsi="Palatino Linotype"/>
          <w:sz w:val="22"/>
          <w:szCs w:val="22"/>
        </w:rPr>
        <w:t>kelas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kontrol</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nilai</w:t>
      </w:r>
      <w:proofErr w:type="spellEnd"/>
      <w:r w:rsidRPr="005C0C9C">
        <w:rPr>
          <w:rFonts w:ascii="Palatino Linotype" w:hAnsi="Palatino Linotype"/>
          <w:sz w:val="22"/>
          <w:szCs w:val="22"/>
        </w:rPr>
        <w:t xml:space="preserve"> sig. 0,347 dan </w:t>
      </w:r>
      <w:proofErr w:type="spellStart"/>
      <w:r w:rsidRPr="005C0C9C">
        <w:rPr>
          <w:rFonts w:ascii="Palatino Linotype" w:hAnsi="Palatino Linotype"/>
          <w:sz w:val="22"/>
          <w:szCs w:val="22"/>
        </w:rPr>
        <w:t>kelas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eksperimen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nilai</w:t>
      </w:r>
      <w:proofErr w:type="spellEnd"/>
      <w:r w:rsidRPr="005C0C9C">
        <w:rPr>
          <w:rFonts w:ascii="Palatino Linotype" w:hAnsi="Palatino Linotype"/>
          <w:sz w:val="22"/>
          <w:szCs w:val="22"/>
        </w:rPr>
        <w:t xml:space="preserve"> sig. 0,253 &gt; </w:t>
      </w:r>
      <w:proofErr w:type="spellStart"/>
      <w:r w:rsidRPr="005C0C9C">
        <w:rPr>
          <w:rFonts w:ascii="Palatino Linotype" w:hAnsi="Palatino Linotype"/>
          <w:sz w:val="22"/>
          <w:szCs w:val="22"/>
        </w:rPr>
        <w:t>sehingga</w:t>
      </w:r>
      <w:proofErr w:type="spellEnd"/>
      <w:r w:rsidRPr="005C0C9C">
        <w:rPr>
          <w:rFonts w:ascii="Palatino Linotype" w:hAnsi="Palatino Linotype"/>
          <w:sz w:val="22"/>
          <w:szCs w:val="22"/>
        </w:rPr>
        <w:t xml:space="preserve"> </w:t>
      </w:r>
      <w:r w:rsidRPr="005C0C9C">
        <w:rPr>
          <w:rFonts w:ascii="Cambria Math" w:eastAsia="Cambria Math" w:hAnsi="Cambria Math" w:cs="Cambria Math"/>
          <w:sz w:val="22"/>
          <w:szCs w:val="22"/>
        </w:rPr>
        <w:t>𝐻𝑂</w:t>
      </w:r>
      <w:r w:rsidRPr="005C0C9C">
        <w:rPr>
          <w:rFonts w:ascii="Palatino Linotype" w:eastAsia="Cambria Math" w:hAnsi="Palatino Linotype"/>
          <w:sz w:val="22"/>
          <w:szCs w:val="22"/>
        </w:rPr>
        <w:t xml:space="preserve"> </w:t>
      </w:r>
      <w:proofErr w:type="spellStart"/>
      <w:r w:rsidRPr="005C0C9C">
        <w:rPr>
          <w:rFonts w:ascii="Palatino Linotype" w:hAnsi="Palatino Linotype"/>
          <w:sz w:val="22"/>
          <w:szCs w:val="22"/>
        </w:rPr>
        <w:t>diterima</w:t>
      </w:r>
      <w:proofErr w:type="spellEnd"/>
      <w:r w:rsidRPr="005C0C9C">
        <w:rPr>
          <w:rFonts w:ascii="Palatino Linotype" w:hAnsi="Palatino Linotype"/>
          <w:sz w:val="22"/>
          <w:szCs w:val="22"/>
        </w:rPr>
        <w:t xml:space="preserve"> dan </w:t>
      </w:r>
      <w:proofErr w:type="spellStart"/>
      <w:r w:rsidRPr="005C0C9C">
        <w:rPr>
          <w:rFonts w:ascii="Palatino Linotype" w:hAnsi="Palatino Linotype"/>
          <w:sz w:val="22"/>
          <w:szCs w:val="22"/>
        </w:rPr>
        <w:t>mempunyai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variasi</w:t>
      </w:r>
      <w:proofErr w:type="spellEnd"/>
      <w:r w:rsidRPr="005C0C9C">
        <w:rPr>
          <w:rFonts w:ascii="Palatino Linotype" w:hAnsi="Palatino Linotype"/>
          <w:sz w:val="22"/>
          <w:szCs w:val="22"/>
        </w:rPr>
        <w:t xml:space="preserve"> yang </w:t>
      </w:r>
      <w:proofErr w:type="spellStart"/>
      <w:r w:rsidRPr="005C0C9C">
        <w:rPr>
          <w:rFonts w:ascii="Palatino Linotype" w:hAnsi="Palatino Linotype"/>
          <w:sz w:val="22"/>
          <w:szCs w:val="22"/>
        </w:rPr>
        <w:t>sama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homogen</w:t>
      </w:r>
      <w:proofErr w:type="spellEnd"/>
      <w:r w:rsidRPr="005C0C9C">
        <w:rPr>
          <w:rFonts w:ascii="Palatino Linotype" w:hAnsi="Palatino Linotype"/>
          <w:sz w:val="22"/>
          <w:szCs w:val="22"/>
        </w:rPr>
        <w:t>). Hasil t-</w:t>
      </w:r>
      <w:proofErr w:type="spellStart"/>
      <w:r w:rsidRPr="005C0C9C">
        <w:rPr>
          <w:rFonts w:ascii="Palatino Linotype" w:hAnsi="Palatino Linotype"/>
          <w:sz w:val="22"/>
          <w:szCs w:val="22"/>
        </w:rPr>
        <w:t>hitung</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kelas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kontrol</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dengan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nilai</w:t>
      </w:r>
      <w:proofErr w:type="spellEnd"/>
      <w:r w:rsidRPr="005C0C9C">
        <w:rPr>
          <w:rFonts w:ascii="Palatino Linotype" w:hAnsi="Palatino Linotype"/>
          <w:sz w:val="22"/>
          <w:szCs w:val="22"/>
        </w:rPr>
        <w:t xml:space="preserve"> sig.2 tailed 0,537 yang </w:t>
      </w:r>
      <w:proofErr w:type="spellStart"/>
      <w:r w:rsidRPr="005C0C9C">
        <w:rPr>
          <w:rFonts w:ascii="Palatino Linotype" w:hAnsi="Palatino Linotype"/>
          <w:sz w:val="22"/>
          <w:szCs w:val="22"/>
        </w:rPr>
        <w:t>berarti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nilai</w:t>
      </w:r>
      <w:proofErr w:type="spellEnd"/>
      <w:r w:rsidRPr="005C0C9C">
        <w:rPr>
          <w:rFonts w:ascii="Palatino Linotype" w:hAnsi="Palatino Linotype"/>
          <w:sz w:val="22"/>
          <w:szCs w:val="22"/>
        </w:rPr>
        <w:t xml:space="preserve"> P- value &gt; α </w:t>
      </w:r>
      <w:proofErr w:type="spellStart"/>
      <w:r w:rsidRPr="005C0C9C">
        <w:rPr>
          <w:rFonts w:ascii="Palatino Linotype" w:hAnsi="Palatino Linotype"/>
          <w:sz w:val="22"/>
          <w:szCs w:val="22"/>
        </w:rPr>
        <w:t>sehingga</w:t>
      </w:r>
      <w:proofErr w:type="spellEnd"/>
      <w:r w:rsidRPr="005C0C9C">
        <w:rPr>
          <w:rFonts w:ascii="Palatino Linotype" w:hAnsi="Palatino Linotype"/>
          <w:sz w:val="22"/>
          <w:szCs w:val="22"/>
        </w:rPr>
        <w:t xml:space="preserve"> </w:t>
      </w:r>
      <w:r w:rsidRPr="005C0C9C">
        <w:rPr>
          <w:rFonts w:ascii="Cambria Math" w:eastAsia="Cambria Math" w:hAnsi="Cambria Math" w:cs="Cambria Math"/>
          <w:sz w:val="22"/>
          <w:szCs w:val="22"/>
        </w:rPr>
        <w:t>𝐻𝑂</w:t>
      </w:r>
      <w:proofErr w:type="spellStart"/>
      <w:r w:rsidRPr="005C0C9C">
        <w:rPr>
          <w:rFonts w:ascii="Palatino Linotype" w:hAnsi="Palatino Linotype"/>
          <w:sz w:val="22"/>
          <w:szCs w:val="22"/>
        </w:rPr>
        <w:t>diterima</w:t>
      </w:r>
      <w:proofErr w:type="spellEnd"/>
      <w:r w:rsidRPr="005C0C9C">
        <w:rPr>
          <w:rFonts w:ascii="Palatino Linotype" w:hAnsi="Palatino Linotype"/>
          <w:sz w:val="22"/>
          <w:szCs w:val="22"/>
        </w:rPr>
        <w:t xml:space="preserve"> dan </w:t>
      </w:r>
      <w:proofErr w:type="spellStart"/>
      <w:r w:rsidRPr="005C0C9C">
        <w:rPr>
          <w:rFonts w:ascii="Palatino Linotype" w:hAnsi="Palatino Linotype"/>
          <w:sz w:val="22"/>
          <w:szCs w:val="22"/>
        </w:rPr>
        <w:t>kelas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eksperimen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nilai</w:t>
      </w:r>
      <w:proofErr w:type="spellEnd"/>
      <w:r w:rsidRPr="005C0C9C">
        <w:rPr>
          <w:rFonts w:ascii="Palatino Linotype" w:hAnsi="Palatino Linotype"/>
          <w:sz w:val="22"/>
          <w:szCs w:val="22"/>
        </w:rPr>
        <w:t xml:space="preserve"> sig. 0,000 yang </w:t>
      </w:r>
      <w:proofErr w:type="spellStart"/>
      <w:r w:rsidRPr="005C0C9C">
        <w:rPr>
          <w:rFonts w:ascii="Palatino Linotype" w:hAnsi="Palatino Linotype"/>
          <w:sz w:val="22"/>
          <w:szCs w:val="22"/>
        </w:rPr>
        <w:t>berarti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nilai</w:t>
      </w:r>
      <w:proofErr w:type="spellEnd"/>
      <w:r w:rsidRPr="005C0C9C">
        <w:rPr>
          <w:rFonts w:ascii="Palatino Linotype" w:hAnsi="Palatino Linotype"/>
          <w:sz w:val="22"/>
          <w:szCs w:val="22"/>
        </w:rPr>
        <w:t xml:space="preserve"> P-value &lt; α </w:t>
      </w:r>
      <w:proofErr w:type="spellStart"/>
      <w:r w:rsidRPr="005C0C9C">
        <w:rPr>
          <w:rFonts w:ascii="Palatino Linotype" w:hAnsi="Palatino Linotype"/>
          <w:sz w:val="22"/>
          <w:szCs w:val="22"/>
        </w:rPr>
        <w:t>sehingga</w:t>
      </w:r>
      <w:proofErr w:type="spellEnd"/>
      <w:r w:rsidRPr="005C0C9C">
        <w:rPr>
          <w:rFonts w:ascii="Palatino Linotype" w:hAnsi="Palatino Linotype"/>
          <w:sz w:val="22"/>
          <w:szCs w:val="22"/>
        </w:rPr>
        <w:t xml:space="preserve"> </w:t>
      </w:r>
      <w:r w:rsidRPr="005C0C9C">
        <w:rPr>
          <w:rFonts w:ascii="Cambria Math" w:eastAsia="Cambria Math" w:hAnsi="Cambria Math" w:cs="Cambria Math"/>
          <w:sz w:val="22"/>
          <w:szCs w:val="22"/>
        </w:rPr>
        <w:t>𝐻𝑂</w:t>
      </w:r>
      <w:proofErr w:type="spellStart"/>
      <w:r w:rsidRPr="005C0C9C">
        <w:rPr>
          <w:rFonts w:ascii="Palatino Linotype" w:hAnsi="Palatino Linotype"/>
          <w:sz w:val="22"/>
          <w:szCs w:val="22"/>
        </w:rPr>
        <w:t>ditolak</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Sehingga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dapat</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disimpulkan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bahwa</w:t>
      </w:r>
      <w:proofErr w:type="spellEnd"/>
      <w:r w:rsidRPr="005C0C9C">
        <w:rPr>
          <w:rFonts w:ascii="Palatino Linotype" w:hAnsi="Palatino Linotype"/>
          <w:sz w:val="22"/>
          <w:szCs w:val="22"/>
        </w:rPr>
        <w:t xml:space="preserve"> media </w:t>
      </w:r>
      <w:proofErr w:type="spellStart"/>
      <w:r w:rsidRPr="005C0C9C">
        <w:rPr>
          <w:rFonts w:ascii="Palatino Linotype" w:hAnsi="Palatino Linotype"/>
          <w:sz w:val="22"/>
          <w:szCs w:val="22"/>
        </w:rPr>
        <w:t>pembelajaran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papan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bangun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ruang</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berbasis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etnomatematika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efektiv</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meningkatkan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keaktifan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siswa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kelas</w:t>
      </w:r>
      <w:proofErr w:type="spellEnd"/>
      <w:r w:rsidRPr="005C0C9C">
        <w:rPr>
          <w:rFonts w:ascii="Palatino Linotype" w:hAnsi="Palatino Linotype"/>
          <w:sz w:val="22"/>
          <w:szCs w:val="22"/>
        </w:rPr>
        <w:t xml:space="preserve"> II A dan C SD Negeri Jarakan.</w:t>
      </w:r>
    </w:p>
    <w:p w14:paraId="646E58AA" w14:textId="77777777" w:rsidR="009942E3" w:rsidRPr="005C0C9C" w:rsidRDefault="009942E3" w:rsidP="009942E3">
      <w:pPr>
        <w:jc w:val="both"/>
        <w:rPr>
          <w:rFonts w:ascii="Palatino Linotype" w:hAnsi="Palatino Linotype"/>
          <w:sz w:val="22"/>
          <w:szCs w:val="22"/>
        </w:rPr>
      </w:pPr>
    </w:p>
    <w:p w14:paraId="784C6BBD" w14:textId="77777777" w:rsidR="009942E3" w:rsidRPr="005C0C9C" w:rsidRDefault="009942E3" w:rsidP="009942E3">
      <w:pPr>
        <w:ind w:firstLine="547"/>
        <w:jc w:val="both"/>
        <w:rPr>
          <w:rFonts w:ascii="Palatino Linotype" w:hAnsi="Palatino Linotype"/>
          <w:sz w:val="22"/>
          <w:szCs w:val="22"/>
        </w:rPr>
      </w:pPr>
      <w:r w:rsidRPr="005C0C9C">
        <w:rPr>
          <w:rFonts w:ascii="Palatino Linotype" w:hAnsi="Palatino Linotype"/>
          <w:sz w:val="22"/>
          <w:szCs w:val="22"/>
        </w:rPr>
        <w:t xml:space="preserve">Media </w:t>
      </w:r>
      <w:proofErr w:type="spellStart"/>
      <w:r w:rsidRPr="005C0C9C">
        <w:rPr>
          <w:rFonts w:ascii="Palatino Linotype" w:hAnsi="Palatino Linotype"/>
          <w:sz w:val="22"/>
          <w:szCs w:val="22"/>
        </w:rPr>
        <w:t>papan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bangun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ruang</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berbasis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etnomatematika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lebih</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efektiv</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dibanding</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dengan</w:t>
      </w:r>
      <w:proofErr w:type="spellEnd"/>
      <w:r w:rsidRPr="005C0C9C">
        <w:rPr>
          <w:rFonts w:ascii="Palatino Linotype" w:hAnsi="Palatino Linotype"/>
          <w:sz w:val="22"/>
          <w:szCs w:val="22"/>
        </w:rPr>
        <w:t xml:space="preserve"> media </w:t>
      </w:r>
      <w:proofErr w:type="spellStart"/>
      <w:r w:rsidRPr="005C0C9C">
        <w:rPr>
          <w:rFonts w:ascii="Palatino Linotype" w:hAnsi="Palatino Linotype"/>
          <w:sz w:val="22"/>
          <w:szCs w:val="22"/>
        </w:rPr>
        <w:t>pembelajaran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gambar</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berbasis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sosial</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terhadap</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kemampuan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pemahaman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konsep</w:t>
      </w:r>
      <w:proofErr w:type="spellEnd"/>
      <w:r w:rsidRPr="005C0C9C">
        <w:rPr>
          <w:rFonts w:ascii="Palatino Linotype" w:hAnsi="Palatino Linotype"/>
          <w:sz w:val="22"/>
          <w:szCs w:val="22"/>
        </w:rPr>
        <w:t xml:space="preserve"> dan </w:t>
      </w:r>
      <w:proofErr w:type="spellStart"/>
      <w:r w:rsidRPr="005C0C9C">
        <w:rPr>
          <w:rFonts w:ascii="Palatino Linotype" w:hAnsi="Palatino Linotype"/>
          <w:sz w:val="22"/>
          <w:szCs w:val="22"/>
        </w:rPr>
        <w:t>keaktifan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siswa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kelas</w:t>
      </w:r>
      <w:proofErr w:type="spellEnd"/>
      <w:r w:rsidRPr="005C0C9C">
        <w:rPr>
          <w:rFonts w:ascii="Palatino Linotype" w:hAnsi="Palatino Linotype"/>
          <w:sz w:val="22"/>
          <w:szCs w:val="22"/>
        </w:rPr>
        <w:t xml:space="preserve"> II. </w:t>
      </w:r>
      <w:proofErr w:type="spellStart"/>
      <w:r w:rsidRPr="005C0C9C">
        <w:rPr>
          <w:rFonts w:ascii="Palatino Linotype" w:hAnsi="Palatino Linotype"/>
          <w:sz w:val="22"/>
          <w:szCs w:val="22"/>
        </w:rPr>
        <w:t>Berdasarkan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hasil</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penelitian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menunjukan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penerapan</w:t>
      </w:r>
      <w:proofErr w:type="spellEnd"/>
      <w:r w:rsidRPr="005C0C9C">
        <w:rPr>
          <w:rFonts w:ascii="Palatino Linotype" w:hAnsi="Palatino Linotype"/>
          <w:sz w:val="22"/>
          <w:szCs w:val="22"/>
        </w:rPr>
        <w:t xml:space="preserve"> media </w:t>
      </w:r>
      <w:proofErr w:type="spellStart"/>
      <w:r w:rsidRPr="005C0C9C">
        <w:rPr>
          <w:rFonts w:ascii="Palatino Linotype" w:hAnsi="Palatino Linotype"/>
          <w:sz w:val="22"/>
          <w:szCs w:val="22"/>
        </w:rPr>
        <w:t>pembelajaran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papan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bangun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ruang</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berbasis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etnomatematika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lebih</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efektiv</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dibanding</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dengan</w:t>
      </w:r>
      <w:proofErr w:type="spellEnd"/>
      <w:r w:rsidRPr="005C0C9C">
        <w:rPr>
          <w:rFonts w:ascii="Palatino Linotype" w:hAnsi="Palatino Linotype"/>
          <w:sz w:val="22"/>
          <w:szCs w:val="22"/>
        </w:rPr>
        <w:t xml:space="preserve"> media </w:t>
      </w:r>
      <w:proofErr w:type="spellStart"/>
      <w:r w:rsidRPr="005C0C9C">
        <w:rPr>
          <w:rFonts w:ascii="Palatino Linotype" w:hAnsi="Palatino Linotype"/>
          <w:sz w:val="22"/>
          <w:szCs w:val="22"/>
        </w:rPr>
        <w:t>pembelajaran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gambar</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berbasis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sosial</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terhadap</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kemampuan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pemahaman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konsep</w:t>
      </w:r>
      <w:proofErr w:type="spellEnd"/>
      <w:r w:rsidRPr="005C0C9C">
        <w:rPr>
          <w:rFonts w:ascii="Palatino Linotype" w:hAnsi="Palatino Linotype"/>
          <w:sz w:val="22"/>
          <w:szCs w:val="22"/>
        </w:rPr>
        <w:t xml:space="preserve"> dan </w:t>
      </w:r>
      <w:proofErr w:type="spellStart"/>
      <w:r w:rsidRPr="005C0C9C">
        <w:rPr>
          <w:rFonts w:ascii="Palatino Linotype" w:hAnsi="Palatino Linotype"/>
          <w:sz w:val="22"/>
          <w:szCs w:val="22"/>
        </w:rPr>
        <w:t>keaktifan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siswa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kelas</w:t>
      </w:r>
      <w:proofErr w:type="spellEnd"/>
      <w:r w:rsidRPr="005C0C9C">
        <w:rPr>
          <w:rFonts w:ascii="Palatino Linotype" w:hAnsi="Palatino Linotype"/>
          <w:sz w:val="22"/>
          <w:szCs w:val="22"/>
        </w:rPr>
        <w:t xml:space="preserve"> II C SD Negeri Jarakan. </w:t>
      </w:r>
      <w:proofErr w:type="spellStart"/>
      <w:r w:rsidRPr="005C0C9C">
        <w:rPr>
          <w:rFonts w:ascii="Palatino Linotype" w:hAnsi="Palatino Linotype"/>
          <w:sz w:val="22"/>
          <w:szCs w:val="22"/>
        </w:rPr>
        <w:t>Dapat</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dilihat</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dari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hasil</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tes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dari</w:t>
      </w:r>
      <w:proofErr w:type="spellEnd"/>
      <w:r w:rsidRPr="005C0C9C">
        <w:rPr>
          <w:rFonts w:ascii="Palatino Linotype" w:hAnsi="Palatino Linotype"/>
          <w:sz w:val="22"/>
          <w:szCs w:val="22"/>
        </w:rPr>
        <w:t xml:space="preserve"> uji </w:t>
      </w:r>
      <w:proofErr w:type="spellStart"/>
      <w:r w:rsidRPr="005C0C9C">
        <w:rPr>
          <w:rFonts w:ascii="Palatino Linotype" w:hAnsi="Palatino Linotype"/>
          <w:sz w:val="22"/>
          <w:szCs w:val="22"/>
        </w:rPr>
        <w:t>normalitas</w:t>
      </w:r>
      <w:proofErr w:type="spellEnd"/>
      <w:r w:rsidRPr="005C0C9C">
        <w:rPr>
          <w:rFonts w:ascii="Palatino Linotype" w:hAnsi="Palatino Linotype"/>
          <w:sz w:val="22"/>
          <w:szCs w:val="22"/>
        </w:rPr>
        <w:t xml:space="preserve"> pada </w:t>
      </w:r>
      <w:proofErr w:type="spellStart"/>
      <w:r w:rsidRPr="005C0C9C">
        <w:rPr>
          <w:rFonts w:ascii="Palatino Linotype" w:hAnsi="Palatino Linotype"/>
          <w:sz w:val="22"/>
          <w:szCs w:val="22"/>
        </w:rPr>
        <w:t>kelas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eksperimen</w:t>
      </w:r>
      <w:proofErr w:type="spellEnd"/>
      <w:r w:rsidRPr="005C0C9C">
        <w:rPr>
          <w:rFonts w:ascii="Palatino Linotype" w:hAnsi="Palatino Linotype"/>
          <w:sz w:val="22"/>
          <w:szCs w:val="22"/>
        </w:rPr>
        <w:t xml:space="preserve"> pretest </w:t>
      </w:r>
      <w:proofErr w:type="spellStart"/>
      <w:r w:rsidRPr="005C0C9C">
        <w:rPr>
          <w:rFonts w:ascii="Palatino Linotype" w:hAnsi="Palatino Linotype"/>
          <w:sz w:val="22"/>
          <w:szCs w:val="22"/>
        </w:rPr>
        <w:t>adalah</w:t>
      </w:r>
      <w:proofErr w:type="spellEnd"/>
      <w:r w:rsidRPr="005C0C9C">
        <w:rPr>
          <w:rFonts w:ascii="Palatino Linotype" w:hAnsi="Palatino Linotype"/>
          <w:sz w:val="22"/>
          <w:szCs w:val="22"/>
        </w:rPr>
        <w:t xml:space="preserve"> 0,216, dan </w:t>
      </w:r>
      <w:proofErr w:type="spellStart"/>
      <w:r w:rsidRPr="005C0C9C">
        <w:rPr>
          <w:rFonts w:ascii="Palatino Linotype" w:hAnsi="Palatino Linotype"/>
          <w:sz w:val="22"/>
          <w:szCs w:val="22"/>
        </w:rPr>
        <w:t>untuk</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nilai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postest</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adalah</w:t>
      </w:r>
      <w:proofErr w:type="spellEnd"/>
      <w:r w:rsidRPr="005C0C9C">
        <w:rPr>
          <w:rFonts w:ascii="Palatino Linotype" w:hAnsi="Palatino Linotype"/>
          <w:sz w:val="22"/>
          <w:szCs w:val="22"/>
        </w:rPr>
        <w:t xml:space="preserve"> 0,152, </w:t>
      </w:r>
      <w:proofErr w:type="spellStart"/>
      <w:r w:rsidRPr="005C0C9C">
        <w:rPr>
          <w:rFonts w:ascii="Palatino Linotype" w:hAnsi="Palatino Linotype"/>
          <w:sz w:val="22"/>
          <w:szCs w:val="22"/>
        </w:rPr>
        <w:t>sedangkan</w:t>
      </w:r>
      <w:proofErr w:type="spellEnd"/>
      <w:r w:rsidRPr="005C0C9C">
        <w:rPr>
          <w:rFonts w:ascii="Palatino Linotype" w:hAnsi="Palatino Linotype"/>
          <w:sz w:val="22"/>
          <w:szCs w:val="22"/>
        </w:rPr>
        <w:t xml:space="preserve"> uji </w:t>
      </w:r>
      <w:proofErr w:type="spellStart"/>
      <w:r w:rsidRPr="005C0C9C">
        <w:rPr>
          <w:rFonts w:ascii="Palatino Linotype" w:hAnsi="Palatino Linotype"/>
          <w:sz w:val="22"/>
          <w:szCs w:val="22"/>
        </w:rPr>
        <w:t>normalitas</w:t>
      </w:r>
      <w:proofErr w:type="spellEnd"/>
      <w:r w:rsidRPr="005C0C9C">
        <w:rPr>
          <w:rFonts w:ascii="Palatino Linotype" w:hAnsi="Palatino Linotype"/>
          <w:sz w:val="22"/>
          <w:szCs w:val="22"/>
        </w:rPr>
        <w:t xml:space="preserve"> pada </w:t>
      </w:r>
      <w:proofErr w:type="spellStart"/>
      <w:r w:rsidRPr="005C0C9C">
        <w:rPr>
          <w:rFonts w:ascii="Palatino Linotype" w:hAnsi="Palatino Linotype"/>
          <w:sz w:val="22"/>
          <w:szCs w:val="22"/>
        </w:rPr>
        <w:t>kelas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kontrol</w:t>
      </w:r>
      <w:proofErr w:type="spellEnd"/>
      <w:r w:rsidRPr="005C0C9C">
        <w:rPr>
          <w:rFonts w:ascii="Palatino Linotype" w:hAnsi="Palatino Linotype"/>
          <w:sz w:val="22"/>
          <w:szCs w:val="22"/>
        </w:rPr>
        <w:t xml:space="preserve"> pretest </w:t>
      </w:r>
      <w:proofErr w:type="spellStart"/>
      <w:r w:rsidRPr="005C0C9C">
        <w:rPr>
          <w:rFonts w:ascii="Palatino Linotype" w:hAnsi="Palatino Linotype"/>
          <w:sz w:val="22"/>
          <w:szCs w:val="22"/>
        </w:rPr>
        <w:t>adalah</w:t>
      </w:r>
      <w:proofErr w:type="spellEnd"/>
      <w:r w:rsidRPr="005C0C9C">
        <w:rPr>
          <w:rFonts w:ascii="Palatino Linotype" w:hAnsi="Palatino Linotype"/>
          <w:sz w:val="22"/>
          <w:szCs w:val="22"/>
        </w:rPr>
        <w:t xml:space="preserve"> 0,080, dan </w:t>
      </w:r>
      <w:proofErr w:type="spellStart"/>
      <w:r w:rsidRPr="005C0C9C">
        <w:rPr>
          <w:rFonts w:ascii="Palatino Linotype" w:hAnsi="Palatino Linotype"/>
          <w:sz w:val="22"/>
          <w:szCs w:val="22"/>
        </w:rPr>
        <w:t>untuk</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nilai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postest</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adalah</w:t>
      </w:r>
      <w:proofErr w:type="spellEnd"/>
      <w:r w:rsidRPr="005C0C9C">
        <w:rPr>
          <w:rFonts w:ascii="Palatino Linotype" w:hAnsi="Palatino Linotype"/>
          <w:sz w:val="22"/>
          <w:szCs w:val="22"/>
        </w:rPr>
        <w:t xml:space="preserve"> 0,203 </w:t>
      </w:r>
      <w:proofErr w:type="spellStart"/>
      <w:r w:rsidRPr="005C0C9C">
        <w:rPr>
          <w:rFonts w:ascii="Palatino Linotype" w:hAnsi="Palatino Linotype"/>
          <w:sz w:val="22"/>
          <w:szCs w:val="22"/>
        </w:rPr>
        <w:t>sehingga</w:t>
      </w:r>
      <w:proofErr w:type="spellEnd"/>
      <w:r w:rsidRPr="005C0C9C">
        <w:rPr>
          <w:rFonts w:ascii="Palatino Linotype" w:hAnsi="Palatino Linotype"/>
          <w:sz w:val="22"/>
          <w:szCs w:val="22"/>
        </w:rPr>
        <w:t xml:space="preserve"> </w:t>
      </w:r>
      <w:r w:rsidRPr="005C0C9C">
        <w:rPr>
          <w:rFonts w:ascii="Cambria Math" w:eastAsia="Cambria Math" w:hAnsi="Cambria Math" w:cs="Cambria Math"/>
          <w:sz w:val="22"/>
          <w:szCs w:val="22"/>
        </w:rPr>
        <w:t>𝐻𝑂</w:t>
      </w:r>
      <w:r w:rsidRPr="005C0C9C">
        <w:rPr>
          <w:rFonts w:ascii="Palatino Linotype" w:eastAsia="Cambria Math" w:hAnsi="Palatino Linotype"/>
          <w:sz w:val="22"/>
          <w:szCs w:val="22"/>
        </w:rPr>
        <w:t xml:space="preserve"> </w:t>
      </w:r>
      <w:proofErr w:type="spellStart"/>
      <w:r w:rsidRPr="005C0C9C">
        <w:rPr>
          <w:rFonts w:ascii="Palatino Linotype" w:hAnsi="Palatino Linotype"/>
          <w:sz w:val="22"/>
          <w:szCs w:val="22"/>
        </w:rPr>
        <w:t>diterima</w:t>
      </w:r>
      <w:proofErr w:type="spellEnd"/>
      <w:r w:rsidRPr="005C0C9C">
        <w:rPr>
          <w:rFonts w:ascii="Palatino Linotype" w:hAnsi="Palatino Linotype"/>
          <w:sz w:val="22"/>
          <w:szCs w:val="22"/>
        </w:rPr>
        <w:t xml:space="preserve"> dan </w:t>
      </w:r>
      <w:proofErr w:type="spellStart"/>
      <w:r w:rsidRPr="005C0C9C">
        <w:rPr>
          <w:rFonts w:ascii="Palatino Linotype" w:hAnsi="Palatino Linotype"/>
          <w:sz w:val="22"/>
          <w:szCs w:val="22"/>
        </w:rPr>
        <w:t>berdistribusi</w:t>
      </w:r>
      <w:proofErr w:type="spellEnd"/>
      <w:r w:rsidRPr="005C0C9C">
        <w:rPr>
          <w:rFonts w:ascii="Palatino Linotype" w:hAnsi="Palatino Linotype"/>
          <w:sz w:val="22"/>
          <w:szCs w:val="22"/>
        </w:rPr>
        <w:t xml:space="preserve"> normal. Hasil </w:t>
      </w:r>
      <w:proofErr w:type="spellStart"/>
      <w:r w:rsidRPr="005C0C9C">
        <w:rPr>
          <w:rFonts w:ascii="Palatino Linotype" w:hAnsi="Palatino Linotype"/>
          <w:sz w:val="22"/>
          <w:szCs w:val="22"/>
        </w:rPr>
        <w:t>dari</w:t>
      </w:r>
      <w:proofErr w:type="spellEnd"/>
      <w:r w:rsidRPr="005C0C9C">
        <w:rPr>
          <w:rFonts w:ascii="Palatino Linotype" w:hAnsi="Palatino Linotype"/>
          <w:sz w:val="22"/>
          <w:szCs w:val="22"/>
        </w:rPr>
        <w:t xml:space="preserve"> uji </w:t>
      </w:r>
      <w:proofErr w:type="spellStart"/>
      <w:r w:rsidRPr="005C0C9C">
        <w:rPr>
          <w:rFonts w:ascii="Palatino Linotype" w:hAnsi="Palatino Linotype"/>
          <w:sz w:val="22"/>
          <w:szCs w:val="22"/>
        </w:rPr>
        <w:t>normalitas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angket</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awal</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kelas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eksperimen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adalah</w:t>
      </w:r>
      <w:proofErr w:type="spellEnd"/>
      <w:r w:rsidRPr="005C0C9C">
        <w:rPr>
          <w:rFonts w:ascii="Palatino Linotype" w:hAnsi="Palatino Linotype"/>
          <w:sz w:val="22"/>
          <w:szCs w:val="22"/>
        </w:rPr>
        <w:t xml:space="preserve"> 0,108, dan </w:t>
      </w:r>
      <w:proofErr w:type="spellStart"/>
      <w:r w:rsidRPr="005C0C9C">
        <w:rPr>
          <w:rFonts w:ascii="Palatino Linotype" w:hAnsi="Palatino Linotype"/>
          <w:sz w:val="22"/>
          <w:szCs w:val="22"/>
        </w:rPr>
        <w:t>untuk</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nilai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angket</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akhir</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adalah</w:t>
      </w:r>
      <w:proofErr w:type="spellEnd"/>
      <w:r w:rsidRPr="005C0C9C">
        <w:rPr>
          <w:rFonts w:ascii="Palatino Linotype" w:hAnsi="Palatino Linotype"/>
          <w:sz w:val="22"/>
          <w:szCs w:val="22"/>
        </w:rPr>
        <w:t xml:space="preserve"> 0,317, </w:t>
      </w:r>
      <w:proofErr w:type="spellStart"/>
      <w:r w:rsidRPr="005C0C9C">
        <w:rPr>
          <w:rFonts w:ascii="Palatino Linotype" w:hAnsi="Palatino Linotype"/>
          <w:sz w:val="22"/>
          <w:szCs w:val="22"/>
        </w:rPr>
        <w:t>sedangkan</w:t>
      </w:r>
      <w:proofErr w:type="spellEnd"/>
      <w:r w:rsidRPr="005C0C9C">
        <w:rPr>
          <w:rFonts w:ascii="Palatino Linotype" w:hAnsi="Palatino Linotype"/>
          <w:sz w:val="22"/>
          <w:szCs w:val="22"/>
        </w:rPr>
        <w:t xml:space="preserve"> uji </w:t>
      </w:r>
      <w:proofErr w:type="spellStart"/>
      <w:r w:rsidRPr="005C0C9C">
        <w:rPr>
          <w:rFonts w:ascii="Palatino Linotype" w:hAnsi="Palatino Linotype"/>
          <w:sz w:val="22"/>
          <w:szCs w:val="22"/>
        </w:rPr>
        <w:t>normalitas</w:t>
      </w:r>
      <w:proofErr w:type="spellEnd"/>
      <w:r w:rsidRPr="005C0C9C">
        <w:rPr>
          <w:rFonts w:ascii="Palatino Linotype" w:hAnsi="Palatino Linotype"/>
          <w:sz w:val="22"/>
          <w:szCs w:val="22"/>
        </w:rPr>
        <w:t xml:space="preserve"> pada </w:t>
      </w:r>
      <w:proofErr w:type="spellStart"/>
      <w:r w:rsidRPr="005C0C9C">
        <w:rPr>
          <w:rFonts w:ascii="Palatino Linotype" w:hAnsi="Palatino Linotype"/>
          <w:sz w:val="22"/>
          <w:szCs w:val="22"/>
        </w:rPr>
        <w:t>kelas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kontrol</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angket</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awal</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adalah</w:t>
      </w:r>
      <w:proofErr w:type="spellEnd"/>
      <w:r w:rsidRPr="005C0C9C">
        <w:rPr>
          <w:rFonts w:ascii="Palatino Linotype" w:hAnsi="Palatino Linotype"/>
          <w:sz w:val="22"/>
          <w:szCs w:val="22"/>
        </w:rPr>
        <w:t xml:space="preserve"> 0,101 dan </w:t>
      </w:r>
      <w:proofErr w:type="spellStart"/>
      <w:r w:rsidRPr="005C0C9C">
        <w:rPr>
          <w:rFonts w:ascii="Palatino Linotype" w:hAnsi="Palatino Linotype"/>
          <w:sz w:val="22"/>
          <w:szCs w:val="22"/>
        </w:rPr>
        <w:t>untuk</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nilai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angket</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akhir</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adalah</w:t>
      </w:r>
      <w:proofErr w:type="spellEnd"/>
      <w:r w:rsidRPr="005C0C9C">
        <w:rPr>
          <w:rFonts w:ascii="Palatino Linotype" w:hAnsi="Palatino Linotype"/>
          <w:sz w:val="22"/>
          <w:szCs w:val="22"/>
        </w:rPr>
        <w:t xml:space="preserve"> 0,246 </w:t>
      </w:r>
      <w:proofErr w:type="spellStart"/>
      <w:r w:rsidRPr="005C0C9C">
        <w:rPr>
          <w:rFonts w:ascii="Palatino Linotype" w:hAnsi="Palatino Linotype"/>
          <w:sz w:val="22"/>
          <w:szCs w:val="22"/>
        </w:rPr>
        <w:t>sehingga</w:t>
      </w:r>
      <w:proofErr w:type="spellEnd"/>
      <w:r w:rsidRPr="005C0C9C">
        <w:rPr>
          <w:rFonts w:ascii="Palatino Linotype" w:hAnsi="Palatino Linotype"/>
          <w:sz w:val="22"/>
          <w:szCs w:val="22"/>
        </w:rPr>
        <w:t xml:space="preserve"> </w:t>
      </w:r>
      <w:r w:rsidRPr="005C0C9C">
        <w:rPr>
          <w:rFonts w:ascii="Cambria Math" w:eastAsia="Cambria Math" w:hAnsi="Cambria Math" w:cs="Cambria Math"/>
          <w:sz w:val="22"/>
          <w:szCs w:val="22"/>
        </w:rPr>
        <w:t>𝐻𝑂</w:t>
      </w:r>
      <w:r w:rsidRPr="005C0C9C">
        <w:rPr>
          <w:rFonts w:ascii="Palatino Linotype" w:eastAsia="Cambria Math" w:hAnsi="Palatino Linotype"/>
          <w:sz w:val="22"/>
          <w:szCs w:val="22"/>
        </w:rPr>
        <w:t xml:space="preserve"> </w:t>
      </w:r>
      <w:proofErr w:type="spellStart"/>
      <w:r w:rsidRPr="005C0C9C">
        <w:rPr>
          <w:rFonts w:ascii="Palatino Linotype" w:hAnsi="Palatino Linotype"/>
          <w:sz w:val="22"/>
          <w:szCs w:val="22"/>
        </w:rPr>
        <w:t>diterima</w:t>
      </w:r>
      <w:proofErr w:type="spellEnd"/>
      <w:r w:rsidRPr="005C0C9C">
        <w:rPr>
          <w:rFonts w:ascii="Palatino Linotype" w:hAnsi="Palatino Linotype"/>
          <w:sz w:val="22"/>
          <w:szCs w:val="22"/>
        </w:rPr>
        <w:t xml:space="preserve"> dan </w:t>
      </w:r>
      <w:proofErr w:type="spellStart"/>
      <w:r w:rsidRPr="005C0C9C">
        <w:rPr>
          <w:rFonts w:ascii="Palatino Linotype" w:hAnsi="Palatino Linotype"/>
          <w:sz w:val="22"/>
          <w:szCs w:val="22"/>
        </w:rPr>
        <w:t>berdistribusi</w:t>
      </w:r>
      <w:proofErr w:type="spellEnd"/>
      <w:r w:rsidRPr="005C0C9C">
        <w:rPr>
          <w:rFonts w:ascii="Palatino Linotype" w:hAnsi="Palatino Linotype"/>
          <w:sz w:val="22"/>
          <w:szCs w:val="22"/>
        </w:rPr>
        <w:t xml:space="preserve"> normal. Hasil </w:t>
      </w:r>
      <w:proofErr w:type="spellStart"/>
      <w:r w:rsidRPr="005C0C9C">
        <w:rPr>
          <w:rFonts w:ascii="Palatino Linotype" w:hAnsi="Palatino Linotype"/>
          <w:sz w:val="22"/>
          <w:szCs w:val="22"/>
        </w:rPr>
        <w:t>dari</w:t>
      </w:r>
      <w:proofErr w:type="spellEnd"/>
      <w:r w:rsidRPr="005C0C9C">
        <w:rPr>
          <w:rFonts w:ascii="Palatino Linotype" w:hAnsi="Palatino Linotype"/>
          <w:sz w:val="22"/>
          <w:szCs w:val="22"/>
        </w:rPr>
        <w:t xml:space="preserve"> uji </w:t>
      </w:r>
      <w:proofErr w:type="spellStart"/>
      <w:r w:rsidRPr="005C0C9C">
        <w:rPr>
          <w:rFonts w:ascii="Palatino Linotype" w:hAnsi="Palatino Linotype"/>
          <w:sz w:val="22"/>
          <w:szCs w:val="22"/>
        </w:rPr>
        <w:t>tes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homogenitas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kelas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eksperimen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diperoleh</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nilai</w:t>
      </w:r>
      <w:proofErr w:type="spellEnd"/>
      <w:r w:rsidRPr="005C0C9C">
        <w:rPr>
          <w:rFonts w:ascii="Palatino Linotype" w:hAnsi="Palatino Linotype"/>
          <w:sz w:val="22"/>
          <w:szCs w:val="22"/>
        </w:rPr>
        <w:t xml:space="preserve"> sig. 0,330 dan </w:t>
      </w:r>
      <w:proofErr w:type="spellStart"/>
      <w:r w:rsidRPr="005C0C9C">
        <w:rPr>
          <w:rFonts w:ascii="Palatino Linotype" w:hAnsi="Palatino Linotype"/>
          <w:sz w:val="22"/>
          <w:szCs w:val="22"/>
        </w:rPr>
        <w:t>kelas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kontrol</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diperoleh</w:t>
      </w:r>
      <w:proofErr w:type="spellEnd"/>
      <w:r w:rsidRPr="005C0C9C">
        <w:rPr>
          <w:rFonts w:ascii="Palatino Linotype" w:hAnsi="Palatino Linotype"/>
          <w:sz w:val="22"/>
          <w:szCs w:val="22"/>
        </w:rPr>
        <w:t xml:space="preserve"> sig. 0,732, </w:t>
      </w:r>
      <w:proofErr w:type="spellStart"/>
      <w:r w:rsidRPr="005C0C9C">
        <w:rPr>
          <w:rFonts w:ascii="Palatino Linotype" w:hAnsi="Palatino Linotype"/>
          <w:sz w:val="22"/>
          <w:szCs w:val="22"/>
        </w:rPr>
        <w:t>sedangkan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hasil</w:t>
      </w:r>
      <w:proofErr w:type="spellEnd"/>
      <w:r w:rsidRPr="005C0C9C">
        <w:rPr>
          <w:rFonts w:ascii="Palatino Linotype" w:hAnsi="Palatino Linotype"/>
          <w:sz w:val="22"/>
          <w:szCs w:val="22"/>
        </w:rPr>
        <w:t xml:space="preserve"> uji </w:t>
      </w:r>
      <w:proofErr w:type="spellStart"/>
      <w:r w:rsidRPr="005C0C9C">
        <w:rPr>
          <w:rFonts w:ascii="Palatino Linotype" w:hAnsi="Palatino Linotype"/>
          <w:sz w:val="22"/>
          <w:szCs w:val="22"/>
        </w:rPr>
        <w:t>homogenitas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angket</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kelas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eksperimen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diperoleh</w:t>
      </w:r>
      <w:proofErr w:type="spellEnd"/>
      <w:r w:rsidRPr="005C0C9C">
        <w:rPr>
          <w:rFonts w:ascii="Palatino Linotype" w:hAnsi="Palatino Linotype"/>
          <w:sz w:val="22"/>
          <w:szCs w:val="22"/>
        </w:rPr>
        <w:t xml:space="preserve"> sig. 0,253 dan </w:t>
      </w:r>
      <w:proofErr w:type="spellStart"/>
      <w:r w:rsidRPr="005C0C9C">
        <w:rPr>
          <w:rFonts w:ascii="Palatino Linotype" w:hAnsi="Palatino Linotype"/>
          <w:sz w:val="22"/>
          <w:szCs w:val="22"/>
        </w:rPr>
        <w:t>kelas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kontrol</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diperoleh</w:t>
      </w:r>
      <w:proofErr w:type="spellEnd"/>
      <w:r w:rsidRPr="005C0C9C">
        <w:rPr>
          <w:rFonts w:ascii="Palatino Linotype" w:hAnsi="Palatino Linotype"/>
          <w:sz w:val="22"/>
          <w:szCs w:val="22"/>
        </w:rPr>
        <w:t xml:space="preserve"> 0,347, </w:t>
      </w:r>
      <w:proofErr w:type="spellStart"/>
      <w:r w:rsidRPr="005C0C9C">
        <w:rPr>
          <w:rFonts w:ascii="Palatino Linotype" w:hAnsi="Palatino Linotype"/>
          <w:sz w:val="22"/>
          <w:szCs w:val="22"/>
        </w:rPr>
        <w:t>sehingga</w:t>
      </w:r>
      <w:proofErr w:type="spellEnd"/>
      <w:r w:rsidRPr="005C0C9C">
        <w:rPr>
          <w:rFonts w:ascii="Palatino Linotype" w:hAnsi="Palatino Linotype"/>
          <w:sz w:val="22"/>
          <w:szCs w:val="22"/>
        </w:rPr>
        <w:t xml:space="preserve"> </w:t>
      </w:r>
      <w:r w:rsidRPr="005C0C9C">
        <w:rPr>
          <w:rFonts w:ascii="Cambria Math" w:eastAsia="Cambria Math" w:hAnsi="Cambria Math" w:cs="Cambria Math"/>
          <w:sz w:val="22"/>
          <w:szCs w:val="22"/>
        </w:rPr>
        <w:t>𝐻𝑂</w:t>
      </w:r>
      <w:r w:rsidRPr="005C0C9C">
        <w:rPr>
          <w:rFonts w:ascii="Palatino Linotype" w:eastAsia="Cambria Math" w:hAnsi="Palatino Linotype"/>
          <w:sz w:val="22"/>
          <w:szCs w:val="22"/>
        </w:rPr>
        <w:t xml:space="preserve"> </w:t>
      </w:r>
      <w:proofErr w:type="spellStart"/>
      <w:r w:rsidRPr="005C0C9C">
        <w:rPr>
          <w:rFonts w:ascii="Palatino Linotype" w:hAnsi="Palatino Linotype"/>
          <w:sz w:val="22"/>
          <w:szCs w:val="22"/>
        </w:rPr>
        <w:t>diterima</w:t>
      </w:r>
      <w:proofErr w:type="spellEnd"/>
      <w:r w:rsidRPr="005C0C9C">
        <w:rPr>
          <w:rFonts w:ascii="Palatino Linotype" w:hAnsi="Palatino Linotype"/>
          <w:sz w:val="22"/>
          <w:szCs w:val="22"/>
        </w:rPr>
        <w:t xml:space="preserve">. Hasil </w:t>
      </w:r>
      <w:proofErr w:type="spellStart"/>
      <w:r w:rsidRPr="005C0C9C">
        <w:rPr>
          <w:rFonts w:ascii="Palatino Linotype" w:hAnsi="Palatino Linotype"/>
          <w:sz w:val="22"/>
          <w:szCs w:val="22"/>
        </w:rPr>
        <w:t>tes</w:t>
      </w:r>
      <w:proofErr w:type="spellEnd"/>
      <w:r w:rsidRPr="005C0C9C">
        <w:rPr>
          <w:rFonts w:ascii="Palatino Linotype" w:hAnsi="Palatino Linotype"/>
          <w:sz w:val="22"/>
          <w:szCs w:val="22"/>
        </w:rPr>
        <w:t xml:space="preserve"> Uji T-Test </w:t>
      </w:r>
      <w:proofErr w:type="spellStart"/>
      <w:r w:rsidRPr="005C0C9C">
        <w:rPr>
          <w:rFonts w:ascii="Palatino Linotype" w:hAnsi="Palatino Linotype"/>
          <w:sz w:val="22"/>
          <w:szCs w:val="22"/>
        </w:rPr>
        <w:t>kelas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eksperimen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diperoleh</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nilai</w:t>
      </w:r>
      <w:proofErr w:type="spellEnd"/>
      <w:r w:rsidRPr="005C0C9C">
        <w:rPr>
          <w:rFonts w:ascii="Palatino Linotype" w:hAnsi="Palatino Linotype"/>
          <w:sz w:val="22"/>
          <w:szCs w:val="22"/>
        </w:rPr>
        <w:t xml:space="preserve"> p/</w:t>
      </w:r>
      <w:proofErr w:type="spellStart"/>
      <w:r w:rsidRPr="005C0C9C">
        <w:rPr>
          <w:rFonts w:ascii="Palatino Linotype" w:hAnsi="Palatino Linotype"/>
          <w:sz w:val="22"/>
          <w:szCs w:val="22"/>
        </w:rPr>
        <w:t>signifikasi</w:t>
      </w:r>
      <w:proofErr w:type="spellEnd"/>
      <w:r w:rsidRPr="005C0C9C">
        <w:rPr>
          <w:rFonts w:ascii="Palatino Linotype" w:hAnsi="Palatino Linotype"/>
          <w:sz w:val="22"/>
          <w:szCs w:val="22"/>
        </w:rPr>
        <w:t xml:space="preserve"> 0,000 </w:t>
      </w:r>
      <w:proofErr w:type="spellStart"/>
      <w:r w:rsidRPr="005C0C9C">
        <w:rPr>
          <w:rFonts w:ascii="Palatino Linotype" w:hAnsi="Palatino Linotype"/>
          <w:sz w:val="22"/>
          <w:szCs w:val="22"/>
        </w:rPr>
        <w:t>sehingga</w:t>
      </w:r>
      <w:proofErr w:type="spellEnd"/>
      <w:r w:rsidRPr="005C0C9C">
        <w:rPr>
          <w:rFonts w:ascii="Palatino Linotype" w:hAnsi="Palatino Linotype"/>
          <w:sz w:val="22"/>
          <w:szCs w:val="22"/>
        </w:rPr>
        <w:t xml:space="preserve"> </w:t>
      </w:r>
      <w:r w:rsidRPr="005C0C9C">
        <w:rPr>
          <w:rFonts w:ascii="Cambria Math" w:eastAsia="Cambria Math" w:hAnsi="Cambria Math" w:cs="Cambria Math"/>
          <w:sz w:val="22"/>
          <w:szCs w:val="22"/>
        </w:rPr>
        <w:t>𝐻𝑂</w:t>
      </w:r>
      <w:r w:rsidRPr="005C0C9C">
        <w:rPr>
          <w:rFonts w:ascii="Palatino Linotype" w:eastAsia="Cambria Math" w:hAnsi="Palatino Linotype"/>
          <w:sz w:val="22"/>
          <w:szCs w:val="22"/>
        </w:rPr>
        <w:t xml:space="preserve"> </w:t>
      </w:r>
      <w:proofErr w:type="spellStart"/>
      <w:r w:rsidRPr="005C0C9C">
        <w:rPr>
          <w:rFonts w:ascii="Palatino Linotype" w:hAnsi="Palatino Linotype"/>
          <w:sz w:val="22"/>
          <w:szCs w:val="22"/>
        </w:rPr>
        <w:t>ditolak</w:t>
      </w:r>
      <w:proofErr w:type="spellEnd"/>
      <w:r w:rsidRPr="005C0C9C">
        <w:rPr>
          <w:rFonts w:ascii="Palatino Linotype" w:hAnsi="Palatino Linotype"/>
          <w:sz w:val="22"/>
          <w:szCs w:val="22"/>
        </w:rPr>
        <w:t xml:space="preserve"> dan </w:t>
      </w:r>
      <w:proofErr w:type="spellStart"/>
      <w:r w:rsidRPr="005C0C9C">
        <w:rPr>
          <w:rFonts w:ascii="Palatino Linotype" w:hAnsi="Palatino Linotype"/>
          <w:sz w:val="22"/>
          <w:szCs w:val="22"/>
        </w:rPr>
        <w:t>kelas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kontrol</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diperoleh</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nilai</w:t>
      </w:r>
      <w:proofErr w:type="spellEnd"/>
      <w:r w:rsidRPr="005C0C9C">
        <w:rPr>
          <w:rFonts w:ascii="Palatino Linotype" w:hAnsi="Palatino Linotype"/>
          <w:sz w:val="22"/>
          <w:szCs w:val="22"/>
        </w:rPr>
        <w:t xml:space="preserve"> p/</w:t>
      </w:r>
      <w:proofErr w:type="spellStart"/>
      <w:r w:rsidRPr="005C0C9C">
        <w:rPr>
          <w:rFonts w:ascii="Palatino Linotype" w:hAnsi="Palatino Linotype"/>
          <w:sz w:val="22"/>
          <w:szCs w:val="22"/>
        </w:rPr>
        <w:t>signifikasi</w:t>
      </w:r>
      <w:proofErr w:type="spellEnd"/>
      <w:r w:rsidRPr="005C0C9C">
        <w:rPr>
          <w:rFonts w:ascii="Palatino Linotype" w:hAnsi="Palatino Linotype"/>
          <w:sz w:val="22"/>
          <w:szCs w:val="22"/>
        </w:rPr>
        <w:t xml:space="preserve"> 0,281 </w:t>
      </w:r>
      <w:proofErr w:type="spellStart"/>
      <w:r w:rsidRPr="005C0C9C">
        <w:rPr>
          <w:rFonts w:ascii="Palatino Linotype" w:hAnsi="Palatino Linotype"/>
          <w:sz w:val="22"/>
          <w:szCs w:val="22"/>
        </w:rPr>
        <w:t>sehingga</w:t>
      </w:r>
      <w:proofErr w:type="spellEnd"/>
      <w:r w:rsidRPr="005C0C9C">
        <w:rPr>
          <w:rFonts w:ascii="Palatino Linotype" w:hAnsi="Palatino Linotype"/>
          <w:sz w:val="22"/>
          <w:szCs w:val="22"/>
        </w:rPr>
        <w:t xml:space="preserve"> </w:t>
      </w:r>
      <w:r w:rsidRPr="005C0C9C">
        <w:rPr>
          <w:rFonts w:ascii="Cambria Math" w:eastAsia="Cambria Math" w:hAnsi="Cambria Math" w:cs="Cambria Math"/>
          <w:sz w:val="22"/>
          <w:szCs w:val="22"/>
        </w:rPr>
        <w:t>𝐻𝑂</w:t>
      </w:r>
      <w:r w:rsidRPr="005C0C9C">
        <w:rPr>
          <w:rFonts w:ascii="Palatino Linotype" w:eastAsia="Cambria Math" w:hAnsi="Palatino Linotype"/>
          <w:sz w:val="22"/>
          <w:szCs w:val="22"/>
        </w:rPr>
        <w:t xml:space="preserve"> </w:t>
      </w:r>
      <w:proofErr w:type="spellStart"/>
      <w:r w:rsidRPr="005C0C9C">
        <w:rPr>
          <w:rFonts w:ascii="Palatino Linotype" w:hAnsi="Palatino Linotype"/>
          <w:sz w:val="22"/>
          <w:szCs w:val="22"/>
        </w:rPr>
        <w:t>diterima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Sedangkan</w:t>
      </w:r>
      <w:proofErr w:type="spellEnd"/>
      <w:r w:rsidRPr="005C0C9C">
        <w:rPr>
          <w:rFonts w:ascii="Palatino Linotype" w:hAnsi="Palatino Linotype"/>
          <w:sz w:val="22"/>
          <w:szCs w:val="22"/>
        </w:rPr>
        <w:t xml:space="preserve"> Uji T-Test </w:t>
      </w:r>
      <w:proofErr w:type="spellStart"/>
      <w:r w:rsidRPr="005C0C9C">
        <w:rPr>
          <w:rFonts w:ascii="Palatino Linotype" w:hAnsi="Palatino Linotype"/>
          <w:sz w:val="22"/>
          <w:szCs w:val="22"/>
        </w:rPr>
        <w:t>angket</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kelas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eksperimen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diperoleh</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nilai</w:t>
      </w:r>
      <w:proofErr w:type="spellEnd"/>
      <w:r w:rsidRPr="005C0C9C">
        <w:rPr>
          <w:rFonts w:ascii="Palatino Linotype" w:hAnsi="Palatino Linotype"/>
          <w:sz w:val="22"/>
          <w:szCs w:val="22"/>
        </w:rPr>
        <w:t xml:space="preserve"> p/</w:t>
      </w:r>
      <w:proofErr w:type="spellStart"/>
      <w:r w:rsidRPr="005C0C9C">
        <w:rPr>
          <w:rFonts w:ascii="Palatino Linotype" w:hAnsi="Palatino Linotype"/>
          <w:sz w:val="22"/>
          <w:szCs w:val="22"/>
        </w:rPr>
        <w:t>signifikasi</w:t>
      </w:r>
      <w:proofErr w:type="spellEnd"/>
      <w:r w:rsidRPr="005C0C9C">
        <w:rPr>
          <w:rFonts w:ascii="Palatino Linotype" w:hAnsi="Palatino Linotype"/>
          <w:sz w:val="22"/>
          <w:szCs w:val="22"/>
        </w:rPr>
        <w:t xml:space="preserve"> 0,000 </w:t>
      </w:r>
      <w:proofErr w:type="spellStart"/>
      <w:r w:rsidRPr="005C0C9C">
        <w:rPr>
          <w:rFonts w:ascii="Palatino Linotype" w:hAnsi="Palatino Linotype"/>
          <w:sz w:val="22"/>
          <w:szCs w:val="22"/>
        </w:rPr>
        <w:t>sehingga</w:t>
      </w:r>
      <w:proofErr w:type="spellEnd"/>
      <w:r w:rsidRPr="005C0C9C">
        <w:rPr>
          <w:rFonts w:ascii="Palatino Linotype" w:hAnsi="Palatino Linotype"/>
          <w:sz w:val="22"/>
          <w:szCs w:val="22"/>
        </w:rPr>
        <w:t xml:space="preserve"> </w:t>
      </w:r>
      <w:r w:rsidRPr="005C0C9C">
        <w:rPr>
          <w:rFonts w:ascii="Cambria Math" w:eastAsia="Cambria Math" w:hAnsi="Cambria Math" w:cs="Cambria Math"/>
          <w:sz w:val="22"/>
          <w:szCs w:val="22"/>
        </w:rPr>
        <w:t>𝐻𝑂</w:t>
      </w:r>
      <w:r w:rsidRPr="005C0C9C">
        <w:rPr>
          <w:rFonts w:ascii="Palatino Linotype" w:eastAsia="Cambria Math" w:hAnsi="Palatino Linotype"/>
          <w:sz w:val="22"/>
          <w:szCs w:val="22"/>
        </w:rPr>
        <w:t xml:space="preserve"> </w:t>
      </w:r>
      <w:proofErr w:type="spellStart"/>
      <w:r w:rsidRPr="005C0C9C">
        <w:rPr>
          <w:rFonts w:ascii="Palatino Linotype" w:hAnsi="Palatino Linotype"/>
          <w:sz w:val="22"/>
          <w:szCs w:val="22"/>
        </w:rPr>
        <w:t>ditolak</w:t>
      </w:r>
      <w:proofErr w:type="spellEnd"/>
      <w:r w:rsidRPr="005C0C9C">
        <w:rPr>
          <w:rFonts w:ascii="Palatino Linotype" w:hAnsi="Palatino Linotype"/>
          <w:sz w:val="22"/>
          <w:szCs w:val="22"/>
        </w:rPr>
        <w:t xml:space="preserve"> dan </w:t>
      </w:r>
      <w:proofErr w:type="spellStart"/>
      <w:r w:rsidRPr="005C0C9C">
        <w:rPr>
          <w:rFonts w:ascii="Palatino Linotype" w:hAnsi="Palatino Linotype"/>
          <w:sz w:val="22"/>
          <w:szCs w:val="22"/>
        </w:rPr>
        <w:t>kelas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kontrol</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diperoleh</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nilai</w:t>
      </w:r>
      <w:proofErr w:type="spellEnd"/>
      <w:r w:rsidRPr="005C0C9C">
        <w:rPr>
          <w:rFonts w:ascii="Palatino Linotype" w:hAnsi="Palatino Linotype"/>
          <w:sz w:val="22"/>
          <w:szCs w:val="22"/>
        </w:rPr>
        <w:t xml:space="preserve"> p/</w:t>
      </w:r>
      <w:proofErr w:type="spellStart"/>
      <w:r w:rsidRPr="005C0C9C">
        <w:rPr>
          <w:rFonts w:ascii="Palatino Linotype" w:hAnsi="Palatino Linotype"/>
          <w:sz w:val="22"/>
          <w:szCs w:val="22"/>
        </w:rPr>
        <w:t>signifikasi</w:t>
      </w:r>
      <w:proofErr w:type="spellEnd"/>
      <w:r w:rsidRPr="005C0C9C">
        <w:rPr>
          <w:rFonts w:ascii="Palatino Linotype" w:hAnsi="Palatino Linotype"/>
          <w:sz w:val="22"/>
          <w:szCs w:val="22"/>
        </w:rPr>
        <w:t xml:space="preserve"> 0,537 </w:t>
      </w:r>
      <w:proofErr w:type="spellStart"/>
      <w:r w:rsidRPr="005C0C9C">
        <w:rPr>
          <w:rFonts w:ascii="Palatino Linotype" w:hAnsi="Palatino Linotype"/>
          <w:sz w:val="22"/>
          <w:szCs w:val="22"/>
        </w:rPr>
        <w:t>sehingga</w:t>
      </w:r>
      <w:proofErr w:type="spellEnd"/>
      <w:r w:rsidRPr="005C0C9C">
        <w:rPr>
          <w:rFonts w:ascii="Palatino Linotype" w:hAnsi="Palatino Linotype"/>
          <w:sz w:val="22"/>
          <w:szCs w:val="22"/>
        </w:rPr>
        <w:t xml:space="preserve"> </w:t>
      </w:r>
      <w:r w:rsidRPr="005C0C9C">
        <w:rPr>
          <w:rFonts w:ascii="Cambria Math" w:eastAsia="Cambria Math" w:hAnsi="Cambria Math" w:cs="Cambria Math"/>
          <w:sz w:val="22"/>
          <w:szCs w:val="22"/>
        </w:rPr>
        <w:t>𝐻𝑂</w:t>
      </w:r>
      <w:proofErr w:type="spellStart"/>
      <w:r w:rsidRPr="005C0C9C">
        <w:rPr>
          <w:rFonts w:ascii="Palatino Linotype" w:hAnsi="Palatino Linotype"/>
          <w:sz w:val="22"/>
          <w:szCs w:val="22"/>
        </w:rPr>
        <w:t>diterima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Berdasarkan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dari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penelitian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terdahulu</w:t>
      </w:r>
      <w:proofErr w:type="spellEnd"/>
      <w:r w:rsidRPr="005C0C9C">
        <w:rPr>
          <w:rFonts w:ascii="Palatino Linotype" w:hAnsi="Palatino Linotype"/>
          <w:sz w:val="22"/>
          <w:szCs w:val="22"/>
        </w:rPr>
        <w:t xml:space="preserve"> yang </w:t>
      </w:r>
      <w:proofErr w:type="spellStart"/>
      <w:r w:rsidRPr="005C0C9C">
        <w:rPr>
          <w:rFonts w:ascii="Palatino Linotype" w:hAnsi="Palatino Linotype"/>
          <w:sz w:val="22"/>
          <w:szCs w:val="22"/>
        </w:rPr>
        <w:t>dilakukan</w:t>
      </w:r>
      <w:proofErr w:type="spellEnd"/>
      <w:r w:rsidRPr="005C0C9C">
        <w:rPr>
          <w:rFonts w:ascii="Palatino Linotype" w:hAnsi="Palatino Linotype"/>
          <w:sz w:val="22"/>
          <w:szCs w:val="22"/>
        </w:rPr>
        <w:t xml:space="preserve"> oleh Ifa </w:t>
      </w:r>
      <w:proofErr w:type="spellStart"/>
      <w:r w:rsidRPr="005C0C9C">
        <w:rPr>
          <w:rFonts w:ascii="Palatino Linotype" w:hAnsi="Palatino Linotype"/>
          <w:sz w:val="22"/>
          <w:szCs w:val="22"/>
        </w:rPr>
        <w:t>AyuYuliana</w:t>
      </w:r>
      <w:proofErr w:type="spellEnd"/>
      <w:r w:rsidRPr="005C0C9C">
        <w:rPr>
          <w:rFonts w:ascii="Palatino Linotype" w:hAnsi="Palatino Linotype"/>
          <w:sz w:val="22"/>
          <w:szCs w:val="22"/>
        </w:rPr>
        <w:t xml:space="preserve">, Reza </w:t>
      </w:r>
      <w:proofErr w:type="spellStart"/>
      <w:r w:rsidRPr="005C0C9C">
        <w:rPr>
          <w:rFonts w:ascii="Palatino Linotype" w:hAnsi="Palatino Linotype"/>
          <w:sz w:val="22"/>
          <w:szCs w:val="22"/>
        </w:rPr>
        <w:t>Rachmadtullah</w:t>
      </w:r>
      <w:proofErr w:type="spellEnd"/>
      <w:r w:rsidRPr="005C0C9C">
        <w:rPr>
          <w:rFonts w:ascii="Palatino Linotype" w:hAnsi="Palatino Linotype"/>
          <w:sz w:val="22"/>
          <w:szCs w:val="22"/>
        </w:rPr>
        <w:t xml:space="preserve">, dan </w:t>
      </w:r>
      <w:proofErr w:type="spellStart"/>
      <w:r w:rsidRPr="005C0C9C">
        <w:rPr>
          <w:rFonts w:ascii="Palatino Linotype" w:hAnsi="Palatino Linotype"/>
          <w:sz w:val="22"/>
          <w:szCs w:val="22"/>
        </w:rPr>
        <w:t>Feny</w:t>
      </w:r>
      <w:proofErr w:type="spellEnd"/>
      <w:r w:rsidRPr="005C0C9C">
        <w:rPr>
          <w:rFonts w:ascii="Palatino Linotype" w:hAnsi="Palatino Linotype"/>
          <w:sz w:val="22"/>
          <w:szCs w:val="22"/>
        </w:rPr>
        <w:t xml:space="preserve"> Rita </w:t>
      </w:r>
      <w:proofErr w:type="spellStart"/>
      <w:r w:rsidRPr="005C0C9C">
        <w:rPr>
          <w:rFonts w:ascii="Palatino Linotype" w:hAnsi="Palatino Linotype"/>
          <w:sz w:val="22"/>
          <w:szCs w:val="22"/>
        </w:rPr>
        <w:t>Fiantika</w:t>
      </w:r>
      <w:proofErr w:type="spellEnd"/>
      <w:r w:rsidRPr="005C0C9C">
        <w:rPr>
          <w:rFonts w:ascii="Palatino Linotype" w:hAnsi="Palatino Linotype"/>
          <w:sz w:val="22"/>
          <w:szCs w:val="22"/>
        </w:rPr>
        <w:t xml:space="preserve"> (2022). Dalam </w:t>
      </w:r>
      <w:proofErr w:type="spellStart"/>
      <w:r w:rsidRPr="005C0C9C">
        <w:rPr>
          <w:rFonts w:ascii="Palatino Linotype" w:hAnsi="Palatino Linotype"/>
          <w:sz w:val="22"/>
          <w:szCs w:val="22"/>
        </w:rPr>
        <w:t>Penggunaan</w:t>
      </w:r>
      <w:proofErr w:type="spellEnd"/>
      <w:r w:rsidRPr="005C0C9C">
        <w:rPr>
          <w:rFonts w:ascii="Palatino Linotype" w:hAnsi="Palatino Linotype"/>
          <w:sz w:val="22"/>
          <w:szCs w:val="22"/>
        </w:rPr>
        <w:t xml:space="preserve"> Media Papan Pintar </w:t>
      </w:r>
      <w:proofErr w:type="spellStart"/>
      <w:r w:rsidRPr="005C0C9C">
        <w:rPr>
          <w:rFonts w:ascii="Palatino Linotype" w:hAnsi="Palatino Linotype"/>
          <w:sz w:val="22"/>
          <w:szCs w:val="22"/>
        </w:rPr>
        <w:t>Untuk</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Mengetahui</w:t>
      </w:r>
      <w:proofErr w:type="spellEnd"/>
      <w:r w:rsidRPr="005C0C9C">
        <w:rPr>
          <w:rFonts w:ascii="Palatino Linotype" w:hAnsi="Palatino Linotype"/>
          <w:sz w:val="22"/>
          <w:szCs w:val="22"/>
        </w:rPr>
        <w:t xml:space="preserve"> Nama-Nama </w:t>
      </w:r>
      <w:proofErr w:type="spellStart"/>
      <w:r w:rsidRPr="005C0C9C">
        <w:rPr>
          <w:rFonts w:ascii="Palatino Linotype" w:hAnsi="Palatino Linotype"/>
          <w:sz w:val="22"/>
          <w:szCs w:val="22"/>
        </w:rPr>
        <w:t>Bangun</w:t>
      </w:r>
      <w:proofErr w:type="spellEnd"/>
      <w:r w:rsidRPr="005C0C9C">
        <w:rPr>
          <w:rFonts w:ascii="Palatino Linotype" w:hAnsi="Palatino Linotype"/>
          <w:sz w:val="22"/>
          <w:szCs w:val="22"/>
        </w:rPr>
        <w:t xml:space="preserve"> Datar dan </w:t>
      </w:r>
      <w:proofErr w:type="spellStart"/>
      <w:r w:rsidRPr="005C0C9C">
        <w:rPr>
          <w:rFonts w:ascii="Palatino Linotype" w:hAnsi="Palatino Linotype"/>
          <w:sz w:val="22"/>
          <w:szCs w:val="22"/>
        </w:rPr>
        <w:t>Bangun</w:t>
      </w:r>
      <w:proofErr w:type="spellEnd"/>
      <w:r w:rsidRPr="005C0C9C">
        <w:rPr>
          <w:rFonts w:ascii="Palatino Linotype" w:hAnsi="Palatino Linotype"/>
          <w:sz w:val="22"/>
          <w:szCs w:val="22"/>
        </w:rPr>
        <w:t xml:space="preserve"> Ruang Pada Kelas 2. Hasil </w:t>
      </w:r>
      <w:proofErr w:type="spellStart"/>
      <w:r w:rsidRPr="005C0C9C">
        <w:rPr>
          <w:rFonts w:ascii="Palatino Linotype" w:hAnsi="Palatino Linotype"/>
          <w:sz w:val="22"/>
          <w:szCs w:val="22"/>
        </w:rPr>
        <w:t>dari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penelitian</w:t>
      </w:r>
      <w:proofErr w:type="spellEnd"/>
      <w:r w:rsidRPr="005C0C9C">
        <w:rPr>
          <w:rFonts w:ascii="Palatino Linotype" w:hAnsi="Palatino Linotype"/>
          <w:sz w:val="22"/>
          <w:szCs w:val="22"/>
        </w:rPr>
        <w:t xml:space="preserve"> oleh Ifa </w:t>
      </w:r>
      <w:proofErr w:type="spellStart"/>
      <w:r w:rsidRPr="005C0C9C">
        <w:rPr>
          <w:rFonts w:ascii="Palatino Linotype" w:hAnsi="Palatino Linotype"/>
          <w:sz w:val="22"/>
          <w:szCs w:val="22"/>
        </w:rPr>
        <w:t>AyuYuliana</w:t>
      </w:r>
      <w:proofErr w:type="spellEnd"/>
      <w:r w:rsidRPr="005C0C9C">
        <w:rPr>
          <w:rFonts w:ascii="Palatino Linotype" w:hAnsi="Palatino Linotype"/>
          <w:sz w:val="22"/>
          <w:szCs w:val="22"/>
        </w:rPr>
        <w:t xml:space="preserve">, Reza </w:t>
      </w:r>
      <w:proofErr w:type="spellStart"/>
      <w:r w:rsidRPr="005C0C9C">
        <w:rPr>
          <w:rFonts w:ascii="Palatino Linotype" w:hAnsi="Palatino Linotype"/>
          <w:sz w:val="22"/>
          <w:szCs w:val="22"/>
        </w:rPr>
        <w:t>Rachmadtullah</w:t>
      </w:r>
      <w:proofErr w:type="spellEnd"/>
      <w:r w:rsidRPr="005C0C9C">
        <w:rPr>
          <w:rFonts w:ascii="Palatino Linotype" w:hAnsi="Palatino Linotype"/>
          <w:sz w:val="22"/>
          <w:szCs w:val="22"/>
        </w:rPr>
        <w:t xml:space="preserve">, dan </w:t>
      </w:r>
      <w:proofErr w:type="spellStart"/>
      <w:r w:rsidRPr="005C0C9C">
        <w:rPr>
          <w:rFonts w:ascii="Palatino Linotype" w:hAnsi="Palatino Linotype"/>
          <w:sz w:val="22"/>
          <w:szCs w:val="22"/>
        </w:rPr>
        <w:t>Feny</w:t>
      </w:r>
      <w:proofErr w:type="spellEnd"/>
      <w:r w:rsidRPr="005C0C9C">
        <w:rPr>
          <w:rFonts w:ascii="Palatino Linotype" w:hAnsi="Palatino Linotype"/>
          <w:sz w:val="22"/>
          <w:szCs w:val="22"/>
        </w:rPr>
        <w:t xml:space="preserve"> Rita </w:t>
      </w:r>
      <w:proofErr w:type="spellStart"/>
      <w:r w:rsidRPr="005C0C9C">
        <w:rPr>
          <w:rFonts w:ascii="Palatino Linotype" w:hAnsi="Palatino Linotype"/>
          <w:sz w:val="22"/>
          <w:szCs w:val="22"/>
        </w:rPr>
        <w:t>Fiantika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dengan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penggunaan</w:t>
      </w:r>
      <w:proofErr w:type="spellEnd"/>
      <w:r w:rsidRPr="005C0C9C">
        <w:rPr>
          <w:rFonts w:ascii="Palatino Linotype" w:hAnsi="Palatino Linotype"/>
          <w:sz w:val="22"/>
          <w:szCs w:val="22"/>
        </w:rPr>
        <w:t xml:space="preserve"> media </w:t>
      </w:r>
      <w:proofErr w:type="spellStart"/>
      <w:r w:rsidRPr="005C0C9C">
        <w:rPr>
          <w:rFonts w:ascii="Palatino Linotype" w:hAnsi="Palatino Linotype"/>
          <w:sz w:val="22"/>
          <w:szCs w:val="22"/>
        </w:rPr>
        <w:t>pembelajaran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papan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pintar</w:t>
      </w:r>
      <w:proofErr w:type="spellEnd"/>
      <w:r w:rsidRPr="005C0C9C">
        <w:rPr>
          <w:rFonts w:ascii="Palatino Linotype" w:hAnsi="Palatino Linotype"/>
          <w:sz w:val="22"/>
          <w:szCs w:val="22"/>
        </w:rPr>
        <w:t xml:space="preserve"> pada </w:t>
      </w:r>
      <w:proofErr w:type="spellStart"/>
      <w:r w:rsidRPr="005C0C9C">
        <w:rPr>
          <w:rFonts w:ascii="Palatino Linotype" w:hAnsi="Palatino Linotype"/>
          <w:sz w:val="22"/>
          <w:szCs w:val="22"/>
        </w:rPr>
        <w:t>materi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mengenal</w:t>
      </w:r>
      <w:proofErr w:type="spellEnd"/>
      <w:r w:rsidRPr="005C0C9C">
        <w:rPr>
          <w:rFonts w:ascii="Palatino Linotype" w:hAnsi="Palatino Linotype"/>
          <w:sz w:val="22"/>
          <w:szCs w:val="22"/>
        </w:rPr>
        <w:t xml:space="preserve"> nama- nama </w:t>
      </w:r>
      <w:proofErr w:type="spellStart"/>
      <w:r w:rsidRPr="005C0C9C">
        <w:rPr>
          <w:rFonts w:ascii="Palatino Linotype" w:hAnsi="Palatino Linotype"/>
          <w:sz w:val="22"/>
          <w:szCs w:val="22"/>
        </w:rPr>
        <w:t>bangun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datar</w:t>
      </w:r>
      <w:proofErr w:type="spellEnd"/>
      <w:r w:rsidRPr="005C0C9C">
        <w:rPr>
          <w:rFonts w:ascii="Palatino Linotype" w:hAnsi="Palatino Linotype"/>
          <w:sz w:val="22"/>
          <w:szCs w:val="22"/>
        </w:rPr>
        <w:t xml:space="preserve"> dan </w:t>
      </w:r>
      <w:proofErr w:type="spellStart"/>
      <w:r w:rsidRPr="005C0C9C">
        <w:rPr>
          <w:rFonts w:ascii="Palatino Linotype" w:hAnsi="Palatino Linotype"/>
          <w:sz w:val="22"/>
          <w:szCs w:val="22"/>
        </w:rPr>
        <w:t>bangun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ruang</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siswa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aktif</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merespon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pembelajaran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dengan</w:t>
      </w:r>
      <w:proofErr w:type="spellEnd"/>
      <w:r w:rsidRPr="005C0C9C">
        <w:rPr>
          <w:rFonts w:ascii="Palatino Linotype" w:hAnsi="Palatino Linotype"/>
          <w:sz w:val="22"/>
          <w:szCs w:val="22"/>
        </w:rPr>
        <w:t xml:space="preserve"> sangat </w:t>
      </w:r>
      <w:proofErr w:type="spellStart"/>
      <w:r w:rsidRPr="005C0C9C">
        <w:rPr>
          <w:rFonts w:ascii="Palatino Linotype" w:hAnsi="Palatino Linotype"/>
          <w:sz w:val="22"/>
          <w:szCs w:val="22"/>
        </w:rPr>
        <w:t>baik</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siswa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dapat</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memahami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konsep</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dapat</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menjawab</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pertanyaan</w:t>
      </w:r>
      <w:proofErr w:type="spellEnd"/>
      <w:r w:rsidRPr="005C0C9C">
        <w:rPr>
          <w:rFonts w:ascii="Palatino Linotype" w:hAnsi="Palatino Linotype"/>
          <w:sz w:val="22"/>
          <w:szCs w:val="22"/>
        </w:rPr>
        <w:tab/>
        <w:t xml:space="preserve">yang </w:t>
      </w:r>
      <w:proofErr w:type="spellStart"/>
      <w:r w:rsidRPr="005C0C9C">
        <w:rPr>
          <w:rFonts w:ascii="Palatino Linotype" w:hAnsi="Palatino Linotype"/>
          <w:sz w:val="22"/>
          <w:szCs w:val="22"/>
        </w:rPr>
        <w:t>diberikan</w:t>
      </w:r>
      <w:proofErr w:type="spellEnd"/>
      <w:r w:rsidRPr="005C0C9C">
        <w:rPr>
          <w:rFonts w:ascii="Palatino Linotype" w:hAnsi="Palatino Linotype"/>
          <w:sz w:val="22"/>
          <w:szCs w:val="22"/>
        </w:rPr>
        <w:tab/>
        <w:t>guru,</w:t>
      </w:r>
      <w:r w:rsidRPr="005C0C9C">
        <w:rPr>
          <w:rFonts w:ascii="Palatino Linotype" w:hAnsi="Palatino Linotype"/>
          <w:sz w:val="22"/>
          <w:szCs w:val="22"/>
        </w:rPr>
        <w:tab/>
        <w:t>dan</w:t>
      </w:r>
      <w:r w:rsidRPr="005C0C9C">
        <w:rPr>
          <w:rFonts w:ascii="Palatino Linotype" w:hAnsi="Palatino Linotype"/>
          <w:sz w:val="22"/>
          <w:szCs w:val="22"/>
        </w:rPr>
        <w:tab/>
      </w:r>
      <w:proofErr w:type="spellStart"/>
      <w:r w:rsidRPr="005C0C9C">
        <w:rPr>
          <w:rFonts w:ascii="Palatino Linotype" w:hAnsi="Palatino Linotype"/>
          <w:sz w:val="22"/>
          <w:szCs w:val="22"/>
        </w:rPr>
        <w:t>berinteraksi</w:t>
      </w:r>
      <w:proofErr w:type="spellEnd"/>
      <w:r w:rsidRPr="005C0C9C">
        <w:rPr>
          <w:rFonts w:ascii="Palatino Linotype" w:hAnsi="Palatino Linotype"/>
          <w:sz w:val="22"/>
          <w:szCs w:val="22"/>
        </w:rPr>
        <w:tab/>
      </w:r>
      <w:proofErr w:type="spellStart"/>
      <w:r w:rsidRPr="005C0C9C">
        <w:rPr>
          <w:rFonts w:ascii="Palatino Linotype" w:hAnsi="Palatino Linotype"/>
          <w:sz w:val="22"/>
          <w:szCs w:val="22"/>
        </w:rPr>
        <w:t>baik</w:t>
      </w:r>
      <w:proofErr w:type="spellEnd"/>
      <w:r w:rsidRPr="005C0C9C">
        <w:rPr>
          <w:rFonts w:ascii="Palatino Linotype" w:hAnsi="Palatino Linotype"/>
          <w:sz w:val="22"/>
          <w:szCs w:val="22"/>
        </w:rPr>
        <w:tab/>
      </w:r>
      <w:proofErr w:type="spellStart"/>
      <w:r w:rsidRPr="005C0C9C">
        <w:rPr>
          <w:rFonts w:ascii="Palatino Linotype" w:hAnsi="Palatino Linotype"/>
          <w:sz w:val="22"/>
          <w:szCs w:val="22"/>
        </w:rPr>
        <w:t>selama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pembelajaran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Sehingga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dengan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adanya</w:t>
      </w:r>
      <w:proofErr w:type="spellEnd"/>
      <w:r w:rsidRPr="005C0C9C">
        <w:rPr>
          <w:rFonts w:ascii="Palatino Linotype" w:hAnsi="Palatino Linotype"/>
          <w:sz w:val="22"/>
          <w:szCs w:val="22"/>
        </w:rPr>
        <w:t xml:space="preserve"> media </w:t>
      </w:r>
      <w:proofErr w:type="spellStart"/>
      <w:r w:rsidRPr="005C0C9C">
        <w:rPr>
          <w:rFonts w:ascii="Palatino Linotype" w:hAnsi="Palatino Linotype"/>
          <w:sz w:val="22"/>
          <w:szCs w:val="22"/>
        </w:rPr>
        <w:t>papan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pintar</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ini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membuat</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siswa</w:t>
      </w:r>
      <w:proofErr w:type="spellEnd"/>
      <w:r w:rsidRPr="005C0C9C">
        <w:rPr>
          <w:rFonts w:ascii="Palatino Linotype" w:hAnsi="Palatino Linotype"/>
          <w:sz w:val="22"/>
          <w:szCs w:val="22"/>
        </w:rPr>
        <w:t xml:space="preserve"> yang </w:t>
      </w:r>
      <w:proofErr w:type="spellStart"/>
      <w:r w:rsidRPr="005C0C9C">
        <w:rPr>
          <w:rFonts w:ascii="Palatino Linotype" w:hAnsi="Palatino Linotype"/>
          <w:sz w:val="22"/>
          <w:szCs w:val="22"/>
        </w:rPr>
        <w:t>tidak</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menyukai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matematika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kini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lebih</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suka</w:t>
      </w:r>
      <w:proofErr w:type="spellEnd"/>
      <w:r w:rsidRPr="005C0C9C">
        <w:rPr>
          <w:rFonts w:ascii="Palatino Linotype" w:hAnsi="Palatino Linotype"/>
          <w:sz w:val="22"/>
          <w:szCs w:val="22"/>
        </w:rPr>
        <w:t xml:space="preserve"> dan </w:t>
      </w:r>
      <w:proofErr w:type="spellStart"/>
      <w:r w:rsidRPr="005C0C9C">
        <w:rPr>
          <w:rFonts w:ascii="Palatino Linotype" w:hAnsi="Palatino Linotype"/>
          <w:sz w:val="22"/>
          <w:szCs w:val="22"/>
        </w:rPr>
        <w:t>lebih</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aktif</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mengikuti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pembelajaran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Dengan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adanya</w:t>
      </w:r>
      <w:proofErr w:type="spellEnd"/>
      <w:r w:rsidRPr="005C0C9C">
        <w:rPr>
          <w:rFonts w:ascii="Palatino Linotype" w:hAnsi="Palatino Linotype"/>
          <w:sz w:val="22"/>
          <w:szCs w:val="22"/>
        </w:rPr>
        <w:t xml:space="preserve"> media </w:t>
      </w:r>
      <w:proofErr w:type="spellStart"/>
      <w:r w:rsidRPr="005C0C9C">
        <w:rPr>
          <w:rFonts w:ascii="Palatino Linotype" w:hAnsi="Palatino Linotype"/>
          <w:sz w:val="22"/>
          <w:szCs w:val="22"/>
        </w:rPr>
        <w:t>pembelajaran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akan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dapat</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meningkatkan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pemahaman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konsep</w:t>
      </w:r>
      <w:proofErr w:type="spellEnd"/>
      <w:r w:rsidRPr="005C0C9C">
        <w:rPr>
          <w:rFonts w:ascii="Palatino Linotype" w:hAnsi="Palatino Linotype"/>
          <w:sz w:val="22"/>
          <w:szCs w:val="22"/>
        </w:rPr>
        <w:t xml:space="preserve"> dan </w:t>
      </w:r>
      <w:proofErr w:type="spellStart"/>
      <w:r w:rsidRPr="005C0C9C">
        <w:rPr>
          <w:rFonts w:ascii="Palatino Linotype" w:hAnsi="Palatino Linotype"/>
          <w:sz w:val="22"/>
          <w:szCs w:val="22"/>
        </w:rPr>
        <w:t>keaktifan</w:t>
      </w:r>
      <w:proofErr w:type="spellEnd"/>
      <w:r w:rsidRPr="005C0C9C">
        <w:rPr>
          <w:rFonts w:ascii="Palatino Linotype" w:hAnsi="Palatino Linotype"/>
          <w:sz w:val="22"/>
          <w:szCs w:val="22"/>
        </w:rPr>
        <w:t xml:space="preserve">. Kesimpulan </w:t>
      </w:r>
      <w:proofErr w:type="spellStart"/>
      <w:r w:rsidRPr="005C0C9C">
        <w:rPr>
          <w:rFonts w:ascii="Palatino Linotype" w:hAnsi="Palatino Linotype"/>
          <w:sz w:val="22"/>
          <w:szCs w:val="22"/>
        </w:rPr>
        <w:t>dari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hasil</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penelitian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dibuktikan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dengan</w:t>
      </w:r>
      <w:proofErr w:type="spellEnd"/>
      <w:r w:rsidRPr="005C0C9C">
        <w:rPr>
          <w:rFonts w:ascii="Palatino Linotype" w:hAnsi="Palatino Linotype"/>
          <w:sz w:val="22"/>
          <w:szCs w:val="22"/>
        </w:rPr>
        <w:t xml:space="preserve"> t-</w:t>
      </w:r>
      <w:proofErr w:type="spellStart"/>
      <w:r w:rsidRPr="005C0C9C">
        <w:rPr>
          <w:rFonts w:ascii="Palatino Linotype" w:hAnsi="Palatino Linotype"/>
          <w:sz w:val="22"/>
          <w:szCs w:val="22"/>
        </w:rPr>
        <w:t>hitung</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kelas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eksperimen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dengan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nilai</w:t>
      </w:r>
      <w:proofErr w:type="spellEnd"/>
      <w:r w:rsidRPr="005C0C9C">
        <w:rPr>
          <w:rFonts w:ascii="Palatino Linotype" w:hAnsi="Palatino Linotype"/>
          <w:sz w:val="22"/>
          <w:szCs w:val="22"/>
        </w:rPr>
        <w:t xml:space="preserve"> sig.2 tailed 0,000 yang </w:t>
      </w:r>
      <w:proofErr w:type="spellStart"/>
      <w:r w:rsidRPr="005C0C9C">
        <w:rPr>
          <w:rFonts w:ascii="Palatino Linotype" w:hAnsi="Palatino Linotype"/>
          <w:sz w:val="22"/>
          <w:szCs w:val="22"/>
        </w:rPr>
        <w:t>berarti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nilai</w:t>
      </w:r>
      <w:proofErr w:type="spellEnd"/>
      <w:r w:rsidRPr="005C0C9C">
        <w:rPr>
          <w:rFonts w:ascii="Palatino Linotype" w:hAnsi="Palatino Linotype"/>
          <w:sz w:val="22"/>
          <w:szCs w:val="22"/>
        </w:rPr>
        <w:t xml:space="preserve"> P-value &lt; α </w:t>
      </w:r>
      <w:proofErr w:type="spellStart"/>
      <w:r w:rsidRPr="005C0C9C">
        <w:rPr>
          <w:rFonts w:ascii="Palatino Linotype" w:hAnsi="Palatino Linotype"/>
          <w:sz w:val="22"/>
          <w:szCs w:val="22"/>
        </w:rPr>
        <w:t>sehingga</w:t>
      </w:r>
      <w:proofErr w:type="spellEnd"/>
      <w:r w:rsidRPr="005C0C9C">
        <w:rPr>
          <w:rFonts w:ascii="Palatino Linotype" w:hAnsi="Palatino Linotype"/>
          <w:sz w:val="22"/>
          <w:szCs w:val="22"/>
        </w:rPr>
        <w:t xml:space="preserve"> </w:t>
      </w:r>
      <w:r w:rsidRPr="005C0C9C">
        <w:rPr>
          <w:rFonts w:ascii="Cambria Math" w:eastAsia="Cambria Math" w:hAnsi="Cambria Math" w:cs="Cambria Math"/>
          <w:sz w:val="22"/>
          <w:szCs w:val="22"/>
        </w:rPr>
        <w:t>𝐻𝑂</w:t>
      </w:r>
      <w:proofErr w:type="spellStart"/>
      <w:r w:rsidRPr="005C0C9C">
        <w:rPr>
          <w:rFonts w:ascii="Palatino Linotype" w:hAnsi="Palatino Linotype"/>
          <w:sz w:val="22"/>
          <w:szCs w:val="22"/>
        </w:rPr>
        <w:t>ditolak</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Sedangkan</w:t>
      </w:r>
      <w:proofErr w:type="spellEnd"/>
      <w:r w:rsidRPr="005C0C9C">
        <w:rPr>
          <w:rFonts w:ascii="Palatino Linotype" w:hAnsi="Palatino Linotype"/>
          <w:sz w:val="22"/>
          <w:szCs w:val="22"/>
        </w:rPr>
        <w:t xml:space="preserve"> t-</w:t>
      </w:r>
      <w:proofErr w:type="spellStart"/>
      <w:r w:rsidRPr="005C0C9C">
        <w:rPr>
          <w:rFonts w:ascii="Palatino Linotype" w:hAnsi="Palatino Linotype"/>
          <w:sz w:val="22"/>
          <w:szCs w:val="22"/>
        </w:rPr>
        <w:t>hitung</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kelas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kontrol</w:t>
      </w:r>
      <w:proofErr w:type="spellEnd"/>
      <w:r w:rsidRPr="005C0C9C">
        <w:rPr>
          <w:rFonts w:ascii="Palatino Linotype" w:hAnsi="Palatino Linotype"/>
          <w:sz w:val="22"/>
          <w:szCs w:val="22"/>
        </w:rPr>
        <w:t xml:space="preserve"> 0,281 yang </w:t>
      </w:r>
      <w:proofErr w:type="spellStart"/>
      <w:r w:rsidRPr="005C0C9C">
        <w:rPr>
          <w:rFonts w:ascii="Palatino Linotype" w:hAnsi="Palatino Linotype"/>
          <w:sz w:val="22"/>
          <w:szCs w:val="22"/>
        </w:rPr>
        <w:t>berarti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nilai</w:t>
      </w:r>
      <w:proofErr w:type="spellEnd"/>
      <w:r w:rsidRPr="005C0C9C">
        <w:rPr>
          <w:rFonts w:ascii="Palatino Linotype" w:hAnsi="Palatino Linotype"/>
          <w:sz w:val="22"/>
          <w:szCs w:val="22"/>
        </w:rPr>
        <w:t xml:space="preserve"> P-value &gt; α </w:t>
      </w:r>
      <w:proofErr w:type="spellStart"/>
      <w:r w:rsidRPr="005C0C9C">
        <w:rPr>
          <w:rFonts w:ascii="Palatino Linotype" w:hAnsi="Palatino Linotype"/>
          <w:sz w:val="22"/>
          <w:szCs w:val="22"/>
        </w:rPr>
        <w:t>sehingga</w:t>
      </w:r>
      <w:proofErr w:type="spellEnd"/>
      <w:r w:rsidRPr="005C0C9C">
        <w:rPr>
          <w:rFonts w:ascii="Palatino Linotype" w:hAnsi="Palatino Linotype"/>
          <w:sz w:val="22"/>
          <w:szCs w:val="22"/>
        </w:rPr>
        <w:t xml:space="preserve"> </w:t>
      </w:r>
      <w:r w:rsidRPr="005C0C9C">
        <w:rPr>
          <w:rFonts w:ascii="Cambria Math" w:eastAsia="Cambria Math" w:hAnsi="Cambria Math" w:cs="Cambria Math"/>
          <w:sz w:val="22"/>
          <w:szCs w:val="22"/>
        </w:rPr>
        <w:t>𝐻𝑂</w:t>
      </w:r>
      <w:proofErr w:type="spellStart"/>
      <w:r w:rsidRPr="005C0C9C">
        <w:rPr>
          <w:rFonts w:ascii="Palatino Linotype" w:hAnsi="Palatino Linotype"/>
          <w:sz w:val="22"/>
          <w:szCs w:val="22"/>
        </w:rPr>
        <w:t>diterima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Sedangkan</w:t>
      </w:r>
      <w:proofErr w:type="spellEnd"/>
      <w:r w:rsidRPr="005C0C9C">
        <w:rPr>
          <w:rFonts w:ascii="Palatino Linotype" w:hAnsi="Palatino Linotype"/>
          <w:sz w:val="22"/>
          <w:szCs w:val="22"/>
        </w:rPr>
        <w:t xml:space="preserve"> t-</w:t>
      </w:r>
      <w:proofErr w:type="spellStart"/>
      <w:r w:rsidRPr="005C0C9C">
        <w:rPr>
          <w:rFonts w:ascii="Palatino Linotype" w:hAnsi="Palatino Linotype"/>
          <w:sz w:val="22"/>
          <w:szCs w:val="22"/>
        </w:rPr>
        <w:t>hitung</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angket</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kelas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eksperimen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dengan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nilai</w:t>
      </w:r>
      <w:proofErr w:type="spellEnd"/>
      <w:r w:rsidRPr="005C0C9C">
        <w:rPr>
          <w:rFonts w:ascii="Palatino Linotype" w:hAnsi="Palatino Linotype"/>
          <w:sz w:val="22"/>
          <w:szCs w:val="22"/>
        </w:rPr>
        <w:t xml:space="preserve"> sig.2 tailed 0,000 yang </w:t>
      </w:r>
      <w:proofErr w:type="spellStart"/>
      <w:r w:rsidRPr="005C0C9C">
        <w:rPr>
          <w:rFonts w:ascii="Palatino Linotype" w:hAnsi="Palatino Linotype"/>
          <w:sz w:val="22"/>
          <w:szCs w:val="22"/>
        </w:rPr>
        <w:t>berarti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nilai</w:t>
      </w:r>
      <w:proofErr w:type="spellEnd"/>
      <w:r w:rsidRPr="005C0C9C">
        <w:rPr>
          <w:rFonts w:ascii="Palatino Linotype" w:hAnsi="Palatino Linotype"/>
          <w:sz w:val="22"/>
          <w:szCs w:val="22"/>
        </w:rPr>
        <w:t xml:space="preserve"> P-value &lt; α </w:t>
      </w:r>
      <w:proofErr w:type="spellStart"/>
      <w:r w:rsidRPr="005C0C9C">
        <w:rPr>
          <w:rFonts w:ascii="Palatino Linotype" w:hAnsi="Palatino Linotype"/>
          <w:sz w:val="22"/>
          <w:szCs w:val="22"/>
        </w:rPr>
        <w:lastRenderedPageBreak/>
        <w:t>sehingga</w:t>
      </w:r>
      <w:proofErr w:type="spellEnd"/>
      <w:r w:rsidRPr="005C0C9C">
        <w:rPr>
          <w:rFonts w:ascii="Palatino Linotype" w:hAnsi="Palatino Linotype"/>
          <w:sz w:val="22"/>
          <w:szCs w:val="22"/>
        </w:rPr>
        <w:t xml:space="preserve"> </w:t>
      </w:r>
      <w:r w:rsidRPr="005C0C9C">
        <w:rPr>
          <w:rFonts w:ascii="Cambria Math" w:eastAsia="Cambria Math" w:hAnsi="Cambria Math" w:cs="Cambria Math"/>
          <w:sz w:val="22"/>
          <w:szCs w:val="22"/>
        </w:rPr>
        <w:t>𝐻𝑂</w:t>
      </w:r>
      <w:proofErr w:type="spellStart"/>
      <w:r w:rsidRPr="005C0C9C">
        <w:rPr>
          <w:rFonts w:ascii="Palatino Linotype" w:hAnsi="Palatino Linotype"/>
          <w:sz w:val="22"/>
          <w:szCs w:val="22"/>
        </w:rPr>
        <w:t>ditolak</w:t>
      </w:r>
      <w:proofErr w:type="spellEnd"/>
      <w:r w:rsidRPr="005C0C9C">
        <w:rPr>
          <w:rFonts w:ascii="Palatino Linotype" w:hAnsi="Palatino Linotype"/>
          <w:sz w:val="22"/>
          <w:szCs w:val="22"/>
        </w:rPr>
        <w:t xml:space="preserve"> dan </w:t>
      </w:r>
      <w:proofErr w:type="spellStart"/>
      <w:r w:rsidRPr="005C0C9C">
        <w:rPr>
          <w:rFonts w:ascii="Palatino Linotype" w:hAnsi="Palatino Linotype"/>
          <w:sz w:val="22"/>
          <w:szCs w:val="22"/>
        </w:rPr>
        <w:t>kelas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kontrol</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diperoleh</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nilai</w:t>
      </w:r>
      <w:proofErr w:type="spellEnd"/>
      <w:r w:rsidRPr="005C0C9C">
        <w:rPr>
          <w:rFonts w:ascii="Palatino Linotype" w:hAnsi="Palatino Linotype"/>
          <w:sz w:val="22"/>
          <w:szCs w:val="22"/>
        </w:rPr>
        <w:t xml:space="preserve"> p/</w:t>
      </w:r>
      <w:proofErr w:type="spellStart"/>
      <w:r w:rsidRPr="005C0C9C">
        <w:rPr>
          <w:rFonts w:ascii="Palatino Linotype" w:hAnsi="Palatino Linotype"/>
          <w:sz w:val="22"/>
          <w:szCs w:val="22"/>
        </w:rPr>
        <w:t>signifikasi</w:t>
      </w:r>
      <w:proofErr w:type="spellEnd"/>
      <w:r w:rsidRPr="005C0C9C">
        <w:rPr>
          <w:rFonts w:ascii="Palatino Linotype" w:hAnsi="Palatino Linotype"/>
          <w:sz w:val="22"/>
          <w:szCs w:val="22"/>
        </w:rPr>
        <w:t xml:space="preserve"> 0,537 yang </w:t>
      </w:r>
      <w:proofErr w:type="spellStart"/>
      <w:r w:rsidRPr="005C0C9C">
        <w:rPr>
          <w:rFonts w:ascii="Palatino Linotype" w:hAnsi="Palatino Linotype"/>
          <w:sz w:val="22"/>
          <w:szCs w:val="22"/>
        </w:rPr>
        <w:t>berarti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nilai</w:t>
      </w:r>
      <w:proofErr w:type="spellEnd"/>
      <w:r w:rsidRPr="005C0C9C">
        <w:rPr>
          <w:rFonts w:ascii="Palatino Linotype" w:hAnsi="Palatino Linotype"/>
          <w:sz w:val="22"/>
          <w:szCs w:val="22"/>
        </w:rPr>
        <w:t xml:space="preserve"> P-value &gt; α </w:t>
      </w:r>
      <w:proofErr w:type="spellStart"/>
      <w:r w:rsidRPr="005C0C9C">
        <w:rPr>
          <w:rFonts w:ascii="Palatino Linotype" w:hAnsi="Palatino Linotype"/>
          <w:sz w:val="22"/>
          <w:szCs w:val="22"/>
        </w:rPr>
        <w:t>sehingga</w:t>
      </w:r>
      <w:proofErr w:type="spellEnd"/>
      <w:r w:rsidRPr="005C0C9C">
        <w:rPr>
          <w:rFonts w:ascii="Palatino Linotype" w:hAnsi="Palatino Linotype"/>
          <w:sz w:val="22"/>
          <w:szCs w:val="22"/>
        </w:rPr>
        <w:t xml:space="preserve"> </w:t>
      </w:r>
      <w:r w:rsidRPr="005C0C9C">
        <w:rPr>
          <w:rFonts w:ascii="Cambria Math" w:eastAsia="Cambria Math" w:hAnsi="Cambria Math" w:cs="Cambria Math"/>
          <w:sz w:val="22"/>
          <w:szCs w:val="22"/>
        </w:rPr>
        <w:t>𝐻𝑂</w:t>
      </w:r>
      <w:proofErr w:type="spellStart"/>
      <w:r w:rsidRPr="005C0C9C">
        <w:rPr>
          <w:rFonts w:ascii="Palatino Linotype" w:hAnsi="Palatino Linotype"/>
          <w:sz w:val="22"/>
          <w:szCs w:val="22"/>
        </w:rPr>
        <w:t>diterima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Artinya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ada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perbedaan</w:t>
      </w:r>
      <w:proofErr w:type="spellEnd"/>
      <w:r w:rsidRPr="005C0C9C">
        <w:rPr>
          <w:rFonts w:ascii="Palatino Linotype" w:hAnsi="Palatino Linotype"/>
          <w:sz w:val="22"/>
          <w:szCs w:val="22"/>
        </w:rPr>
        <w:t xml:space="preserve"> rata-rata </w:t>
      </w:r>
      <w:proofErr w:type="spellStart"/>
      <w:r w:rsidRPr="005C0C9C">
        <w:rPr>
          <w:rFonts w:ascii="Palatino Linotype" w:hAnsi="Palatino Linotype"/>
          <w:sz w:val="22"/>
          <w:szCs w:val="22"/>
        </w:rPr>
        <w:t>antara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kelas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eksperimen</w:t>
      </w:r>
      <w:proofErr w:type="spellEnd"/>
      <w:r w:rsidRPr="005C0C9C">
        <w:rPr>
          <w:rFonts w:ascii="Palatino Linotype" w:hAnsi="Palatino Linotype"/>
          <w:sz w:val="22"/>
          <w:szCs w:val="22"/>
        </w:rPr>
        <w:t xml:space="preserve"> dan </w:t>
      </w:r>
      <w:proofErr w:type="spellStart"/>
      <w:r w:rsidRPr="005C0C9C">
        <w:rPr>
          <w:rFonts w:ascii="Palatino Linotype" w:hAnsi="Palatino Linotype"/>
          <w:sz w:val="22"/>
          <w:szCs w:val="22"/>
        </w:rPr>
        <w:t>kelas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kontrol</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dengan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nilai</w:t>
      </w:r>
      <w:proofErr w:type="spellEnd"/>
      <w:r w:rsidRPr="005C0C9C">
        <w:rPr>
          <w:rFonts w:ascii="Palatino Linotype" w:hAnsi="Palatino Linotype"/>
          <w:sz w:val="22"/>
          <w:szCs w:val="22"/>
        </w:rPr>
        <w:t xml:space="preserve"> rata-rata </w:t>
      </w:r>
      <w:proofErr w:type="spellStart"/>
      <w:r w:rsidRPr="005C0C9C">
        <w:rPr>
          <w:rFonts w:ascii="Palatino Linotype" w:hAnsi="Palatino Linotype"/>
          <w:sz w:val="22"/>
          <w:szCs w:val="22"/>
        </w:rPr>
        <w:t>kelas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eksperimen</w:t>
      </w:r>
      <w:proofErr w:type="spellEnd"/>
      <w:r w:rsidRPr="005C0C9C">
        <w:rPr>
          <w:rFonts w:ascii="Palatino Linotype" w:hAnsi="Palatino Linotype"/>
          <w:sz w:val="22"/>
          <w:szCs w:val="22"/>
        </w:rPr>
        <w:t xml:space="preserve"> 87,3 </w:t>
      </w:r>
      <w:proofErr w:type="spellStart"/>
      <w:r w:rsidRPr="005C0C9C">
        <w:rPr>
          <w:rFonts w:ascii="Palatino Linotype" w:hAnsi="Palatino Linotype"/>
          <w:sz w:val="22"/>
          <w:szCs w:val="22"/>
        </w:rPr>
        <w:t>sedangkan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kelas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kontrol</w:t>
      </w:r>
      <w:proofErr w:type="spellEnd"/>
      <w:r w:rsidRPr="005C0C9C">
        <w:rPr>
          <w:rFonts w:ascii="Palatino Linotype" w:hAnsi="Palatino Linotype"/>
          <w:sz w:val="22"/>
          <w:szCs w:val="22"/>
        </w:rPr>
        <w:t xml:space="preserve"> 71,45. </w:t>
      </w:r>
      <w:proofErr w:type="spellStart"/>
      <w:r w:rsidRPr="005C0C9C">
        <w:rPr>
          <w:rFonts w:ascii="Palatino Linotype" w:hAnsi="Palatino Linotype"/>
          <w:sz w:val="22"/>
          <w:szCs w:val="22"/>
        </w:rPr>
        <w:t>Sehingga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dapat</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disimpulkan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bahwa</w:t>
      </w:r>
      <w:proofErr w:type="spellEnd"/>
      <w:r w:rsidRPr="005C0C9C">
        <w:rPr>
          <w:rFonts w:ascii="Palatino Linotype" w:hAnsi="Palatino Linotype"/>
          <w:sz w:val="22"/>
          <w:szCs w:val="22"/>
        </w:rPr>
        <w:t xml:space="preserve"> media </w:t>
      </w:r>
      <w:proofErr w:type="spellStart"/>
      <w:r w:rsidRPr="005C0C9C">
        <w:rPr>
          <w:rFonts w:ascii="Palatino Linotype" w:hAnsi="Palatino Linotype"/>
          <w:sz w:val="22"/>
          <w:szCs w:val="22"/>
        </w:rPr>
        <w:t>papan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bangun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ruang</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berbasis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etnomatematika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lebih</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efektiv</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dibanding</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dengan</w:t>
      </w:r>
      <w:proofErr w:type="spellEnd"/>
      <w:r w:rsidRPr="005C0C9C">
        <w:rPr>
          <w:rFonts w:ascii="Palatino Linotype" w:hAnsi="Palatino Linotype"/>
          <w:sz w:val="22"/>
          <w:szCs w:val="22"/>
        </w:rPr>
        <w:t xml:space="preserve"> media </w:t>
      </w:r>
      <w:proofErr w:type="spellStart"/>
      <w:r w:rsidRPr="005C0C9C">
        <w:rPr>
          <w:rFonts w:ascii="Palatino Linotype" w:hAnsi="Palatino Linotype"/>
          <w:sz w:val="22"/>
          <w:szCs w:val="22"/>
        </w:rPr>
        <w:t>pembelajaran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gambar</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berbasis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sosial</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terhadap</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kemampuan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pemahaman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konsep</w:t>
      </w:r>
      <w:proofErr w:type="spellEnd"/>
      <w:r w:rsidRPr="005C0C9C">
        <w:rPr>
          <w:rFonts w:ascii="Palatino Linotype" w:hAnsi="Palatino Linotype"/>
          <w:sz w:val="22"/>
          <w:szCs w:val="22"/>
        </w:rPr>
        <w:t xml:space="preserve"> dan </w:t>
      </w:r>
      <w:proofErr w:type="spellStart"/>
      <w:r w:rsidRPr="005C0C9C">
        <w:rPr>
          <w:rFonts w:ascii="Palatino Linotype" w:hAnsi="Palatino Linotype"/>
          <w:sz w:val="22"/>
          <w:szCs w:val="22"/>
        </w:rPr>
        <w:t>keaktifan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siswa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kelas</w:t>
      </w:r>
      <w:proofErr w:type="spellEnd"/>
      <w:r w:rsidRPr="005C0C9C">
        <w:rPr>
          <w:rFonts w:ascii="Palatino Linotype" w:hAnsi="Palatino Linotype"/>
          <w:sz w:val="22"/>
          <w:szCs w:val="22"/>
        </w:rPr>
        <w:t xml:space="preserve"> II SD Negeri Jarakan.</w:t>
      </w:r>
    </w:p>
    <w:p w14:paraId="26CE26C6" w14:textId="77777777" w:rsidR="009942E3" w:rsidRPr="005C0C9C" w:rsidRDefault="009942E3" w:rsidP="009942E3">
      <w:pPr>
        <w:ind w:firstLine="720"/>
        <w:jc w:val="both"/>
        <w:rPr>
          <w:rFonts w:ascii="Palatino Linotype" w:eastAsia="Palatino Linotype" w:hAnsi="Palatino Linotype" w:cs="Palatino Linotype"/>
          <w:sz w:val="22"/>
          <w:szCs w:val="22"/>
          <w:highlight w:val="yellow"/>
          <w:lang w:val="id-ID"/>
        </w:rPr>
      </w:pPr>
    </w:p>
    <w:p w14:paraId="7F44EC59" w14:textId="77777777" w:rsidR="00F83381" w:rsidRPr="00110EBC" w:rsidRDefault="00F83381" w:rsidP="00F83381">
      <w:pPr>
        <w:ind w:firstLine="720"/>
        <w:jc w:val="both"/>
        <w:rPr>
          <w:rFonts w:ascii="Palatino Linotype" w:eastAsia="Palatino Linotype" w:hAnsi="Palatino Linotype" w:cs="Palatino Linotype"/>
          <w:sz w:val="22"/>
          <w:szCs w:val="22"/>
          <w:highlight w:val="yellow"/>
          <w:lang w:val="id-ID"/>
        </w:rPr>
      </w:pPr>
    </w:p>
    <w:p w14:paraId="122C17B6" w14:textId="77777777" w:rsidR="00F83381" w:rsidRPr="009942E3" w:rsidRDefault="00F83381" w:rsidP="00F83381">
      <w:pPr>
        <w:ind w:firstLine="720"/>
        <w:jc w:val="both"/>
        <w:rPr>
          <w:rFonts w:ascii="Palatino Linotype" w:eastAsia="Palatino Linotype" w:hAnsi="Palatino Linotype" w:cs="Palatino Linotype"/>
          <w:sz w:val="22"/>
          <w:szCs w:val="22"/>
          <w:lang w:val="id-ID"/>
        </w:rPr>
      </w:pPr>
      <w:r w:rsidRPr="009942E3">
        <w:rPr>
          <w:rFonts w:ascii="Palatino Linotype" w:eastAsia="Palatino Linotype" w:hAnsi="Palatino Linotype" w:cs="Palatino Linotype"/>
          <w:sz w:val="22"/>
          <w:szCs w:val="22"/>
          <w:lang w:val="id-ID"/>
        </w:rPr>
        <w:t>Kesimpulan</w:t>
      </w:r>
    </w:p>
    <w:p w14:paraId="40965199" w14:textId="77777777" w:rsidR="00F83381" w:rsidRPr="00110EBC" w:rsidRDefault="00F83381" w:rsidP="00F83381">
      <w:pPr>
        <w:ind w:firstLine="720"/>
        <w:jc w:val="both"/>
        <w:rPr>
          <w:rFonts w:ascii="Palatino Linotype" w:eastAsia="Palatino Linotype" w:hAnsi="Palatino Linotype" w:cs="Palatino Linotype"/>
          <w:sz w:val="22"/>
          <w:szCs w:val="22"/>
          <w:highlight w:val="yellow"/>
          <w:lang w:val="id-ID"/>
        </w:rPr>
      </w:pPr>
    </w:p>
    <w:p w14:paraId="552ABCB7" w14:textId="77777777" w:rsidR="009942E3" w:rsidRPr="005C0C9C" w:rsidRDefault="009942E3" w:rsidP="009942E3">
      <w:pPr>
        <w:ind w:firstLine="547"/>
        <w:jc w:val="both"/>
        <w:rPr>
          <w:rFonts w:ascii="Palatino Linotype" w:hAnsi="Palatino Linotype"/>
          <w:sz w:val="22"/>
          <w:szCs w:val="22"/>
        </w:rPr>
      </w:pPr>
      <w:proofErr w:type="spellStart"/>
      <w:r w:rsidRPr="005C0C9C">
        <w:rPr>
          <w:rFonts w:ascii="Palatino Linotype" w:hAnsi="Palatino Linotype"/>
          <w:sz w:val="22"/>
          <w:szCs w:val="22"/>
        </w:rPr>
        <w:t>Berdasarkan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hasil</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penelitian</w:t>
      </w:r>
      <w:proofErr w:type="spellEnd"/>
      <w:r w:rsidRPr="005C0C9C">
        <w:rPr>
          <w:rFonts w:ascii="Palatino Linotype" w:hAnsi="Palatino Linotype"/>
          <w:sz w:val="22"/>
          <w:szCs w:val="22"/>
        </w:rPr>
        <w:t xml:space="preserve"> yang </w:t>
      </w:r>
      <w:proofErr w:type="spellStart"/>
      <w:r w:rsidRPr="005C0C9C">
        <w:rPr>
          <w:rFonts w:ascii="Palatino Linotype" w:hAnsi="Palatino Linotype"/>
          <w:sz w:val="22"/>
          <w:szCs w:val="22"/>
        </w:rPr>
        <w:t>dilakukan</w:t>
      </w:r>
      <w:proofErr w:type="spellEnd"/>
      <w:r w:rsidRPr="005C0C9C">
        <w:rPr>
          <w:rFonts w:ascii="Palatino Linotype" w:hAnsi="Palatino Linotype"/>
          <w:sz w:val="22"/>
          <w:szCs w:val="22"/>
        </w:rPr>
        <w:t xml:space="preserve"> pada </w:t>
      </w:r>
      <w:proofErr w:type="spellStart"/>
      <w:r w:rsidRPr="005C0C9C">
        <w:rPr>
          <w:rFonts w:ascii="Palatino Linotype" w:hAnsi="Palatino Linotype"/>
          <w:sz w:val="22"/>
          <w:szCs w:val="22"/>
        </w:rPr>
        <w:t>siswa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kelas</w:t>
      </w:r>
      <w:proofErr w:type="spellEnd"/>
      <w:r w:rsidRPr="005C0C9C">
        <w:rPr>
          <w:rFonts w:ascii="Palatino Linotype" w:hAnsi="Palatino Linotype"/>
          <w:sz w:val="22"/>
          <w:szCs w:val="22"/>
        </w:rPr>
        <w:t xml:space="preserve"> II SD Negri Jarakan </w:t>
      </w:r>
      <w:proofErr w:type="spellStart"/>
      <w:r w:rsidRPr="005C0C9C">
        <w:rPr>
          <w:rFonts w:ascii="Palatino Linotype" w:hAnsi="Palatino Linotype"/>
          <w:sz w:val="22"/>
          <w:szCs w:val="22"/>
        </w:rPr>
        <w:t>mengenai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efektivitas</w:t>
      </w:r>
      <w:proofErr w:type="spellEnd"/>
      <w:r w:rsidRPr="005C0C9C">
        <w:rPr>
          <w:rFonts w:ascii="Palatino Linotype" w:hAnsi="Palatino Linotype"/>
          <w:sz w:val="22"/>
          <w:szCs w:val="22"/>
        </w:rPr>
        <w:t xml:space="preserve"> media </w:t>
      </w:r>
      <w:proofErr w:type="spellStart"/>
      <w:r w:rsidRPr="005C0C9C">
        <w:rPr>
          <w:rFonts w:ascii="Palatino Linotype" w:hAnsi="Palatino Linotype"/>
          <w:sz w:val="22"/>
          <w:szCs w:val="22"/>
        </w:rPr>
        <w:t>papan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bangun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ruang</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berbasis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etnomatematika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untuk</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meningkatkan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kemampuan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pemahaman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konsep</w:t>
      </w:r>
      <w:proofErr w:type="spellEnd"/>
      <w:r w:rsidRPr="005C0C9C">
        <w:rPr>
          <w:rFonts w:ascii="Palatino Linotype" w:hAnsi="Palatino Linotype"/>
          <w:sz w:val="22"/>
          <w:szCs w:val="22"/>
        </w:rPr>
        <w:t xml:space="preserve"> dan </w:t>
      </w:r>
      <w:proofErr w:type="spellStart"/>
      <w:r w:rsidRPr="005C0C9C">
        <w:rPr>
          <w:rFonts w:ascii="Palatino Linotype" w:hAnsi="Palatino Linotype"/>
          <w:sz w:val="22"/>
          <w:szCs w:val="22"/>
        </w:rPr>
        <w:t>keaktifan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siswa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dapat</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disimpulkan</w:t>
      </w:r>
      <w:proofErr w:type="spellEnd"/>
      <w:r w:rsidRPr="005C0C9C">
        <w:rPr>
          <w:rFonts w:ascii="Palatino Linotype" w:hAnsi="Palatino Linotype"/>
          <w:sz w:val="22"/>
          <w:szCs w:val="22"/>
        </w:rPr>
        <w:t xml:space="preserve"> </w:t>
      </w:r>
      <w:proofErr w:type="spellStart"/>
      <w:proofErr w:type="gramStart"/>
      <w:r w:rsidRPr="005C0C9C">
        <w:rPr>
          <w:rFonts w:ascii="Palatino Linotype" w:hAnsi="Palatino Linotype"/>
          <w:sz w:val="22"/>
          <w:szCs w:val="22"/>
        </w:rPr>
        <w:t>bahwa</w:t>
      </w:r>
      <w:proofErr w:type="spellEnd"/>
      <w:r w:rsidRPr="005C0C9C">
        <w:rPr>
          <w:rFonts w:ascii="Palatino Linotype" w:hAnsi="Palatino Linotype"/>
          <w:sz w:val="22"/>
          <w:szCs w:val="22"/>
        </w:rPr>
        <w:t xml:space="preserve"> :</w:t>
      </w:r>
      <w:proofErr w:type="gramEnd"/>
      <w:r w:rsidRPr="005C0C9C">
        <w:rPr>
          <w:rFonts w:ascii="Palatino Linotype" w:hAnsi="Palatino Linotype"/>
          <w:sz w:val="22"/>
          <w:szCs w:val="22"/>
        </w:rPr>
        <w:t xml:space="preserve"> 1) Hasil </w:t>
      </w:r>
      <w:proofErr w:type="spellStart"/>
      <w:r w:rsidRPr="005C0C9C">
        <w:rPr>
          <w:rFonts w:ascii="Palatino Linotype" w:hAnsi="Palatino Linotype"/>
          <w:sz w:val="22"/>
          <w:szCs w:val="22"/>
        </w:rPr>
        <w:t>penelitian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dibuktikan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dengan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nilai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tes</w:t>
      </w:r>
      <w:proofErr w:type="spellEnd"/>
      <w:r w:rsidRPr="005C0C9C">
        <w:rPr>
          <w:rFonts w:ascii="Palatino Linotype" w:hAnsi="Palatino Linotype"/>
          <w:sz w:val="22"/>
          <w:szCs w:val="22"/>
        </w:rPr>
        <w:t xml:space="preserve"> uji </w:t>
      </w:r>
      <w:proofErr w:type="spellStart"/>
      <w:r w:rsidRPr="005C0C9C">
        <w:rPr>
          <w:rFonts w:ascii="Palatino Linotype" w:hAnsi="Palatino Linotype"/>
          <w:sz w:val="22"/>
          <w:szCs w:val="22"/>
        </w:rPr>
        <w:t>normalitas</w:t>
      </w:r>
      <w:proofErr w:type="spellEnd"/>
      <w:r w:rsidRPr="005C0C9C">
        <w:rPr>
          <w:rFonts w:ascii="Palatino Linotype" w:hAnsi="Palatino Linotype"/>
          <w:sz w:val="22"/>
          <w:szCs w:val="22"/>
        </w:rPr>
        <w:t xml:space="preserve"> pada </w:t>
      </w:r>
      <w:proofErr w:type="spellStart"/>
      <w:r w:rsidRPr="005C0C9C">
        <w:rPr>
          <w:rFonts w:ascii="Palatino Linotype" w:hAnsi="Palatino Linotype"/>
          <w:sz w:val="22"/>
          <w:szCs w:val="22"/>
        </w:rPr>
        <w:t>kelas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kontrol</w:t>
      </w:r>
      <w:proofErr w:type="spellEnd"/>
      <w:r w:rsidRPr="005C0C9C">
        <w:rPr>
          <w:rFonts w:ascii="Palatino Linotype" w:hAnsi="Palatino Linotype"/>
          <w:sz w:val="22"/>
          <w:szCs w:val="22"/>
        </w:rPr>
        <w:t xml:space="preserve"> dan </w:t>
      </w:r>
      <w:proofErr w:type="spellStart"/>
      <w:r w:rsidRPr="005C0C9C">
        <w:rPr>
          <w:rFonts w:ascii="Palatino Linotype" w:hAnsi="Palatino Linotype"/>
          <w:sz w:val="22"/>
          <w:szCs w:val="22"/>
        </w:rPr>
        <w:t>eksperimen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nilai</w:t>
      </w:r>
      <w:proofErr w:type="spellEnd"/>
      <w:r w:rsidRPr="005C0C9C">
        <w:rPr>
          <w:rFonts w:ascii="Palatino Linotype" w:hAnsi="Palatino Linotype"/>
          <w:sz w:val="22"/>
          <w:szCs w:val="22"/>
        </w:rPr>
        <w:t xml:space="preserve"> sig. &gt; 0,05, </w:t>
      </w:r>
      <w:proofErr w:type="spellStart"/>
      <w:r w:rsidRPr="005C0C9C">
        <w:rPr>
          <w:rFonts w:ascii="Palatino Linotype" w:hAnsi="Palatino Linotype"/>
          <w:sz w:val="22"/>
          <w:szCs w:val="22"/>
        </w:rPr>
        <w:t>sehingga</w:t>
      </w:r>
      <w:proofErr w:type="spellEnd"/>
      <w:r w:rsidRPr="005C0C9C">
        <w:rPr>
          <w:rFonts w:ascii="Palatino Linotype" w:hAnsi="Palatino Linotype"/>
          <w:sz w:val="22"/>
          <w:szCs w:val="22"/>
        </w:rPr>
        <w:t xml:space="preserve"> </w:t>
      </w:r>
      <w:r w:rsidRPr="005C0C9C">
        <w:rPr>
          <w:rFonts w:ascii="Cambria Math" w:eastAsia="Cambria Math" w:hAnsi="Cambria Math" w:cs="Cambria Math"/>
          <w:sz w:val="22"/>
          <w:szCs w:val="22"/>
        </w:rPr>
        <w:t>𝐻𝑂</w:t>
      </w:r>
      <w:r w:rsidRPr="005C0C9C">
        <w:rPr>
          <w:rFonts w:ascii="Palatino Linotype" w:eastAsia="Cambria Math" w:hAnsi="Palatino Linotype"/>
          <w:sz w:val="22"/>
          <w:szCs w:val="22"/>
        </w:rPr>
        <w:t xml:space="preserve"> </w:t>
      </w:r>
      <w:proofErr w:type="spellStart"/>
      <w:r w:rsidRPr="005C0C9C">
        <w:rPr>
          <w:rFonts w:ascii="Palatino Linotype" w:hAnsi="Palatino Linotype"/>
          <w:sz w:val="22"/>
          <w:szCs w:val="22"/>
        </w:rPr>
        <w:t>diterima</w:t>
      </w:r>
      <w:proofErr w:type="spellEnd"/>
      <w:r w:rsidRPr="005C0C9C">
        <w:rPr>
          <w:rFonts w:ascii="Palatino Linotype" w:hAnsi="Palatino Linotype"/>
          <w:sz w:val="22"/>
          <w:szCs w:val="22"/>
        </w:rPr>
        <w:t xml:space="preserve"> dan </w:t>
      </w:r>
      <w:proofErr w:type="spellStart"/>
      <w:r w:rsidRPr="005C0C9C">
        <w:rPr>
          <w:rFonts w:ascii="Palatino Linotype" w:hAnsi="Palatino Linotype"/>
          <w:sz w:val="22"/>
          <w:szCs w:val="22"/>
        </w:rPr>
        <w:t>berdistribusi</w:t>
      </w:r>
      <w:proofErr w:type="spellEnd"/>
      <w:r w:rsidRPr="005C0C9C">
        <w:rPr>
          <w:rFonts w:ascii="Palatino Linotype" w:hAnsi="Palatino Linotype"/>
          <w:sz w:val="22"/>
          <w:szCs w:val="22"/>
        </w:rPr>
        <w:t xml:space="preserve"> normal. Serta </w:t>
      </w:r>
      <w:proofErr w:type="spellStart"/>
      <w:r w:rsidRPr="005C0C9C">
        <w:rPr>
          <w:rFonts w:ascii="Palatino Linotype" w:hAnsi="Palatino Linotype"/>
          <w:sz w:val="22"/>
          <w:szCs w:val="22"/>
        </w:rPr>
        <w:t>hasil</w:t>
      </w:r>
      <w:proofErr w:type="spellEnd"/>
      <w:r w:rsidRPr="005C0C9C">
        <w:rPr>
          <w:rFonts w:ascii="Palatino Linotype" w:hAnsi="Palatino Linotype"/>
          <w:sz w:val="22"/>
          <w:szCs w:val="22"/>
        </w:rPr>
        <w:t xml:space="preserve"> uji </w:t>
      </w:r>
      <w:proofErr w:type="spellStart"/>
      <w:r w:rsidRPr="005C0C9C">
        <w:rPr>
          <w:rFonts w:ascii="Palatino Linotype" w:hAnsi="Palatino Linotype"/>
          <w:sz w:val="22"/>
          <w:szCs w:val="22"/>
        </w:rPr>
        <w:t>homogenitas</w:t>
      </w:r>
      <w:proofErr w:type="spellEnd"/>
      <w:r w:rsidRPr="005C0C9C">
        <w:rPr>
          <w:rFonts w:ascii="Palatino Linotype" w:hAnsi="Palatino Linotype"/>
          <w:sz w:val="22"/>
          <w:szCs w:val="22"/>
        </w:rPr>
        <w:t xml:space="preserve"> pada </w:t>
      </w:r>
      <w:proofErr w:type="spellStart"/>
      <w:r w:rsidRPr="005C0C9C">
        <w:rPr>
          <w:rFonts w:ascii="Palatino Linotype" w:hAnsi="Palatino Linotype"/>
          <w:sz w:val="22"/>
          <w:szCs w:val="22"/>
        </w:rPr>
        <w:t>kelas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kontrol</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nilai</w:t>
      </w:r>
      <w:proofErr w:type="spellEnd"/>
      <w:r w:rsidRPr="005C0C9C">
        <w:rPr>
          <w:rFonts w:ascii="Palatino Linotype" w:hAnsi="Palatino Linotype"/>
          <w:sz w:val="22"/>
          <w:szCs w:val="22"/>
        </w:rPr>
        <w:t xml:space="preserve"> sig. 0,732 dan </w:t>
      </w:r>
      <w:proofErr w:type="spellStart"/>
      <w:r w:rsidRPr="005C0C9C">
        <w:rPr>
          <w:rFonts w:ascii="Palatino Linotype" w:hAnsi="Palatino Linotype"/>
          <w:sz w:val="22"/>
          <w:szCs w:val="22"/>
        </w:rPr>
        <w:t>kelas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eksperimen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nilai</w:t>
      </w:r>
      <w:proofErr w:type="spellEnd"/>
      <w:r w:rsidRPr="005C0C9C">
        <w:rPr>
          <w:rFonts w:ascii="Palatino Linotype" w:hAnsi="Palatino Linotype"/>
          <w:sz w:val="22"/>
          <w:szCs w:val="22"/>
        </w:rPr>
        <w:t xml:space="preserve"> sig. 0,330 &gt; </w:t>
      </w:r>
      <w:proofErr w:type="spellStart"/>
      <w:r w:rsidRPr="005C0C9C">
        <w:rPr>
          <w:rFonts w:ascii="Palatino Linotype" w:hAnsi="Palatino Linotype"/>
          <w:sz w:val="22"/>
          <w:szCs w:val="22"/>
        </w:rPr>
        <w:t>sehingga</w:t>
      </w:r>
      <w:proofErr w:type="spellEnd"/>
      <w:r w:rsidRPr="005C0C9C">
        <w:rPr>
          <w:rFonts w:ascii="Palatino Linotype" w:hAnsi="Palatino Linotype"/>
          <w:sz w:val="22"/>
          <w:szCs w:val="22"/>
        </w:rPr>
        <w:t xml:space="preserve"> </w:t>
      </w:r>
      <w:r w:rsidRPr="005C0C9C">
        <w:rPr>
          <w:rFonts w:ascii="Cambria Math" w:eastAsia="Cambria Math" w:hAnsi="Cambria Math" w:cs="Cambria Math"/>
          <w:sz w:val="22"/>
          <w:szCs w:val="22"/>
        </w:rPr>
        <w:t>𝐻𝑂</w:t>
      </w:r>
      <w:r w:rsidRPr="005C0C9C">
        <w:rPr>
          <w:rFonts w:ascii="Palatino Linotype" w:eastAsia="Cambria Math" w:hAnsi="Palatino Linotype"/>
          <w:sz w:val="22"/>
          <w:szCs w:val="22"/>
        </w:rPr>
        <w:t xml:space="preserve"> </w:t>
      </w:r>
      <w:proofErr w:type="spellStart"/>
      <w:r w:rsidRPr="005C0C9C">
        <w:rPr>
          <w:rFonts w:ascii="Palatino Linotype" w:hAnsi="Palatino Linotype"/>
          <w:sz w:val="22"/>
          <w:szCs w:val="22"/>
        </w:rPr>
        <w:t>diterima</w:t>
      </w:r>
      <w:proofErr w:type="spellEnd"/>
      <w:r w:rsidRPr="005C0C9C">
        <w:rPr>
          <w:rFonts w:ascii="Palatino Linotype" w:hAnsi="Palatino Linotype"/>
          <w:sz w:val="22"/>
          <w:szCs w:val="22"/>
        </w:rPr>
        <w:t xml:space="preserve"> dan </w:t>
      </w:r>
      <w:proofErr w:type="spellStart"/>
      <w:r w:rsidRPr="005C0C9C">
        <w:rPr>
          <w:rFonts w:ascii="Palatino Linotype" w:hAnsi="Palatino Linotype"/>
          <w:sz w:val="22"/>
          <w:szCs w:val="22"/>
        </w:rPr>
        <w:t>mempunyai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variasi</w:t>
      </w:r>
      <w:proofErr w:type="spellEnd"/>
      <w:r w:rsidRPr="005C0C9C">
        <w:rPr>
          <w:rFonts w:ascii="Palatino Linotype" w:hAnsi="Palatino Linotype"/>
          <w:sz w:val="22"/>
          <w:szCs w:val="22"/>
        </w:rPr>
        <w:t xml:space="preserve"> yang </w:t>
      </w:r>
      <w:proofErr w:type="spellStart"/>
      <w:r w:rsidRPr="005C0C9C">
        <w:rPr>
          <w:rFonts w:ascii="Palatino Linotype" w:hAnsi="Palatino Linotype"/>
          <w:sz w:val="22"/>
          <w:szCs w:val="22"/>
        </w:rPr>
        <w:t>sama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homogen</w:t>
      </w:r>
      <w:proofErr w:type="spellEnd"/>
      <w:r w:rsidRPr="005C0C9C">
        <w:rPr>
          <w:rFonts w:ascii="Palatino Linotype" w:hAnsi="Palatino Linotype"/>
          <w:sz w:val="22"/>
          <w:szCs w:val="22"/>
        </w:rPr>
        <w:t>). Hasil t-</w:t>
      </w:r>
      <w:proofErr w:type="spellStart"/>
      <w:r w:rsidRPr="005C0C9C">
        <w:rPr>
          <w:rFonts w:ascii="Palatino Linotype" w:hAnsi="Palatino Linotype"/>
          <w:sz w:val="22"/>
          <w:szCs w:val="22"/>
        </w:rPr>
        <w:t>hitung</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kelas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kontrol</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nilai</w:t>
      </w:r>
      <w:proofErr w:type="spellEnd"/>
      <w:r w:rsidRPr="005C0C9C">
        <w:rPr>
          <w:rFonts w:ascii="Palatino Linotype" w:hAnsi="Palatino Linotype"/>
          <w:sz w:val="22"/>
          <w:szCs w:val="22"/>
        </w:rPr>
        <w:t xml:space="preserve"> sig.2 tailed 0,281 yang </w:t>
      </w:r>
      <w:proofErr w:type="spellStart"/>
      <w:r w:rsidRPr="005C0C9C">
        <w:rPr>
          <w:rFonts w:ascii="Palatino Linotype" w:hAnsi="Palatino Linotype"/>
          <w:sz w:val="22"/>
          <w:szCs w:val="22"/>
        </w:rPr>
        <w:t>berarti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nilai</w:t>
      </w:r>
      <w:proofErr w:type="spellEnd"/>
      <w:r w:rsidRPr="005C0C9C">
        <w:rPr>
          <w:rFonts w:ascii="Palatino Linotype" w:hAnsi="Palatino Linotype"/>
          <w:sz w:val="22"/>
          <w:szCs w:val="22"/>
        </w:rPr>
        <w:t xml:space="preserve"> P-value &gt; α </w:t>
      </w:r>
      <w:proofErr w:type="spellStart"/>
      <w:r w:rsidRPr="005C0C9C">
        <w:rPr>
          <w:rFonts w:ascii="Palatino Linotype" w:hAnsi="Palatino Linotype"/>
          <w:sz w:val="22"/>
          <w:szCs w:val="22"/>
        </w:rPr>
        <w:t>sehingga</w:t>
      </w:r>
      <w:proofErr w:type="spellEnd"/>
      <w:r w:rsidRPr="005C0C9C">
        <w:rPr>
          <w:rFonts w:ascii="Palatino Linotype" w:hAnsi="Palatino Linotype"/>
          <w:sz w:val="22"/>
          <w:szCs w:val="22"/>
        </w:rPr>
        <w:t xml:space="preserve"> </w:t>
      </w:r>
      <w:r w:rsidRPr="005C0C9C">
        <w:rPr>
          <w:rFonts w:ascii="Cambria Math" w:eastAsia="Cambria Math" w:hAnsi="Cambria Math" w:cs="Cambria Math"/>
          <w:sz w:val="22"/>
          <w:szCs w:val="22"/>
        </w:rPr>
        <w:t>𝐻𝑂</w:t>
      </w:r>
      <w:proofErr w:type="spellStart"/>
      <w:r w:rsidRPr="005C0C9C">
        <w:rPr>
          <w:rFonts w:ascii="Palatino Linotype" w:hAnsi="Palatino Linotype"/>
          <w:sz w:val="22"/>
          <w:szCs w:val="22"/>
        </w:rPr>
        <w:t>diterima</w:t>
      </w:r>
      <w:proofErr w:type="spellEnd"/>
      <w:r w:rsidRPr="005C0C9C">
        <w:rPr>
          <w:rFonts w:ascii="Palatino Linotype" w:hAnsi="Palatino Linotype"/>
          <w:sz w:val="22"/>
          <w:szCs w:val="22"/>
        </w:rPr>
        <w:t xml:space="preserve"> dan </w:t>
      </w:r>
      <w:proofErr w:type="spellStart"/>
      <w:r w:rsidRPr="005C0C9C">
        <w:rPr>
          <w:rFonts w:ascii="Palatino Linotype" w:hAnsi="Palatino Linotype"/>
          <w:sz w:val="22"/>
          <w:szCs w:val="22"/>
        </w:rPr>
        <w:t>kelas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eksperimen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dengan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nilai</w:t>
      </w:r>
      <w:proofErr w:type="spellEnd"/>
      <w:r w:rsidRPr="005C0C9C">
        <w:rPr>
          <w:rFonts w:ascii="Palatino Linotype" w:hAnsi="Palatino Linotype"/>
          <w:sz w:val="22"/>
          <w:szCs w:val="22"/>
        </w:rPr>
        <w:t xml:space="preserve"> sig.2 tailed 0,000 yang </w:t>
      </w:r>
      <w:proofErr w:type="spellStart"/>
      <w:r w:rsidRPr="005C0C9C">
        <w:rPr>
          <w:rFonts w:ascii="Palatino Linotype" w:hAnsi="Palatino Linotype"/>
          <w:sz w:val="22"/>
          <w:szCs w:val="22"/>
        </w:rPr>
        <w:t>berarti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nilai</w:t>
      </w:r>
      <w:proofErr w:type="spellEnd"/>
      <w:r w:rsidRPr="005C0C9C">
        <w:rPr>
          <w:rFonts w:ascii="Palatino Linotype" w:hAnsi="Palatino Linotype"/>
          <w:sz w:val="22"/>
          <w:szCs w:val="22"/>
        </w:rPr>
        <w:t xml:space="preserve"> P-value &lt; α </w:t>
      </w:r>
      <w:proofErr w:type="spellStart"/>
      <w:r w:rsidRPr="005C0C9C">
        <w:rPr>
          <w:rFonts w:ascii="Palatino Linotype" w:hAnsi="Palatino Linotype"/>
          <w:sz w:val="22"/>
          <w:szCs w:val="22"/>
        </w:rPr>
        <w:t>sehingga</w:t>
      </w:r>
      <w:proofErr w:type="spellEnd"/>
      <w:r w:rsidRPr="005C0C9C">
        <w:rPr>
          <w:rFonts w:ascii="Palatino Linotype" w:hAnsi="Palatino Linotype"/>
          <w:sz w:val="22"/>
          <w:szCs w:val="22"/>
        </w:rPr>
        <w:t xml:space="preserve"> </w:t>
      </w:r>
      <w:r w:rsidRPr="005C0C9C">
        <w:rPr>
          <w:rFonts w:ascii="Cambria Math" w:eastAsia="Cambria Math" w:hAnsi="Cambria Math" w:cs="Cambria Math"/>
          <w:sz w:val="22"/>
          <w:szCs w:val="22"/>
        </w:rPr>
        <w:t>𝐻𝑂</w:t>
      </w:r>
      <w:proofErr w:type="spellStart"/>
      <w:r w:rsidRPr="005C0C9C">
        <w:rPr>
          <w:rFonts w:ascii="Palatino Linotype" w:hAnsi="Palatino Linotype"/>
          <w:sz w:val="22"/>
          <w:szCs w:val="22"/>
        </w:rPr>
        <w:t>ditolak</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Sehingga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dapat</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disimpulkan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bahwa</w:t>
      </w:r>
      <w:proofErr w:type="spellEnd"/>
      <w:r w:rsidRPr="005C0C9C">
        <w:rPr>
          <w:rFonts w:ascii="Palatino Linotype" w:hAnsi="Palatino Linotype"/>
          <w:sz w:val="22"/>
          <w:szCs w:val="22"/>
        </w:rPr>
        <w:t xml:space="preserve"> media </w:t>
      </w:r>
      <w:proofErr w:type="spellStart"/>
      <w:r w:rsidRPr="005C0C9C">
        <w:rPr>
          <w:rFonts w:ascii="Palatino Linotype" w:hAnsi="Palatino Linotype"/>
          <w:sz w:val="22"/>
          <w:szCs w:val="22"/>
        </w:rPr>
        <w:t>pembelajaran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papan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bangun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ruang</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berbasis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etnomatematika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efektiv</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meningkatkan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pemahaman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konsep</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siswa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kelas</w:t>
      </w:r>
      <w:proofErr w:type="spellEnd"/>
      <w:r w:rsidRPr="005C0C9C">
        <w:rPr>
          <w:rFonts w:ascii="Palatino Linotype" w:hAnsi="Palatino Linotype"/>
          <w:sz w:val="22"/>
          <w:szCs w:val="22"/>
        </w:rPr>
        <w:t xml:space="preserve"> II A dan II C </w:t>
      </w:r>
      <w:r w:rsidRPr="005C0C9C">
        <w:rPr>
          <w:rFonts w:ascii="Palatino Linotype" w:hAnsi="Palatino Linotype"/>
          <w:sz w:val="22"/>
          <w:szCs w:val="22"/>
        </w:rPr>
        <w:t xml:space="preserve">SD Negeri Jarakan. 2) Hasil </w:t>
      </w:r>
      <w:proofErr w:type="spellStart"/>
      <w:r w:rsidRPr="005C0C9C">
        <w:rPr>
          <w:rFonts w:ascii="Palatino Linotype" w:hAnsi="Palatino Linotype"/>
          <w:sz w:val="22"/>
          <w:szCs w:val="22"/>
        </w:rPr>
        <w:t>penelitian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dibuktikan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dengan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nilai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angket</w:t>
      </w:r>
      <w:proofErr w:type="spellEnd"/>
      <w:r w:rsidRPr="005C0C9C">
        <w:rPr>
          <w:rFonts w:ascii="Palatino Linotype" w:hAnsi="Palatino Linotype"/>
          <w:sz w:val="22"/>
          <w:szCs w:val="22"/>
        </w:rPr>
        <w:t xml:space="preserve"> uji </w:t>
      </w:r>
      <w:proofErr w:type="spellStart"/>
      <w:r w:rsidRPr="005C0C9C">
        <w:rPr>
          <w:rFonts w:ascii="Palatino Linotype" w:hAnsi="Palatino Linotype"/>
          <w:sz w:val="22"/>
          <w:szCs w:val="22"/>
        </w:rPr>
        <w:t>normalitas</w:t>
      </w:r>
      <w:proofErr w:type="spellEnd"/>
      <w:r w:rsidRPr="005C0C9C">
        <w:rPr>
          <w:rFonts w:ascii="Palatino Linotype" w:hAnsi="Palatino Linotype"/>
          <w:sz w:val="22"/>
          <w:szCs w:val="22"/>
        </w:rPr>
        <w:t xml:space="preserve"> pada </w:t>
      </w:r>
      <w:proofErr w:type="spellStart"/>
      <w:r w:rsidRPr="005C0C9C">
        <w:rPr>
          <w:rFonts w:ascii="Palatino Linotype" w:hAnsi="Palatino Linotype"/>
          <w:sz w:val="22"/>
          <w:szCs w:val="22"/>
        </w:rPr>
        <w:t>kelas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kontrol</w:t>
      </w:r>
      <w:proofErr w:type="spellEnd"/>
      <w:r w:rsidRPr="005C0C9C">
        <w:rPr>
          <w:rFonts w:ascii="Palatino Linotype" w:hAnsi="Palatino Linotype"/>
          <w:sz w:val="22"/>
          <w:szCs w:val="22"/>
        </w:rPr>
        <w:t xml:space="preserve"> dan </w:t>
      </w:r>
      <w:proofErr w:type="spellStart"/>
      <w:r w:rsidRPr="005C0C9C">
        <w:rPr>
          <w:rFonts w:ascii="Palatino Linotype" w:hAnsi="Palatino Linotype"/>
          <w:sz w:val="22"/>
          <w:szCs w:val="22"/>
        </w:rPr>
        <w:t>eksperimen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nilai</w:t>
      </w:r>
      <w:proofErr w:type="spellEnd"/>
      <w:r w:rsidRPr="005C0C9C">
        <w:rPr>
          <w:rFonts w:ascii="Palatino Linotype" w:hAnsi="Palatino Linotype"/>
          <w:sz w:val="22"/>
          <w:szCs w:val="22"/>
        </w:rPr>
        <w:t xml:space="preserve"> sig. &gt; 0,05, </w:t>
      </w:r>
      <w:proofErr w:type="spellStart"/>
      <w:r w:rsidRPr="005C0C9C">
        <w:rPr>
          <w:rFonts w:ascii="Palatino Linotype" w:hAnsi="Palatino Linotype"/>
          <w:sz w:val="22"/>
          <w:szCs w:val="22"/>
        </w:rPr>
        <w:t>sehingga</w:t>
      </w:r>
      <w:proofErr w:type="spellEnd"/>
      <w:r w:rsidRPr="005C0C9C">
        <w:rPr>
          <w:rFonts w:ascii="Palatino Linotype" w:hAnsi="Palatino Linotype"/>
          <w:sz w:val="22"/>
          <w:szCs w:val="22"/>
        </w:rPr>
        <w:t xml:space="preserve"> </w:t>
      </w:r>
      <w:r w:rsidRPr="005C0C9C">
        <w:rPr>
          <w:rFonts w:ascii="Cambria Math" w:eastAsia="Cambria Math" w:hAnsi="Cambria Math" w:cs="Cambria Math"/>
          <w:sz w:val="22"/>
          <w:szCs w:val="22"/>
        </w:rPr>
        <w:t>𝐻𝑂</w:t>
      </w:r>
      <w:r w:rsidRPr="005C0C9C">
        <w:rPr>
          <w:rFonts w:ascii="Palatino Linotype" w:eastAsia="Cambria Math" w:hAnsi="Palatino Linotype"/>
          <w:sz w:val="22"/>
          <w:szCs w:val="22"/>
        </w:rPr>
        <w:t xml:space="preserve"> </w:t>
      </w:r>
      <w:proofErr w:type="spellStart"/>
      <w:r w:rsidRPr="005C0C9C">
        <w:rPr>
          <w:rFonts w:ascii="Palatino Linotype" w:hAnsi="Palatino Linotype"/>
          <w:sz w:val="22"/>
          <w:szCs w:val="22"/>
        </w:rPr>
        <w:t>diterima</w:t>
      </w:r>
      <w:proofErr w:type="spellEnd"/>
      <w:r w:rsidRPr="005C0C9C">
        <w:rPr>
          <w:rFonts w:ascii="Palatino Linotype" w:hAnsi="Palatino Linotype"/>
          <w:sz w:val="22"/>
          <w:szCs w:val="22"/>
        </w:rPr>
        <w:t xml:space="preserve"> dan </w:t>
      </w:r>
      <w:proofErr w:type="spellStart"/>
      <w:r w:rsidRPr="005C0C9C">
        <w:rPr>
          <w:rFonts w:ascii="Palatino Linotype" w:hAnsi="Palatino Linotype"/>
          <w:sz w:val="22"/>
          <w:szCs w:val="22"/>
        </w:rPr>
        <w:t>berdistribusi</w:t>
      </w:r>
      <w:proofErr w:type="spellEnd"/>
      <w:r w:rsidRPr="005C0C9C">
        <w:rPr>
          <w:rFonts w:ascii="Palatino Linotype" w:hAnsi="Palatino Linotype"/>
          <w:sz w:val="22"/>
          <w:szCs w:val="22"/>
        </w:rPr>
        <w:t xml:space="preserve"> normal. Serta </w:t>
      </w:r>
      <w:proofErr w:type="spellStart"/>
      <w:r w:rsidRPr="005C0C9C">
        <w:rPr>
          <w:rFonts w:ascii="Palatino Linotype" w:hAnsi="Palatino Linotype"/>
          <w:sz w:val="22"/>
          <w:szCs w:val="22"/>
        </w:rPr>
        <w:t>hasil</w:t>
      </w:r>
      <w:proofErr w:type="spellEnd"/>
      <w:r w:rsidRPr="005C0C9C">
        <w:rPr>
          <w:rFonts w:ascii="Palatino Linotype" w:hAnsi="Palatino Linotype"/>
          <w:sz w:val="22"/>
          <w:szCs w:val="22"/>
        </w:rPr>
        <w:t xml:space="preserve"> uji </w:t>
      </w:r>
      <w:proofErr w:type="spellStart"/>
      <w:r w:rsidRPr="005C0C9C">
        <w:rPr>
          <w:rFonts w:ascii="Palatino Linotype" w:hAnsi="Palatino Linotype"/>
          <w:sz w:val="22"/>
          <w:szCs w:val="22"/>
        </w:rPr>
        <w:t>homogenitas</w:t>
      </w:r>
      <w:proofErr w:type="spellEnd"/>
      <w:r w:rsidRPr="005C0C9C">
        <w:rPr>
          <w:rFonts w:ascii="Palatino Linotype" w:hAnsi="Palatino Linotype"/>
          <w:sz w:val="22"/>
          <w:szCs w:val="22"/>
        </w:rPr>
        <w:t xml:space="preserve"> pada </w:t>
      </w:r>
      <w:proofErr w:type="spellStart"/>
      <w:r w:rsidRPr="005C0C9C">
        <w:rPr>
          <w:rFonts w:ascii="Palatino Linotype" w:hAnsi="Palatino Linotype"/>
          <w:sz w:val="22"/>
          <w:szCs w:val="22"/>
        </w:rPr>
        <w:t>kelas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kontrol</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nilai</w:t>
      </w:r>
      <w:proofErr w:type="spellEnd"/>
      <w:r w:rsidRPr="005C0C9C">
        <w:rPr>
          <w:rFonts w:ascii="Palatino Linotype" w:hAnsi="Palatino Linotype"/>
          <w:sz w:val="22"/>
          <w:szCs w:val="22"/>
        </w:rPr>
        <w:t xml:space="preserve"> sig. 0,347 dan </w:t>
      </w:r>
      <w:proofErr w:type="spellStart"/>
      <w:r w:rsidRPr="005C0C9C">
        <w:rPr>
          <w:rFonts w:ascii="Palatino Linotype" w:hAnsi="Palatino Linotype"/>
          <w:sz w:val="22"/>
          <w:szCs w:val="22"/>
        </w:rPr>
        <w:t>kelas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eksperimen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nilai</w:t>
      </w:r>
      <w:proofErr w:type="spellEnd"/>
      <w:r w:rsidRPr="005C0C9C">
        <w:rPr>
          <w:rFonts w:ascii="Palatino Linotype" w:hAnsi="Palatino Linotype"/>
          <w:sz w:val="22"/>
          <w:szCs w:val="22"/>
        </w:rPr>
        <w:t xml:space="preserve"> sig. 0,253 &gt; </w:t>
      </w:r>
      <w:proofErr w:type="spellStart"/>
      <w:r w:rsidRPr="005C0C9C">
        <w:rPr>
          <w:rFonts w:ascii="Palatino Linotype" w:hAnsi="Palatino Linotype"/>
          <w:sz w:val="22"/>
          <w:szCs w:val="22"/>
        </w:rPr>
        <w:t>sehingga</w:t>
      </w:r>
      <w:proofErr w:type="spellEnd"/>
      <w:r w:rsidRPr="005C0C9C">
        <w:rPr>
          <w:rFonts w:ascii="Palatino Linotype" w:hAnsi="Palatino Linotype"/>
          <w:sz w:val="22"/>
          <w:szCs w:val="22"/>
        </w:rPr>
        <w:t xml:space="preserve"> </w:t>
      </w:r>
      <w:r w:rsidRPr="005C0C9C">
        <w:rPr>
          <w:rFonts w:ascii="Cambria Math" w:eastAsia="Cambria Math" w:hAnsi="Cambria Math" w:cs="Cambria Math"/>
          <w:sz w:val="22"/>
          <w:szCs w:val="22"/>
        </w:rPr>
        <w:t>𝐻𝑂</w:t>
      </w:r>
      <w:r w:rsidRPr="005C0C9C">
        <w:rPr>
          <w:rFonts w:ascii="Palatino Linotype" w:eastAsia="Cambria Math" w:hAnsi="Palatino Linotype"/>
          <w:sz w:val="22"/>
          <w:szCs w:val="22"/>
        </w:rPr>
        <w:t xml:space="preserve"> </w:t>
      </w:r>
      <w:proofErr w:type="spellStart"/>
      <w:r w:rsidRPr="005C0C9C">
        <w:rPr>
          <w:rFonts w:ascii="Palatino Linotype" w:hAnsi="Palatino Linotype"/>
          <w:sz w:val="22"/>
          <w:szCs w:val="22"/>
        </w:rPr>
        <w:t>diterima</w:t>
      </w:r>
      <w:proofErr w:type="spellEnd"/>
      <w:r w:rsidRPr="005C0C9C">
        <w:rPr>
          <w:rFonts w:ascii="Palatino Linotype" w:hAnsi="Palatino Linotype"/>
          <w:sz w:val="22"/>
          <w:szCs w:val="22"/>
        </w:rPr>
        <w:t xml:space="preserve"> dan </w:t>
      </w:r>
      <w:proofErr w:type="spellStart"/>
      <w:r w:rsidRPr="005C0C9C">
        <w:rPr>
          <w:rFonts w:ascii="Palatino Linotype" w:hAnsi="Palatino Linotype"/>
          <w:sz w:val="22"/>
          <w:szCs w:val="22"/>
        </w:rPr>
        <w:t>mempunyai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variasi</w:t>
      </w:r>
      <w:proofErr w:type="spellEnd"/>
      <w:r w:rsidRPr="005C0C9C">
        <w:rPr>
          <w:rFonts w:ascii="Palatino Linotype" w:hAnsi="Palatino Linotype"/>
          <w:sz w:val="22"/>
          <w:szCs w:val="22"/>
        </w:rPr>
        <w:t xml:space="preserve"> yang </w:t>
      </w:r>
      <w:proofErr w:type="spellStart"/>
      <w:r w:rsidRPr="005C0C9C">
        <w:rPr>
          <w:rFonts w:ascii="Palatino Linotype" w:hAnsi="Palatino Linotype"/>
          <w:sz w:val="22"/>
          <w:szCs w:val="22"/>
        </w:rPr>
        <w:t>sama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homogen</w:t>
      </w:r>
      <w:proofErr w:type="spellEnd"/>
      <w:r w:rsidRPr="005C0C9C">
        <w:rPr>
          <w:rFonts w:ascii="Palatino Linotype" w:hAnsi="Palatino Linotype"/>
          <w:sz w:val="22"/>
          <w:szCs w:val="22"/>
        </w:rPr>
        <w:t>). Hasil t-</w:t>
      </w:r>
      <w:proofErr w:type="spellStart"/>
      <w:r w:rsidRPr="005C0C9C">
        <w:rPr>
          <w:rFonts w:ascii="Palatino Linotype" w:hAnsi="Palatino Linotype"/>
          <w:sz w:val="22"/>
          <w:szCs w:val="22"/>
        </w:rPr>
        <w:t>hitung</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kelas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kontrol</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dengan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nilai</w:t>
      </w:r>
      <w:proofErr w:type="spellEnd"/>
      <w:r w:rsidRPr="005C0C9C">
        <w:rPr>
          <w:rFonts w:ascii="Palatino Linotype" w:hAnsi="Palatino Linotype"/>
          <w:sz w:val="22"/>
          <w:szCs w:val="22"/>
        </w:rPr>
        <w:t xml:space="preserve"> sig.2 tailed 0,537 yang </w:t>
      </w:r>
      <w:proofErr w:type="spellStart"/>
      <w:r w:rsidRPr="005C0C9C">
        <w:rPr>
          <w:rFonts w:ascii="Palatino Linotype" w:hAnsi="Palatino Linotype"/>
          <w:sz w:val="22"/>
          <w:szCs w:val="22"/>
        </w:rPr>
        <w:t>berarti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nilai</w:t>
      </w:r>
      <w:proofErr w:type="spellEnd"/>
      <w:r w:rsidRPr="005C0C9C">
        <w:rPr>
          <w:rFonts w:ascii="Palatino Linotype" w:hAnsi="Palatino Linotype"/>
          <w:sz w:val="22"/>
          <w:szCs w:val="22"/>
        </w:rPr>
        <w:t xml:space="preserve"> P-value &gt; α </w:t>
      </w:r>
      <w:proofErr w:type="spellStart"/>
      <w:r w:rsidRPr="005C0C9C">
        <w:rPr>
          <w:rFonts w:ascii="Palatino Linotype" w:hAnsi="Palatino Linotype"/>
          <w:sz w:val="22"/>
          <w:szCs w:val="22"/>
        </w:rPr>
        <w:t>sehingga</w:t>
      </w:r>
      <w:proofErr w:type="spellEnd"/>
      <w:r w:rsidRPr="005C0C9C">
        <w:rPr>
          <w:rFonts w:ascii="Palatino Linotype" w:hAnsi="Palatino Linotype"/>
          <w:sz w:val="22"/>
          <w:szCs w:val="22"/>
        </w:rPr>
        <w:t xml:space="preserve"> </w:t>
      </w:r>
      <w:r w:rsidRPr="005C0C9C">
        <w:rPr>
          <w:rFonts w:ascii="Cambria Math" w:eastAsia="Cambria Math" w:hAnsi="Cambria Math" w:cs="Cambria Math"/>
          <w:sz w:val="22"/>
          <w:szCs w:val="22"/>
        </w:rPr>
        <w:t>𝐻𝑂</w:t>
      </w:r>
      <w:proofErr w:type="spellStart"/>
      <w:r w:rsidRPr="005C0C9C">
        <w:rPr>
          <w:rFonts w:ascii="Palatino Linotype" w:hAnsi="Palatino Linotype"/>
          <w:sz w:val="22"/>
          <w:szCs w:val="22"/>
        </w:rPr>
        <w:t>diterima</w:t>
      </w:r>
      <w:proofErr w:type="spellEnd"/>
      <w:r w:rsidRPr="005C0C9C">
        <w:rPr>
          <w:rFonts w:ascii="Palatino Linotype" w:hAnsi="Palatino Linotype"/>
          <w:sz w:val="22"/>
          <w:szCs w:val="22"/>
        </w:rPr>
        <w:t xml:space="preserve"> dan </w:t>
      </w:r>
      <w:proofErr w:type="spellStart"/>
      <w:r w:rsidRPr="005C0C9C">
        <w:rPr>
          <w:rFonts w:ascii="Palatino Linotype" w:hAnsi="Palatino Linotype"/>
          <w:sz w:val="22"/>
          <w:szCs w:val="22"/>
        </w:rPr>
        <w:t>kelas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eksperimen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nilai</w:t>
      </w:r>
      <w:proofErr w:type="spellEnd"/>
      <w:r w:rsidRPr="005C0C9C">
        <w:rPr>
          <w:rFonts w:ascii="Palatino Linotype" w:hAnsi="Palatino Linotype"/>
          <w:sz w:val="22"/>
          <w:szCs w:val="22"/>
        </w:rPr>
        <w:t xml:space="preserve"> sig. 0,000 yang </w:t>
      </w:r>
      <w:proofErr w:type="spellStart"/>
      <w:r w:rsidRPr="005C0C9C">
        <w:rPr>
          <w:rFonts w:ascii="Palatino Linotype" w:hAnsi="Palatino Linotype"/>
          <w:sz w:val="22"/>
          <w:szCs w:val="22"/>
        </w:rPr>
        <w:t>berarti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nilai</w:t>
      </w:r>
      <w:proofErr w:type="spellEnd"/>
      <w:r w:rsidRPr="005C0C9C">
        <w:rPr>
          <w:rFonts w:ascii="Palatino Linotype" w:hAnsi="Palatino Linotype"/>
          <w:sz w:val="22"/>
          <w:szCs w:val="22"/>
        </w:rPr>
        <w:t xml:space="preserve"> P-value &lt; α </w:t>
      </w:r>
      <w:proofErr w:type="spellStart"/>
      <w:r w:rsidRPr="005C0C9C">
        <w:rPr>
          <w:rFonts w:ascii="Palatino Linotype" w:hAnsi="Palatino Linotype"/>
          <w:sz w:val="22"/>
          <w:szCs w:val="22"/>
        </w:rPr>
        <w:t>sehingga</w:t>
      </w:r>
      <w:proofErr w:type="spellEnd"/>
      <w:r w:rsidRPr="005C0C9C">
        <w:rPr>
          <w:rFonts w:ascii="Palatino Linotype" w:hAnsi="Palatino Linotype"/>
          <w:sz w:val="22"/>
          <w:szCs w:val="22"/>
        </w:rPr>
        <w:t xml:space="preserve"> </w:t>
      </w:r>
      <w:r w:rsidRPr="005C0C9C">
        <w:rPr>
          <w:rFonts w:ascii="Cambria Math" w:eastAsia="Cambria Math" w:hAnsi="Cambria Math" w:cs="Cambria Math"/>
          <w:sz w:val="22"/>
          <w:szCs w:val="22"/>
        </w:rPr>
        <w:t>𝐻𝑂</w:t>
      </w:r>
      <w:proofErr w:type="spellStart"/>
      <w:r w:rsidRPr="005C0C9C">
        <w:rPr>
          <w:rFonts w:ascii="Palatino Linotype" w:hAnsi="Palatino Linotype"/>
          <w:sz w:val="22"/>
          <w:szCs w:val="22"/>
        </w:rPr>
        <w:t>ditolak</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Sehingga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dapat</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disimpulkan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bahwa</w:t>
      </w:r>
      <w:proofErr w:type="spellEnd"/>
      <w:r w:rsidRPr="005C0C9C">
        <w:rPr>
          <w:rFonts w:ascii="Palatino Linotype" w:hAnsi="Palatino Linotype"/>
          <w:sz w:val="22"/>
          <w:szCs w:val="22"/>
        </w:rPr>
        <w:t xml:space="preserve"> media </w:t>
      </w:r>
      <w:proofErr w:type="spellStart"/>
      <w:r w:rsidRPr="005C0C9C">
        <w:rPr>
          <w:rFonts w:ascii="Palatino Linotype" w:hAnsi="Palatino Linotype"/>
          <w:sz w:val="22"/>
          <w:szCs w:val="22"/>
        </w:rPr>
        <w:t>pembelajaran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papan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bangun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ruang</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berbasis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etnomatematika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efektiv</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meningkatkan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keaktifan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siswa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kelas</w:t>
      </w:r>
      <w:proofErr w:type="spellEnd"/>
      <w:r w:rsidRPr="005C0C9C">
        <w:rPr>
          <w:rFonts w:ascii="Palatino Linotype" w:hAnsi="Palatino Linotype"/>
          <w:sz w:val="22"/>
          <w:szCs w:val="22"/>
        </w:rPr>
        <w:t xml:space="preserve"> II A dan II C SD Negeri Jarakan. 3) Hasil </w:t>
      </w:r>
      <w:proofErr w:type="spellStart"/>
      <w:r w:rsidRPr="005C0C9C">
        <w:rPr>
          <w:rFonts w:ascii="Palatino Linotype" w:hAnsi="Palatino Linotype"/>
          <w:sz w:val="22"/>
          <w:szCs w:val="22"/>
        </w:rPr>
        <w:t>penelitian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dibuktikan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dengan</w:t>
      </w:r>
      <w:proofErr w:type="spellEnd"/>
      <w:r w:rsidRPr="005C0C9C">
        <w:rPr>
          <w:rFonts w:ascii="Palatino Linotype" w:hAnsi="Palatino Linotype"/>
          <w:sz w:val="22"/>
          <w:szCs w:val="22"/>
        </w:rPr>
        <w:t xml:space="preserve"> t-</w:t>
      </w:r>
      <w:proofErr w:type="spellStart"/>
      <w:r w:rsidRPr="005C0C9C">
        <w:rPr>
          <w:rFonts w:ascii="Palatino Linotype" w:hAnsi="Palatino Linotype"/>
          <w:sz w:val="22"/>
          <w:szCs w:val="22"/>
        </w:rPr>
        <w:t>hitung</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kelas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eksperimen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dengan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nilai</w:t>
      </w:r>
      <w:proofErr w:type="spellEnd"/>
      <w:r w:rsidRPr="005C0C9C">
        <w:rPr>
          <w:rFonts w:ascii="Palatino Linotype" w:hAnsi="Palatino Linotype"/>
          <w:sz w:val="22"/>
          <w:szCs w:val="22"/>
        </w:rPr>
        <w:t xml:space="preserve"> sig.2 tailed 0,000 yang </w:t>
      </w:r>
      <w:proofErr w:type="spellStart"/>
      <w:r w:rsidRPr="005C0C9C">
        <w:rPr>
          <w:rFonts w:ascii="Palatino Linotype" w:hAnsi="Palatino Linotype"/>
          <w:sz w:val="22"/>
          <w:szCs w:val="22"/>
        </w:rPr>
        <w:t>berarti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nilai</w:t>
      </w:r>
      <w:proofErr w:type="spellEnd"/>
      <w:r w:rsidRPr="005C0C9C">
        <w:rPr>
          <w:rFonts w:ascii="Palatino Linotype" w:hAnsi="Palatino Linotype"/>
          <w:sz w:val="22"/>
          <w:szCs w:val="22"/>
        </w:rPr>
        <w:t xml:space="preserve"> P-value &lt; α </w:t>
      </w:r>
      <w:proofErr w:type="spellStart"/>
      <w:r w:rsidRPr="005C0C9C">
        <w:rPr>
          <w:rFonts w:ascii="Palatino Linotype" w:hAnsi="Palatino Linotype"/>
          <w:sz w:val="22"/>
          <w:szCs w:val="22"/>
        </w:rPr>
        <w:t>sehingga</w:t>
      </w:r>
      <w:proofErr w:type="spellEnd"/>
      <w:r w:rsidRPr="005C0C9C">
        <w:rPr>
          <w:rFonts w:ascii="Palatino Linotype" w:hAnsi="Palatino Linotype"/>
          <w:sz w:val="22"/>
          <w:szCs w:val="22"/>
        </w:rPr>
        <w:t xml:space="preserve"> </w:t>
      </w:r>
      <w:r w:rsidRPr="005C0C9C">
        <w:rPr>
          <w:rFonts w:ascii="Cambria Math" w:eastAsia="Cambria Math" w:hAnsi="Cambria Math" w:cs="Cambria Math"/>
          <w:sz w:val="22"/>
          <w:szCs w:val="22"/>
        </w:rPr>
        <w:t>𝐻𝑂</w:t>
      </w:r>
      <w:proofErr w:type="spellStart"/>
      <w:r w:rsidRPr="005C0C9C">
        <w:rPr>
          <w:rFonts w:ascii="Palatino Linotype" w:hAnsi="Palatino Linotype"/>
          <w:sz w:val="22"/>
          <w:szCs w:val="22"/>
        </w:rPr>
        <w:t>ditolak</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Sedangkan</w:t>
      </w:r>
      <w:proofErr w:type="spellEnd"/>
      <w:r w:rsidRPr="005C0C9C">
        <w:rPr>
          <w:rFonts w:ascii="Palatino Linotype" w:hAnsi="Palatino Linotype"/>
          <w:sz w:val="22"/>
          <w:szCs w:val="22"/>
        </w:rPr>
        <w:t xml:space="preserve"> t-</w:t>
      </w:r>
      <w:proofErr w:type="spellStart"/>
      <w:r w:rsidRPr="005C0C9C">
        <w:rPr>
          <w:rFonts w:ascii="Palatino Linotype" w:hAnsi="Palatino Linotype"/>
          <w:sz w:val="22"/>
          <w:szCs w:val="22"/>
        </w:rPr>
        <w:t>hitung</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kelas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kontrol</w:t>
      </w:r>
      <w:proofErr w:type="spellEnd"/>
      <w:r w:rsidRPr="005C0C9C">
        <w:rPr>
          <w:rFonts w:ascii="Palatino Linotype" w:hAnsi="Palatino Linotype"/>
          <w:sz w:val="22"/>
          <w:szCs w:val="22"/>
        </w:rPr>
        <w:t xml:space="preserve"> 0,281 yang </w:t>
      </w:r>
      <w:proofErr w:type="spellStart"/>
      <w:r w:rsidRPr="005C0C9C">
        <w:rPr>
          <w:rFonts w:ascii="Palatino Linotype" w:hAnsi="Palatino Linotype"/>
          <w:sz w:val="22"/>
          <w:szCs w:val="22"/>
        </w:rPr>
        <w:t>berarti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nilai</w:t>
      </w:r>
      <w:proofErr w:type="spellEnd"/>
      <w:r w:rsidRPr="005C0C9C">
        <w:rPr>
          <w:rFonts w:ascii="Palatino Linotype" w:hAnsi="Palatino Linotype"/>
          <w:sz w:val="22"/>
          <w:szCs w:val="22"/>
        </w:rPr>
        <w:t xml:space="preserve"> P- value &gt; α </w:t>
      </w:r>
      <w:proofErr w:type="spellStart"/>
      <w:r w:rsidRPr="005C0C9C">
        <w:rPr>
          <w:rFonts w:ascii="Palatino Linotype" w:hAnsi="Palatino Linotype"/>
          <w:sz w:val="22"/>
          <w:szCs w:val="22"/>
        </w:rPr>
        <w:t>sehingga</w:t>
      </w:r>
      <w:proofErr w:type="spellEnd"/>
      <w:r w:rsidRPr="005C0C9C">
        <w:rPr>
          <w:rFonts w:ascii="Palatino Linotype" w:hAnsi="Palatino Linotype"/>
          <w:sz w:val="22"/>
          <w:szCs w:val="22"/>
        </w:rPr>
        <w:t xml:space="preserve"> </w:t>
      </w:r>
      <w:r w:rsidRPr="005C0C9C">
        <w:rPr>
          <w:rFonts w:ascii="Cambria Math" w:eastAsia="Cambria Math" w:hAnsi="Cambria Math" w:cs="Cambria Math"/>
          <w:sz w:val="22"/>
          <w:szCs w:val="22"/>
        </w:rPr>
        <w:t>𝐻𝑂</w:t>
      </w:r>
      <w:proofErr w:type="spellStart"/>
      <w:r w:rsidRPr="005C0C9C">
        <w:rPr>
          <w:rFonts w:ascii="Palatino Linotype" w:hAnsi="Palatino Linotype"/>
          <w:sz w:val="22"/>
          <w:szCs w:val="22"/>
        </w:rPr>
        <w:t>diterima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Sedangkan</w:t>
      </w:r>
      <w:proofErr w:type="spellEnd"/>
      <w:r w:rsidRPr="005C0C9C">
        <w:rPr>
          <w:rFonts w:ascii="Palatino Linotype" w:hAnsi="Palatino Linotype"/>
          <w:sz w:val="22"/>
          <w:szCs w:val="22"/>
        </w:rPr>
        <w:t xml:space="preserve"> t-</w:t>
      </w:r>
      <w:proofErr w:type="spellStart"/>
      <w:r w:rsidRPr="005C0C9C">
        <w:rPr>
          <w:rFonts w:ascii="Palatino Linotype" w:hAnsi="Palatino Linotype"/>
          <w:sz w:val="22"/>
          <w:szCs w:val="22"/>
        </w:rPr>
        <w:t>hitung</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angket</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kelas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eksperimen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dengan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nilai</w:t>
      </w:r>
      <w:proofErr w:type="spellEnd"/>
      <w:r w:rsidRPr="005C0C9C">
        <w:rPr>
          <w:rFonts w:ascii="Palatino Linotype" w:hAnsi="Palatino Linotype"/>
          <w:sz w:val="22"/>
          <w:szCs w:val="22"/>
        </w:rPr>
        <w:t xml:space="preserve"> sig.2 tailed 0,000 yang </w:t>
      </w:r>
      <w:proofErr w:type="spellStart"/>
      <w:r w:rsidRPr="005C0C9C">
        <w:rPr>
          <w:rFonts w:ascii="Palatino Linotype" w:hAnsi="Palatino Linotype"/>
          <w:sz w:val="22"/>
          <w:szCs w:val="22"/>
        </w:rPr>
        <w:t>berarti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nilai</w:t>
      </w:r>
      <w:proofErr w:type="spellEnd"/>
      <w:r w:rsidRPr="005C0C9C">
        <w:rPr>
          <w:rFonts w:ascii="Palatino Linotype" w:hAnsi="Palatino Linotype"/>
          <w:sz w:val="22"/>
          <w:szCs w:val="22"/>
        </w:rPr>
        <w:t xml:space="preserve"> P-value &lt; α </w:t>
      </w:r>
      <w:proofErr w:type="spellStart"/>
      <w:r w:rsidRPr="005C0C9C">
        <w:rPr>
          <w:rFonts w:ascii="Palatino Linotype" w:hAnsi="Palatino Linotype"/>
          <w:sz w:val="22"/>
          <w:szCs w:val="22"/>
        </w:rPr>
        <w:t>sehingga</w:t>
      </w:r>
      <w:proofErr w:type="spellEnd"/>
      <w:r w:rsidRPr="005C0C9C">
        <w:rPr>
          <w:rFonts w:ascii="Palatino Linotype" w:hAnsi="Palatino Linotype"/>
          <w:sz w:val="22"/>
          <w:szCs w:val="22"/>
        </w:rPr>
        <w:t xml:space="preserve"> </w:t>
      </w:r>
      <w:r w:rsidRPr="005C0C9C">
        <w:rPr>
          <w:rFonts w:ascii="Cambria Math" w:eastAsia="Cambria Math" w:hAnsi="Cambria Math" w:cs="Cambria Math"/>
          <w:sz w:val="22"/>
          <w:szCs w:val="22"/>
        </w:rPr>
        <w:t>𝐻𝑂</w:t>
      </w:r>
      <w:proofErr w:type="spellStart"/>
      <w:r w:rsidRPr="005C0C9C">
        <w:rPr>
          <w:rFonts w:ascii="Palatino Linotype" w:hAnsi="Palatino Linotype"/>
          <w:sz w:val="22"/>
          <w:szCs w:val="22"/>
        </w:rPr>
        <w:t>ditolak</w:t>
      </w:r>
      <w:proofErr w:type="spellEnd"/>
      <w:r w:rsidRPr="005C0C9C">
        <w:rPr>
          <w:rFonts w:ascii="Palatino Linotype" w:hAnsi="Palatino Linotype"/>
          <w:sz w:val="22"/>
          <w:szCs w:val="22"/>
        </w:rPr>
        <w:t xml:space="preserve"> dan </w:t>
      </w:r>
      <w:proofErr w:type="spellStart"/>
      <w:r w:rsidRPr="005C0C9C">
        <w:rPr>
          <w:rFonts w:ascii="Palatino Linotype" w:hAnsi="Palatino Linotype"/>
          <w:sz w:val="22"/>
          <w:szCs w:val="22"/>
        </w:rPr>
        <w:t>kelas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kontrol</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diperoleh</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nilai</w:t>
      </w:r>
      <w:proofErr w:type="spellEnd"/>
      <w:r w:rsidRPr="005C0C9C">
        <w:rPr>
          <w:rFonts w:ascii="Palatino Linotype" w:hAnsi="Palatino Linotype"/>
          <w:sz w:val="22"/>
          <w:szCs w:val="22"/>
        </w:rPr>
        <w:t xml:space="preserve"> p/</w:t>
      </w:r>
      <w:proofErr w:type="spellStart"/>
      <w:r w:rsidRPr="005C0C9C">
        <w:rPr>
          <w:rFonts w:ascii="Palatino Linotype" w:hAnsi="Palatino Linotype"/>
          <w:sz w:val="22"/>
          <w:szCs w:val="22"/>
        </w:rPr>
        <w:t>signifikasi</w:t>
      </w:r>
      <w:proofErr w:type="spellEnd"/>
      <w:r w:rsidRPr="005C0C9C">
        <w:rPr>
          <w:rFonts w:ascii="Palatino Linotype" w:hAnsi="Palatino Linotype"/>
          <w:sz w:val="22"/>
          <w:szCs w:val="22"/>
        </w:rPr>
        <w:t xml:space="preserve"> 0,537 yang </w:t>
      </w:r>
      <w:proofErr w:type="spellStart"/>
      <w:r w:rsidRPr="005C0C9C">
        <w:rPr>
          <w:rFonts w:ascii="Palatino Linotype" w:hAnsi="Palatino Linotype"/>
          <w:sz w:val="22"/>
          <w:szCs w:val="22"/>
        </w:rPr>
        <w:t>berarti</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nilai</w:t>
      </w:r>
      <w:proofErr w:type="spellEnd"/>
      <w:r w:rsidRPr="005C0C9C">
        <w:rPr>
          <w:rFonts w:ascii="Palatino Linotype" w:hAnsi="Palatino Linotype"/>
          <w:sz w:val="22"/>
          <w:szCs w:val="22"/>
        </w:rPr>
        <w:t xml:space="preserve"> P-value &gt; α </w:t>
      </w:r>
      <w:proofErr w:type="spellStart"/>
      <w:r w:rsidRPr="005C0C9C">
        <w:rPr>
          <w:rFonts w:ascii="Palatino Linotype" w:hAnsi="Palatino Linotype"/>
          <w:sz w:val="22"/>
          <w:szCs w:val="22"/>
        </w:rPr>
        <w:t>sehingga</w:t>
      </w:r>
      <w:proofErr w:type="spellEnd"/>
      <w:r w:rsidRPr="005C0C9C">
        <w:rPr>
          <w:rFonts w:ascii="Palatino Linotype" w:hAnsi="Palatino Linotype"/>
          <w:sz w:val="22"/>
          <w:szCs w:val="22"/>
        </w:rPr>
        <w:t xml:space="preserve"> </w:t>
      </w:r>
      <w:r w:rsidRPr="005C0C9C">
        <w:rPr>
          <w:rFonts w:ascii="Cambria Math" w:eastAsia="Cambria Math" w:hAnsi="Cambria Math" w:cs="Cambria Math"/>
          <w:sz w:val="22"/>
          <w:szCs w:val="22"/>
        </w:rPr>
        <w:t>𝐻𝑂</w:t>
      </w:r>
      <w:proofErr w:type="spellStart"/>
      <w:r w:rsidRPr="005C0C9C">
        <w:rPr>
          <w:rFonts w:ascii="Palatino Linotype" w:hAnsi="Palatino Linotype"/>
          <w:sz w:val="22"/>
          <w:szCs w:val="22"/>
        </w:rPr>
        <w:t>diterima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Artinya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ada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perbedaan</w:t>
      </w:r>
      <w:proofErr w:type="spellEnd"/>
      <w:r w:rsidRPr="005C0C9C">
        <w:rPr>
          <w:rFonts w:ascii="Palatino Linotype" w:hAnsi="Palatino Linotype"/>
          <w:sz w:val="22"/>
          <w:szCs w:val="22"/>
        </w:rPr>
        <w:t xml:space="preserve"> rata-rata </w:t>
      </w:r>
      <w:proofErr w:type="spellStart"/>
      <w:r w:rsidRPr="005C0C9C">
        <w:rPr>
          <w:rFonts w:ascii="Palatino Linotype" w:hAnsi="Palatino Linotype"/>
          <w:sz w:val="22"/>
          <w:szCs w:val="22"/>
        </w:rPr>
        <w:t>antara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kelas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eksperimen</w:t>
      </w:r>
      <w:proofErr w:type="spellEnd"/>
      <w:r w:rsidRPr="005C0C9C">
        <w:rPr>
          <w:rFonts w:ascii="Palatino Linotype" w:hAnsi="Palatino Linotype"/>
          <w:sz w:val="22"/>
          <w:szCs w:val="22"/>
        </w:rPr>
        <w:t xml:space="preserve"> dan </w:t>
      </w:r>
      <w:proofErr w:type="spellStart"/>
      <w:r w:rsidRPr="005C0C9C">
        <w:rPr>
          <w:rFonts w:ascii="Palatino Linotype" w:hAnsi="Palatino Linotype"/>
          <w:sz w:val="22"/>
          <w:szCs w:val="22"/>
        </w:rPr>
        <w:t>kelas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kontrol</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dengan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nilai</w:t>
      </w:r>
      <w:proofErr w:type="spellEnd"/>
      <w:r w:rsidRPr="005C0C9C">
        <w:rPr>
          <w:rFonts w:ascii="Palatino Linotype" w:hAnsi="Palatino Linotype"/>
          <w:sz w:val="22"/>
          <w:szCs w:val="22"/>
        </w:rPr>
        <w:t xml:space="preserve"> rata-rata </w:t>
      </w:r>
      <w:proofErr w:type="spellStart"/>
      <w:r w:rsidRPr="005C0C9C">
        <w:rPr>
          <w:rFonts w:ascii="Palatino Linotype" w:hAnsi="Palatino Linotype"/>
          <w:sz w:val="22"/>
          <w:szCs w:val="22"/>
        </w:rPr>
        <w:t>kelas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eksperimen</w:t>
      </w:r>
      <w:proofErr w:type="spellEnd"/>
      <w:r w:rsidRPr="005C0C9C">
        <w:rPr>
          <w:rFonts w:ascii="Palatino Linotype" w:hAnsi="Palatino Linotype"/>
          <w:sz w:val="22"/>
          <w:szCs w:val="22"/>
        </w:rPr>
        <w:t xml:space="preserve"> 87,3 </w:t>
      </w:r>
      <w:proofErr w:type="spellStart"/>
      <w:r w:rsidRPr="005C0C9C">
        <w:rPr>
          <w:rFonts w:ascii="Palatino Linotype" w:hAnsi="Palatino Linotype"/>
          <w:sz w:val="22"/>
          <w:szCs w:val="22"/>
        </w:rPr>
        <w:t>sedangkan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kelas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kontrol</w:t>
      </w:r>
      <w:proofErr w:type="spellEnd"/>
      <w:r w:rsidRPr="005C0C9C">
        <w:rPr>
          <w:rFonts w:ascii="Palatino Linotype" w:hAnsi="Palatino Linotype"/>
          <w:sz w:val="22"/>
          <w:szCs w:val="22"/>
        </w:rPr>
        <w:t xml:space="preserve"> 71,45. </w:t>
      </w:r>
      <w:proofErr w:type="spellStart"/>
      <w:r w:rsidRPr="005C0C9C">
        <w:rPr>
          <w:rFonts w:ascii="Palatino Linotype" w:hAnsi="Palatino Linotype"/>
          <w:sz w:val="22"/>
          <w:szCs w:val="22"/>
        </w:rPr>
        <w:t>Sehingga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dapat</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disimpulkan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bahwa</w:t>
      </w:r>
      <w:proofErr w:type="spellEnd"/>
      <w:r w:rsidRPr="005C0C9C">
        <w:rPr>
          <w:rFonts w:ascii="Palatino Linotype" w:hAnsi="Palatino Linotype"/>
          <w:sz w:val="22"/>
          <w:szCs w:val="22"/>
        </w:rPr>
        <w:t xml:space="preserve"> media </w:t>
      </w:r>
      <w:proofErr w:type="spellStart"/>
      <w:r w:rsidRPr="005C0C9C">
        <w:rPr>
          <w:rFonts w:ascii="Palatino Linotype" w:hAnsi="Palatino Linotype"/>
          <w:sz w:val="22"/>
          <w:szCs w:val="22"/>
        </w:rPr>
        <w:t>papan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bangun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ruang</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berbasis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etnomatematika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lebih</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efektiv</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dibanding</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dengan</w:t>
      </w:r>
      <w:proofErr w:type="spellEnd"/>
      <w:r w:rsidRPr="005C0C9C">
        <w:rPr>
          <w:rFonts w:ascii="Palatino Linotype" w:hAnsi="Palatino Linotype"/>
          <w:sz w:val="22"/>
          <w:szCs w:val="22"/>
        </w:rPr>
        <w:t xml:space="preserve"> media </w:t>
      </w:r>
      <w:proofErr w:type="spellStart"/>
      <w:r w:rsidRPr="005C0C9C">
        <w:rPr>
          <w:rFonts w:ascii="Palatino Linotype" w:hAnsi="Palatino Linotype"/>
          <w:sz w:val="22"/>
          <w:szCs w:val="22"/>
        </w:rPr>
        <w:t>pembelajaran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gambar</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berbasis</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sosial</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terhadap</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kemampuan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pemahaman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konsep</w:t>
      </w:r>
      <w:proofErr w:type="spellEnd"/>
      <w:r w:rsidRPr="005C0C9C">
        <w:rPr>
          <w:rFonts w:ascii="Palatino Linotype" w:hAnsi="Palatino Linotype"/>
          <w:sz w:val="22"/>
          <w:szCs w:val="22"/>
        </w:rPr>
        <w:t xml:space="preserve"> dan </w:t>
      </w:r>
      <w:proofErr w:type="spellStart"/>
      <w:r w:rsidRPr="005C0C9C">
        <w:rPr>
          <w:rFonts w:ascii="Palatino Linotype" w:hAnsi="Palatino Linotype"/>
          <w:sz w:val="22"/>
          <w:szCs w:val="22"/>
        </w:rPr>
        <w:t>keaktifan</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siswa</w:t>
      </w:r>
      <w:proofErr w:type="spellEnd"/>
      <w:r w:rsidRPr="005C0C9C">
        <w:rPr>
          <w:rFonts w:ascii="Palatino Linotype" w:hAnsi="Palatino Linotype"/>
          <w:sz w:val="22"/>
          <w:szCs w:val="22"/>
        </w:rPr>
        <w:t xml:space="preserve"> </w:t>
      </w:r>
      <w:proofErr w:type="spellStart"/>
      <w:r w:rsidRPr="005C0C9C">
        <w:rPr>
          <w:rFonts w:ascii="Palatino Linotype" w:hAnsi="Palatino Linotype"/>
          <w:sz w:val="22"/>
          <w:szCs w:val="22"/>
        </w:rPr>
        <w:t>kelas</w:t>
      </w:r>
      <w:proofErr w:type="spellEnd"/>
      <w:r w:rsidRPr="005C0C9C">
        <w:rPr>
          <w:rFonts w:ascii="Palatino Linotype" w:hAnsi="Palatino Linotype"/>
          <w:sz w:val="22"/>
          <w:szCs w:val="22"/>
        </w:rPr>
        <w:t xml:space="preserve"> II SD Negeri Jarakan.</w:t>
      </w:r>
    </w:p>
    <w:p w14:paraId="62B8A497" w14:textId="77777777" w:rsidR="00F83381" w:rsidRPr="00110EBC" w:rsidRDefault="00F83381" w:rsidP="00F83381">
      <w:pPr>
        <w:ind w:firstLine="720"/>
        <w:jc w:val="both"/>
        <w:rPr>
          <w:rFonts w:ascii="Palatino Linotype" w:eastAsia="Palatino Linotype" w:hAnsi="Palatino Linotype" w:cs="Palatino Linotype"/>
          <w:sz w:val="22"/>
          <w:szCs w:val="22"/>
          <w:highlight w:val="yellow"/>
          <w:lang w:val="id-ID"/>
        </w:rPr>
      </w:pPr>
    </w:p>
    <w:p w14:paraId="608F1A75" w14:textId="77777777" w:rsidR="00F83381" w:rsidRPr="009942E3" w:rsidRDefault="00F83381" w:rsidP="00F83381">
      <w:pPr>
        <w:ind w:firstLine="720"/>
        <w:jc w:val="both"/>
        <w:rPr>
          <w:rFonts w:ascii="Palatino Linotype" w:eastAsia="Palatino Linotype" w:hAnsi="Palatino Linotype" w:cs="Palatino Linotype"/>
          <w:sz w:val="22"/>
          <w:szCs w:val="22"/>
          <w:lang w:val="id-ID"/>
        </w:rPr>
      </w:pPr>
      <w:r w:rsidRPr="009942E3">
        <w:rPr>
          <w:rFonts w:ascii="Palatino Linotype" w:eastAsia="Palatino Linotype" w:hAnsi="Palatino Linotype" w:cs="Palatino Linotype"/>
          <w:sz w:val="22"/>
          <w:szCs w:val="22"/>
          <w:lang w:val="id-ID"/>
        </w:rPr>
        <w:t>Kepustakaan</w:t>
      </w:r>
    </w:p>
    <w:p w14:paraId="6CF6E008" w14:textId="77777777" w:rsidR="00F83381" w:rsidRPr="009942E3" w:rsidRDefault="00F83381" w:rsidP="00F83381">
      <w:pPr>
        <w:ind w:firstLine="720"/>
        <w:jc w:val="both"/>
        <w:rPr>
          <w:rFonts w:ascii="Palatino Linotype" w:eastAsia="Palatino Linotype" w:hAnsi="Palatino Linotype" w:cs="Palatino Linotype"/>
          <w:sz w:val="22"/>
          <w:szCs w:val="22"/>
          <w:lang w:val="id-ID"/>
        </w:rPr>
      </w:pPr>
    </w:p>
    <w:p w14:paraId="59C5D044" w14:textId="77777777" w:rsidR="009942E3" w:rsidRPr="005C0C9C" w:rsidRDefault="009942E3" w:rsidP="009942E3">
      <w:pPr>
        <w:ind w:left="567" w:right="27" w:hanging="567"/>
        <w:jc w:val="both"/>
        <w:rPr>
          <w:rFonts w:ascii="Palatino Linotype" w:hAnsi="Palatino Linotype"/>
          <w:sz w:val="24"/>
        </w:rPr>
      </w:pPr>
      <w:r w:rsidRPr="005C0C9C">
        <w:rPr>
          <w:rFonts w:ascii="Palatino Linotype" w:hAnsi="Palatino Linotype"/>
          <w:sz w:val="24"/>
        </w:rPr>
        <w:t xml:space="preserve">Abd Rahman BP, Munandar, S. A., Fitriani, A., Karlina, Y., &amp; </w:t>
      </w:r>
      <w:proofErr w:type="spellStart"/>
      <w:r w:rsidRPr="005C0C9C">
        <w:rPr>
          <w:rFonts w:ascii="Palatino Linotype" w:hAnsi="Palatino Linotype"/>
          <w:sz w:val="24"/>
        </w:rPr>
        <w:t>Yumriani</w:t>
      </w:r>
      <w:proofErr w:type="spellEnd"/>
      <w:r w:rsidRPr="005C0C9C">
        <w:rPr>
          <w:rFonts w:ascii="Palatino Linotype" w:hAnsi="Palatino Linotype"/>
          <w:sz w:val="24"/>
        </w:rPr>
        <w:t xml:space="preserve">. (2022). </w:t>
      </w:r>
      <w:proofErr w:type="spellStart"/>
      <w:r w:rsidRPr="005C0C9C">
        <w:rPr>
          <w:rFonts w:ascii="Palatino Linotype" w:hAnsi="Palatino Linotype"/>
          <w:sz w:val="24"/>
        </w:rPr>
        <w:lastRenderedPageBreak/>
        <w:t>Pengertian</w:t>
      </w:r>
      <w:proofErr w:type="spellEnd"/>
      <w:r w:rsidRPr="005C0C9C">
        <w:rPr>
          <w:rFonts w:ascii="Palatino Linotype" w:hAnsi="Palatino Linotype"/>
          <w:sz w:val="24"/>
        </w:rPr>
        <w:t xml:space="preserve"> Pendidikan, </w:t>
      </w:r>
      <w:proofErr w:type="spellStart"/>
      <w:r w:rsidRPr="005C0C9C">
        <w:rPr>
          <w:rFonts w:ascii="Palatino Linotype" w:hAnsi="Palatino Linotype"/>
          <w:sz w:val="24"/>
        </w:rPr>
        <w:t>Ilmu</w:t>
      </w:r>
      <w:proofErr w:type="spellEnd"/>
      <w:r w:rsidRPr="005C0C9C">
        <w:rPr>
          <w:rFonts w:ascii="Palatino Linotype" w:hAnsi="Palatino Linotype"/>
          <w:sz w:val="24"/>
        </w:rPr>
        <w:t xml:space="preserve"> Pendidikan Dan </w:t>
      </w:r>
      <w:proofErr w:type="spellStart"/>
      <w:r w:rsidRPr="005C0C9C">
        <w:rPr>
          <w:rFonts w:ascii="Palatino Linotype" w:hAnsi="Palatino Linotype"/>
          <w:sz w:val="24"/>
        </w:rPr>
        <w:t>Unsur-Unsur</w:t>
      </w:r>
      <w:proofErr w:type="spellEnd"/>
      <w:r w:rsidRPr="005C0C9C">
        <w:rPr>
          <w:rFonts w:ascii="Palatino Linotype" w:hAnsi="Palatino Linotype"/>
          <w:sz w:val="24"/>
        </w:rPr>
        <w:t xml:space="preserve"> Pendidikan. </w:t>
      </w:r>
      <w:r w:rsidRPr="005C0C9C">
        <w:rPr>
          <w:rFonts w:ascii="Palatino Linotype" w:hAnsi="Palatino Linotype"/>
          <w:i/>
          <w:sz w:val="24"/>
        </w:rPr>
        <w:t xml:space="preserve">Al </w:t>
      </w:r>
      <w:proofErr w:type="spellStart"/>
      <w:r w:rsidRPr="005C0C9C">
        <w:rPr>
          <w:rFonts w:ascii="Palatino Linotype" w:hAnsi="Palatino Linotype"/>
          <w:i/>
          <w:sz w:val="24"/>
        </w:rPr>
        <w:t>Urwatul</w:t>
      </w:r>
      <w:proofErr w:type="spellEnd"/>
      <w:r w:rsidRPr="005C0C9C">
        <w:rPr>
          <w:rFonts w:ascii="Palatino Linotype" w:hAnsi="Palatino Linotype"/>
          <w:i/>
          <w:sz w:val="24"/>
        </w:rPr>
        <w:t xml:space="preserve"> </w:t>
      </w:r>
      <w:proofErr w:type="spellStart"/>
      <w:r w:rsidRPr="005C0C9C">
        <w:rPr>
          <w:rFonts w:ascii="Palatino Linotype" w:hAnsi="Palatino Linotype"/>
          <w:i/>
          <w:sz w:val="24"/>
        </w:rPr>
        <w:t>Wutsqa</w:t>
      </w:r>
      <w:proofErr w:type="spellEnd"/>
      <w:r w:rsidRPr="005C0C9C">
        <w:rPr>
          <w:rFonts w:ascii="Palatino Linotype" w:hAnsi="Palatino Linotype"/>
          <w:i/>
          <w:sz w:val="24"/>
        </w:rPr>
        <w:t>: Kajian Pendidikan Islam</w:t>
      </w:r>
      <w:r w:rsidRPr="005C0C9C">
        <w:rPr>
          <w:rFonts w:ascii="Palatino Linotype" w:hAnsi="Palatino Linotype"/>
          <w:sz w:val="24"/>
        </w:rPr>
        <w:t xml:space="preserve">, </w:t>
      </w:r>
      <w:r w:rsidRPr="005C0C9C">
        <w:rPr>
          <w:rFonts w:ascii="Palatino Linotype" w:hAnsi="Palatino Linotype"/>
          <w:i/>
          <w:sz w:val="24"/>
        </w:rPr>
        <w:t>2</w:t>
      </w:r>
      <w:r w:rsidRPr="005C0C9C">
        <w:rPr>
          <w:rFonts w:ascii="Palatino Linotype" w:hAnsi="Palatino Linotype"/>
          <w:sz w:val="24"/>
        </w:rPr>
        <w:t>, 1–8.</w:t>
      </w:r>
    </w:p>
    <w:p w14:paraId="14D3AE7A" w14:textId="77777777" w:rsidR="009942E3" w:rsidRPr="005C0C9C" w:rsidRDefault="009942E3" w:rsidP="009942E3">
      <w:pPr>
        <w:ind w:left="567" w:right="27" w:hanging="567"/>
        <w:jc w:val="both"/>
        <w:rPr>
          <w:rFonts w:ascii="Palatino Linotype" w:hAnsi="Palatino Linotype"/>
          <w:spacing w:val="-2"/>
        </w:rPr>
      </w:pPr>
      <w:r w:rsidRPr="005C0C9C">
        <w:rPr>
          <w:rFonts w:ascii="Palatino Linotype" w:hAnsi="Palatino Linotype"/>
        </w:rPr>
        <w:t xml:space="preserve">Adam, S., &amp; </w:t>
      </w:r>
      <w:proofErr w:type="spellStart"/>
      <w:r w:rsidRPr="005C0C9C">
        <w:rPr>
          <w:rFonts w:ascii="Palatino Linotype" w:hAnsi="Palatino Linotype"/>
        </w:rPr>
        <w:t>Syastra</w:t>
      </w:r>
      <w:proofErr w:type="spellEnd"/>
      <w:r w:rsidRPr="005C0C9C">
        <w:rPr>
          <w:rFonts w:ascii="Palatino Linotype" w:hAnsi="Palatino Linotype"/>
        </w:rPr>
        <w:t xml:space="preserve">, M. T. (2015). </w:t>
      </w:r>
      <w:proofErr w:type="spellStart"/>
      <w:r w:rsidRPr="005C0C9C">
        <w:rPr>
          <w:rFonts w:ascii="Palatino Linotype" w:hAnsi="Palatino Linotype"/>
        </w:rPr>
        <w:t>Pemanfaatan</w:t>
      </w:r>
      <w:proofErr w:type="spellEnd"/>
      <w:r w:rsidRPr="005C0C9C">
        <w:rPr>
          <w:rFonts w:ascii="Palatino Linotype" w:hAnsi="Palatino Linotype"/>
        </w:rPr>
        <w:t xml:space="preserve"> Media </w:t>
      </w:r>
      <w:proofErr w:type="spellStart"/>
      <w:r w:rsidRPr="005C0C9C">
        <w:rPr>
          <w:rFonts w:ascii="Palatino Linotype" w:hAnsi="Palatino Linotype"/>
        </w:rPr>
        <w:t>Pembelajaran</w:t>
      </w:r>
      <w:proofErr w:type="spellEnd"/>
      <w:r w:rsidRPr="005C0C9C">
        <w:rPr>
          <w:rFonts w:ascii="Palatino Linotype" w:hAnsi="Palatino Linotype"/>
        </w:rPr>
        <w:t xml:space="preserve"> </w:t>
      </w:r>
      <w:proofErr w:type="spellStart"/>
      <w:r w:rsidRPr="005C0C9C">
        <w:rPr>
          <w:rFonts w:ascii="Palatino Linotype" w:hAnsi="Palatino Linotype"/>
        </w:rPr>
        <w:t>Berbasis</w:t>
      </w:r>
      <w:proofErr w:type="spellEnd"/>
      <w:r w:rsidRPr="005C0C9C">
        <w:rPr>
          <w:rFonts w:ascii="Palatino Linotype" w:hAnsi="Palatino Linotype"/>
        </w:rPr>
        <w:t xml:space="preserve"> </w:t>
      </w:r>
      <w:proofErr w:type="spellStart"/>
      <w:r w:rsidRPr="005C0C9C">
        <w:rPr>
          <w:rFonts w:ascii="Palatino Linotype" w:hAnsi="Palatino Linotype"/>
        </w:rPr>
        <w:t>Teknologi</w:t>
      </w:r>
      <w:proofErr w:type="spellEnd"/>
      <w:r w:rsidRPr="005C0C9C">
        <w:rPr>
          <w:rFonts w:ascii="Palatino Linotype" w:hAnsi="Palatino Linotype"/>
          <w:spacing w:val="-1"/>
        </w:rPr>
        <w:t xml:space="preserve"> </w:t>
      </w:r>
      <w:proofErr w:type="spellStart"/>
      <w:r w:rsidRPr="005C0C9C">
        <w:rPr>
          <w:rFonts w:ascii="Palatino Linotype" w:hAnsi="Palatino Linotype"/>
        </w:rPr>
        <w:t>Informasi</w:t>
      </w:r>
      <w:proofErr w:type="spellEnd"/>
      <w:r w:rsidRPr="005C0C9C">
        <w:rPr>
          <w:rFonts w:ascii="Palatino Linotype" w:hAnsi="Palatino Linotype"/>
          <w:spacing w:val="-1"/>
        </w:rPr>
        <w:t xml:space="preserve"> </w:t>
      </w:r>
      <w:r w:rsidRPr="005C0C9C">
        <w:rPr>
          <w:rFonts w:ascii="Palatino Linotype" w:hAnsi="Palatino Linotype"/>
        </w:rPr>
        <w:t>Bagi</w:t>
      </w:r>
      <w:r w:rsidRPr="005C0C9C">
        <w:rPr>
          <w:rFonts w:ascii="Palatino Linotype" w:hAnsi="Palatino Linotype"/>
          <w:spacing w:val="-1"/>
        </w:rPr>
        <w:t xml:space="preserve"> </w:t>
      </w:r>
      <w:proofErr w:type="spellStart"/>
      <w:r w:rsidRPr="005C0C9C">
        <w:rPr>
          <w:rFonts w:ascii="Palatino Linotype" w:hAnsi="Palatino Linotype"/>
        </w:rPr>
        <w:t>Siswa</w:t>
      </w:r>
      <w:proofErr w:type="spellEnd"/>
      <w:r w:rsidRPr="005C0C9C">
        <w:rPr>
          <w:rFonts w:ascii="Palatino Linotype" w:hAnsi="Palatino Linotype"/>
        </w:rPr>
        <w:t xml:space="preserve"> </w:t>
      </w:r>
      <w:proofErr w:type="spellStart"/>
      <w:r w:rsidRPr="005C0C9C">
        <w:rPr>
          <w:rFonts w:ascii="Palatino Linotype" w:hAnsi="Palatino Linotype"/>
        </w:rPr>
        <w:t>Kelas</w:t>
      </w:r>
      <w:proofErr w:type="spellEnd"/>
      <w:r w:rsidRPr="005C0C9C">
        <w:rPr>
          <w:rFonts w:ascii="Palatino Linotype" w:hAnsi="Palatino Linotype"/>
          <w:spacing w:val="-2"/>
        </w:rPr>
        <w:t xml:space="preserve"> </w:t>
      </w:r>
      <w:r w:rsidRPr="005C0C9C">
        <w:rPr>
          <w:rFonts w:ascii="Palatino Linotype" w:hAnsi="Palatino Linotype"/>
        </w:rPr>
        <w:t>X</w:t>
      </w:r>
      <w:r w:rsidRPr="005C0C9C">
        <w:rPr>
          <w:rFonts w:ascii="Palatino Linotype" w:hAnsi="Palatino Linotype"/>
          <w:spacing w:val="-2"/>
        </w:rPr>
        <w:t xml:space="preserve"> </w:t>
      </w:r>
      <w:proofErr w:type="spellStart"/>
      <w:r w:rsidRPr="005C0C9C">
        <w:rPr>
          <w:rFonts w:ascii="Palatino Linotype" w:hAnsi="Palatino Linotype"/>
        </w:rPr>
        <w:t>Sma</w:t>
      </w:r>
      <w:proofErr w:type="spellEnd"/>
      <w:r w:rsidRPr="005C0C9C">
        <w:rPr>
          <w:rFonts w:ascii="Palatino Linotype" w:hAnsi="Palatino Linotype"/>
          <w:spacing w:val="-2"/>
        </w:rPr>
        <w:t xml:space="preserve"> </w:t>
      </w:r>
      <w:r w:rsidRPr="005C0C9C">
        <w:rPr>
          <w:rFonts w:ascii="Palatino Linotype" w:hAnsi="Palatino Linotype"/>
        </w:rPr>
        <w:t>Ananda</w:t>
      </w:r>
      <w:r w:rsidRPr="005C0C9C">
        <w:rPr>
          <w:rFonts w:ascii="Palatino Linotype" w:hAnsi="Palatino Linotype"/>
          <w:spacing w:val="-2"/>
        </w:rPr>
        <w:t xml:space="preserve"> </w:t>
      </w:r>
      <w:r w:rsidRPr="005C0C9C">
        <w:rPr>
          <w:rFonts w:ascii="Palatino Linotype" w:hAnsi="Palatino Linotype"/>
        </w:rPr>
        <w:t xml:space="preserve">Batam. </w:t>
      </w:r>
      <w:r w:rsidRPr="005C0C9C">
        <w:rPr>
          <w:rFonts w:ascii="Palatino Linotype" w:hAnsi="Palatino Linotype"/>
          <w:i/>
        </w:rPr>
        <w:t>CBIS</w:t>
      </w:r>
      <w:r w:rsidRPr="005C0C9C">
        <w:rPr>
          <w:rFonts w:ascii="Palatino Linotype" w:hAnsi="Palatino Linotype"/>
          <w:i/>
          <w:spacing w:val="-1"/>
        </w:rPr>
        <w:t xml:space="preserve"> </w:t>
      </w:r>
      <w:r w:rsidRPr="005C0C9C">
        <w:rPr>
          <w:rFonts w:ascii="Palatino Linotype" w:hAnsi="Palatino Linotype"/>
          <w:i/>
        </w:rPr>
        <w:t>Journal</w:t>
      </w:r>
      <w:r w:rsidRPr="005C0C9C">
        <w:rPr>
          <w:rFonts w:ascii="Palatino Linotype" w:hAnsi="Palatino Linotype"/>
        </w:rPr>
        <w:t>,</w:t>
      </w:r>
      <w:r w:rsidRPr="005C0C9C">
        <w:rPr>
          <w:rFonts w:ascii="Palatino Linotype" w:hAnsi="Palatino Linotype"/>
          <w:spacing w:val="-1"/>
        </w:rPr>
        <w:t xml:space="preserve"> </w:t>
      </w:r>
      <w:r w:rsidRPr="005C0C9C">
        <w:rPr>
          <w:rFonts w:ascii="Palatino Linotype" w:hAnsi="Palatino Linotype"/>
          <w:i/>
        </w:rPr>
        <w:t>3</w:t>
      </w:r>
      <w:r w:rsidRPr="005C0C9C">
        <w:rPr>
          <w:rFonts w:ascii="Palatino Linotype" w:hAnsi="Palatino Linotype"/>
        </w:rPr>
        <w:t xml:space="preserve">, </w:t>
      </w:r>
      <w:r w:rsidRPr="005C0C9C">
        <w:rPr>
          <w:rFonts w:ascii="Palatino Linotype" w:hAnsi="Palatino Linotype"/>
          <w:spacing w:val="-2"/>
        </w:rPr>
        <w:t xml:space="preserve">78–90. </w:t>
      </w:r>
    </w:p>
    <w:p w14:paraId="17D935C5" w14:textId="77777777" w:rsidR="009942E3" w:rsidRPr="005C0C9C" w:rsidRDefault="009942E3" w:rsidP="009942E3">
      <w:pPr>
        <w:ind w:left="567" w:right="27" w:hanging="567"/>
        <w:jc w:val="both"/>
        <w:rPr>
          <w:rFonts w:ascii="Palatino Linotype" w:hAnsi="Palatino Linotype"/>
        </w:rPr>
      </w:pPr>
      <w:r w:rsidRPr="005C0C9C">
        <w:rPr>
          <w:rFonts w:ascii="Palatino Linotype" w:hAnsi="Palatino Linotype"/>
        </w:rPr>
        <w:t xml:space="preserve">Adi Nugroho, S. (2016). Indonesian Journal of Curriculum and Educational Technology Studies </w:t>
      </w:r>
      <w:proofErr w:type="spellStart"/>
      <w:r w:rsidRPr="005C0C9C">
        <w:rPr>
          <w:rFonts w:ascii="Palatino Linotype" w:hAnsi="Palatino Linotype"/>
        </w:rPr>
        <w:t>Peningkatan</w:t>
      </w:r>
      <w:proofErr w:type="spellEnd"/>
      <w:r w:rsidRPr="005C0C9C">
        <w:rPr>
          <w:rFonts w:ascii="Palatino Linotype" w:hAnsi="Palatino Linotype"/>
        </w:rPr>
        <w:t xml:space="preserve"> </w:t>
      </w:r>
      <w:proofErr w:type="spellStart"/>
      <w:r w:rsidRPr="005C0C9C">
        <w:rPr>
          <w:rFonts w:ascii="Palatino Linotype" w:hAnsi="Palatino Linotype"/>
        </w:rPr>
        <w:t>Keaktifan</w:t>
      </w:r>
      <w:proofErr w:type="spellEnd"/>
      <w:r w:rsidRPr="005C0C9C">
        <w:rPr>
          <w:rFonts w:ascii="Palatino Linotype" w:hAnsi="Palatino Linotype"/>
        </w:rPr>
        <w:t xml:space="preserve"> dan Hasil </w:t>
      </w:r>
      <w:proofErr w:type="spellStart"/>
      <w:r w:rsidRPr="005C0C9C">
        <w:rPr>
          <w:rFonts w:ascii="Palatino Linotype" w:hAnsi="Palatino Linotype"/>
        </w:rPr>
        <w:t>Belajar</w:t>
      </w:r>
      <w:proofErr w:type="spellEnd"/>
      <w:r w:rsidRPr="005C0C9C">
        <w:rPr>
          <w:rFonts w:ascii="Palatino Linotype" w:hAnsi="Palatino Linotype"/>
        </w:rPr>
        <w:t xml:space="preserve"> </w:t>
      </w:r>
      <w:proofErr w:type="spellStart"/>
      <w:r w:rsidRPr="005C0C9C">
        <w:rPr>
          <w:rFonts w:ascii="Palatino Linotype" w:hAnsi="Palatino Linotype"/>
        </w:rPr>
        <w:t>Siswa</w:t>
      </w:r>
      <w:proofErr w:type="spellEnd"/>
      <w:r w:rsidRPr="005C0C9C">
        <w:rPr>
          <w:rFonts w:ascii="Palatino Linotype" w:hAnsi="Palatino Linotype"/>
        </w:rPr>
        <w:t xml:space="preserve"> </w:t>
      </w:r>
      <w:proofErr w:type="spellStart"/>
      <w:r w:rsidRPr="005C0C9C">
        <w:rPr>
          <w:rFonts w:ascii="Palatino Linotype" w:hAnsi="Palatino Linotype"/>
        </w:rPr>
        <w:t>Melalui</w:t>
      </w:r>
      <w:proofErr w:type="spellEnd"/>
      <w:r w:rsidRPr="005C0C9C">
        <w:rPr>
          <w:rFonts w:ascii="Palatino Linotype" w:hAnsi="Palatino Linotype"/>
        </w:rPr>
        <w:t xml:space="preserve"> </w:t>
      </w:r>
      <w:proofErr w:type="spellStart"/>
      <w:r w:rsidRPr="005C0C9C">
        <w:rPr>
          <w:rFonts w:ascii="Palatino Linotype" w:hAnsi="Palatino Linotype"/>
        </w:rPr>
        <w:t>Penerapan</w:t>
      </w:r>
      <w:proofErr w:type="spellEnd"/>
      <w:r w:rsidRPr="005C0C9C">
        <w:rPr>
          <w:rFonts w:ascii="Palatino Linotype" w:hAnsi="Palatino Linotype"/>
        </w:rPr>
        <w:t xml:space="preserve"> Teori </w:t>
      </w:r>
      <w:proofErr w:type="spellStart"/>
      <w:r w:rsidRPr="005C0C9C">
        <w:rPr>
          <w:rFonts w:ascii="Palatino Linotype" w:hAnsi="Palatino Linotype"/>
        </w:rPr>
        <w:t>Konstruktivisme</w:t>
      </w:r>
      <w:proofErr w:type="spellEnd"/>
      <w:r w:rsidRPr="005C0C9C">
        <w:rPr>
          <w:rFonts w:ascii="Palatino Linotype" w:hAnsi="Palatino Linotype"/>
        </w:rPr>
        <w:t xml:space="preserve"> </w:t>
      </w:r>
      <w:proofErr w:type="spellStart"/>
      <w:r w:rsidRPr="005C0C9C">
        <w:rPr>
          <w:rFonts w:ascii="Palatino Linotype" w:hAnsi="Palatino Linotype"/>
        </w:rPr>
        <w:t>Berbasis</w:t>
      </w:r>
      <w:proofErr w:type="spellEnd"/>
      <w:r w:rsidRPr="005C0C9C">
        <w:rPr>
          <w:rFonts w:ascii="Palatino Linotype" w:hAnsi="Palatino Linotype"/>
        </w:rPr>
        <w:t xml:space="preserve"> Media </w:t>
      </w:r>
      <w:proofErr w:type="spellStart"/>
      <w:r w:rsidRPr="005C0C9C">
        <w:rPr>
          <w:rFonts w:ascii="Palatino Linotype" w:hAnsi="Palatino Linotype"/>
        </w:rPr>
        <w:t>Wondershare</w:t>
      </w:r>
      <w:proofErr w:type="spellEnd"/>
      <w:r w:rsidRPr="005C0C9C">
        <w:rPr>
          <w:rFonts w:ascii="Palatino Linotype" w:hAnsi="Palatino Linotype"/>
        </w:rPr>
        <w:t xml:space="preserve"> </w:t>
      </w:r>
      <w:proofErr w:type="spellStart"/>
      <w:r w:rsidRPr="005C0C9C">
        <w:rPr>
          <w:rFonts w:ascii="Palatino Linotype" w:hAnsi="Palatino Linotype"/>
        </w:rPr>
        <w:t>Quizcreator</w:t>
      </w:r>
      <w:proofErr w:type="spellEnd"/>
      <w:r w:rsidRPr="005C0C9C">
        <w:rPr>
          <w:rFonts w:ascii="Palatino Linotype" w:hAnsi="Palatino Linotype"/>
        </w:rPr>
        <w:t xml:space="preserve"> Article History. </w:t>
      </w:r>
      <w:proofErr w:type="spellStart"/>
      <w:r w:rsidRPr="005C0C9C">
        <w:rPr>
          <w:rFonts w:ascii="Palatino Linotype" w:hAnsi="Palatino Linotype"/>
          <w:i/>
        </w:rPr>
        <w:t>Ijcets</w:t>
      </w:r>
      <w:proofErr w:type="spellEnd"/>
      <w:r w:rsidRPr="005C0C9C">
        <w:rPr>
          <w:rFonts w:ascii="Palatino Linotype" w:hAnsi="Palatino Linotype"/>
        </w:rPr>
        <w:t xml:space="preserve">, </w:t>
      </w:r>
      <w:r w:rsidRPr="005C0C9C">
        <w:rPr>
          <w:rFonts w:ascii="Palatino Linotype" w:hAnsi="Palatino Linotype"/>
          <w:i/>
        </w:rPr>
        <w:t>4</w:t>
      </w:r>
      <w:r w:rsidRPr="005C0C9C">
        <w:rPr>
          <w:rFonts w:ascii="Palatino Linotype" w:hAnsi="Palatino Linotype"/>
        </w:rPr>
        <w:t xml:space="preserve">(2), 73–78. </w:t>
      </w:r>
      <w:hyperlink r:id="rId16">
        <w:r w:rsidRPr="005C0C9C">
          <w:rPr>
            <w:rFonts w:ascii="Palatino Linotype" w:hAnsi="Palatino Linotype"/>
          </w:rPr>
          <w:t>http://journal.unnes.ac.id/sju/index.php/jktp</w:t>
        </w:r>
      </w:hyperlink>
      <w:r w:rsidRPr="005C0C9C">
        <w:rPr>
          <w:rFonts w:ascii="Palatino Linotype" w:hAnsi="Palatino Linotype"/>
        </w:rPr>
        <w:t xml:space="preserve"> </w:t>
      </w:r>
    </w:p>
    <w:p w14:paraId="02F089EE" w14:textId="77777777" w:rsidR="009942E3" w:rsidRPr="005C0C9C" w:rsidRDefault="009942E3" w:rsidP="009942E3">
      <w:pPr>
        <w:ind w:left="567" w:right="27" w:hanging="567"/>
        <w:jc w:val="both"/>
        <w:rPr>
          <w:rFonts w:ascii="Palatino Linotype" w:hAnsi="Palatino Linotype"/>
          <w:sz w:val="24"/>
        </w:rPr>
      </w:pPr>
      <w:proofErr w:type="spellStart"/>
      <w:r w:rsidRPr="005C0C9C">
        <w:rPr>
          <w:rFonts w:ascii="Palatino Linotype" w:hAnsi="Palatino Linotype"/>
        </w:rPr>
        <w:t>Hariandi</w:t>
      </w:r>
      <w:proofErr w:type="spellEnd"/>
      <w:r w:rsidRPr="005C0C9C">
        <w:rPr>
          <w:rFonts w:ascii="Palatino Linotype" w:hAnsi="Palatino Linotype"/>
        </w:rPr>
        <w:t xml:space="preserve">, A., &amp; Cahyani, A. (2018). </w:t>
      </w:r>
      <w:proofErr w:type="spellStart"/>
      <w:r w:rsidRPr="005C0C9C">
        <w:rPr>
          <w:rFonts w:ascii="Palatino Linotype" w:hAnsi="Palatino Linotype"/>
        </w:rPr>
        <w:t>Meningkatkan</w:t>
      </w:r>
      <w:proofErr w:type="spellEnd"/>
      <w:r w:rsidRPr="005C0C9C">
        <w:rPr>
          <w:rFonts w:ascii="Palatino Linotype" w:hAnsi="Palatino Linotype"/>
        </w:rPr>
        <w:t xml:space="preserve"> </w:t>
      </w:r>
      <w:proofErr w:type="spellStart"/>
      <w:r w:rsidRPr="005C0C9C">
        <w:rPr>
          <w:rFonts w:ascii="Palatino Linotype" w:hAnsi="Palatino Linotype"/>
        </w:rPr>
        <w:t>Keaktifan</w:t>
      </w:r>
      <w:proofErr w:type="spellEnd"/>
      <w:r w:rsidRPr="005C0C9C">
        <w:rPr>
          <w:rFonts w:ascii="Palatino Linotype" w:hAnsi="Palatino Linotype"/>
        </w:rPr>
        <w:t xml:space="preserve"> </w:t>
      </w:r>
      <w:proofErr w:type="spellStart"/>
      <w:r w:rsidRPr="005C0C9C">
        <w:rPr>
          <w:rFonts w:ascii="Palatino Linotype" w:hAnsi="Palatino Linotype"/>
        </w:rPr>
        <w:t>Belajar</w:t>
      </w:r>
      <w:proofErr w:type="spellEnd"/>
      <w:r w:rsidRPr="005C0C9C">
        <w:rPr>
          <w:rFonts w:ascii="Palatino Linotype" w:hAnsi="Palatino Linotype"/>
        </w:rPr>
        <w:t xml:space="preserve"> </w:t>
      </w:r>
      <w:proofErr w:type="spellStart"/>
      <w:r w:rsidRPr="005C0C9C">
        <w:rPr>
          <w:rFonts w:ascii="Palatino Linotype" w:hAnsi="Palatino Linotype"/>
        </w:rPr>
        <w:t>Siswa</w:t>
      </w:r>
      <w:proofErr w:type="spellEnd"/>
      <w:r w:rsidRPr="005C0C9C">
        <w:rPr>
          <w:rFonts w:ascii="Palatino Linotype" w:hAnsi="Palatino Linotype"/>
        </w:rPr>
        <w:t xml:space="preserve"> </w:t>
      </w:r>
      <w:proofErr w:type="spellStart"/>
      <w:r w:rsidRPr="005C0C9C">
        <w:rPr>
          <w:rFonts w:ascii="Palatino Linotype" w:hAnsi="Palatino Linotype"/>
        </w:rPr>
        <w:t>Menggunakan</w:t>
      </w:r>
      <w:proofErr w:type="spellEnd"/>
      <w:r w:rsidRPr="005C0C9C">
        <w:rPr>
          <w:rFonts w:ascii="Palatino Linotype" w:hAnsi="Palatino Linotype"/>
        </w:rPr>
        <w:t xml:space="preserve"> </w:t>
      </w:r>
      <w:proofErr w:type="spellStart"/>
      <w:r w:rsidRPr="005C0C9C">
        <w:rPr>
          <w:rFonts w:ascii="Palatino Linotype" w:hAnsi="Palatino Linotype"/>
        </w:rPr>
        <w:t>Pendekatan</w:t>
      </w:r>
      <w:proofErr w:type="spellEnd"/>
      <w:r w:rsidRPr="005C0C9C">
        <w:rPr>
          <w:rFonts w:ascii="Palatino Linotype" w:hAnsi="Palatino Linotype"/>
        </w:rPr>
        <w:t xml:space="preserve"> </w:t>
      </w:r>
      <w:proofErr w:type="spellStart"/>
      <w:r w:rsidRPr="005C0C9C">
        <w:rPr>
          <w:rFonts w:ascii="Palatino Linotype" w:hAnsi="Palatino Linotype"/>
        </w:rPr>
        <w:t>Inkuiri</w:t>
      </w:r>
      <w:proofErr w:type="spellEnd"/>
      <w:r w:rsidRPr="005C0C9C">
        <w:rPr>
          <w:rFonts w:ascii="Palatino Linotype" w:hAnsi="Palatino Linotype"/>
        </w:rPr>
        <w:t xml:space="preserve"> Di Sekolah Dasar. </w:t>
      </w:r>
      <w:proofErr w:type="spellStart"/>
      <w:r w:rsidRPr="005C0C9C">
        <w:rPr>
          <w:rFonts w:ascii="Palatino Linotype" w:hAnsi="Palatino Linotype"/>
          <w:i/>
        </w:rPr>
        <w:t>Jurnal</w:t>
      </w:r>
      <w:proofErr w:type="spellEnd"/>
      <w:r w:rsidRPr="005C0C9C">
        <w:rPr>
          <w:rFonts w:ascii="Palatino Linotype" w:hAnsi="Palatino Linotype"/>
          <w:i/>
        </w:rPr>
        <w:t xml:space="preserve"> </w:t>
      </w:r>
      <w:proofErr w:type="spellStart"/>
      <w:r w:rsidRPr="005C0C9C">
        <w:rPr>
          <w:rFonts w:ascii="Palatino Linotype" w:hAnsi="Palatino Linotype"/>
          <w:i/>
        </w:rPr>
        <w:t>Gentala</w:t>
      </w:r>
      <w:proofErr w:type="spellEnd"/>
      <w:r w:rsidRPr="005C0C9C">
        <w:rPr>
          <w:rFonts w:ascii="Palatino Linotype" w:hAnsi="Palatino Linotype"/>
          <w:i/>
        </w:rPr>
        <w:t xml:space="preserve"> Pendidikan Dasar</w:t>
      </w:r>
      <w:r w:rsidRPr="005C0C9C">
        <w:rPr>
          <w:rFonts w:ascii="Palatino Linotype" w:hAnsi="Palatino Linotype"/>
        </w:rPr>
        <w:t xml:space="preserve">, </w:t>
      </w:r>
      <w:r w:rsidRPr="005C0C9C">
        <w:rPr>
          <w:rFonts w:ascii="Palatino Linotype" w:hAnsi="Palatino Linotype"/>
          <w:i/>
        </w:rPr>
        <w:t>3</w:t>
      </w:r>
      <w:r w:rsidRPr="005C0C9C">
        <w:rPr>
          <w:rFonts w:ascii="Palatino Linotype" w:hAnsi="Palatino Linotype"/>
        </w:rPr>
        <w:t xml:space="preserve">(2), 353–371. </w:t>
      </w:r>
      <w:hyperlink r:id="rId17" w:history="1">
        <w:r w:rsidRPr="005C0C9C">
          <w:rPr>
            <w:rStyle w:val="Hyperlink"/>
            <w:rFonts w:ascii="Palatino Linotype" w:hAnsi="Palatino Linotype"/>
          </w:rPr>
          <w:t>https://doi.org/10.22437/gentala.v3i2.6751</w:t>
        </w:r>
      </w:hyperlink>
    </w:p>
    <w:p w14:paraId="60E82E40" w14:textId="77777777" w:rsidR="009942E3" w:rsidRPr="005C0C9C" w:rsidRDefault="009942E3" w:rsidP="009942E3">
      <w:pPr>
        <w:ind w:left="567" w:right="27" w:hanging="567"/>
        <w:jc w:val="both"/>
        <w:rPr>
          <w:rFonts w:ascii="Palatino Linotype" w:hAnsi="Palatino Linotype"/>
          <w:sz w:val="24"/>
        </w:rPr>
      </w:pPr>
      <w:r w:rsidRPr="005C0C9C">
        <w:rPr>
          <w:rFonts w:ascii="Palatino Linotype" w:hAnsi="Palatino Linotype"/>
          <w:sz w:val="24"/>
        </w:rPr>
        <w:t xml:space="preserve">Amir, Z., &amp; </w:t>
      </w:r>
      <w:proofErr w:type="spellStart"/>
      <w:r w:rsidRPr="005C0C9C">
        <w:rPr>
          <w:rFonts w:ascii="Palatino Linotype" w:hAnsi="Palatino Linotype"/>
          <w:sz w:val="24"/>
        </w:rPr>
        <w:t>Risnawati</w:t>
      </w:r>
      <w:proofErr w:type="spellEnd"/>
      <w:r w:rsidRPr="005C0C9C">
        <w:rPr>
          <w:rFonts w:ascii="Palatino Linotype" w:hAnsi="Palatino Linotype"/>
          <w:sz w:val="24"/>
        </w:rPr>
        <w:t xml:space="preserve">. (2015). </w:t>
      </w:r>
      <w:proofErr w:type="spellStart"/>
      <w:r w:rsidRPr="005C0C9C">
        <w:rPr>
          <w:rFonts w:ascii="Palatino Linotype" w:hAnsi="Palatino Linotype"/>
          <w:i/>
          <w:sz w:val="24"/>
        </w:rPr>
        <w:t>Psikologi</w:t>
      </w:r>
      <w:proofErr w:type="spellEnd"/>
      <w:r w:rsidRPr="005C0C9C">
        <w:rPr>
          <w:rFonts w:ascii="Palatino Linotype" w:hAnsi="Palatino Linotype"/>
          <w:i/>
          <w:sz w:val="24"/>
        </w:rPr>
        <w:t xml:space="preserve"> </w:t>
      </w:r>
      <w:proofErr w:type="spellStart"/>
      <w:r w:rsidRPr="005C0C9C">
        <w:rPr>
          <w:rFonts w:ascii="Palatino Linotype" w:hAnsi="Palatino Linotype"/>
          <w:i/>
          <w:sz w:val="24"/>
        </w:rPr>
        <w:t>Pembelajaran</w:t>
      </w:r>
      <w:proofErr w:type="spellEnd"/>
      <w:r w:rsidRPr="005C0C9C">
        <w:rPr>
          <w:rFonts w:ascii="Palatino Linotype" w:hAnsi="Palatino Linotype"/>
          <w:i/>
          <w:sz w:val="24"/>
        </w:rPr>
        <w:t xml:space="preserve"> </w:t>
      </w:r>
      <w:proofErr w:type="spellStart"/>
      <w:r w:rsidRPr="005C0C9C">
        <w:rPr>
          <w:rFonts w:ascii="Palatino Linotype" w:hAnsi="Palatino Linotype"/>
          <w:i/>
          <w:sz w:val="24"/>
        </w:rPr>
        <w:t>Matematika</w:t>
      </w:r>
      <w:proofErr w:type="spellEnd"/>
      <w:r w:rsidRPr="005C0C9C">
        <w:rPr>
          <w:rFonts w:ascii="Palatino Linotype" w:hAnsi="Palatino Linotype"/>
          <w:sz w:val="24"/>
        </w:rPr>
        <w:t xml:space="preserve">. </w:t>
      </w:r>
      <w:proofErr w:type="spellStart"/>
      <w:r w:rsidRPr="005C0C9C">
        <w:rPr>
          <w:rFonts w:ascii="Palatino Linotype" w:hAnsi="Palatino Linotype"/>
          <w:sz w:val="24"/>
        </w:rPr>
        <w:t>Aswaja</w:t>
      </w:r>
      <w:proofErr w:type="spellEnd"/>
      <w:r w:rsidRPr="005C0C9C">
        <w:rPr>
          <w:rFonts w:ascii="Palatino Linotype" w:hAnsi="Palatino Linotype"/>
          <w:sz w:val="24"/>
        </w:rPr>
        <w:t xml:space="preserve"> </w:t>
      </w:r>
      <w:proofErr w:type="spellStart"/>
      <w:r w:rsidRPr="005C0C9C">
        <w:rPr>
          <w:rFonts w:ascii="Palatino Linotype" w:hAnsi="Palatino Linotype"/>
          <w:spacing w:val="-2"/>
          <w:sz w:val="24"/>
        </w:rPr>
        <w:t>Pressindo</w:t>
      </w:r>
      <w:proofErr w:type="spellEnd"/>
      <w:r w:rsidRPr="005C0C9C">
        <w:rPr>
          <w:rFonts w:ascii="Palatino Linotype" w:hAnsi="Palatino Linotype"/>
          <w:spacing w:val="-2"/>
          <w:sz w:val="24"/>
        </w:rPr>
        <w:t>.</w:t>
      </w:r>
    </w:p>
    <w:p w14:paraId="46432F55" w14:textId="77777777" w:rsidR="009942E3" w:rsidRPr="005C0C9C" w:rsidRDefault="009942E3" w:rsidP="009942E3">
      <w:pPr>
        <w:ind w:left="567" w:right="27" w:hanging="567"/>
        <w:jc w:val="both"/>
        <w:rPr>
          <w:rFonts w:ascii="Palatino Linotype" w:hAnsi="Palatino Linotype"/>
          <w:sz w:val="24"/>
        </w:rPr>
      </w:pPr>
      <w:r w:rsidRPr="005C0C9C">
        <w:rPr>
          <w:rFonts w:ascii="Palatino Linotype" w:hAnsi="Palatino Linotype"/>
          <w:sz w:val="24"/>
        </w:rPr>
        <w:t xml:space="preserve">Andriani, D., &amp; </w:t>
      </w:r>
      <w:proofErr w:type="spellStart"/>
      <w:r w:rsidRPr="005C0C9C">
        <w:rPr>
          <w:rFonts w:ascii="Palatino Linotype" w:hAnsi="Palatino Linotype"/>
          <w:sz w:val="24"/>
        </w:rPr>
        <w:t>Aripin</w:t>
      </w:r>
      <w:proofErr w:type="spellEnd"/>
      <w:r w:rsidRPr="005C0C9C">
        <w:rPr>
          <w:rFonts w:ascii="Palatino Linotype" w:hAnsi="Palatino Linotype"/>
          <w:sz w:val="24"/>
        </w:rPr>
        <w:t xml:space="preserve">, U. (2019). </w:t>
      </w:r>
      <w:proofErr w:type="spellStart"/>
      <w:r w:rsidRPr="005C0C9C">
        <w:rPr>
          <w:rFonts w:ascii="Palatino Linotype" w:hAnsi="Palatino Linotype"/>
          <w:sz w:val="24"/>
        </w:rPr>
        <w:t>Analisis</w:t>
      </w:r>
      <w:proofErr w:type="spellEnd"/>
      <w:r w:rsidRPr="005C0C9C">
        <w:rPr>
          <w:rFonts w:ascii="Palatino Linotype" w:hAnsi="Palatino Linotype"/>
          <w:sz w:val="24"/>
        </w:rPr>
        <w:t xml:space="preserve"> </w:t>
      </w:r>
      <w:proofErr w:type="spellStart"/>
      <w:r w:rsidRPr="005C0C9C">
        <w:rPr>
          <w:rFonts w:ascii="Palatino Linotype" w:hAnsi="Palatino Linotype"/>
          <w:sz w:val="24"/>
        </w:rPr>
        <w:t>Kemampuan</w:t>
      </w:r>
      <w:proofErr w:type="spellEnd"/>
      <w:r w:rsidRPr="005C0C9C">
        <w:rPr>
          <w:rFonts w:ascii="Palatino Linotype" w:hAnsi="Palatino Linotype"/>
          <w:sz w:val="24"/>
        </w:rPr>
        <w:t xml:space="preserve"> </w:t>
      </w:r>
      <w:proofErr w:type="spellStart"/>
      <w:r w:rsidRPr="005C0C9C">
        <w:rPr>
          <w:rFonts w:ascii="Palatino Linotype" w:hAnsi="Palatino Linotype"/>
          <w:sz w:val="24"/>
        </w:rPr>
        <w:t>Koneksi</w:t>
      </w:r>
      <w:proofErr w:type="spellEnd"/>
      <w:r w:rsidRPr="005C0C9C">
        <w:rPr>
          <w:rFonts w:ascii="Palatino Linotype" w:hAnsi="Palatino Linotype"/>
          <w:sz w:val="24"/>
        </w:rPr>
        <w:t xml:space="preserve"> </w:t>
      </w:r>
      <w:proofErr w:type="spellStart"/>
      <w:r w:rsidRPr="005C0C9C">
        <w:rPr>
          <w:rFonts w:ascii="Palatino Linotype" w:hAnsi="Palatino Linotype"/>
          <w:sz w:val="24"/>
        </w:rPr>
        <w:t>Matematik</w:t>
      </w:r>
      <w:proofErr w:type="spellEnd"/>
      <w:r w:rsidRPr="005C0C9C">
        <w:rPr>
          <w:rFonts w:ascii="Palatino Linotype" w:hAnsi="Palatino Linotype"/>
          <w:sz w:val="24"/>
        </w:rPr>
        <w:t xml:space="preserve"> Dan </w:t>
      </w:r>
      <w:proofErr w:type="spellStart"/>
      <w:r w:rsidRPr="005C0C9C">
        <w:rPr>
          <w:rFonts w:ascii="Palatino Linotype" w:hAnsi="Palatino Linotype"/>
          <w:sz w:val="24"/>
        </w:rPr>
        <w:t>Kepercayaan</w:t>
      </w:r>
      <w:proofErr w:type="spellEnd"/>
      <w:r w:rsidRPr="005C0C9C">
        <w:rPr>
          <w:rFonts w:ascii="Palatino Linotype" w:hAnsi="Palatino Linotype"/>
          <w:sz w:val="24"/>
        </w:rPr>
        <w:t xml:space="preserve"> Diri </w:t>
      </w:r>
      <w:proofErr w:type="spellStart"/>
      <w:r w:rsidRPr="005C0C9C">
        <w:rPr>
          <w:rFonts w:ascii="Palatino Linotype" w:hAnsi="Palatino Linotype"/>
          <w:sz w:val="24"/>
        </w:rPr>
        <w:t>Siswa</w:t>
      </w:r>
      <w:proofErr w:type="spellEnd"/>
      <w:r w:rsidRPr="005C0C9C">
        <w:rPr>
          <w:rFonts w:ascii="Palatino Linotype" w:hAnsi="Palatino Linotype"/>
          <w:sz w:val="24"/>
        </w:rPr>
        <w:t xml:space="preserve"> SMP. </w:t>
      </w:r>
      <w:r w:rsidRPr="005C0C9C">
        <w:rPr>
          <w:rFonts w:ascii="Palatino Linotype" w:hAnsi="Palatino Linotype"/>
          <w:i/>
          <w:sz w:val="24"/>
        </w:rPr>
        <w:t>JPMI (</w:t>
      </w:r>
      <w:proofErr w:type="spellStart"/>
      <w:r w:rsidRPr="005C0C9C">
        <w:rPr>
          <w:rFonts w:ascii="Palatino Linotype" w:hAnsi="Palatino Linotype"/>
          <w:i/>
          <w:sz w:val="24"/>
        </w:rPr>
        <w:t>Jurnal</w:t>
      </w:r>
      <w:proofErr w:type="spellEnd"/>
      <w:r w:rsidRPr="005C0C9C">
        <w:rPr>
          <w:rFonts w:ascii="Palatino Linotype" w:hAnsi="Palatino Linotype"/>
          <w:i/>
          <w:sz w:val="24"/>
        </w:rPr>
        <w:t xml:space="preserve"> </w:t>
      </w:r>
      <w:proofErr w:type="spellStart"/>
      <w:r w:rsidRPr="005C0C9C">
        <w:rPr>
          <w:rFonts w:ascii="Palatino Linotype" w:hAnsi="Palatino Linotype"/>
          <w:i/>
          <w:sz w:val="24"/>
        </w:rPr>
        <w:t>Pembelajaran</w:t>
      </w:r>
      <w:proofErr w:type="spellEnd"/>
      <w:r w:rsidRPr="005C0C9C">
        <w:rPr>
          <w:rFonts w:ascii="Palatino Linotype" w:hAnsi="Palatino Linotype"/>
          <w:i/>
          <w:sz w:val="24"/>
        </w:rPr>
        <w:t xml:space="preserve"> </w:t>
      </w:r>
      <w:proofErr w:type="spellStart"/>
      <w:r w:rsidRPr="005C0C9C">
        <w:rPr>
          <w:rFonts w:ascii="Palatino Linotype" w:hAnsi="Palatino Linotype"/>
          <w:i/>
          <w:sz w:val="24"/>
        </w:rPr>
        <w:t>Matematika</w:t>
      </w:r>
      <w:proofErr w:type="spellEnd"/>
      <w:r w:rsidRPr="005C0C9C">
        <w:rPr>
          <w:rFonts w:ascii="Palatino Linotype" w:hAnsi="Palatino Linotype"/>
          <w:i/>
          <w:sz w:val="24"/>
        </w:rPr>
        <w:t xml:space="preserve"> </w:t>
      </w:r>
      <w:proofErr w:type="spellStart"/>
      <w:r w:rsidRPr="005C0C9C">
        <w:rPr>
          <w:rFonts w:ascii="Palatino Linotype" w:hAnsi="Palatino Linotype"/>
          <w:i/>
          <w:sz w:val="24"/>
        </w:rPr>
        <w:t>Inovatif</w:t>
      </w:r>
      <w:proofErr w:type="spellEnd"/>
      <w:r w:rsidRPr="005C0C9C">
        <w:rPr>
          <w:rFonts w:ascii="Palatino Linotype" w:hAnsi="Palatino Linotype"/>
          <w:i/>
          <w:sz w:val="24"/>
        </w:rPr>
        <w:t>)</w:t>
      </w:r>
      <w:r w:rsidRPr="005C0C9C">
        <w:rPr>
          <w:rFonts w:ascii="Palatino Linotype" w:hAnsi="Palatino Linotype"/>
          <w:sz w:val="24"/>
        </w:rPr>
        <w:t xml:space="preserve">, </w:t>
      </w:r>
      <w:r w:rsidRPr="005C0C9C">
        <w:rPr>
          <w:rFonts w:ascii="Palatino Linotype" w:hAnsi="Palatino Linotype"/>
          <w:i/>
          <w:sz w:val="24"/>
        </w:rPr>
        <w:t>2</w:t>
      </w:r>
      <w:r w:rsidRPr="005C0C9C">
        <w:rPr>
          <w:rFonts w:ascii="Palatino Linotype" w:hAnsi="Palatino Linotype"/>
          <w:sz w:val="24"/>
        </w:rPr>
        <w:t xml:space="preserve">(1), 25. </w:t>
      </w:r>
      <w:hyperlink r:id="rId18" w:history="1">
        <w:r w:rsidRPr="005C0C9C">
          <w:rPr>
            <w:rStyle w:val="Hyperlink"/>
            <w:rFonts w:ascii="Palatino Linotype" w:hAnsi="Palatino Linotype"/>
            <w:sz w:val="24"/>
          </w:rPr>
          <w:t>https://doi.org/10.22460/jpmi.v2i1.p25-32</w:t>
        </w:r>
      </w:hyperlink>
      <w:r w:rsidRPr="005C0C9C">
        <w:rPr>
          <w:rFonts w:ascii="Palatino Linotype" w:hAnsi="Palatino Linotype"/>
          <w:sz w:val="24"/>
        </w:rPr>
        <w:t xml:space="preserve"> </w:t>
      </w:r>
    </w:p>
    <w:p w14:paraId="1A7BB7CF" w14:textId="77777777" w:rsidR="009942E3" w:rsidRPr="005C0C9C" w:rsidRDefault="009942E3" w:rsidP="009942E3">
      <w:pPr>
        <w:ind w:left="567" w:right="27" w:hanging="567"/>
        <w:jc w:val="both"/>
        <w:rPr>
          <w:rFonts w:ascii="Palatino Linotype" w:hAnsi="Palatino Linotype"/>
          <w:sz w:val="24"/>
        </w:rPr>
      </w:pPr>
      <w:r w:rsidRPr="005C0C9C">
        <w:rPr>
          <w:rFonts w:ascii="Palatino Linotype" w:hAnsi="Palatino Linotype"/>
          <w:sz w:val="24"/>
        </w:rPr>
        <w:t xml:space="preserve">BISHOP, A. J. (1994). Cultural Conflicts in Mathematics Education: Developing a Research Agenda. </w:t>
      </w:r>
      <w:r w:rsidRPr="005C0C9C">
        <w:rPr>
          <w:rFonts w:ascii="Palatino Linotype" w:hAnsi="Palatino Linotype"/>
          <w:i/>
          <w:sz w:val="24"/>
        </w:rPr>
        <w:t>FLM Publishing Association</w:t>
      </w:r>
      <w:r w:rsidRPr="005C0C9C">
        <w:rPr>
          <w:rFonts w:ascii="Palatino Linotype" w:hAnsi="Palatino Linotype"/>
          <w:sz w:val="24"/>
        </w:rPr>
        <w:t xml:space="preserve">, </w:t>
      </w:r>
      <w:r w:rsidRPr="005C0C9C">
        <w:rPr>
          <w:rFonts w:ascii="Palatino Linotype" w:hAnsi="Palatino Linotype"/>
          <w:i/>
          <w:sz w:val="24"/>
        </w:rPr>
        <w:t>14</w:t>
      </w:r>
      <w:r w:rsidRPr="005C0C9C">
        <w:rPr>
          <w:rFonts w:ascii="Palatino Linotype" w:hAnsi="Palatino Linotype"/>
          <w:sz w:val="24"/>
        </w:rPr>
        <w:t>, 15–18.</w:t>
      </w:r>
    </w:p>
    <w:p w14:paraId="17473135" w14:textId="77777777" w:rsidR="009942E3" w:rsidRPr="005C0C9C" w:rsidRDefault="009942E3" w:rsidP="009942E3">
      <w:pPr>
        <w:ind w:left="567" w:right="27" w:hanging="567"/>
        <w:jc w:val="both"/>
        <w:rPr>
          <w:rFonts w:ascii="Palatino Linotype" w:hAnsi="Palatino Linotype"/>
          <w:sz w:val="24"/>
        </w:rPr>
      </w:pPr>
      <w:r w:rsidRPr="005C0C9C">
        <w:rPr>
          <w:rFonts w:ascii="Palatino Linotype" w:hAnsi="Palatino Linotype"/>
          <w:sz w:val="24"/>
        </w:rPr>
        <w:t>Bruner,</w:t>
      </w:r>
      <w:r w:rsidRPr="005C0C9C">
        <w:rPr>
          <w:rFonts w:ascii="Palatino Linotype" w:hAnsi="Palatino Linotype"/>
          <w:spacing w:val="-2"/>
          <w:sz w:val="24"/>
        </w:rPr>
        <w:t xml:space="preserve"> </w:t>
      </w:r>
      <w:r w:rsidRPr="005C0C9C">
        <w:rPr>
          <w:rFonts w:ascii="Palatino Linotype" w:hAnsi="Palatino Linotype"/>
          <w:sz w:val="24"/>
        </w:rPr>
        <w:t>T.,</w:t>
      </w:r>
      <w:r w:rsidRPr="005C0C9C">
        <w:rPr>
          <w:rFonts w:ascii="Palatino Linotype" w:hAnsi="Palatino Linotype"/>
          <w:spacing w:val="-2"/>
          <w:sz w:val="24"/>
        </w:rPr>
        <w:t xml:space="preserve"> </w:t>
      </w:r>
      <w:r w:rsidRPr="005C0C9C">
        <w:rPr>
          <w:rFonts w:ascii="Palatino Linotype" w:hAnsi="Palatino Linotype"/>
          <w:sz w:val="24"/>
        </w:rPr>
        <w:t>Dienes,</w:t>
      </w:r>
      <w:r w:rsidRPr="005C0C9C">
        <w:rPr>
          <w:rFonts w:ascii="Palatino Linotype" w:hAnsi="Palatino Linotype"/>
          <w:spacing w:val="-1"/>
          <w:sz w:val="24"/>
        </w:rPr>
        <w:t xml:space="preserve"> </w:t>
      </w:r>
      <w:r w:rsidRPr="005C0C9C">
        <w:rPr>
          <w:rFonts w:ascii="Palatino Linotype" w:hAnsi="Palatino Linotype"/>
          <w:sz w:val="24"/>
        </w:rPr>
        <w:t>T.,</w:t>
      </w:r>
      <w:r w:rsidRPr="005C0C9C">
        <w:rPr>
          <w:rFonts w:ascii="Palatino Linotype" w:hAnsi="Palatino Linotype"/>
          <w:spacing w:val="-2"/>
          <w:sz w:val="24"/>
        </w:rPr>
        <w:t xml:space="preserve"> </w:t>
      </w:r>
      <w:r w:rsidRPr="005C0C9C">
        <w:rPr>
          <w:rFonts w:ascii="Palatino Linotype" w:hAnsi="Palatino Linotype"/>
          <w:sz w:val="24"/>
        </w:rPr>
        <w:t>Hiele,</w:t>
      </w:r>
      <w:r w:rsidRPr="005C0C9C">
        <w:rPr>
          <w:rFonts w:ascii="Palatino Linotype" w:hAnsi="Palatino Linotype"/>
          <w:spacing w:val="-2"/>
          <w:sz w:val="24"/>
        </w:rPr>
        <w:t xml:space="preserve"> </w:t>
      </w:r>
      <w:r w:rsidRPr="005C0C9C">
        <w:rPr>
          <w:rFonts w:ascii="Palatino Linotype" w:hAnsi="Palatino Linotype"/>
          <w:sz w:val="24"/>
        </w:rPr>
        <w:t>D.</w:t>
      </w:r>
      <w:r w:rsidRPr="005C0C9C">
        <w:rPr>
          <w:rFonts w:ascii="Palatino Linotype" w:hAnsi="Palatino Linotype"/>
          <w:spacing w:val="-2"/>
          <w:sz w:val="24"/>
        </w:rPr>
        <w:t xml:space="preserve"> </w:t>
      </w:r>
      <w:r w:rsidRPr="005C0C9C">
        <w:rPr>
          <w:rFonts w:ascii="Palatino Linotype" w:hAnsi="Palatino Linotype"/>
          <w:sz w:val="24"/>
        </w:rPr>
        <w:t>A.</w:t>
      </w:r>
      <w:r w:rsidRPr="005C0C9C">
        <w:rPr>
          <w:rFonts w:ascii="Palatino Linotype" w:hAnsi="Palatino Linotype"/>
          <w:spacing w:val="-2"/>
          <w:sz w:val="24"/>
        </w:rPr>
        <w:t xml:space="preserve"> </w:t>
      </w:r>
      <w:r w:rsidRPr="005C0C9C">
        <w:rPr>
          <w:rFonts w:ascii="Palatino Linotype" w:hAnsi="Palatino Linotype"/>
          <w:sz w:val="24"/>
        </w:rPr>
        <w:t>N.</w:t>
      </w:r>
      <w:r w:rsidRPr="005C0C9C">
        <w:rPr>
          <w:rFonts w:ascii="Palatino Linotype" w:hAnsi="Palatino Linotype"/>
          <w:spacing w:val="-2"/>
          <w:sz w:val="24"/>
        </w:rPr>
        <w:t xml:space="preserve"> </w:t>
      </w:r>
      <w:r w:rsidRPr="005C0C9C">
        <w:rPr>
          <w:rFonts w:ascii="Palatino Linotype" w:hAnsi="Palatino Linotype"/>
          <w:sz w:val="24"/>
        </w:rPr>
        <w:t>T.</w:t>
      </w:r>
      <w:r w:rsidRPr="005C0C9C">
        <w:rPr>
          <w:rFonts w:ascii="Palatino Linotype" w:hAnsi="Palatino Linotype"/>
          <w:spacing w:val="-2"/>
          <w:sz w:val="24"/>
        </w:rPr>
        <w:t xml:space="preserve"> </w:t>
      </w:r>
      <w:r w:rsidRPr="005C0C9C">
        <w:rPr>
          <w:rFonts w:ascii="Palatino Linotype" w:hAnsi="Palatino Linotype"/>
          <w:sz w:val="24"/>
        </w:rPr>
        <w:t>V.</w:t>
      </w:r>
      <w:r w:rsidRPr="005C0C9C">
        <w:rPr>
          <w:rFonts w:ascii="Palatino Linotype" w:hAnsi="Palatino Linotype"/>
          <w:spacing w:val="-2"/>
          <w:sz w:val="24"/>
        </w:rPr>
        <w:t xml:space="preserve"> </w:t>
      </w:r>
      <w:r w:rsidRPr="005C0C9C">
        <w:rPr>
          <w:rFonts w:ascii="Palatino Linotype" w:hAnsi="Palatino Linotype"/>
          <w:sz w:val="24"/>
        </w:rPr>
        <w:t>A.</w:t>
      </w:r>
      <w:r w:rsidRPr="005C0C9C">
        <w:rPr>
          <w:rFonts w:ascii="Palatino Linotype" w:hAnsi="Palatino Linotype"/>
          <w:spacing w:val="-2"/>
          <w:sz w:val="24"/>
        </w:rPr>
        <w:t xml:space="preserve"> </w:t>
      </w:r>
      <w:r w:rsidRPr="005C0C9C">
        <w:rPr>
          <w:rFonts w:ascii="Palatino Linotype" w:hAnsi="Palatino Linotype"/>
          <w:sz w:val="24"/>
        </w:rPr>
        <w:t>N.,</w:t>
      </w:r>
      <w:r w:rsidRPr="005C0C9C">
        <w:rPr>
          <w:rFonts w:ascii="Palatino Linotype" w:hAnsi="Palatino Linotype"/>
          <w:spacing w:val="-1"/>
          <w:sz w:val="24"/>
        </w:rPr>
        <w:t xml:space="preserve"> </w:t>
      </w:r>
      <w:r w:rsidRPr="005C0C9C">
        <w:rPr>
          <w:rFonts w:ascii="Palatino Linotype" w:hAnsi="Palatino Linotype"/>
          <w:sz w:val="24"/>
        </w:rPr>
        <w:t>&amp;</w:t>
      </w:r>
      <w:r w:rsidRPr="005C0C9C">
        <w:rPr>
          <w:rFonts w:ascii="Palatino Linotype" w:hAnsi="Palatino Linotype"/>
          <w:spacing w:val="-1"/>
          <w:sz w:val="24"/>
        </w:rPr>
        <w:t xml:space="preserve"> </w:t>
      </w:r>
      <w:r w:rsidRPr="005C0C9C">
        <w:rPr>
          <w:rFonts w:ascii="Palatino Linotype" w:hAnsi="Palatino Linotype"/>
          <w:sz w:val="24"/>
        </w:rPr>
        <w:t>Bab,</w:t>
      </w:r>
      <w:r w:rsidRPr="005C0C9C">
        <w:rPr>
          <w:rFonts w:ascii="Palatino Linotype" w:hAnsi="Palatino Linotype"/>
          <w:spacing w:val="-1"/>
          <w:sz w:val="24"/>
        </w:rPr>
        <w:t xml:space="preserve"> </w:t>
      </w:r>
      <w:r w:rsidRPr="005C0C9C">
        <w:rPr>
          <w:rFonts w:ascii="Palatino Linotype" w:hAnsi="Palatino Linotype"/>
          <w:sz w:val="24"/>
        </w:rPr>
        <w:t>I.</w:t>
      </w:r>
      <w:r w:rsidRPr="005C0C9C">
        <w:rPr>
          <w:rFonts w:ascii="Palatino Linotype" w:hAnsi="Palatino Linotype"/>
          <w:spacing w:val="-1"/>
          <w:sz w:val="24"/>
        </w:rPr>
        <w:t xml:space="preserve"> </w:t>
      </w:r>
      <w:r w:rsidRPr="005C0C9C">
        <w:rPr>
          <w:rFonts w:ascii="Palatino Linotype" w:hAnsi="Palatino Linotype"/>
          <w:sz w:val="24"/>
        </w:rPr>
        <w:t xml:space="preserve">(2012). </w:t>
      </w:r>
      <w:proofErr w:type="spellStart"/>
      <w:r w:rsidRPr="005C0C9C">
        <w:rPr>
          <w:rFonts w:ascii="Palatino Linotype" w:hAnsi="Palatino Linotype"/>
          <w:i/>
          <w:sz w:val="24"/>
        </w:rPr>
        <w:t>Aliran</w:t>
      </w:r>
      <w:proofErr w:type="spellEnd"/>
      <w:r w:rsidRPr="005C0C9C">
        <w:rPr>
          <w:rFonts w:ascii="Palatino Linotype" w:hAnsi="Palatino Linotype"/>
          <w:i/>
          <w:spacing w:val="-1"/>
          <w:sz w:val="24"/>
        </w:rPr>
        <w:t xml:space="preserve"> </w:t>
      </w:r>
      <w:proofErr w:type="spellStart"/>
      <w:r w:rsidRPr="005C0C9C">
        <w:rPr>
          <w:rFonts w:ascii="Palatino Linotype" w:hAnsi="Palatino Linotype"/>
          <w:i/>
          <w:sz w:val="24"/>
        </w:rPr>
        <w:t>Psikologi</w:t>
      </w:r>
      <w:proofErr w:type="spellEnd"/>
      <w:r w:rsidRPr="005C0C9C">
        <w:rPr>
          <w:rFonts w:ascii="Palatino Linotype" w:hAnsi="Palatino Linotype"/>
          <w:i/>
          <w:sz w:val="24"/>
        </w:rPr>
        <w:t xml:space="preserve"> </w:t>
      </w:r>
      <w:proofErr w:type="spellStart"/>
      <w:r w:rsidRPr="005C0C9C">
        <w:rPr>
          <w:rFonts w:ascii="Palatino Linotype" w:hAnsi="Palatino Linotype"/>
          <w:i/>
          <w:sz w:val="24"/>
        </w:rPr>
        <w:t>Kognitif</w:t>
      </w:r>
      <w:proofErr w:type="spellEnd"/>
      <w:r w:rsidRPr="005C0C9C">
        <w:rPr>
          <w:rFonts w:ascii="Palatino Linotype" w:hAnsi="Palatino Linotype"/>
          <w:sz w:val="24"/>
        </w:rPr>
        <w:t>. 1–35.</w:t>
      </w:r>
    </w:p>
    <w:p w14:paraId="213769CA" w14:textId="77777777" w:rsidR="009942E3" w:rsidRPr="005C0C9C" w:rsidRDefault="009942E3" w:rsidP="009942E3">
      <w:pPr>
        <w:ind w:left="567" w:right="27" w:hanging="567"/>
        <w:jc w:val="both"/>
        <w:rPr>
          <w:rFonts w:ascii="Palatino Linotype" w:hAnsi="Palatino Linotype"/>
          <w:sz w:val="24"/>
        </w:rPr>
      </w:pPr>
      <w:proofErr w:type="spellStart"/>
      <w:r w:rsidRPr="005C0C9C">
        <w:rPr>
          <w:rFonts w:ascii="Palatino Linotype" w:hAnsi="Palatino Linotype"/>
          <w:sz w:val="24"/>
        </w:rPr>
        <w:t>Daryono</w:t>
      </w:r>
      <w:proofErr w:type="spellEnd"/>
      <w:r w:rsidRPr="005C0C9C">
        <w:rPr>
          <w:rFonts w:ascii="Palatino Linotype" w:hAnsi="Palatino Linotype"/>
          <w:sz w:val="24"/>
        </w:rPr>
        <w:t>,</w:t>
      </w:r>
      <w:r w:rsidRPr="005C0C9C">
        <w:rPr>
          <w:rFonts w:ascii="Palatino Linotype" w:hAnsi="Palatino Linotype"/>
          <w:spacing w:val="-8"/>
          <w:sz w:val="24"/>
        </w:rPr>
        <w:t xml:space="preserve"> </w:t>
      </w:r>
      <w:r w:rsidRPr="005C0C9C">
        <w:rPr>
          <w:rFonts w:ascii="Palatino Linotype" w:hAnsi="Palatino Linotype"/>
          <w:sz w:val="24"/>
        </w:rPr>
        <w:t>R.</w:t>
      </w:r>
      <w:r w:rsidRPr="005C0C9C">
        <w:rPr>
          <w:rFonts w:ascii="Palatino Linotype" w:hAnsi="Palatino Linotype"/>
          <w:spacing w:val="-8"/>
          <w:sz w:val="24"/>
        </w:rPr>
        <w:t xml:space="preserve"> </w:t>
      </w:r>
      <w:r w:rsidRPr="005C0C9C">
        <w:rPr>
          <w:rFonts w:ascii="Palatino Linotype" w:hAnsi="Palatino Linotype"/>
          <w:sz w:val="24"/>
        </w:rPr>
        <w:t>W.</w:t>
      </w:r>
      <w:r w:rsidRPr="005C0C9C">
        <w:rPr>
          <w:rFonts w:ascii="Palatino Linotype" w:hAnsi="Palatino Linotype"/>
          <w:spacing w:val="-8"/>
          <w:sz w:val="24"/>
        </w:rPr>
        <w:t xml:space="preserve"> </w:t>
      </w:r>
      <w:r w:rsidRPr="005C0C9C">
        <w:rPr>
          <w:rFonts w:ascii="Palatino Linotype" w:hAnsi="Palatino Linotype"/>
          <w:sz w:val="24"/>
        </w:rPr>
        <w:t>(2019).</w:t>
      </w:r>
      <w:r w:rsidRPr="005C0C9C">
        <w:rPr>
          <w:rFonts w:ascii="Palatino Linotype" w:hAnsi="Palatino Linotype"/>
          <w:spacing w:val="-6"/>
          <w:sz w:val="24"/>
        </w:rPr>
        <w:t xml:space="preserve"> </w:t>
      </w:r>
      <w:proofErr w:type="spellStart"/>
      <w:r w:rsidRPr="005C0C9C">
        <w:rPr>
          <w:rFonts w:ascii="Palatino Linotype" w:hAnsi="Palatino Linotype"/>
          <w:i/>
          <w:sz w:val="24"/>
        </w:rPr>
        <w:t>Pengembangan</w:t>
      </w:r>
      <w:proofErr w:type="spellEnd"/>
      <w:r w:rsidRPr="005C0C9C">
        <w:rPr>
          <w:rFonts w:ascii="Palatino Linotype" w:hAnsi="Palatino Linotype"/>
          <w:i/>
          <w:spacing w:val="-8"/>
          <w:sz w:val="24"/>
        </w:rPr>
        <w:t xml:space="preserve"> </w:t>
      </w:r>
      <w:r w:rsidRPr="005C0C9C">
        <w:rPr>
          <w:rFonts w:ascii="Palatino Linotype" w:hAnsi="Palatino Linotype"/>
          <w:i/>
          <w:sz w:val="24"/>
        </w:rPr>
        <w:t>Media</w:t>
      </w:r>
      <w:r w:rsidRPr="005C0C9C">
        <w:rPr>
          <w:rFonts w:ascii="Palatino Linotype" w:hAnsi="Palatino Linotype"/>
          <w:i/>
          <w:spacing w:val="-7"/>
          <w:sz w:val="24"/>
        </w:rPr>
        <w:t xml:space="preserve"> </w:t>
      </w:r>
      <w:proofErr w:type="spellStart"/>
      <w:r w:rsidRPr="005C0C9C">
        <w:rPr>
          <w:rFonts w:ascii="Palatino Linotype" w:hAnsi="Palatino Linotype"/>
          <w:i/>
          <w:sz w:val="24"/>
        </w:rPr>
        <w:t>Pembelajaran</w:t>
      </w:r>
      <w:proofErr w:type="spellEnd"/>
      <w:r w:rsidRPr="005C0C9C">
        <w:rPr>
          <w:rFonts w:ascii="Palatino Linotype" w:hAnsi="Palatino Linotype"/>
          <w:i/>
          <w:spacing w:val="-8"/>
          <w:sz w:val="24"/>
        </w:rPr>
        <w:t xml:space="preserve"> </w:t>
      </w:r>
      <w:proofErr w:type="spellStart"/>
      <w:r w:rsidRPr="005C0C9C">
        <w:rPr>
          <w:rFonts w:ascii="Palatino Linotype" w:hAnsi="Palatino Linotype"/>
          <w:i/>
          <w:sz w:val="24"/>
        </w:rPr>
        <w:t>Berbasis</w:t>
      </w:r>
      <w:proofErr w:type="spellEnd"/>
      <w:r w:rsidRPr="005C0C9C">
        <w:rPr>
          <w:rFonts w:ascii="Palatino Linotype" w:hAnsi="Palatino Linotype"/>
          <w:i/>
          <w:spacing w:val="-8"/>
          <w:sz w:val="24"/>
        </w:rPr>
        <w:t xml:space="preserve"> </w:t>
      </w:r>
      <w:r w:rsidRPr="005C0C9C">
        <w:rPr>
          <w:rFonts w:ascii="Palatino Linotype" w:hAnsi="Palatino Linotype"/>
          <w:i/>
          <w:sz w:val="24"/>
        </w:rPr>
        <w:t>Video</w:t>
      </w:r>
      <w:r w:rsidRPr="005C0C9C">
        <w:rPr>
          <w:rFonts w:ascii="Palatino Linotype" w:hAnsi="Palatino Linotype"/>
          <w:i/>
          <w:spacing w:val="-8"/>
          <w:sz w:val="24"/>
        </w:rPr>
        <w:t xml:space="preserve"> </w:t>
      </w:r>
      <w:proofErr w:type="spellStart"/>
      <w:r w:rsidRPr="005C0C9C">
        <w:rPr>
          <w:rFonts w:ascii="Palatino Linotype" w:hAnsi="Palatino Linotype"/>
          <w:i/>
          <w:sz w:val="24"/>
        </w:rPr>
        <w:t>Animasi</w:t>
      </w:r>
      <w:proofErr w:type="spellEnd"/>
      <w:r w:rsidRPr="005C0C9C">
        <w:rPr>
          <w:rFonts w:ascii="Palatino Linotype" w:hAnsi="Palatino Linotype"/>
          <w:i/>
          <w:sz w:val="24"/>
        </w:rPr>
        <w:t xml:space="preserve"> </w:t>
      </w:r>
      <w:proofErr w:type="spellStart"/>
      <w:r w:rsidRPr="005C0C9C">
        <w:rPr>
          <w:rFonts w:ascii="Palatino Linotype" w:hAnsi="Palatino Linotype"/>
          <w:i/>
          <w:sz w:val="24"/>
        </w:rPr>
        <w:t>Penggunaan</w:t>
      </w:r>
      <w:proofErr w:type="spellEnd"/>
      <w:r w:rsidRPr="005C0C9C">
        <w:rPr>
          <w:rFonts w:ascii="Palatino Linotype" w:hAnsi="Palatino Linotype"/>
          <w:i/>
          <w:spacing w:val="-15"/>
          <w:sz w:val="24"/>
        </w:rPr>
        <w:t xml:space="preserve"> </w:t>
      </w:r>
      <w:r w:rsidRPr="005C0C9C">
        <w:rPr>
          <w:rFonts w:ascii="Palatino Linotype" w:hAnsi="Palatino Linotype"/>
          <w:i/>
          <w:sz w:val="24"/>
        </w:rPr>
        <w:t>Total</w:t>
      </w:r>
      <w:r w:rsidRPr="005C0C9C">
        <w:rPr>
          <w:rFonts w:ascii="Palatino Linotype" w:hAnsi="Palatino Linotype"/>
          <w:i/>
          <w:spacing w:val="-15"/>
          <w:sz w:val="24"/>
        </w:rPr>
        <w:t xml:space="preserve"> </w:t>
      </w:r>
      <w:r w:rsidRPr="005C0C9C">
        <w:rPr>
          <w:rFonts w:ascii="Palatino Linotype" w:hAnsi="Palatino Linotype"/>
          <w:i/>
          <w:sz w:val="24"/>
        </w:rPr>
        <w:t>Station</w:t>
      </w:r>
      <w:r w:rsidRPr="005C0C9C">
        <w:rPr>
          <w:rFonts w:ascii="Palatino Linotype" w:hAnsi="Palatino Linotype"/>
          <w:i/>
          <w:spacing w:val="-15"/>
          <w:sz w:val="24"/>
        </w:rPr>
        <w:t xml:space="preserve"> </w:t>
      </w:r>
      <w:proofErr w:type="spellStart"/>
      <w:r w:rsidRPr="005C0C9C">
        <w:rPr>
          <w:rFonts w:ascii="Palatino Linotype" w:hAnsi="Palatino Linotype"/>
          <w:i/>
          <w:sz w:val="24"/>
        </w:rPr>
        <w:t>Untuk</w:t>
      </w:r>
      <w:proofErr w:type="spellEnd"/>
      <w:r w:rsidRPr="005C0C9C">
        <w:rPr>
          <w:rFonts w:ascii="Palatino Linotype" w:hAnsi="Palatino Linotype"/>
          <w:i/>
          <w:spacing w:val="-15"/>
          <w:sz w:val="24"/>
        </w:rPr>
        <w:t xml:space="preserve"> </w:t>
      </w:r>
      <w:proofErr w:type="spellStart"/>
      <w:r w:rsidRPr="005C0C9C">
        <w:rPr>
          <w:rFonts w:ascii="Palatino Linotype" w:hAnsi="Palatino Linotype"/>
          <w:i/>
          <w:sz w:val="24"/>
        </w:rPr>
        <w:t>Pengukuran</w:t>
      </w:r>
      <w:proofErr w:type="spellEnd"/>
      <w:r w:rsidRPr="005C0C9C">
        <w:rPr>
          <w:rFonts w:ascii="Palatino Linotype" w:hAnsi="Palatino Linotype"/>
          <w:i/>
          <w:spacing w:val="-15"/>
          <w:sz w:val="24"/>
        </w:rPr>
        <w:t xml:space="preserve"> </w:t>
      </w:r>
      <w:r w:rsidRPr="005C0C9C">
        <w:rPr>
          <w:rFonts w:ascii="Palatino Linotype" w:hAnsi="Palatino Linotype"/>
          <w:i/>
          <w:sz w:val="24"/>
        </w:rPr>
        <w:t>Stake</w:t>
      </w:r>
      <w:r w:rsidRPr="005C0C9C">
        <w:rPr>
          <w:rFonts w:ascii="Palatino Linotype" w:hAnsi="Palatino Linotype"/>
          <w:i/>
          <w:spacing w:val="-15"/>
          <w:sz w:val="24"/>
        </w:rPr>
        <w:t xml:space="preserve"> </w:t>
      </w:r>
      <w:r w:rsidRPr="005C0C9C">
        <w:rPr>
          <w:rFonts w:ascii="Palatino Linotype" w:hAnsi="Palatino Linotype"/>
          <w:i/>
          <w:sz w:val="24"/>
        </w:rPr>
        <w:t>Out</w:t>
      </w:r>
      <w:r w:rsidRPr="005C0C9C">
        <w:rPr>
          <w:rFonts w:ascii="Palatino Linotype" w:hAnsi="Palatino Linotype"/>
          <w:i/>
          <w:spacing w:val="-15"/>
          <w:sz w:val="24"/>
        </w:rPr>
        <w:t xml:space="preserve"> </w:t>
      </w:r>
      <w:proofErr w:type="spellStart"/>
      <w:r w:rsidRPr="005C0C9C">
        <w:rPr>
          <w:rFonts w:ascii="Palatino Linotype" w:hAnsi="Palatino Linotype"/>
          <w:i/>
          <w:sz w:val="24"/>
        </w:rPr>
        <w:t>Lengkungan</w:t>
      </w:r>
      <w:proofErr w:type="spellEnd"/>
      <w:r w:rsidRPr="005C0C9C">
        <w:rPr>
          <w:rFonts w:ascii="Palatino Linotype" w:hAnsi="Palatino Linotype"/>
          <w:i/>
          <w:spacing w:val="-15"/>
          <w:sz w:val="24"/>
        </w:rPr>
        <w:t xml:space="preserve"> </w:t>
      </w:r>
      <w:r w:rsidRPr="005C0C9C">
        <w:rPr>
          <w:rFonts w:ascii="Palatino Linotype" w:hAnsi="Palatino Linotype"/>
          <w:i/>
          <w:sz w:val="24"/>
        </w:rPr>
        <w:t>Jalan</w:t>
      </w:r>
      <w:r w:rsidRPr="005C0C9C">
        <w:rPr>
          <w:rFonts w:ascii="Palatino Linotype" w:hAnsi="Palatino Linotype"/>
          <w:i/>
          <w:spacing w:val="-15"/>
          <w:sz w:val="24"/>
        </w:rPr>
        <w:t xml:space="preserve"> </w:t>
      </w:r>
      <w:r w:rsidRPr="005C0C9C">
        <w:rPr>
          <w:rFonts w:ascii="Palatino Linotype" w:hAnsi="Palatino Linotype"/>
          <w:i/>
          <w:sz w:val="24"/>
        </w:rPr>
        <w:t xml:space="preserve">Pada Mata </w:t>
      </w:r>
      <w:proofErr w:type="spellStart"/>
      <w:r w:rsidRPr="005C0C9C">
        <w:rPr>
          <w:rFonts w:ascii="Palatino Linotype" w:hAnsi="Palatino Linotype"/>
          <w:i/>
          <w:sz w:val="24"/>
        </w:rPr>
        <w:t>Kuliah</w:t>
      </w:r>
      <w:proofErr w:type="spellEnd"/>
      <w:r w:rsidRPr="005C0C9C">
        <w:rPr>
          <w:rFonts w:ascii="Palatino Linotype" w:hAnsi="Palatino Linotype"/>
          <w:i/>
          <w:sz w:val="24"/>
        </w:rPr>
        <w:t xml:space="preserve"> </w:t>
      </w:r>
      <w:proofErr w:type="spellStart"/>
      <w:r w:rsidRPr="005C0C9C">
        <w:rPr>
          <w:rFonts w:ascii="Palatino Linotype" w:hAnsi="Palatino Linotype"/>
          <w:i/>
          <w:sz w:val="24"/>
        </w:rPr>
        <w:t>Praktikum</w:t>
      </w:r>
      <w:proofErr w:type="spellEnd"/>
      <w:r w:rsidRPr="005C0C9C">
        <w:rPr>
          <w:rFonts w:ascii="Palatino Linotype" w:hAnsi="Palatino Linotype"/>
          <w:i/>
          <w:sz w:val="24"/>
        </w:rPr>
        <w:t xml:space="preserve"> </w:t>
      </w:r>
      <w:proofErr w:type="spellStart"/>
      <w:r w:rsidRPr="005C0C9C">
        <w:rPr>
          <w:rFonts w:ascii="Palatino Linotype" w:hAnsi="Palatino Linotype"/>
          <w:i/>
          <w:sz w:val="24"/>
        </w:rPr>
        <w:t>Geomatika</w:t>
      </w:r>
      <w:proofErr w:type="spellEnd"/>
      <w:r w:rsidRPr="005C0C9C">
        <w:rPr>
          <w:rFonts w:ascii="Palatino Linotype" w:hAnsi="Palatino Linotype"/>
          <w:i/>
          <w:sz w:val="24"/>
        </w:rPr>
        <w:t xml:space="preserve"> II Di </w:t>
      </w:r>
      <w:proofErr w:type="spellStart"/>
      <w:r w:rsidRPr="005C0C9C">
        <w:rPr>
          <w:rFonts w:ascii="Palatino Linotype" w:hAnsi="Palatino Linotype"/>
          <w:i/>
          <w:sz w:val="24"/>
        </w:rPr>
        <w:t>Jurusan</w:t>
      </w:r>
      <w:proofErr w:type="spellEnd"/>
      <w:r w:rsidRPr="005C0C9C">
        <w:rPr>
          <w:rFonts w:ascii="Palatino Linotype" w:hAnsi="Palatino Linotype"/>
          <w:i/>
          <w:sz w:val="24"/>
        </w:rPr>
        <w:t xml:space="preserve"> Pendidikan Teknik </w:t>
      </w:r>
      <w:proofErr w:type="spellStart"/>
      <w:r w:rsidRPr="005C0C9C">
        <w:rPr>
          <w:rFonts w:ascii="Palatino Linotype" w:hAnsi="Palatino Linotype"/>
          <w:i/>
          <w:sz w:val="24"/>
        </w:rPr>
        <w:t>Sipil</w:t>
      </w:r>
      <w:proofErr w:type="spellEnd"/>
      <w:r w:rsidRPr="005C0C9C">
        <w:rPr>
          <w:rFonts w:ascii="Palatino Linotype" w:hAnsi="Palatino Linotype"/>
          <w:i/>
          <w:sz w:val="24"/>
        </w:rPr>
        <w:t xml:space="preserve"> Dan </w:t>
      </w:r>
      <w:proofErr w:type="spellStart"/>
      <w:r w:rsidRPr="005C0C9C">
        <w:rPr>
          <w:rFonts w:ascii="Palatino Linotype" w:hAnsi="Palatino Linotype"/>
          <w:i/>
          <w:sz w:val="24"/>
        </w:rPr>
        <w:t>Perencanaan</w:t>
      </w:r>
      <w:proofErr w:type="spellEnd"/>
      <w:r w:rsidRPr="005C0C9C">
        <w:rPr>
          <w:rFonts w:ascii="Palatino Linotype" w:hAnsi="Palatino Linotype"/>
          <w:i/>
          <w:sz w:val="24"/>
        </w:rPr>
        <w:t xml:space="preserve"> UNY</w:t>
      </w:r>
      <w:r w:rsidRPr="005C0C9C">
        <w:rPr>
          <w:rFonts w:ascii="Palatino Linotype" w:hAnsi="Palatino Linotype"/>
          <w:sz w:val="24"/>
        </w:rPr>
        <w:t>. Universitas Negeri Yogyakarta.</w:t>
      </w:r>
    </w:p>
    <w:p w14:paraId="65E23250" w14:textId="77777777" w:rsidR="009942E3" w:rsidRPr="005C0C9C" w:rsidRDefault="009942E3" w:rsidP="009942E3">
      <w:pPr>
        <w:ind w:left="567" w:right="27" w:hanging="567"/>
        <w:jc w:val="both"/>
        <w:rPr>
          <w:rFonts w:ascii="Palatino Linotype" w:hAnsi="Palatino Linotype"/>
          <w:sz w:val="24"/>
        </w:rPr>
      </w:pPr>
      <w:proofErr w:type="spellStart"/>
      <w:r w:rsidRPr="005C0C9C">
        <w:rPr>
          <w:rFonts w:ascii="Palatino Linotype" w:hAnsi="Palatino Linotype"/>
        </w:rPr>
        <w:t>Diwarta</w:t>
      </w:r>
      <w:proofErr w:type="spellEnd"/>
      <w:r w:rsidRPr="005C0C9C">
        <w:rPr>
          <w:rFonts w:ascii="Palatino Linotype" w:hAnsi="Palatino Linotype"/>
        </w:rPr>
        <w:t xml:space="preserve">. (2012, April 11). </w:t>
      </w:r>
      <w:proofErr w:type="spellStart"/>
      <w:r w:rsidRPr="005C0C9C">
        <w:rPr>
          <w:rFonts w:ascii="Palatino Linotype" w:hAnsi="Palatino Linotype"/>
        </w:rPr>
        <w:t>Pengertian</w:t>
      </w:r>
      <w:proofErr w:type="spellEnd"/>
      <w:r w:rsidRPr="005C0C9C">
        <w:rPr>
          <w:rFonts w:ascii="Palatino Linotype" w:hAnsi="Palatino Linotype"/>
        </w:rPr>
        <w:t xml:space="preserve"> </w:t>
      </w:r>
      <w:proofErr w:type="spellStart"/>
      <w:r w:rsidRPr="005C0C9C">
        <w:rPr>
          <w:rFonts w:ascii="Palatino Linotype" w:hAnsi="Palatino Linotype"/>
        </w:rPr>
        <w:t>Bangun</w:t>
      </w:r>
      <w:proofErr w:type="spellEnd"/>
      <w:r w:rsidRPr="005C0C9C">
        <w:rPr>
          <w:rFonts w:ascii="Palatino Linotype" w:hAnsi="Palatino Linotype"/>
        </w:rPr>
        <w:t xml:space="preserve"> Ruang dan </w:t>
      </w:r>
      <w:proofErr w:type="spellStart"/>
      <w:r w:rsidRPr="005C0C9C">
        <w:rPr>
          <w:rFonts w:ascii="Palatino Linotype" w:hAnsi="Palatino Linotype"/>
        </w:rPr>
        <w:t>Contoh</w:t>
      </w:r>
      <w:proofErr w:type="spellEnd"/>
      <w:r w:rsidRPr="005C0C9C">
        <w:rPr>
          <w:rFonts w:ascii="Palatino Linotype" w:hAnsi="Palatino Linotype"/>
        </w:rPr>
        <w:t xml:space="preserve"> Soal. </w:t>
      </w:r>
      <w:r w:rsidRPr="005C0C9C">
        <w:rPr>
          <w:rFonts w:ascii="Palatino Linotype" w:hAnsi="Palatino Linotype"/>
          <w:i/>
        </w:rPr>
        <w:t xml:space="preserve">DIWARTA </w:t>
      </w:r>
      <w:r w:rsidRPr="005C0C9C">
        <w:rPr>
          <w:rFonts w:ascii="Palatino Linotype" w:hAnsi="Palatino Linotype"/>
          <w:i/>
          <w:spacing w:val="-2"/>
        </w:rPr>
        <w:t>NEWS</w:t>
      </w:r>
      <w:r w:rsidRPr="005C0C9C">
        <w:rPr>
          <w:rFonts w:ascii="Palatino Linotype" w:hAnsi="Palatino Linotype"/>
          <w:spacing w:val="-2"/>
        </w:rPr>
        <w:t>.</w:t>
      </w:r>
    </w:p>
    <w:p w14:paraId="31B10F4A" w14:textId="77777777" w:rsidR="009942E3" w:rsidRPr="005C0C9C" w:rsidRDefault="009942E3" w:rsidP="009942E3">
      <w:pPr>
        <w:ind w:left="567" w:right="27" w:hanging="567"/>
        <w:jc w:val="both"/>
        <w:rPr>
          <w:rFonts w:ascii="Palatino Linotype" w:hAnsi="Palatino Linotype"/>
          <w:sz w:val="24"/>
        </w:rPr>
      </w:pPr>
      <w:proofErr w:type="spellStart"/>
      <w:r w:rsidRPr="005C0C9C">
        <w:rPr>
          <w:rFonts w:ascii="Palatino Linotype" w:hAnsi="Palatino Linotype"/>
          <w:sz w:val="24"/>
        </w:rPr>
        <w:t>Dwiyono</w:t>
      </w:r>
      <w:proofErr w:type="spellEnd"/>
      <w:r w:rsidRPr="005C0C9C">
        <w:rPr>
          <w:rFonts w:ascii="Palatino Linotype" w:hAnsi="Palatino Linotype"/>
          <w:sz w:val="24"/>
        </w:rPr>
        <w:t xml:space="preserve">, Y., &amp; </w:t>
      </w:r>
      <w:proofErr w:type="spellStart"/>
      <w:r w:rsidRPr="005C0C9C">
        <w:rPr>
          <w:rFonts w:ascii="Palatino Linotype" w:hAnsi="Palatino Linotype"/>
          <w:sz w:val="24"/>
        </w:rPr>
        <w:t>Tasik</w:t>
      </w:r>
      <w:proofErr w:type="spellEnd"/>
      <w:r w:rsidRPr="005C0C9C">
        <w:rPr>
          <w:rFonts w:ascii="Palatino Linotype" w:hAnsi="Palatino Linotype"/>
          <w:sz w:val="24"/>
        </w:rPr>
        <w:t xml:space="preserve">, H. K. (2021). </w:t>
      </w:r>
      <w:proofErr w:type="spellStart"/>
      <w:r w:rsidRPr="005C0C9C">
        <w:rPr>
          <w:rFonts w:ascii="Palatino Linotype" w:hAnsi="Palatino Linotype"/>
          <w:sz w:val="24"/>
        </w:rPr>
        <w:t>Analisis</w:t>
      </w:r>
      <w:proofErr w:type="spellEnd"/>
      <w:r w:rsidRPr="005C0C9C">
        <w:rPr>
          <w:rFonts w:ascii="Palatino Linotype" w:hAnsi="Palatino Linotype"/>
          <w:sz w:val="24"/>
        </w:rPr>
        <w:t xml:space="preserve"> </w:t>
      </w:r>
      <w:proofErr w:type="spellStart"/>
      <w:r w:rsidRPr="005C0C9C">
        <w:rPr>
          <w:rFonts w:ascii="Palatino Linotype" w:hAnsi="Palatino Linotype"/>
          <w:sz w:val="24"/>
        </w:rPr>
        <w:t>Kesulitan</w:t>
      </w:r>
      <w:proofErr w:type="spellEnd"/>
      <w:r w:rsidRPr="005C0C9C">
        <w:rPr>
          <w:rFonts w:ascii="Palatino Linotype" w:hAnsi="Palatino Linotype"/>
          <w:sz w:val="24"/>
        </w:rPr>
        <w:t xml:space="preserve"> </w:t>
      </w:r>
      <w:proofErr w:type="spellStart"/>
      <w:r w:rsidRPr="005C0C9C">
        <w:rPr>
          <w:rFonts w:ascii="Palatino Linotype" w:hAnsi="Palatino Linotype"/>
          <w:sz w:val="24"/>
        </w:rPr>
        <w:t>Belajar</w:t>
      </w:r>
      <w:proofErr w:type="spellEnd"/>
      <w:r w:rsidRPr="005C0C9C">
        <w:rPr>
          <w:rFonts w:ascii="Palatino Linotype" w:hAnsi="Palatino Linotype"/>
          <w:sz w:val="24"/>
        </w:rPr>
        <w:t xml:space="preserve"> </w:t>
      </w:r>
      <w:proofErr w:type="spellStart"/>
      <w:r w:rsidRPr="005C0C9C">
        <w:rPr>
          <w:rFonts w:ascii="Palatino Linotype" w:hAnsi="Palatino Linotype"/>
          <w:sz w:val="24"/>
        </w:rPr>
        <w:t>Operasi</w:t>
      </w:r>
      <w:proofErr w:type="spellEnd"/>
      <w:r w:rsidRPr="005C0C9C">
        <w:rPr>
          <w:rFonts w:ascii="Palatino Linotype" w:hAnsi="Palatino Linotype"/>
          <w:sz w:val="24"/>
        </w:rPr>
        <w:t xml:space="preserve"> </w:t>
      </w:r>
      <w:proofErr w:type="spellStart"/>
      <w:r w:rsidRPr="005C0C9C">
        <w:rPr>
          <w:rFonts w:ascii="Palatino Linotype" w:hAnsi="Palatino Linotype"/>
          <w:sz w:val="24"/>
        </w:rPr>
        <w:t>Hitung</w:t>
      </w:r>
      <w:proofErr w:type="spellEnd"/>
      <w:r w:rsidRPr="005C0C9C">
        <w:rPr>
          <w:rFonts w:ascii="Palatino Linotype" w:hAnsi="Palatino Linotype"/>
          <w:sz w:val="24"/>
        </w:rPr>
        <w:t xml:space="preserve"> </w:t>
      </w:r>
      <w:proofErr w:type="spellStart"/>
      <w:r w:rsidRPr="005C0C9C">
        <w:rPr>
          <w:rFonts w:ascii="Palatino Linotype" w:hAnsi="Palatino Linotype"/>
          <w:sz w:val="24"/>
        </w:rPr>
        <w:t>Perkalian</w:t>
      </w:r>
      <w:proofErr w:type="spellEnd"/>
      <w:r w:rsidRPr="005C0C9C">
        <w:rPr>
          <w:rFonts w:ascii="Palatino Linotype" w:hAnsi="Palatino Linotype"/>
          <w:sz w:val="24"/>
        </w:rPr>
        <w:t xml:space="preserve"> </w:t>
      </w:r>
      <w:proofErr w:type="spellStart"/>
      <w:r w:rsidRPr="005C0C9C">
        <w:rPr>
          <w:rFonts w:ascii="Palatino Linotype" w:hAnsi="Palatino Linotype"/>
          <w:sz w:val="24"/>
        </w:rPr>
        <w:t>Matematika</w:t>
      </w:r>
      <w:proofErr w:type="spellEnd"/>
      <w:r w:rsidRPr="005C0C9C">
        <w:rPr>
          <w:rFonts w:ascii="Palatino Linotype" w:hAnsi="Palatino Linotype"/>
          <w:sz w:val="24"/>
        </w:rPr>
        <w:t xml:space="preserve"> </w:t>
      </w:r>
      <w:proofErr w:type="spellStart"/>
      <w:r w:rsidRPr="005C0C9C">
        <w:rPr>
          <w:rFonts w:ascii="Palatino Linotype" w:hAnsi="Palatino Linotype"/>
          <w:sz w:val="24"/>
        </w:rPr>
        <w:t>Siswa</w:t>
      </w:r>
      <w:proofErr w:type="spellEnd"/>
      <w:r w:rsidRPr="005C0C9C">
        <w:rPr>
          <w:rFonts w:ascii="Palatino Linotype" w:hAnsi="Palatino Linotype"/>
          <w:sz w:val="24"/>
        </w:rPr>
        <w:t xml:space="preserve"> Kelas IV SD Negeri 019 </w:t>
      </w:r>
      <w:proofErr w:type="spellStart"/>
      <w:r w:rsidRPr="005C0C9C">
        <w:rPr>
          <w:rFonts w:ascii="Palatino Linotype" w:hAnsi="Palatino Linotype"/>
          <w:sz w:val="24"/>
        </w:rPr>
        <w:t>Samarinda</w:t>
      </w:r>
      <w:proofErr w:type="spellEnd"/>
      <w:r w:rsidRPr="005C0C9C">
        <w:rPr>
          <w:rFonts w:ascii="Palatino Linotype" w:hAnsi="Palatino Linotype"/>
          <w:sz w:val="24"/>
        </w:rPr>
        <w:t xml:space="preserve"> Ulu. </w:t>
      </w:r>
      <w:proofErr w:type="spellStart"/>
      <w:r w:rsidRPr="005C0C9C">
        <w:rPr>
          <w:rFonts w:ascii="Palatino Linotype" w:hAnsi="Palatino Linotype"/>
          <w:i/>
          <w:sz w:val="24"/>
        </w:rPr>
        <w:t>Jurnal</w:t>
      </w:r>
      <w:proofErr w:type="spellEnd"/>
      <w:r w:rsidRPr="005C0C9C">
        <w:rPr>
          <w:rFonts w:ascii="Palatino Linotype" w:hAnsi="Palatino Linotype"/>
          <w:i/>
          <w:sz w:val="24"/>
        </w:rPr>
        <w:t xml:space="preserve"> </w:t>
      </w:r>
      <w:proofErr w:type="spellStart"/>
      <w:r w:rsidRPr="005C0C9C">
        <w:rPr>
          <w:rFonts w:ascii="Palatino Linotype" w:hAnsi="Palatino Linotype"/>
          <w:i/>
          <w:sz w:val="24"/>
        </w:rPr>
        <w:t>Ilmu</w:t>
      </w:r>
      <w:proofErr w:type="spellEnd"/>
      <w:r w:rsidRPr="005C0C9C">
        <w:rPr>
          <w:rFonts w:ascii="Palatino Linotype" w:hAnsi="Palatino Linotype"/>
          <w:i/>
          <w:sz w:val="24"/>
        </w:rPr>
        <w:t xml:space="preserve"> Pendidikan LPMP Kalimantan Timur</w:t>
      </w:r>
      <w:r w:rsidRPr="005C0C9C">
        <w:rPr>
          <w:rFonts w:ascii="Palatino Linotype" w:hAnsi="Palatino Linotype"/>
          <w:sz w:val="24"/>
        </w:rPr>
        <w:t xml:space="preserve">, </w:t>
      </w:r>
      <w:r w:rsidRPr="005C0C9C">
        <w:rPr>
          <w:rFonts w:ascii="Palatino Linotype" w:hAnsi="Palatino Linotype"/>
          <w:i/>
          <w:sz w:val="24"/>
        </w:rPr>
        <w:t>1</w:t>
      </w:r>
      <w:r w:rsidRPr="005C0C9C">
        <w:rPr>
          <w:rFonts w:ascii="Palatino Linotype" w:hAnsi="Palatino Linotype"/>
          <w:sz w:val="24"/>
        </w:rPr>
        <w:t>, 175–190.</w:t>
      </w:r>
    </w:p>
    <w:p w14:paraId="70A456C2" w14:textId="77777777" w:rsidR="009942E3" w:rsidRPr="005C0C9C" w:rsidRDefault="009942E3" w:rsidP="009942E3">
      <w:pPr>
        <w:ind w:left="567" w:right="27" w:hanging="567"/>
        <w:jc w:val="both"/>
        <w:rPr>
          <w:rFonts w:ascii="Palatino Linotype" w:hAnsi="Palatino Linotype"/>
          <w:sz w:val="24"/>
        </w:rPr>
      </w:pPr>
      <w:proofErr w:type="spellStart"/>
      <w:r w:rsidRPr="005C0C9C">
        <w:rPr>
          <w:rFonts w:ascii="Palatino Linotype" w:hAnsi="Palatino Linotype"/>
          <w:sz w:val="24"/>
        </w:rPr>
        <w:t>Hendriana</w:t>
      </w:r>
      <w:proofErr w:type="spellEnd"/>
      <w:r w:rsidRPr="005C0C9C">
        <w:rPr>
          <w:rFonts w:ascii="Palatino Linotype" w:hAnsi="Palatino Linotype"/>
          <w:sz w:val="24"/>
        </w:rPr>
        <w:t xml:space="preserve">, H., </w:t>
      </w:r>
      <w:proofErr w:type="spellStart"/>
      <w:r w:rsidRPr="005C0C9C">
        <w:rPr>
          <w:rFonts w:ascii="Palatino Linotype" w:hAnsi="Palatino Linotype"/>
          <w:sz w:val="24"/>
        </w:rPr>
        <w:t>Soemarmo</w:t>
      </w:r>
      <w:proofErr w:type="spellEnd"/>
      <w:r w:rsidRPr="005C0C9C">
        <w:rPr>
          <w:rFonts w:ascii="Palatino Linotype" w:hAnsi="Palatino Linotype"/>
          <w:sz w:val="24"/>
        </w:rPr>
        <w:t xml:space="preserve">, U., &amp; Atif, H. N. F. (2014). </w:t>
      </w:r>
      <w:proofErr w:type="spellStart"/>
      <w:r w:rsidRPr="005C0C9C">
        <w:rPr>
          <w:rFonts w:ascii="Palatino Linotype" w:hAnsi="Palatino Linotype"/>
          <w:i/>
          <w:sz w:val="24"/>
        </w:rPr>
        <w:t>Penilaian</w:t>
      </w:r>
      <w:proofErr w:type="spellEnd"/>
      <w:r w:rsidRPr="005C0C9C">
        <w:rPr>
          <w:rFonts w:ascii="Palatino Linotype" w:hAnsi="Palatino Linotype"/>
          <w:i/>
          <w:sz w:val="24"/>
        </w:rPr>
        <w:t xml:space="preserve"> </w:t>
      </w:r>
      <w:proofErr w:type="spellStart"/>
      <w:r w:rsidRPr="005C0C9C">
        <w:rPr>
          <w:rFonts w:ascii="Palatino Linotype" w:hAnsi="Palatino Linotype"/>
          <w:i/>
          <w:sz w:val="24"/>
        </w:rPr>
        <w:t>pembelajaran</w:t>
      </w:r>
      <w:proofErr w:type="spellEnd"/>
      <w:r w:rsidRPr="005C0C9C">
        <w:rPr>
          <w:rFonts w:ascii="Palatino Linotype" w:hAnsi="Palatino Linotype"/>
          <w:i/>
          <w:sz w:val="24"/>
        </w:rPr>
        <w:t xml:space="preserve"> </w:t>
      </w:r>
      <w:proofErr w:type="spellStart"/>
      <w:r w:rsidRPr="005C0C9C">
        <w:rPr>
          <w:rFonts w:ascii="Palatino Linotype" w:hAnsi="Palatino Linotype"/>
          <w:i/>
          <w:sz w:val="24"/>
        </w:rPr>
        <w:t>matematika</w:t>
      </w:r>
      <w:proofErr w:type="spellEnd"/>
      <w:r w:rsidRPr="005C0C9C">
        <w:rPr>
          <w:rFonts w:ascii="Palatino Linotype" w:hAnsi="Palatino Linotype"/>
          <w:i/>
          <w:sz w:val="24"/>
        </w:rPr>
        <w:t xml:space="preserve"> </w:t>
      </w:r>
      <w:r w:rsidRPr="005C0C9C">
        <w:rPr>
          <w:rFonts w:ascii="Palatino Linotype" w:hAnsi="Palatino Linotype"/>
          <w:sz w:val="24"/>
        </w:rPr>
        <w:t xml:space="preserve">(I). Refika </w:t>
      </w:r>
      <w:proofErr w:type="spellStart"/>
      <w:r w:rsidRPr="005C0C9C">
        <w:rPr>
          <w:rFonts w:ascii="Palatino Linotype" w:hAnsi="Palatino Linotype"/>
          <w:sz w:val="24"/>
        </w:rPr>
        <w:t>Aditama</w:t>
      </w:r>
      <w:proofErr w:type="spellEnd"/>
      <w:r w:rsidRPr="005C0C9C">
        <w:rPr>
          <w:rFonts w:ascii="Palatino Linotype" w:hAnsi="Palatino Linotype"/>
          <w:sz w:val="24"/>
        </w:rPr>
        <w:t>.</w:t>
      </w:r>
    </w:p>
    <w:p w14:paraId="6BA13840" w14:textId="77777777" w:rsidR="009942E3" w:rsidRPr="005C0C9C" w:rsidRDefault="009942E3" w:rsidP="009942E3">
      <w:pPr>
        <w:ind w:left="567" w:right="27" w:hanging="567"/>
        <w:jc w:val="both"/>
        <w:rPr>
          <w:rFonts w:ascii="Palatino Linotype" w:hAnsi="Palatino Linotype"/>
          <w:spacing w:val="-2"/>
          <w:sz w:val="24"/>
        </w:rPr>
      </w:pPr>
      <w:proofErr w:type="spellStart"/>
      <w:r w:rsidRPr="005C0C9C">
        <w:rPr>
          <w:rFonts w:ascii="Palatino Linotype" w:hAnsi="Palatino Linotype"/>
          <w:sz w:val="24"/>
        </w:rPr>
        <w:t>Imswatama</w:t>
      </w:r>
      <w:proofErr w:type="spellEnd"/>
      <w:r w:rsidRPr="005C0C9C">
        <w:rPr>
          <w:rFonts w:ascii="Palatino Linotype" w:hAnsi="Palatino Linotype"/>
          <w:sz w:val="24"/>
        </w:rPr>
        <w:t>,</w:t>
      </w:r>
      <w:r w:rsidRPr="005C0C9C">
        <w:rPr>
          <w:rFonts w:ascii="Palatino Linotype" w:hAnsi="Palatino Linotype"/>
          <w:spacing w:val="-6"/>
          <w:sz w:val="24"/>
        </w:rPr>
        <w:t xml:space="preserve"> </w:t>
      </w:r>
      <w:r w:rsidRPr="005C0C9C">
        <w:rPr>
          <w:rFonts w:ascii="Palatino Linotype" w:hAnsi="Palatino Linotype"/>
          <w:sz w:val="24"/>
        </w:rPr>
        <w:t>A.,</w:t>
      </w:r>
      <w:r w:rsidRPr="005C0C9C">
        <w:rPr>
          <w:rFonts w:ascii="Palatino Linotype" w:hAnsi="Palatino Linotype"/>
          <w:spacing w:val="-4"/>
          <w:sz w:val="24"/>
        </w:rPr>
        <w:t xml:space="preserve"> </w:t>
      </w:r>
      <w:r w:rsidRPr="005C0C9C">
        <w:rPr>
          <w:rFonts w:ascii="Palatino Linotype" w:hAnsi="Palatino Linotype"/>
          <w:sz w:val="24"/>
        </w:rPr>
        <w:t>&amp;</w:t>
      </w:r>
      <w:r w:rsidRPr="005C0C9C">
        <w:rPr>
          <w:rFonts w:ascii="Palatino Linotype" w:hAnsi="Palatino Linotype"/>
          <w:spacing w:val="-5"/>
          <w:sz w:val="24"/>
        </w:rPr>
        <w:t xml:space="preserve"> </w:t>
      </w:r>
      <w:r w:rsidRPr="005C0C9C">
        <w:rPr>
          <w:rFonts w:ascii="Palatino Linotype" w:hAnsi="Palatino Linotype"/>
          <w:sz w:val="24"/>
        </w:rPr>
        <w:t>Lukman,</w:t>
      </w:r>
      <w:r w:rsidRPr="005C0C9C">
        <w:rPr>
          <w:rFonts w:ascii="Palatino Linotype" w:hAnsi="Palatino Linotype"/>
          <w:spacing w:val="-6"/>
          <w:sz w:val="24"/>
        </w:rPr>
        <w:t xml:space="preserve"> </w:t>
      </w:r>
      <w:r w:rsidRPr="005C0C9C">
        <w:rPr>
          <w:rFonts w:ascii="Palatino Linotype" w:hAnsi="Palatino Linotype"/>
          <w:sz w:val="24"/>
        </w:rPr>
        <w:t>H.</w:t>
      </w:r>
      <w:r w:rsidRPr="005C0C9C">
        <w:rPr>
          <w:rFonts w:ascii="Palatino Linotype" w:hAnsi="Palatino Linotype"/>
          <w:spacing w:val="-6"/>
          <w:sz w:val="24"/>
        </w:rPr>
        <w:t xml:space="preserve"> </w:t>
      </w:r>
      <w:r w:rsidRPr="005C0C9C">
        <w:rPr>
          <w:rFonts w:ascii="Palatino Linotype" w:hAnsi="Palatino Linotype"/>
          <w:sz w:val="24"/>
        </w:rPr>
        <w:t>S.</w:t>
      </w:r>
      <w:r w:rsidRPr="005C0C9C">
        <w:rPr>
          <w:rFonts w:ascii="Palatino Linotype" w:hAnsi="Palatino Linotype"/>
          <w:spacing w:val="-6"/>
          <w:sz w:val="24"/>
        </w:rPr>
        <w:t xml:space="preserve"> </w:t>
      </w:r>
      <w:r w:rsidRPr="005C0C9C">
        <w:rPr>
          <w:rFonts w:ascii="Palatino Linotype" w:hAnsi="Palatino Linotype"/>
          <w:sz w:val="24"/>
        </w:rPr>
        <w:t>(2018).</w:t>
      </w:r>
      <w:r w:rsidRPr="005C0C9C">
        <w:rPr>
          <w:rFonts w:ascii="Palatino Linotype" w:hAnsi="Palatino Linotype"/>
          <w:spacing w:val="-7"/>
          <w:sz w:val="24"/>
        </w:rPr>
        <w:t xml:space="preserve"> </w:t>
      </w:r>
      <w:r w:rsidRPr="005C0C9C">
        <w:rPr>
          <w:rFonts w:ascii="Palatino Linotype" w:hAnsi="Palatino Linotype"/>
          <w:sz w:val="24"/>
        </w:rPr>
        <w:t>The</w:t>
      </w:r>
      <w:r w:rsidRPr="005C0C9C">
        <w:rPr>
          <w:rFonts w:ascii="Palatino Linotype" w:hAnsi="Palatino Linotype"/>
          <w:spacing w:val="-5"/>
          <w:sz w:val="24"/>
        </w:rPr>
        <w:t xml:space="preserve"> </w:t>
      </w:r>
      <w:r w:rsidRPr="005C0C9C">
        <w:rPr>
          <w:rFonts w:ascii="Palatino Linotype" w:hAnsi="Palatino Linotype"/>
          <w:sz w:val="24"/>
        </w:rPr>
        <w:t>Effectiveness</w:t>
      </w:r>
      <w:r w:rsidRPr="005C0C9C">
        <w:rPr>
          <w:rFonts w:ascii="Palatino Linotype" w:hAnsi="Palatino Linotype"/>
          <w:spacing w:val="-5"/>
          <w:sz w:val="24"/>
        </w:rPr>
        <w:t xml:space="preserve"> </w:t>
      </w:r>
      <w:r w:rsidRPr="005C0C9C">
        <w:rPr>
          <w:rFonts w:ascii="Palatino Linotype" w:hAnsi="Palatino Linotype"/>
          <w:sz w:val="24"/>
        </w:rPr>
        <w:t>of</w:t>
      </w:r>
      <w:r w:rsidRPr="005C0C9C">
        <w:rPr>
          <w:rFonts w:ascii="Palatino Linotype" w:hAnsi="Palatino Linotype"/>
          <w:spacing w:val="-7"/>
          <w:sz w:val="24"/>
        </w:rPr>
        <w:t xml:space="preserve"> </w:t>
      </w:r>
      <w:r w:rsidRPr="005C0C9C">
        <w:rPr>
          <w:rFonts w:ascii="Palatino Linotype" w:hAnsi="Palatino Linotype"/>
          <w:sz w:val="24"/>
        </w:rPr>
        <w:t>Mathematics</w:t>
      </w:r>
      <w:r w:rsidRPr="005C0C9C">
        <w:rPr>
          <w:rFonts w:ascii="Palatino Linotype" w:hAnsi="Palatino Linotype"/>
          <w:spacing w:val="-6"/>
          <w:sz w:val="24"/>
        </w:rPr>
        <w:t xml:space="preserve"> </w:t>
      </w:r>
      <w:r w:rsidRPr="005C0C9C">
        <w:rPr>
          <w:rFonts w:ascii="Palatino Linotype" w:hAnsi="Palatino Linotype"/>
          <w:sz w:val="24"/>
        </w:rPr>
        <w:t xml:space="preserve">Teaching Material Based on Ethnomathematics. </w:t>
      </w:r>
      <w:r w:rsidRPr="005C0C9C">
        <w:rPr>
          <w:rFonts w:ascii="Palatino Linotype" w:hAnsi="Palatino Linotype"/>
          <w:i/>
          <w:sz w:val="24"/>
        </w:rPr>
        <w:t xml:space="preserve">International Journal of Trends in </w:t>
      </w:r>
      <w:r w:rsidRPr="005C0C9C">
        <w:rPr>
          <w:rFonts w:ascii="Palatino Linotype" w:hAnsi="Palatino Linotype"/>
          <w:i/>
          <w:spacing w:val="-2"/>
          <w:sz w:val="24"/>
        </w:rPr>
        <w:t>Mathematics</w:t>
      </w:r>
      <w:r w:rsidRPr="005C0C9C">
        <w:rPr>
          <w:rFonts w:ascii="Palatino Linotype" w:hAnsi="Palatino Linotype"/>
          <w:i/>
          <w:sz w:val="24"/>
        </w:rPr>
        <w:t xml:space="preserve"> </w:t>
      </w:r>
      <w:r w:rsidRPr="005C0C9C">
        <w:rPr>
          <w:rFonts w:ascii="Palatino Linotype" w:hAnsi="Palatino Linotype"/>
          <w:i/>
          <w:spacing w:val="-2"/>
          <w:sz w:val="24"/>
        </w:rPr>
        <w:t>Education</w:t>
      </w:r>
      <w:r w:rsidRPr="005C0C9C">
        <w:rPr>
          <w:rFonts w:ascii="Palatino Linotype" w:hAnsi="Palatino Linotype"/>
          <w:i/>
          <w:sz w:val="24"/>
        </w:rPr>
        <w:tab/>
      </w:r>
      <w:r w:rsidRPr="005C0C9C">
        <w:rPr>
          <w:rFonts w:ascii="Palatino Linotype" w:hAnsi="Palatino Linotype"/>
          <w:i/>
          <w:spacing w:val="-2"/>
          <w:sz w:val="24"/>
        </w:rPr>
        <w:t>Research</w:t>
      </w:r>
      <w:r w:rsidRPr="005C0C9C">
        <w:rPr>
          <w:rFonts w:ascii="Palatino Linotype" w:hAnsi="Palatino Linotype"/>
          <w:spacing w:val="-2"/>
          <w:sz w:val="24"/>
        </w:rPr>
        <w:t>,</w:t>
      </w:r>
      <w:r w:rsidRPr="005C0C9C">
        <w:rPr>
          <w:rFonts w:ascii="Palatino Linotype" w:hAnsi="Palatino Linotype"/>
          <w:sz w:val="24"/>
        </w:rPr>
        <w:tab/>
      </w:r>
      <w:r w:rsidRPr="005C0C9C">
        <w:rPr>
          <w:rFonts w:ascii="Palatino Linotype" w:hAnsi="Palatino Linotype"/>
          <w:i/>
          <w:spacing w:val="-2"/>
          <w:sz w:val="24"/>
        </w:rPr>
        <w:t>1</w:t>
      </w:r>
      <w:r w:rsidRPr="005C0C9C">
        <w:rPr>
          <w:rFonts w:ascii="Palatino Linotype" w:hAnsi="Palatino Linotype"/>
          <w:spacing w:val="-2"/>
          <w:sz w:val="24"/>
        </w:rPr>
        <w:t>(1),</w:t>
      </w:r>
      <w:r w:rsidRPr="005C0C9C">
        <w:rPr>
          <w:rFonts w:ascii="Palatino Linotype" w:hAnsi="Palatino Linotype"/>
          <w:sz w:val="24"/>
        </w:rPr>
        <w:t xml:space="preserve"> </w:t>
      </w:r>
      <w:r w:rsidRPr="005C0C9C">
        <w:rPr>
          <w:rFonts w:ascii="Palatino Linotype" w:hAnsi="Palatino Linotype"/>
          <w:spacing w:val="-2"/>
          <w:sz w:val="24"/>
        </w:rPr>
        <w:t xml:space="preserve">35–38. </w:t>
      </w:r>
      <w:hyperlink r:id="rId19" w:history="1">
        <w:r w:rsidRPr="005C0C9C">
          <w:rPr>
            <w:rStyle w:val="Hyperlink"/>
            <w:rFonts w:ascii="Palatino Linotype" w:hAnsi="Palatino Linotype"/>
            <w:spacing w:val="-2"/>
            <w:sz w:val="24"/>
          </w:rPr>
          <w:t>https://doi.org/10.33122/ijtmer.v1i1.1</w:t>
        </w:r>
      </w:hyperlink>
    </w:p>
    <w:p w14:paraId="22F7DF1F" w14:textId="77777777" w:rsidR="009942E3" w:rsidRPr="005C0C9C" w:rsidRDefault="009942E3" w:rsidP="009942E3">
      <w:pPr>
        <w:ind w:left="567" w:right="27" w:hanging="567"/>
        <w:jc w:val="both"/>
        <w:rPr>
          <w:rFonts w:ascii="Palatino Linotype" w:hAnsi="Palatino Linotype"/>
          <w:spacing w:val="-2"/>
          <w:sz w:val="24"/>
        </w:rPr>
      </w:pPr>
      <w:r w:rsidRPr="005C0C9C">
        <w:rPr>
          <w:rFonts w:ascii="Palatino Linotype" w:hAnsi="Palatino Linotype"/>
          <w:sz w:val="24"/>
        </w:rPr>
        <w:t xml:space="preserve">Junaidi. (2019). Peran Media </w:t>
      </w:r>
      <w:proofErr w:type="spellStart"/>
      <w:r w:rsidRPr="005C0C9C">
        <w:rPr>
          <w:rFonts w:ascii="Palatino Linotype" w:hAnsi="Palatino Linotype"/>
          <w:sz w:val="24"/>
        </w:rPr>
        <w:t>Pembelajaran</w:t>
      </w:r>
      <w:proofErr w:type="spellEnd"/>
      <w:r w:rsidRPr="005C0C9C">
        <w:rPr>
          <w:rFonts w:ascii="Palatino Linotype" w:hAnsi="Palatino Linotype"/>
          <w:sz w:val="24"/>
        </w:rPr>
        <w:t xml:space="preserve"> Dalam Proses </w:t>
      </w:r>
      <w:proofErr w:type="spellStart"/>
      <w:r w:rsidRPr="005C0C9C">
        <w:rPr>
          <w:rFonts w:ascii="Palatino Linotype" w:hAnsi="Palatino Linotype"/>
          <w:sz w:val="24"/>
        </w:rPr>
        <w:t>Belajar</w:t>
      </w:r>
      <w:proofErr w:type="spellEnd"/>
      <w:r w:rsidRPr="005C0C9C">
        <w:rPr>
          <w:rFonts w:ascii="Palatino Linotype" w:hAnsi="Palatino Linotype"/>
          <w:sz w:val="24"/>
        </w:rPr>
        <w:t xml:space="preserve"> </w:t>
      </w:r>
      <w:proofErr w:type="spellStart"/>
      <w:r w:rsidRPr="005C0C9C">
        <w:rPr>
          <w:rFonts w:ascii="Palatino Linotype" w:hAnsi="Palatino Linotype"/>
          <w:sz w:val="24"/>
        </w:rPr>
        <w:t>Mengajar</w:t>
      </w:r>
      <w:proofErr w:type="spellEnd"/>
      <w:r w:rsidRPr="005C0C9C">
        <w:rPr>
          <w:rFonts w:ascii="Palatino Linotype" w:hAnsi="Palatino Linotype"/>
          <w:sz w:val="24"/>
        </w:rPr>
        <w:t xml:space="preserve">. </w:t>
      </w:r>
      <w:proofErr w:type="spellStart"/>
      <w:r w:rsidRPr="005C0C9C">
        <w:rPr>
          <w:rFonts w:ascii="Palatino Linotype" w:hAnsi="Palatino Linotype"/>
          <w:i/>
          <w:sz w:val="24"/>
        </w:rPr>
        <w:t>Diklat</w:t>
      </w:r>
      <w:proofErr w:type="spellEnd"/>
      <w:r w:rsidRPr="005C0C9C">
        <w:rPr>
          <w:rFonts w:ascii="Palatino Linotype" w:hAnsi="Palatino Linotype"/>
          <w:i/>
          <w:sz w:val="24"/>
        </w:rPr>
        <w:t xml:space="preserve"> </w:t>
      </w:r>
      <w:proofErr w:type="gramStart"/>
      <w:r w:rsidRPr="005C0C9C">
        <w:rPr>
          <w:rFonts w:ascii="Palatino Linotype" w:hAnsi="Palatino Linotype"/>
          <w:i/>
          <w:sz w:val="24"/>
        </w:rPr>
        <w:t>Review</w:t>
      </w:r>
      <w:r w:rsidRPr="005C0C9C">
        <w:rPr>
          <w:rFonts w:ascii="Palatino Linotype" w:hAnsi="Palatino Linotype"/>
          <w:i/>
          <w:spacing w:val="-14"/>
          <w:sz w:val="24"/>
        </w:rPr>
        <w:t xml:space="preserve"> </w:t>
      </w:r>
      <w:r w:rsidRPr="005C0C9C">
        <w:rPr>
          <w:rFonts w:ascii="Palatino Linotype" w:hAnsi="Palatino Linotype"/>
          <w:i/>
          <w:sz w:val="24"/>
        </w:rPr>
        <w:t>:</w:t>
      </w:r>
      <w:proofErr w:type="gramEnd"/>
      <w:r w:rsidRPr="005C0C9C">
        <w:rPr>
          <w:rFonts w:ascii="Palatino Linotype" w:hAnsi="Palatino Linotype"/>
          <w:i/>
          <w:sz w:val="24"/>
        </w:rPr>
        <w:t xml:space="preserve"> </w:t>
      </w:r>
      <w:proofErr w:type="spellStart"/>
      <w:r w:rsidRPr="005C0C9C">
        <w:rPr>
          <w:rFonts w:ascii="Palatino Linotype" w:hAnsi="Palatino Linotype"/>
          <w:i/>
          <w:sz w:val="24"/>
        </w:rPr>
        <w:t>Jurnal</w:t>
      </w:r>
      <w:proofErr w:type="spellEnd"/>
      <w:r w:rsidRPr="005C0C9C">
        <w:rPr>
          <w:rFonts w:ascii="Palatino Linotype" w:hAnsi="Palatino Linotype"/>
          <w:i/>
          <w:sz w:val="24"/>
        </w:rPr>
        <w:t xml:space="preserve"> </w:t>
      </w:r>
      <w:proofErr w:type="spellStart"/>
      <w:r w:rsidRPr="005C0C9C">
        <w:rPr>
          <w:rFonts w:ascii="Palatino Linotype" w:hAnsi="Palatino Linotype"/>
          <w:i/>
          <w:sz w:val="24"/>
        </w:rPr>
        <w:t>Manajemen</w:t>
      </w:r>
      <w:proofErr w:type="spellEnd"/>
      <w:r w:rsidRPr="005C0C9C">
        <w:rPr>
          <w:rFonts w:ascii="Palatino Linotype" w:hAnsi="Palatino Linotype"/>
          <w:i/>
          <w:sz w:val="24"/>
        </w:rPr>
        <w:t xml:space="preserve"> Pendidikan Dan </w:t>
      </w:r>
      <w:proofErr w:type="spellStart"/>
      <w:r w:rsidRPr="005C0C9C">
        <w:rPr>
          <w:rFonts w:ascii="Palatino Linotype" w:hAnsi="Palatino Linotype"/>
          <w:i/>
          <w:sz w:val="24"/>
        </w:rPr>
        <w:t>Pelatihan</w:t>
      </w:r>
      <w:proofErr w:type="spellEnd"/>
      <w:r w:rsidRPr="005C0C9C">
        <w:rPr>
          <w:rFonts w:ascii="Palatino Linotype" w:hAnsi="Palatino Linotype"/>
          <w:sz w:val="24"/>
        </w:rPr>
        <w:t xml:space="preserve">, </w:t>
      </w:r>
      <w:r w:rsidRPr="005C0C9C">
        <w:rPr>
          <w:rFonts w:ascii="Palatino Linotype" w:hAnsi="Palatino Linotype"/>
          <w:i/>
          <w:sz w:val="24"/>
        </w:rPr>
        <w:t>3</w:t>
      </w:r>
      <w:r w:rsidRPr="005C0C9C">
        <w:rPr>
          <w:rFonts w:ascii="Palatino Linotype" w:hAnsi="Palatino Linotype"/>
          <w:sz w:val="24"/>
        </w:rPr>
        <w:t xml:space="preserve">(1), 45–56. </w:t>
      </w:r>
      <w:hyperlink r:id="rId20" w:history="1">
        <w:r w:rsidRPr="005C0C9C">
          <w:rPr>
            <w:rStyle w:val="Hyperlink"/>
            <w:rFonts w:ascii="Palatino Linotype" w:hAnsi="Palatino Linotype"/>
            <w:spacing w:val="-2"/>
            <w:sz w:val="24"/>
          </w:rPr>
          <w:t>https://doi.org/10.35446/diklatreview.v3i1.349</w:t>
        </w:r>
      </w:hyperlink>
    </w:p>
    <w:p w14:paraId="1A376315" w14:textId="77777777" w:rsidR="009942E3" w:rsidRPr="005C0C9C" w:rsidRDefault="009942E3" w:rsidP="009942E3">
      <w:pPr>
        <w:ind w:left="567" w:right="27" w:hanging="567"/>
        <w:jc w:val="both"/>
        <w:rPr>
          <w:rFonts w:ascii="Palatino Linotype" w:hAnsi="Palatino Linotype"/>
          <w:sz w:val="24"/>
        </w:rPr>
      </w:pPr>
      <w:proofErr w:type="spellStart"/>
      <w:r w:rsidRPr="005C0C9C">
        <w:rPr>
          <w:rFonts w:ascii="Palatino Linotype" w:hAnsi="Palatino Linotype"/>
        </w:rPr>
        <w:t>Khasanudin</w:t>
      </w:r>
      <w:proofErr w:type="spellEnd"/>
      <w:r w:rsidRPr="005C0C9C">
        <w:rPr>
          <w:rFonts w:ascii="Palatino Linotype" w:hAnsi="Palatino Linotype"/>
        </w:rPr>
        <w:t>,</w:t>
      </w:r>
      <w:r w:rsidRPr="005C0C9C">
        <w:rPr>
          <w:rFonts w:ascii="Palatino Linotype" w:hAnsi="Palatino Linotype"/>
          <w:spacing w:val="-9"/>
        </w:rPr>
        <w:t xml:space="preserve"> </w:t>
      </w:r>
      <w:r w:rsidRPr="005C0C9C">
        <w:rPr>
          <w:rFonts w:ascii="Palatino Linotype" w:hAnsi="Palatino Linotype"/>
        </w:rPr>
        <w:t>M.,</w:t>
      </w:r>
      <w:r w:rsidRPr="005C0C9C">
        <w:rPr>
          <w:rFonts w:ascii="Palatino Linotype" w:hAnsi="Palatino Linotype"/>
          <w:spacing w:val="-9"/>
        </w:rPr>
        <w:t xml:space="preserve"> </w:t>
      </w:r>
      <w:proofErr w:type="spellStart"/>
      <w:r w:rsidRPr="005C0C9C">
        <w:rPr>
          <w:rFonts w:ascii="Palatino Linotype" w:hAnsi="Palatino Linotype"/>
        </w:rPr>
        <w:t>Cholid</w:t>
      </w:r>
      <w:proofErr w:type="spellEnd"/>
      <w:r w:rsidRPr="005C0C9C">
        <w:rPr>
          <w:rFonts w:ascii="Palatino Linotype" w:hAnsi="Palatino Linotype"/>
        </w:rPr>
        <w:t>,</w:t>
      </w:r>
      <w:r w:rsidRPr="005C0C9C">
        <w:rPr>
          <w:rFonts w:ascii="Palatino Linotype" w:hAnsi="Palatino Linotype"/>
          <w:spacing w:val="-11"/>
        </w:rPr>
        <w:t xml:space="preserve"> </w:t>
      </w:r>
      <w:r w:rsidRPr="005C0C9C">
        <w:rPr>
          <w:rFonts w:ascii="Palatino Linotype" w:hAnsi="Palatino Linotype"/>
        </w:rPr>
        <w:t>N.,</w:t>
      </w:r>
      <w:r w:rsidRPr="005C0C9C">
        <w:rPr>
          <w:rFonts w:ascii="Palatino Linotype" w:hAnsi="Palatino Linotype"/>
          <w:spacing w:val="-10"/>
        </w:rPr>
        <w:t xml:space="preserve"> </w:t>
      </w:r>
      <w:r w:rsidRPr="005C0C9C">
        <w:rPr>
          <w:rFonts w:ascii="Palatino Linotype" w:hAnsi="Palatino Linotype"/>
        </w:rPr>
        <w:t>&amp;</w:t>
      </w:r>
      <w:r w:rsidRPr="005C0C9C">
        <w:rPr>
          <w:rFonts w:ascii="Palatino Linotype" w:hAnsi="Palatino Linotype"/>
          <w:spacing w:val="-9"/>
        </w:rPr>
        <w:t xml:space="preserve"> </w:t>
      </w:r>
      <w:proofErr w:type="spellStart"/>
      <w:r w:rsidRPr="005C0C9C">
        <w:rPr>
          <w:rFonts w:ascii="Palatino Linotype" w:hAnsi="Palatino Linotype"/>
        </w:rPr>
        <w:t>Indiyarti</w:t>
      </w:r>
      <w:proofErr w:type="spellEnd"/>
      <w:r w:rsidRPr="005C0C9C">
        <w:rPr>
          <w:rFonts w:ascii="Palatino Linotype" w:hAnsi="Palatino Linotype"/>
          <w:spacing w:val="-9"/>
        </w:rPr>
        <w:t xml:space="preserve"> </w:t>
      </w:r>
      <w:r w:rsidRPr="005C0C9C">
        <w:rPr>
          <w:rFonts w:ascii="Palatino Linotype" w:hAnsi="Palatino Linotype"/>
        </w:rPr>
        <w:t>Putri,</w:t>
      </w:r>
      <w:r w:rsidRPr="005C0C9C">
        <w:rPr>
          <w:rFonts w:ascii="Palatino Linotype" w:hAnsi="Palatino Linotype"/>
          <w:spacing w:val="-9"/>
        </w:rPr>
        <w:t xml:space="preserve"> </w:t>
      </w:r>
      <w:r w:rsidRPr="005C0C9C">
        <w:rPr>
          <w:rFonts w:ascii="Palatino Linotype" w:hAnsi="Palatino Linotype"/>
        </w:rPr>
        <w:t>L.</w:t>
      </w:r>
      <w:r w:rsidRPr="005C0C9C">
        <w:rPr>
          <w:rFonts w:ascii="Palatino Linotype" w:hAnsi="Palatino Linotype"/>
          <w:spacing w:val="-10"/>
        </w:rPr>
        <w:t xml:space="preserve"> </w:t>
      </w:r>
      <w:r w:rsidRPr="005C0C9C">
        <w:rPr>
          <w:rFonts w:ascii="Palatino Linotype" w:hAnsi="Palatino Linotype"/>
        </w:rPr>
        <w:t>(2020).</w:t>
      </w:r>
      <w:r w:rsidRPr="005C0C9C">
        <w:rPr>
          <w:rFonts w:ascii="Palatino Linotype" w:hAnsi="Palatino Linotype"/>
          <w:spacing w:val="-10"/>
        </w:rPr>
        <w:t xml:space="preserve"> </w:t>
      </w:r>
      <w:proofErr w:type="spellStart"/>
      <w:r w:rsidRPr="005C0C9C">
        <w:rPr>
          <w:rFonts w:ascii="Palatino Linotype" w:hAnsi="Palatino Linotype"/>
        </w:rPr>
        <w:t>Pengembangan</w:t>
      </w:r>
      <w:proofErr w:type="spellEnd"/>
      <w:r w:rsidRPr="005C0C9C">
        <w:rPr>
          <w:rFonts w:ascii="Palatino Linotype" w:hAnsi="Palatino Linotype"/>
          <w:spacing w:val="-9"/>
        </w:rPr>
        <w:t xml:space="preserve"> </w:t>
      </w:r>
      <w:r w:rsidRPr="005C0C9C">
        <w:rPr>
          <w:rFonts w:ascii="Palatino Linotype" w:hAnsi="Palatino Linotype"/>
        </w:rPr>
        <w:t>Media</w:t>
      </w:r>
      <w:r w:rsidRPr="005C0C9C">
        <w:rPr>
          <w:rFonts w:ascii="Palatino Linotype" w:hAnsi="Palatino Linotype"/>
          <w:spacing w:val="-10"/>
        </w:rPr>
        <w:t xml:space="preserve"> </w:t>
      </w:r>
      <w:r w:rsidRPr="005C0C9C">
        <w:rPr>
          <w:rFonts w:ascii="Palatino Linotype" w:hAnsi="Palatino Linotype"/>
        </w:rPr>
        <w:t xml:space="preserve">Audio Visual </w:t>
      </w:r>
      <w:proofErr w:type="spellStart"/>
      <w:r w:rsidRPr="005C0C9C">
        <w:rPr>
          <w:rFonts w:ascii="Palatino Linotype" w:hAnsi="Palatino Linotype"/>
        </w:rPr>
        <w:t>Berbasis</w:t>
      </w:r>
      <w:proofErr w:type="spellEnd"/>
      <w:r w:rsidRPr="005C0C9C">
        <w:rPr>
          <w:rFonts w:ascii="Palatino Linotype" w:hAnsi="Palatino Linotype"/>
        </w:rPr>
        <w:t xml:space="preserve"> Animation Dalam </w:t>
      </w:r>
      <w:proofErr w:type="spellStart"/>
      <w:r w:rsidRPr="005C0C9C">
        <w:rPr>
          <w:rFonts w:ascii="Palatino Linotype" w:hAnsi="Palatino Linotype"/>
        </w:rPr>
        <w:t>Pembelajaran</w:t>
      </w:r>
      <w:proofErr w:type="spellEnd"/>
      <w:r w:rsidRPr="005C0C9C">
        <w:rPr>
          <w:rFonts w:ascii="Palatino Linotype" w:hAnsi="Palatino Linotype"/>
        </w:rPr>
        <w:t xml:space="preserve"> </w:t>
      </w:r>
      <w:proofErr w:type="spellStart"/>
      <w:r w:rsidRPr="005C0C9C">
        <w:rPr>
          <w:rFonts w:ascii="Palatino Linotype" w:hAnsi="Palatino Linotype"/>
        </w:rPr>
        <w:t>Matematika</w:t>
      </w:r>
      <w:proofErr w:type="spellEnd"/>
      <w:r w:rsidRPr="005C0C9C">
        <w:rPr>
          <w:rFonts w:ascii="Palatino Linotype" w:hAnsi="Palatino Linotype"/>
        </w:rPr>
        <w:t xml:space="preserve"> Materi </w:t>
      </w:r>
      <w:proofErr w:type="spellStart"/>
      <w:r w:rsidRPr="005C0C9C">
        <w:rPr>
          <w:rFonts w:ascii="Palatino Linotype" w:hAnsi="Palatino Linotype"/>
        </w:rPr>
        <w:t>Bangun</w:t>
      </w:r>
      <w:proofErr w:type="spellEnd"/>
      <w:r w:rsidRPr="005C0C9C">
        <w:rPr>
          <w:rFonts w:ascii="Palatino Linotype" w:hAnsi="Palatino Linotype"/>
        </w:rPr>
        <w:t xml:space="preserve"> Ruang </w:t>
      </w:r>
      <w:proofErr w:type="spellStart"/>
      <w:r w:rsidRPr="005C0C9C">
        <w:rPr>
          <w:rFonts w:ascii="Palatino Linotype" w:hAnsi="Palatino Linotype"/>
        </w:rPr>
        <w:t>Untuk</w:t>
      </w:r>
      <w:proofErr w:type="spellEnd"/>
      <w:r w:rsidRPr="005C0C9C">
        <w:rPr>
          <w:rFonts w:ascii="Palatino Linotype" w:hAnsi="Palatino Linotype"/>
        </w:rPr>
        <w:t xml:space="preserve"> </w:t>
      </w:r>
      <w:proofErr w:type="spellStart"/>
      <w:r w:rsidRPr="005C0C9C">
        <w:rPr>
          <w:rFonts w:ascii="Palatino Linotype" w:hAnsi="Palatino Linotype"/>
        </w:rPr>
        <w:t>Kelas</w:t>
      </w:r>
      <w:proofErr w:type="spellEnd"/>
      <w:r w:rsidRPr="005C0C9C">
        <w:rPr>
          <w:rFonts w:ascii="Palatino Linotype" w:hAnsi="Palatino Linotype"/>
        </w:rPr>
        <w:t xml:space="preserve"> V SD/MI. </w:t>
      </w:r>
      <w:r w:rsidRPr="005C0C9C">
        <w:rPr>
          <w:rFonts w:ascii="Palatino Linotype" w:hAnsi="Palatino Linotype"/>
          <w:i/>
        </w:rPr>
        <w:t>Journal of Elementary Education</w:t>
      </w:r>
      <w:r w:rsidRPr="005C0C9C">
        <w:rPr>
          <w:rFonts w:ascii="Palatino Linotype" w:hAnsi="Palatino Linotype"/>
        </w:rPr>
        <w:t xml:space="preserve">, </w:t>
      </w:r>
      <w:r w:rsidRPr="005C0C9C">
        <w:rPr>
          <w:rFonts w:ascii="Palatino Linotype" w:hAnsi="Palatino Linotype"/>
          <w:i/>
        </w:rPr>
        <w:t>3</w:t>
      </w:r>
      <w:r w:rsidRPr="005C0C9C">
        <w:rPr>
          <w:rFonts w:ascii="Palatino Linotype" w:hAnsi="Palatino Linotype"/>
        </w:rPr>
        <w:t>, 259–267.</w:t>
      </w:r>
    </w:p>
    <w:p w14:paraId="59E0E6A8" w14:textId="77777777" w:rsidR="009942E3" w:rsidRPr="005C0C9C" w:rsidRDefault="009942E3" w:rsidP="009942E3">
      <w:pPr>
        <w:ind w:left="567" w:right="27" w:hanging="567"/>
        <w:jc w:val="both"/>
        <w:rPr>
          <w:rFonts w:ascii="Palatino Linotype" w:hAnsi="Palatino Linotype"/>
          <w:sz w:val="24"/>
        </w:rPr>
      </w:pPr>
      <w:r w:rsidRPr="005C0C9C">
        <w:rPr>
          <w:rFonts w:ascii="Palatino Linotype" w:hAnsi="Palatino Linotype"/>
          <w:sz w:val="24"/>
        </w:rPr>
        <w:lastRenderedPageBreak/>
        <w:t xml:space="preserve">Lestari, K. E. (2016). </w:t>
      </w:r>
      <w:proofErr w:type="spellStart"/>
      <w:r w:rsidRPr="005C0C9C">
        <w:rPr>
          <w:rFonts w:ascii="Palatino Linotype" w:hAnsi="Palatino Linotype"/>
          <w:i/>
          <w:sz w:val="24"/>
        </w:rPr>
        <w:t>Penelitian</w:t>
      </w:r>
      <w:proofErr w:type="spellEnd"/>
      <w:r w:rsidRPr="005C0C9C">
        <w:rPr>
          <w:rFonts w:ascii="Palatino Linotype" w:hAnsi="Palatino Linotype"/>
          <w:i/>
          <w:sz w:val="24"/>
        </w:rPr>
        <w:t xml:space="preserve"> Pendidikan </w:t>
      </w:r>
      <w:proofErr w:type="spellStart"/>
      <w:r w:rsidRPr="005C0C9C">
        <w:rPr>
          <w:rFonts w:ascii="Palatino Linotype" w:hAnsi="Palatino Linotype"/>
          <w:i/>
          <w:sz w:val="24"/>
        </w:rPr>
        <w:t>Matematika</w:t>
      </w:r>
      <w:proofErr w:type="spellEnd"/>
      <w:r w:rsidRPr="005C0C9C">
        <w:rPr>
          <w:rFonts w:ascii="Palatino Linotype" w:hAnsi="Palatino Linotype"/>
          <w:i/>
          <w:sz w:val="24"/>
        </w:rPr>
        <w:t xml:space="preserve"> </w:t>
      </w:r>
      <w:r w:rsidRPr="005C0C9C">
        <w:rPr>
          <w:rFonts w:ascii="Palatino Linotype" w:hAnsi="Palatino Linotype"/>
          <w:sz w:val="24"/>
        </w:rPr>
        <w:t xml:space="preserve">(I). Pt. Refika </w:t>
      </w:r>
      <w:proofErr w:type="spellStart"/>
      <w:r w:rsidRPr="005C0C9C">
        <w:rPr>
          <w:rFonts w:ascii="Palatino Linotype" w:hAnsi="Palatino Linotype"/>
          <w:sz w:val="24"/>
        </w:rPr>
        <w:t>Aditama</w:t>
      </w:r>
      <w:proofErr w:type="spellEnd"/>
      <w:r w:rsidRPr="005C0C9C">
        <w:rPr>
          <w:rFonts w:ascii="Palatino Linotype" w:hAnsi="Palatino Linotype"/>
          <w:sz w:val="24"/>
        </w:rPr>
        <w:t>.</w:t>
      </w:r>
    </w:p>
    <w:p w14:paraId="23FDA68E" w14:textId="77777777" w:rsidR="009942E3" w:rsidRPr="005C0C9C" w:rsidRDefault="009942E3" w:rsidP="009942E3">
      <w:pPr>
        <w:ind w:left="567" w:right="27" w:hanging="567"/>
        <w:jc w:val="both"/>
        <w:rPr>
          <w:rFonts w:ascii="Palatino Linotype" w:hAnsi="Palatino Linotype"/>
          <w:sz w:val="24"/>
        </w:rPr>
      </w:pPr>
      <w:proofErr w:type="spellStart"/>
      <w:r w:rsidRPr="005C0C9C">
        <w:rPr>
          <w:rFonts w:ascii="Palatino Linotype" w:hAnsi="Palatino Linotype"/>
          <w:sz w:val="24"/>
        </w:rPr>
        <w:t>Marsigit</w:t>
      </w:r>
      <w:proofErr w:type="spellEnd"/>
      <w:r w:rsidRPr="005C0C9C">
        <w:rPr>
          <w:rFonts w:ascii="Palatino Linotype" w:hAnsi="Palatino Linotype"/>
          <w:sz w:val="24"/>
        </w:rPr>
        <w:t>.</w:t>
      </w:r>
      <w:r w:rsidRPr="005C0C9C">
        <w:rPr>
          <w:rFonts w:ascii="Palatino Linotype" w:hAnsi="Palatino Linotype"/>
          <w:spacing w:val="-12"/>
          <w:sz w:val="24"/>
        </w:rPr>
        <w:t xml:space="preserve"> </w:t>
      </w:r>
      <w:r w:rsidRPr="005C0C9C">
        <w:rPr>
          <w:rFonts w:ascii="Palatino Linotype" w:hAnsi="Palatino Linotype"/>
          <w:sz w:val="24"/>
        </w:rPr>
        <w:t>(2016).</w:t>
      </w:r>
      <w:r w:rsidRPr="005C0C9C">
        <w:rPr>
          <w:rFonts w:ascii="Palatino Linotype" w:hAnsi="Palatino Linotype"/>
          <w:spacing w:val="-9"/>
          <w:sz w:val="24"/>
        </w:rPr>
        <w:t xml:space="preserve"> </w:t>
      </w:r>
      <w:proofErr w:type="spellStart"/>
      <w:r w:rsidRPr="005C0C9C">
        <w:rPr>
          <w:rFonts w:ascii="Palatino Linotype" w:hAnsi="Palatino Linotype"/>
          <w:sz w:val="24"/>
        </w:rPr>
        <w:t>Pengembangan</w:t>
      </w:r>
      <w:proofErr w:type="spellEnd"/>
      <w:r w:rsidRPr="005C0C9C">
        <w:rPr>
          <w:rFonts w:ascii="Palatino Linotype" w:hAnsi="Palatino Linotype"/>
          <w:spacing w:val="-9"/>
          <w:sz w:val="24"/>
        </w:rPr>
        <w:t xml:space="preserve"> </w:t>
      </w:r>
      <w:proofErr w:type="spellStart"/>
      <w:r w:rsidRPr="005C0C9C">
        <w:rPr>
          <w:rFonts w:ascii="Palatino Linotype" w:hAnsi="Palatino Linotype"/>
          <w:sz w:val="24"/>
        </w:rPr>
        <w:t>Pembelajaran</w:t>
      </w:r>
      <w:proofErr w:type="spellEnd"/>
      <w:r w:rsidRPr="005C0C9C">
        <w:rPr>
          <w:rFonts w:ascii="Palatino Linotype" w:hAnsi="Palatino Linotype"/>
          <w:spacing w:val="-10"/>
          <w:sz w:val="24"/>
        </w:rPr>
        <w:t xml:space="preserve"> </w:t>
      </w:r>
      <w:proofErr w:type="spellStart"/>
      <w:r w:rsidRPr="005C0C9C">
        <w:rPr>
          <w:rFonts w:ascii="Palatino Linotype" w:hAnsi="Palatino Linotype"/>
          <w:sz w:val="24"/>
        </w:rPr>
        <w:t>Matematika</w:t>
      </w:r>
      <w:proofErr w:type="spellEnd"/>
      <w:r w:rsidRPr="005C0C9C">
        <w:rPr>
          <w:rFonts w:ascii="Palatino Linotype" w:hAnsi="Palatino Linotype"/>
          <w:spacing w:val="-10"/>
          <w:sz w:val="24"/>
        </w:rPr>
        <w:t xml:space="preserve"> </w:t>
      </w:r>
      <w:proofErr w:type="spellStart"/>
      <w:r w:rsidRPr="005C0C9C">
        <w:rPr>
          <w:rFonts w:ascii="Palatino Linotype" w:hAnsi="Palatino Linotype"/>
          <w:sz w:val="24"/>
        </w:rPr>
        <w:t>Berbasis</w:t>
      </w:r>
      <w:proofErr w:type="spellEnd"/>
      <w:r w:rsidRPr="005C0C9C">
        <w:rPr>
          <w:rFonts w:ascii="Palatino Linotype" w:hAnsi="Palatino Linotype"/>
          <w:spacing w:val="-8"/>
          <w:sz w:val="24"/>
        </w:rPr>
        <w:t xml:space="preserve"> </w:t>
      </w:r>
      <w:proofErr w:type="spellStart"/>
      <w:r w:rsidRPr="005C0C9C">
        <w:rPr>
          <w:rFonts w:ascii="Palatino Linotype" w:hAnsi="Palatino Linotype"/>
          <w:spacing w:val="-2"/>
          <w:sz w:val="24"/>
        </w:rPr>
        <w:t>Etnomatematika</w:t>
      </w:r>
      <w:proofErr w:type="spellEnd"/>
      <w:r w:rsidRPr="005C0C9C">
        <w:rPr>
          <w:rFonts w:ascii="Palatino Linotype" w:hAnsi="Palatino Linotype"/>
          <w:spacing w:val="-2"/>
          <w:sz w:val="24"/>
        </w:rPr>
        <w:t>.</w:t>
      </w:r>
      <w:r w:rsidRPr="005C0C9C">
        <w:rPr>
          <w:rFonts w:ascii="Palatino Linotype" w:hAnsi="Palatino Linotype"/>
          <w:sz w:val="24"/>
        </w:rPr>
        <w:t xml:space="preserve"> </w:t>
      </w:r>
      <w:r w:rsidRPr="005C0C9C">
        <w:rPr>
          <w:rFonts w:ascii="Palatino Linotype" w:hAnsi="Palatino Linotype"/>
          <w:i/>
          <w:sz w:val="24"/>
        </w:rPr>
        <w:t>Seminar</w:t>
      </w:r>
      <w:r w:rsidRPr="005C0C9C">
        <w:rPr>
          <w:rFonts w:ascii="Palatino Linotype" w:hAnsi="Palatino Linotype"/>
          <w:i/>
          <w:spacing w:val="-4"/>
          <w:sz w:val="24"/>
        </w:rPr>
        <w:t xml:space="preserve"> </w:t>
      </w:r>
      <w:r w:rsidRPr="005C0C9C">
        <w:rPr>
          <w:rFonts w:ascii="Palatino Linotype" w:hAnsi="Palatino Linotype"/>
          <w:i/>
          <w:sz w:val="24"/>
        </w:rPr>
        <w:t>Nasional</w:t>
      </w:r>
      <w:r w:rsidRPr="005C0C9C">
        <w:rPr>
          <w:rFonts w:ascii="Palatino Linotype" w:hAnsi="Palatino Linotype"/>
          <w:i/>
          <w:spacing w:val="-1"/>
          <w:sz w:val="24"/>
        </w:rPr>
        <w:t xml:space="preserve"> </w:t>
      </w:r>
      <w:proofErr w:type="spellStart"/>
      <w:r w:rsidRPr="005C0C9C">
        <w:rPr>
          <w:rFonts w:ascii="Palatino Linotype" w:hAnsi="Palatino Linotype"/>
          <w:i/>
          <w:sz w:val="24"/>
        </w:rPr>
        <w:t>Matematika</w:t>
      </w:r>
      <w:proofErr w:type="spellEnd"/>
      <w:r w:rsidRPr="005C0C9C">
        <w:rPr>
          <w:rFonts w:ascii="Palatino Linotype" w:hAnsi="Palatino Linotype"/>
          <w:i/>
          <w:spacing w:val="-1"/>
          <w:sz w:val="24"/>
        </w:rPr>
        <w:t xml:space="preserve"> </w:t>
      </w:r>
      <w:r w:rsidRPr="005C0C9C">
        <w:rPr>
          <w:rFonts w:ascii="Palatino Linotype" w:hAnsi="Palatino Linotype"/>
          <w:i/>
          <w:sz w:val="24"/>
        </w:rPr>
        <w:t>Dan</w:t>
      </w:r>
      <w:r w:rsidRPr="005C0C9C">
        <w:rPr>
          <w:rFonts w:ascii="Palatino Linotype" w:hAnsi="Palatino Linotype"/>
          <w:i/>
          <w:spacing w:val="-1"/>
          <w:sz w:val="24"/>
        </w:rPr>
        <w:t xml:space="preserve"> </w:t>
      </w:r>
      <w:r w:rsidRPr="005C0C9C">
        <w:rPr>
          <w:rFonts w:ascii="Palatino Linotype" w:hAnsi="Palatino Linotype"/>
          <w:i/>
          <w:sz w:val="24"/>
        </w:rPr>
        <w:t>Pendidikan</w:t>
      </w:r>
      <w:r w:rsidRPr="005C0C9C">
        <w:rPr>
          <w:rFonts w:ascii="Palatino Linotype" w:hAnsi="Palatino Linotype"/>
          <w:i/>
          <w:spacing w:val="-1"/>
          <w:sz w:val="24"/>
        </w:rPr>
        <w:t xml:space="preserve"> </w:t>
      </w:r>
      <w:proofErr w:type="spellStart"/>
      <w:r w:rsidRPr="005C0C9C">
        <w:rPr>
          <w:rFonts w:ascii="Palatino Linotype" w:hAnsi="Palatino Linotype"/>
          <w:i/>
          <w:sz w:val="24"/>
        </w:rPr>
        <w:t>Matematika</w:t>
      </w:r>
      <w:proofErr w:type="spellEnd"/>
      <w:r w:rsidRPr="005C0C9C">
        <w:rPr>
          <w:rFonts w:ascii="Palatino Linotype" w:hAnsi="Palatino Linotype"/>
          <w:i/>
          <w:spacing w:val="-1"/>
          <w:sz w:val="24"/>
        </w:rPr>
        <w:t xml:space="preserve"> </w:t>
      </w:r>
      <w:r w:rsidRPr="005C0C9C">
        <w:rPr>
          <w:rFonts w:ascii="Palatino Linotype" w:hAnsi="Palatino Linotype"/>
          <w:i/>
          <w:spacing w:val="-2"/>
          <w:sz w:val="24"/>
        </w:rPr>
        <w:t>2016</w:t>
      </w:r>
      <w:r w:rsidRPr="005C0C9C">
        <w:rPr>
          <w:rFonts w:ascii="Palatino Linotype" w:hAnsi="Palatino Linotype"/>
          <w:spacing w:val="-2"/>
          <w:sz w:val="24"/>
        </w:rPr>
        <w:t>.</w:t>
      </w:r>
    </w:p>
    <w:p w14:paraId="54EB6229" w14:textId="77777777" w:rsidR="009942E3" w:rsidRPr="005C0C9C" w:rsidRDefault="009942E3" w:rsidP="009942E3">
      <w:pPr>
        <w:ind w:left="567" w:right="27" w:hanging="567"/>
        <w:jc w:val="both"/>
        <w:rPr>
          <w:rFonts w:ascii="Palatino Linotype" w:hAnsi="Palatino Linotype"/>
          <w:sz w:val="24"/>
        </w:rPr>
      </w:pPr>
      <w:proofErr w:type="spellStart"/>
      <w:r w:rsidRPr="005C0C9C">
        <w:rPr>
          <w:rFonts w:ascii="Palatino Linotype" w:hAnsi="Palatino Linotype"/>
          <w:sz w:val="24"/>
        </w:rPr>
        <w:t>Musfiqon</w:t>
      </w:r>
      <w:proofErr w:type="spellEnd"/>
      <w:r w:rsidRPr="005C0C9C">
        <w:rPr>
          <w:rFonts w:ascii="Palatino Linotype" w:hAnsi="Palatino Linotype"/>
          <w:sz w:val="24"/>
        </w:rPr>
        <w:t xml:space="preserve">, M. (2012). </w:t>
      </w:r>
      <w:proofErr w:type="spellStart"/>
      <w:r w:rsidRPr="005C0C9C">
        <w:rPr>
          <w:rFonts w:ascii="Palatino Linotype" w:hAnsi="Palatino Linotype"/>
          <w:i/>
          <w:sz w:val="24"/>
        </w:rPr>
        <w:t>Pengembangan</w:t>
      </w:r>
      <w:proofErr w:type="spellEnd"/>
      <w:r w:rsidRPr="005C0C9C">
        <w:rPr>
          <w:rFonts w:ascii="Palatino Linotype" w:hAnsi="Palatino Linotype"/>
          <w:i/>
          <w:sz w:val="24"/>
        </w:rPr>
        <w:t xml:space="preserve"> Media dan </w:t>
      </w:r>
      <w:proofErr w:type="spellStart"/>
      <w:r w:rsidRPr="005C0C9C">
        <w:rPr>
          <w:rFonts w:ascii="Palatino Linotype" w:hAnsi="Palatino Linotype"/>
          <w:i/>
          <w:sz w:val="24"/>
        </w:rPr>
        <w:t>Sumber</w:t>
      </w:r>
      <w:proofErr w:type="spellEnd"/>
      <w:r w:rsidRPr="005C0C9C">
        <w:rPr>
          <w:rFonts w:ascii="Palatino Linotype" w:hAnsi="Palatino Linotype"/>
          <w:i/>
          <w:sz w:val="24"/>
        </w:rPr>
        <w:t xml:space="preserve"> </w:t>
      </w:r>
      <w:proofErr w:type="spellStart"/>
      <w:r w:rsidRPr="005C0C9C">
        <w:rPr>
          <w:rFonts w:ascii="Palatino Linotype" w:hAnsi="Palatino Linotype"/>
          <w:i/>
          <w:sz w:val="24"/>
        </w:rPr>
        <w:t>Pembelajaran</w:t>
      </w:r>
      <w:proofErr w:type="spellEnd"/>
      <w:r w:rsidRPr="005C0C9C">
        <w:rPr>
          <w:rFonts w:ascii="Palatino Linotype" w:hAnsi="Palatino Linotype"/>
          <w:sz w:val="24"/>
        </w:rPr>
        <w:t xml:space="preserve">. </w:t>
      </w:r>
      <w:proofErr w:type="spellStart"/>
      <w:r w:rsidRPr="005C0C9C">
        <w:rPr>
          <w:rFonts w:ascii="Palatino Linotype" w:hAnsi="Palatino Linotype"/>
          <w:sz w:val="24"/>
        </w:rPr>
        <w:t>Prestasi</w:t>
      </w:r>
      <w:proofErr w:type="spellEnd"/>
      <w:r w:rsidRPr="005C0C9C">
        <w:rPr>
          <w:rFonts w:ascii="Palatino Linotype" w:hAnsi="Palatino Linotype"/>
          <w:sz w:val="24"/>
        </w:rPr>
        <w:t xml:space="preserve"> Pustaka Publishers.</w:t>
      </w:r>
    </w:p>
    <w:p w14:paraId="6521B129" w14:textId="77777777" w:rsidR="009942E3" w:rsidRPr="005C0C9C" w:rsidRDefault="009942E3" w:rsidP="009942E3">
      <w:pPr>
        <w:ind w:left="567" w:right="27" w:hanging="567"/>
        <w:jc w:val="both"/>
        <w:rPr>
          <w:rFonts w:ascii="Palatino Linotype" w:hAnsi="Palatino Linotype"/>
          <w:spacing w:val="-2"/>
        </w:rPr>
      </w:pPr>
      <w:r w:rsidRPr="005C0C9C">
        <w:rPr>
          <w:rFonts w:ascii="Palatino Linotype" w:hAnsi="Palatino Linotype"/>
        </w:rPr>
        <w:t xml:space="preserve">Purnama, A., </w:t>
      </w:r>
      <w:proofErr w:type="spellStart"/>
      <w:r w:rsidRPr="005C0C9C">
        <w:rPr>
          <w:rFonts w:ascii="Palatino Linotype" w:hAnsi="Palatino Linotype"/>
        </w:rPr>
        <w:t>Suryana</w:t>
      </w:r>
      <w:proofErr w:type="spellEnd"/>
      <w:r w:rsidRPr="005C0C9C">
        <w:rPr>
          <w:rFonts w:ascii="Palatino Linotype" w:hAnsi="Palatino Linotype"/>
        </w:rPr>
        <w:t xml:space="preserve">, Y., &amp; Elan, E. (2018). </w:t>
      </w:r>
      <w:proofErr w:type="spellStart"/>
      <w:r w:rsidRPr="005C0C9C">
        <w:rPr>
          <w:rFonts w:ascii="Palatino Linotype" w:hAnsi="Palatino Linotype"/>
        </w:rPr>
        <w:t>Peningkatan</w:t>
      </w:r>
      <w:proofErr w:type="spellEnd"/>
      <w:r w:rsidRPr="005C0C9C">
        <w:rPr>
          <w:rFonts w:ascii="Palatino Linotype" w:hAnsi="Palatino Linotype"/>
        </w:rPr>
        <w:t xml:space="preserve"> </w:t>
      </w:r>
      <w:proofErr w:type="spellStart"/>
      <w:r w:rsidRPr="005C0C9C">
        <w:rPr>
          <w:rFonts w:ascii="Palatino Linotype" w:hAnsi="Palatino Linotype"/>
        </w:rPr>
        <w:t>Pemahaman</w:t>
      </w:r>
      <w:proofErr w:type="spellEnd"/>
      <w:r w:rsidRPr="005C0C9C">
        <w:rPr>
          <w:rFonts w:ascii="Palatino Linotype" w:hAnsi="Palatino Linotype"/>
        </w:rPr>
        <w:t xml:space="preserve"> </w:t>
      </w:r>
      <w:proofErr w:type="spellStart"/>
      <w:r w:rsidRPr="005C0C9C">
        <w:rPr>
          <w:rFonts w:ascii="Palatino Linotype" w:hAnsi="Palatino Linotype"/>
        </w:rPr>
        <w:t>Konsep</w:t>
      </w:r>
      <w:proofErr w:type="spellEnd"/>
      <w:r w:rsidRPr="005C0C9C">
        <w:rPr>
          <w:rFonts w:ascii="Palatino Linotype" w:hAnsi="Palatino Linotype"/>
        </w:rPr>
        <w:t xml:space="preserve"> </w:t>
      </w:r>
      <w:proofErr w:type="spellStart"/>
      <w:r w:rsidRPr="005C0C9C">
        <w:rPr>
          <w:rFonts w:ascii="Palatino Linotype" w:hAnsi="Palatino Linotype"/>
        </w:rPr>
        <w:t>Bangun</w:t>
      </w:r>
      <w:proofErr w:type="spellEnd"/>
      <w:r w:rsidRPr="005C0C9C">
        <w:rPr>
          <w:rFonts w:ascii="Palatino Linotype" w:hAnsi="Palatino Linotype"/>
        </w:rPr>
        <w:t xml:space="preserve"> Datar </w:t>
      </w:r>
      <w:proofErr w:type="spellStart"/>
      <w:r w:rsidRPr="005C0C9C">
        <w:rPr>
          <w:rFonts w:ascii="Palatino Linotype" w:hAnsi="Palatino Linotype"/>
        </w:rPr>
        <w:t>Segitiga</w:t>
      </w:r>
      <w:proofErr w:type="spellEnd"/>
      <w:r w:rsidRPr="005C0C9C">
        <w:rPr>
          <w:rFonts w:ascii="Palatino Linotype" w:hAnsi="Palatino Linotype"/>
        </w:rPr>
        <w:t xml:space="preserve"> </w:t>
      </w:r>
      <w:proofErr w:type="spellStart"/>
      <w:r w:rsidRPr="005C0C9C">
        <w:rPr>
          <w:rFonts w:ascii="Palatino Linotype" w:hAnsi="Palatino Linotype"/>
        </w:rPr>
        <w:t>melalui</w:t>
      </w:r>
      <w:proofErr w:type="spellEnd"/>
      <w:r w:rsidRPr="005C0C9C">
        <w:rPr>
          <w:rFonts w:ascii="Palatino Linotype" w:hAnsi="Palatino Linotype"/>
        </w:rPr>
        <w:t xml:space="preserve"> </w:t>
      </w:r>
      <w:proofErr w:type="spellStart"/>
      <w:r w:rsidRPr="005C0C9C">
        <w:rPr>
          <w:rFonts w:ascii="Palatino Linotype" w:hAnsi="Palatino Linotype"/>
        </w:rPr>
        <w:t>Pendekatan</w:t>
      </w:r>
      <w:proofErr w:type="spellEnd"/>
      <w:r w:rsidRPr="005C0C9C">
        <w:rPr>
          <w:rFonts w:ascii="Palatino Linotype" w:hAnsi="Palatino Linotype"/>
        </w:rPr>
        <w:t xml:space="preserve"> Realistic Mathematics Education di Kelas II SD. </w:t>
      </w:r>
      <w:r w:rsidRPr="005C0C9C">
        <w:rPr>
          <w:rFonts w:ascii="Palatino Linotype" w:hAnsi="Palatino Linotype"/>
          <w:i/>
        </w:rPr>
        <w:t>Indonesian Journal of Primary Education</w:t>
      </w:r>
      <w:r w:rsidRPr="005C0C9C">
        <w:rPr>
          <w:rFonts w:ascii="Palatino Linotype" w:hAnsi="Palatino Linotype"/>
        </w:rPr>
        <w:t xml:space="preserve">, </w:t>
      </w:r>
      <w:r w:rsidRPr="005C0C9C">
        <w:rPr>
          <w:rFonts w:ascii="Palatino Linotype" w:hAnsi="Palatino Linotype"/>
          <w:i/>
        </w:rPr>
        <w:t>2</w:t>
      </w:r>
      <w:r w:rsidRPr="005C0C9C">
        <w:rPr>
          <w:rFonts w:ascii="Palatino Linotype" w:hAnsi="Palatino Linotype"/>
        </w:rPr>
        <w:t xml:space="preserve">(1), 78. </w:t>
      </w:r>
      <w:hyperlink r:id="rId21" w:history="1">
        <w:r w:rsidRPr="005C0C9C">
          <w:rPr>
            <w:rStyle w:val="Hyperlink"/>
            <w:rFonts w:ascii="Palatino Linotype" w:hAnsi="Palatino Linotype"/>
            <w:spacing w:val="-2"/>
          </w:rPr>
          <w:t>https://doi.org/10.17509/ijpe.v2i1.13751</w:t>
        </w:r>
      </w:hyperlink>
    </w:p>
    <w:p w14:paraId="58964BCF" w14:textId="77777777" w:rsidR="009942E3" w:rsidRPr="005C0C9C" w:rsidRDefault="009942E3" w:rsidP="009942E3">
      <w:pPr>
        <w:ind w:left="567" w:right="27" w:hanging="567"/>
        <w:jc w:val="both"/>
        <w:rPr>
          <w:rFonts w:ascii="Palatino Linotype" w:hAnsi="Palatino Linotype"/>
          <w:spacing w:val="-2"/>
          <w:sz w:val="24"/>
        </w:rPr>
      </w:pPr>
      <w:proofErr w:type="spellStart"/>
      <w:r w:rsidRPr="005C0C9C">
        <w:rPr>
          <w:rFonts w:ascii="Palatino Linotype" w:hAnsi="Palatino Linotype"/>
        </w:rPr>
        <w:t>Purwono</w:t>
      </w:r>
      <w:proofErr w:type="spellEnd"/>
      <w:r w:rsidRPr="005C0C9C">
        <w:rPr>
          <w:rFonts w:ascii="Palatino Linotype" w:hAnsi="Palatino Linotype"/>
        </w:rPr>
        <w:t>,</w:t>
      </w:r>
      <w:r w:rsidRPr="005C0C9C">
        <w:rPr>
          <w:rFonts w:ascii="Palatino Linotype" w:hAnsi="Palatino Linotype"/>
          <w:spacing w:val="-3"/>
        </w:rPr>
        <w:t xml:space="preserve"> </w:t>
      </w:r>
      <w:r w:rsidRPr="005C0C9C">
        <w:rPr>
          <w:rFonts w:ascii="Palatino Linotype" w:hAnsi="Palatino Linotype"/>
        </w:rPr>
        <w:t>J.,</w:t>
      </w:r>
      <w:r w:rsidRPr="005C0C9C">
        <w:rPr>
          <w:rFonts w:ascii="Palatino Linotype" w:hAnsi="Palatino Linotype"/>
          <w:spacing w:val="-3"/>
        </w:rPr>
        <w:t xml:space="preserve"> </w:t>
      </w:r>
      <w:proofErr w:type="spellStart"/>
      <w:r w:rsidRPr="005C0C9C">
        <w:rPr>
          <w:rFonts w:ascii="Palatino Linotype" w:hAnsi="Palatino Linotype"/>
        </w:rPr>
        <w:t>Yutmini</w:t>
      </w:r>
      <w:proofErr w:type="spellEnd"/>
      <w:r w:rsidRPr="005C0C9C">
        <w:rPr>
          <w:rFonts w:ascii="Palatino Linotype" w:hAnsi="Palatino Linotype"/>
        </w:rPr>
        <w:t>,</w:t>
      </w:r>
      <w:r w:rsidRPr="005C0C9C">
        <w:rPr>
          <w:rFonts w:ascii="Palatino Linotype" w:hAnsi="Palatino Linotype"/>
          <w:spacing w:val="-3"/>
        </w:rPr>
        <w:t xml:space="preserve"> </w:t>
      </w:r>
      <w:r w:rsidRPr="005C0C9C">
        <w:rPr>
          <w:rFonts w:ascii="Palatino Linotype" w:hAnsi="Palatino Linotype"/>
        </w:rPr>
        <w:t>S.,</w:t>
      </w:r>
      <w:r w:rsidRPr="005C0C9C">
        <w:rPr>
          <w:rFonts w:ascii="Palatino Linotype" w:hAnsi="Palatino Linotype"/>
          <w:spacing w:val="-3"/>
        </w:rPr>
        <w:t xml:space="preserve"> </w:t>
      </w:r>
      <w:r w:rsidRPr="005C0C9C">
        <w:rPr>
          <w:rFonts w:ascii="Palatino Linotype" w:hAnsi="Palatino Linotype"/>
        </w:rPr>
        <w:t>&amp;</w:t>
      </w:r>
      <w:r w:rsidRPr="005C0C9C">
        <w:rPr>
          <w:rFonts w:ascii="Palatino Linotype" w:hAnsi="Palatino Linotype"/>
          <w:spacing w:val="-3"/>
        </w:rPr>
        <w:t xml:space="preserve"> </w:t>
      </w:r>
      <w:r w:rsidRPr="005C0C9C">
        <w:rPr>
          <w:rFonts w:ascii="Palatino Linotype" w:hAnsi="Palatino Linotype"/>
        </w:rPr>
        <w:t>Anitah,</w:t>
      </w:r>
      <w:r w:rsidRPr="005C0C9C">
        <w:rPr>
          <w:rFonts w:ascii="Palatino Linotype" w:hAnsi="Palatino Linotype"/>
          <w:spacing w:val="-3"/>
        </w:rPr>
        <w:t xml:space="preserve"> </w:t>
      </w:r>
      <w:r w:rsidRPr="005C0C9C">
        <w:rPr>
          <w:rFonts w:ascii="Palatino Linotype" w:hAnsi="Palatino Linotype"/>
        </w:rPr>
        <w:t>S.</w:t>
      </w:r>
      <w:r w:rsidRPr="005C0C9C">
        <w:rPr>
          <w:rFonts w:ascii="Palatino Linotype" w:hAnsi="Palatino Linotype"/>
          <w:spacing w:val="-3"/>
        </w:rPr>
        <w:t xml:space="preserve"> </w:t>
      </w:r>
      <w:r w:rsidRPr="005C0C9C">
        <w:rPr>
          <w:rFonts w:ascii="Palatino Linotype" w:hAnsi="Palatino Linotype"/>
        </w:rPr>
        <w:t>(2014).</w:t>
      </w:r>
      <w:r w:rsidRPr="005C0C9C">
        <w:rPr>
          <w:rFonts w:ascii="Palatino Linotype" w:hAnsi="Palatino Linotype"/>
          <w:spacing w:val="-3"/>
        </w:rPr>
        <w:t xml:space="preserve"> </w:t>
      </w:r>
      <w:proofErr w:type="spellStart"/>
      <w:r w:rsidRPr="005C0C9C">
        <w:rPr>
          <w:rFonts w:ascii="Palatino Linotype" w:hAnsi="Palatino Linotype"/>
        </w:rPr>
        <w:t>Penggunaan</w:t>
      </w:r>
      <w:proofErr w:type="spellEnd"/>
      <w:r w:rsidRPr="005C0C9C">
        <w:rPr>
          <w:rFonts w:ascii="Palatino Linotype" w:hAnsi="Palatino Linotype"/>
          <w:spacing w:val="-3"/>
        </w:rPr>
        <w:t xml:space="preserve"> </w:t>
      </w:r>
      <w:r w:rsidRPr="005C0C9C">
        <w:rPr>
          <w:rFonts w:ascii="Palatino Linotype" w:hAnsi="Palatino Linotype"/>
        </w:rPr>
        <w:t>Media</w:t>
      </w:r>
      <w:r w:rsidRPr="005C0C9C">
        <w:rPr>
          <w:rFonts w:ascii="Palatino Linotype" w:hAnsi="Palatino Linotype"/>
          <w:spacing w:val="-2"/>
        </w:rPr>
        <w:t xml:space="preserve"> </w:t>
      </w:r>
      <w:r w:rsidRPr="005C0C9C">
        <w:rPr>
          <w:rFonts w:ascii="Palatino Linotype" w:hAnsi="Palatino Linotype"/>
        </w:rPr>
        <w:t>Audio-Visual</w:t>
      </w:r>
      <w:r w:rsidRPr="005C0C9C">
        <w:rPr>
          <w:rFonts w:ascii="Palatino Linotype" w:hAnsi="Palatino Linotype"/>
          <w:spacing w:val="-3"/>
        </w:rPr>
        <w:t xml:space="preserve"> </w:t>
      </w:r>
      <w:r w:rsidRPr="005C0C9C">
        <w:rPr>
          <w:rFonts w:ascii="Palatino Linotype" w:hAnsi="Palatino Linotype"/>
        </w:rPr>
        <w:t>Pada Mata</w:t>
      </w:r>
      <w:r w:rsidRPr="005C0C9C">
        <w:rPr>
          <w:rFonts w:ascii="Palatino Linotype" w:hAnsi="Palatino Linotype"/>
          <w:spacing w:val="7"/>
        </w:rPr>
        <w:t xml:space="preserve"> </w:t>
      </w:r>
      <w:r w:rsidRPr="005C0C9C">
        <w:rPr>
          <w:rFonts w:ascii="Palatino Linotype" w:hAnsi="Palatino Linotype"/>
        </w:rPr>
        <w:t>Pelajaran</w:t>
      </w:r>
      <w:r w:rsidRPr="005C0C9C">
        <w:rPr>
          <w:rFonts w:ascii="Palatino Linotype" w:hAnsi="Palatino Linotype"/>
          <w:spacing w:val="11"/>
        </w:rPr>
        <w:t xml:space="preserve"> </w:t>
      </w:r>
      <w:proofErr w:type="spellStart"/>
      <w:r w:rsidRPr="005C0C9C">
        <w:rPr>
          <w:rFonts w:ascii="Palatino Linotype" w:hAnsi="Palatino Linotype"/>
        </w:rPr>
        <w:t>Ilmu</w:t>
      </w:r>
      <w:proofErr w:type="spellEnd"/>
      <w:r w:rsidRPr="005C0C9C">
        <w:rPr>
          <w:rFonts w:ascii="Palatino Linotype" w:hAnsi="Palatino Linotype"/>
          <w:spacing w:val="9"/>
        </w:rPr>
        <w:t xml:space="preserve"> </w:t>
      </w:r>
      <w:proofErr w:type="spellStart"/>
      <w:r w:rsidRPr="005C0C9C">
        <w:rPr>
          <w:rFonts w:ascii="Palatino Linotype" w:hAnsi="Palatino Linotype"/>
        </w:rPr>
        <w:t>Pengetahuan</w:t>
      </w:r>
      <w:proofErr w:type="spellEnd"/>
      <w:r w:rsidRPr="005C0C9C">
        <w:rPr>
          <w:rFonts w:ascii="Palatino Linotype" w:hAnsi="Palatino Linotype"/>
          <w:spacing w:val="9"/>
        </w:rPr>
        <w:t xml:space="preserve"> </w:t>
      </w:r>
      <w:r w:rsidRPr="005C0C9C">
        <w:rPr>
          <w:rFonts w:ascii="Palatino Linotype" w:hAnsi="Palatino Linotype"/>
        </w:rPr>
        <w:t>Alam</w:t>
      </w:r>
      <w:r w:rsidRPr="005C0C9C">
        <w:rPr>
          <w:rFonts w:ascii="Palatino Linotype" w:hAnsi="Palatino Linotype"/>
          <w:spacing w:val="10"/>
        </w:rPr>
        <w:t xml:space="preserve"> </w:t>
      </w:r>
      <w:r w:rsidRPr="005C0C9C">
        <w:rPr>
          <w:rFonts w:ascii="Palatino Linotype" w:hAnsi="Palatino Linotype"/>
        </w:rPr>
        <w:t>Di</w:t>
      </w:r>
      <w:r w:rsidRPr="005C0C9C">
        <w:rPr>
          <w:rFonts w:ascii="Palatino Linotype" w:hAnsi="Palatino Linotype"/>
          <w:spacing w:val="9"/>
        </w:rPr>
        <w:t xml:space="preserve"> </w:t>
      </w:r>
      <w:r w:rsidRPr="005C0C9C">
        <w:rPr>
          <w:rFonts w:ascii="Palatino Linotype" w:hAnsi="Palatino Linotype"/>
        </w:rPr>
        <w:t>Sekolah</w:t>
      </w:r>
      <w:r w:rsidRPr="005C0C9C">
        <w:rPr>
          <w:rFonts w:ascii="Palatino Linotype" w:hAnsi="Palatino Linotype"/>
          <w:spacing w:val="9"/>
        </w:rPr>
        <w:t xml:space="preserve"> </w:t>
      </w:r>
      <w:proofErr w:type="spellStart"/>
      <w:r w:rsidRPr="005C0C9C">
        <w:rPr>
          <w:rFonts w:ascii="Palatino Linotype" w:hAnsi="Palatino Linotype"/>
        </w:rPr>
        <w:t>Menengah</w:t>
      </w:r>
      <w:proofErr w:type="spellEnd"/>
      <w:r w:rsidRPr="005C0C9C">
        <w:rPr>
          <w:rFonts w:ascii="Palatino Linotype" w:hAnsi="Palatino Linotype"/>
          <w:spacing w:val="9"/>
        </w:rPr>
        <w:t xml:space="preserve"> </w:t>
      </w:r>
      <w:proofErr w:type="spellStart"/>
      <w:r w:rsidRPr="005C0C9C">
        <w:rPr>
          <w:rFonts w:ascii="Palatino Linotype" w:hAnsi="Palatino Linotype"/>
        </w:rPr>
        <w:t>Pertama</w:t>
      </w:r>
      <w:proofErr w:type="spellEnd"/>
      <w:r w:rsidRPr="005C0C9C">
        <w:rPr>
          <w:rFonts w:ascii="Palatino Linotype" w:hAnsi="Palatino Linotype"/>
          <w:spacing w:val="10"/>
        </w:rPr>
        <w:t xml:space="preserve"> </w:t>
      </w:r>
      <w:r w:rsidRPr="005C0C9C">
        <w:rPr>
          <w:rFonts w:ascii="Palatino Linotype" w:hAnsi="Palatino Linotype"/>
          <w:spacing w:val="-2"/>
        </w:rPr>
        <w:t>Negeri</w:t>
      </w:r>
      <w:r w:rsidRPr="005C0C9C">
        <w:rPr>
          <w:rFonts w:ascii="Palatino Linotype" w:hAnsi="Palatino Linotype"/>
          <w:sz w:val="24"/>
        </w:rPr>
        <w:t xml:space="preserve"> 1</w:t>
      </w:r>
      <w:r w:rsidRPr="005C0C9C">
        <w:rPr>
          <w:rFonts w:ascii="Palatino Linotype" w:hAnsi="Palatino Linotype"/>
          <w:spacing w:val="80"/>
          <w:sz w:val="24"/>
        </w:rPr>
        <w:t xml:space="preserve"> </w:t>
      </w:r>
      <w:proofErr w:type="spellStart"/>
      <w:r w:rsidRPr="005C0C9C">
        <w:rPr>
          <w:rFonts w:ascii="Palatino Linotype" w:hAnsi="Palatino Linotype"/>
          <w:sz w:val="24"/>
        </w:rPr>
        <w:t>Pacitan</w:t>
      </w:r>
      <w:proofErr w:type="spellEnd"/>
      <w:r w:rsidRPr="005C0C9C">
        <w:rPr>
          <w:rFonts w:ascii="Palatino Linotype" w:hAnsi="Palatino Linotype"/>
          <w:sz w:val="24"/>
        </w:rPr>
        <w:t>.</w:t>
      </w:r>
      <w:r w:rsidRPr="005C0C9C">
        <w:rPr>
          <w:rFonts w:ascii="Palatino Linotype" w:hAnsi="Palatino Linotype"/>
          <w:spacing w:val="80"/>
          <w:sz w:val="24"/>
        </w:rPr>
        <w:t xml:space="preserve"> </w:t>
      </w:r>
      <w:proofErr w:type="spellStart"/>
      <w:r w:rsidRPr="005C0C9C">
        <w:rPr>
          <w:rFonts w:ascii="Palatino Linotype" w:hAnsi="Palatino Linotype"/>
          <w:i/>
          <w:sz w:val="24"/>
        </w:rPr>
        <w:t>Jurnal</w:t>
      </w:r>
      <w:proofErr w:type="spellEnd"/>
      <w:r w:rsidRPr="005C0C9C">
        <w:rPr>
          <w:rFonts w:ascii="Palatino Linotype" w:hAnsi="Palatino Linotype"/>
          <w:i/>
          <w:spacing w:val="80"/>
          <w:sz w:val="24"/>
        </w:rPr>
        <w:t xml:space="preserve"> </w:t>
      </w:r>
      <w:proofErr w:type="spellStart"/>
      <w:r w:rsidRPr="005C0C9C">
        <w:rPr>
          <w:rFonts w:ascii="Palatino Linotype" w:hAnsi="Palatino Linotype"/>
          <w:i/>
          <w:sz w:val="24"/>
        </w:rPr>
        <w:t>Teknologi</w:t>
      </w:r>
      <w:proofErr w:type="spellEnd"/>
      <w:r w:rsidRPr="005C0C9C">
        <w:rPr>
          <w:rFonts w:ascii="Palatino Linotype" w:hAnsi="Palatino Linotype"/>
          <w:i/>
          <w:spacing w:val="80"/>
          <w:sz w:val="24"/>
        </w:rPr>
        <w:t xml:space="preserve"> </w:t>
      </w:r>
      <w:r w:rsidRPr="005C0C9C">
        <w:rPr>
          <w:rFonts w:ascii="Palatino Linotype" w:hAnsi="Palatino Linotype"/>
          <w:i/>
          <w:sz w:val="24"/>
        </w:rPr>
        <w:t>Pendidikan</w:t>
      </w:r>
      <w:r w:rsidRPr="005C0C9C">
        <w:rPr>
          <w:rFonts w:ascii="Palatino Linotype" w:hAnsi="Palatino Linotype"/>
          <w:i/>
          <w:spacing w:val="80"/>
          <w:sz w:val="24"/>
        </w:rPr>
        <w:t xml:space="preserve"> </w:t>
      </w:r>
      <w:r w:rsidRPr="005C0C9C">
        <w:rPr>
          <w:rFonts w:ascii="Palatino Linotype" w:hAnsi="Palatino Linotype"/>
          <w:i/>
          <w:sz w:val="24"/>
        </w:rPr>
        <w:t>Dan</w:t>
      </w:r>
      <w:r w:rsidRPr="005C0C9C">
        <w:rPr>
          <w:rFonts w:ascii="Palatino Linotype" w:hAnsi="Palatino Linotype"/>
          <w:i/>
          <w:spacing w:val="80"/>
          <w:sz w:val="24"/>
        </w:rPr>
        <w:t xml:space="preserve"> </w:t>
      </w:r>
      <w:proofErr w:type="spellStart"/>
      <w:r w:rsidRPr="005C0C9C">
        <w:rPr>
          <w:rFonts w:ascii="Palatino Linotype" w:hAnsi="Palatino Linotype"/>
          <w:i/>
          <w:sz w:val="24"/>
        </w:rPr>
        <w:t>Pembelajaran</w:t>
      </w:r>
      <w:proofErr w:type="spellEnd"/>
      <w:r w:rsidRPr="005C0C9C">
        <w:rPr>
          <w:rFonts w:ascii="Palatino Linotype" w:hAnsi="Palatino Linotype"/>
          <w:sz w:val="24"/>
        </w:rPr>
        <w:t>,</w:t>
      </w:r>
      <w:r w:rsidRPr="005C0C9C">
        <w:rPr>
          <w:rFonts w:ascii="Palatino Linotype" w:hAnsi="Palatino Linotype"/>
          <w:spacing w:val="80"/>
          <w:sz w:val="24"/>
        </w:rPr>
        <w:t xml:space="preserve"> </w:t>
      </w:r>
      <w:r w:rsidRPr="005C0C9C">
        <w:rPr>
          <w:rFonts w:ascii="Palatino Linotype" w:hAnsi="Palatino Linotype"/>
          <w:i/>
          <w:sz w:val="24"/>
        </w:rPr>
        <w:t>2</w:t>
      </w:r>
      <w:r w:rsidRPr="005C0C9C">
        <w:rPr>
          <w:rFonts w:ascii="Palatino Linotype" w:hAnsi="Palatino Linotype"/>
          <w:sz w:val="24"/>
        </w:rPr>
        <w:t>,</w:t>
      </w:r>
      <w:r w:rsidRPr="005C0C9C">
        <w:rPr>
          <w:rFonts w:ascii="Palatino Linotype" w:hAnsi="Palatino Linotype"/>
          <w:spacing w:val="80"/>
          <w:sz w:val="24"/>
        </w:rPr>
        <w:t xml:space="preserve"> </w:t>
      </w:r>
      <w:r w:rsidRPr="005C0C9C">
        <w:rPr>
          <w:rFonts w:ascii="Palatino Linotype" w:hAnsi="Palatino Linotype"/>
          <w:sz w:val="24"/>
        </w:rPr>
        <w:t xml:space="preserve">127–144. </w:t>
      </w:r>
      <w:hyperlink r:id="rId22">
        <w:r w:rsidRPr="005C0C9C">
          <w:rPr>
            <w:rFonts w:ascii="Palatino Linotype" w:hAnsi="Palatino Linotype"/>
            <w:spacing w:val="-2"/>
            <w:sz w:val="24"/>
          </w:rPr>
          <w:t>http://jurnal.fkip.uns.ac.id</w:t>
        </w:r>
      </w:hyperlink>
    </w:p>
    <w:p w14:paraId="18E71CD8" w14:textId="77777777" w:rsidR="009942E3" w:rsidRPr="005C0C9C" w:rsidRDefault="009942E3" w:rsidP="009942E3">
      <w:pPr>
        <w:ind w:left="567" w:right="27" w:hanging="567"/>
        <w:jc w:val="both"/>
        <w:rPr>
          <w:rFonts w:ascii="Palatino Linotype" w:hAnsi="Palatino Linotype"/>
          <w:spacing w:val="-1"/>
          <w:sz w:val="24"/>
        </w:rPr>
      </w:pPr>
      <w:proofErr w:type="spellStart"/>
      <w:r w:rsidRPr="005C0C9C">
        <w:rPr>
          <w:rFonts w:ascii="Palatino Linotype" w:hAnsi="Palatino Linotype"/>
        </w:rPr>
        <w:t>Rachmawati</w:t>
      </w:r>
      <w:proofErr w:type="spellEnd"/>
      <w:r w:rsidRPr="005C0C9C">
        <w:rPr>
          <w:rFonts w:ascii="Palatino Linotype" w:hAnsi="Palatino Linotype"/>
        </w:rPr>
        <w:t>,</w:t>
      </w:r>
      <w:r w:rsidRPr="005C0C9C">
        <w:rPr>
          <w:rFonts w:ascii="Palatino Linotype" w:hAnsi="Palatino Linotype"/>
          <w:spacing w:val="70"/>
        </w:rPr>
        <w:t xml:space="preserve"> </w:t>
      </w:r>
      <w:r w:rsidRPr="005C0C9C">
        <w:rPr>
          <w:rFonts w:ascii="Palatino Linotype" w:hAnsi="Palatino Linotype"/>
        </w:rPr>
        <w:t>I.</w:t>
      </w:r>
      <w:r w:rsidRPr="005C0C9C">
        <w:rPr>
          <w:rFonts w:ascii="Palatino Linotype" w:hAnsi="Palatino Linotype"/>
          <w:spacing w:val="72"/>
        </w:rPr>
        <w:t xml:space="preserve">  </w:t>
      </w:r>
      <w:r w:rsidRPr="005C0C9C">
        <w:rPr>
          <w:rFonts w:ascii="Palatino Linotype" w:hAnsi="Palatino Linotype"/>
        </w:rPr>
        <w:t>(2015).</w:t>
      </w:r>
      <w:r w:rsidRPr="005C0C9C">
        <w:rPr>
          <w:rFonts w:ascii="Palatino Linotype" w:hAnsi="Palatino Linotype"/>
          <w:spacing w:val="71"/>
        </w:rPr>
        <w:t xml:space="preserve">  </w:t>
      </w:r>
      <w:proofErr w:type="spellStart"/>
      <w:r w:rsidRPr="005C0C9C">
        <w:rPr>
          <w:rFonts w:ascii="Palatino Linotype" w:hAnsi="Palatino Linotype"/>
        </w:rPr>
        <w:t>Eksplorasi</w:t>
      </w:r>
      <w:proofErr w:type="spellEnd"/>
      <w:r w:rsidRPr="005C0C9C">
        <w:rPr>
          <w:rFonts w:ascii="Palatino Linotype" w:hAnsi="Palatino Linotype"/>
          <w:spacing w:val="72"/>
        </w:rPr>
        <w:t xml:space="preserve"> </w:t>
      </w:r>
      <w:proofErr w:type="spellStart"/>
      <w:r w:rsidRPr="005C0C9C">
        <w:rPr>
          <w:rFonts w:ascii="Palatino Linotype" w:hAnsi="Palatino Linotype"/>
        </w:rPr>
        <w:t>Etnomatematika</w:t>
      </w:r>
      <w:proofErr w:type="spellEnd"/>
      <w:r w:rsidRPr="005C0C9C">
        <w:rPr>
          <w:rFonts w:ascii="Palatino Linotype" w:hAnsi="Palatino Linotype"/>
          <w:spacing w:val="71"/>
        </w:rPr>
        <w:t xml:space="preserve"> </w:t>
      </w:r>
      <w:r w:rsidRPr="005C0C9C">
        <w:rPr>
          <w:rFonts w:ascii="Palatino Linotype" w:hAnsi="Palatino Linotype"/>
        </w:rPr>
        <w:t>Masyarakat</w:t>
      </w:r>
      <w:r w:rsidRPr="005C0C9C">
        <w:rPr>
          <w:rFonts w:ascii="Palatino Linotype" w:hAnsi="Palatino Linotype"/>
          <w:spacing w:val="73"/>
        </w:rPr>
        <w:t xml:space="preserve"> </w:t>
      </w:r>
      <w:proofErr w:type="spellStart"/>
      <w:r w:rsidRPr="005C0C9C">
        <w:rPr>
          <w:rFonts w:ascii="Palatino Linotype" w:hAnsi="Palatino Linotype"/>
          <w:spacing w:val="-2"/>
        </w:rPr>
        <w:t>Sidoarjo</w:t>
      </w:r>
      <w:proofErr w:type="spellEnd"/>
      <w:r w:rsidRPr="005C0C9C">
        <w:rPr>
          <w:rFonts w:ascii="Palatino Linotype" w:hAnsi="Palatino Linotype"/>
          <w:spacing w:val="-2"/>
        </w:rPr>
        <w:t>.</w:t>
      </w:r>
      <w:r w:rsidRPr="005C0C9C">
        <w:rPr>
          <w:rFonts w:ascii="Palatino Linotype" w:hAnsi="Palatino Linotype"/>
          <w:sz w:val="24"/>
        </w:rPr>
        <w:t xml:space="preserve"> </w:t>
      </w:r>
      <w:proofErr w:type="spellStart"/>
      <w:r w:rsidRPr="005C0C9C">
        <w:rPr>
          <w:rFonts w:ascii="Palatino Linotype" w:hAnsi="Palatino Linotype"/>
          <w:i/>
          <w:sz w:val="24"/>
        </w:rPr>
        <w:t>MATHEdunesa</w:t>
      </w:r>
      <w:proofErr w:type="spellEnd"/>
      <w:r w:rsidRPr="005C0C9C">
        <w:rPr>
          <w:rFonts w:ascii="Palatino Linotype" w:hAnsi="Palatino Linotype"/>
          <w:sz w:val="24"/>
        </w:rPr>
        <w:t>,</w:t>
      </w:r>
      <w:r w:rsidRPr="005C0C9C">
        <w:rPr>
          <w:rFonts w:ascii="Palatino Linotype" w:hAnsi="Palatino Linotype"/>
          <w:spacing w:val="-1"/>
          <w:sz w:val="24"/>
        </w:rPr>
        <w:t xml:space="preserve"> </w:t>
      </w:r>
      <w:r w:rsidRPr="005C0C9C">
        <w:rPr>
          <w:rFonts w:ascii="Palatino Linotype" w:hAnsi="Palatino Linotype"/>
          <w:i/>
          <w:sz w:val="24"/>
        </w:rPr>
        <w:t>1</w:t>
      </w:r>
      <w:r w:rsidRPr="005C0C9C">
        <w:rPr>
          <w:rFonts w:ascii="Palatino Linotype" w:hAnsi="Palatino Linotype"/>
          <w:sz w:val="24"/>
        </w:rPr>
        <w:t>,</w:t>
      </w:r>
      <w:r w:rsidRPr="005C0C9C">
        <w:rPr>
          <w:rFonts w:ascii="Palatino Linotype" w:hAnsi="Palatino Linotype"/>
          <w:spacing w:val="-1"/>
          <w:sz w:val="24"/>
        </w:rPr>
        <w:t xml:space="preserve"> </w:t>
      </w:r>
    </w:p>
    <w:p w14:paraId="754A395F" w14:textId="77777777" w:rsidR="009942E3" w:rsidRPr="005C0C9C" w:rsidRDefault="009942E3" w:rsidP="009942E3">
      <w:pPr>
        <w:ind w:left="567" w:right="27"/>
        <w:jc w:val="both"/>
        <w:rPr>
          <w:rFonts w:ascii="Palatino Linotype" w:hAnsi="Palatino Linotype"/>
          <w:spacing w:val="-4"/>
          <w:sz w:val="24"/>
        </w:rPr>
      </w:pPr>
      <w:r w:rsidRPr="005C0C9C">
        <w:rPr>
          <w:rFonts w:ascii="Palatino Linotype" w:hAnsi="Palatino Linotype"/>
          <w:spacing w:val="-4"/>
          <w:sz w:val="24"/>
        </w:rPr>
        <w:t>1–8.</w:t>
      </w:r>
    </w:p>
    <w:p w14:paraId="3B87E67A" w14:textId="77777777" w:rsidR="009942E3" w:rsidRPr="005C0C9C" w:rsidRDefault="009942E3" w:rsidP="009942E3">
      <w:pPr>
        <w:ind w:left="567" w:right="27" w:hanging="567"/>
        <w:jc w:val="both"/>
        <w:rPr>
          <w:rFonts w:ascii="Palatino Linotype" w:hAnsi="Palatino Linotype"/>
        </w:rPr>
      </w:pPr>
      <w:proofErr w:type="spellStart"/>
      <w:r w:rsidRPr="005C0C9C">
        <w:rPr>
          <w:rFonts w:ascii="Palatino Linotype" w:hAnsi="Palatino Linotype"/>
        </w:rPr>
        <w:t>Ratumanan</w:t>
      </w:r>
      <w:proofErr w:type="spellEnd"/>
      <w:r w:rsidRPr="005C0C9C">
        <w:rPr>
          <w:rFonts w:ascii="Palatino Linotype" w:hAnsi="Palatino Linotype"/>
        </w:rPr>
        <w:t>.</w:t>
      </w:r>
      <w:r w:rsidRPr="005C0C9C">
        <w:rPr>
          <w:rFonts w:ascii="Palatino Linotype" w:hAnsi="Palatino Linotype"/>
          <w:spacing w:val="-11"/>
        </w:rPr>
        <w:t xml:space="preserve"> </w:t>
      </w:r>
      <w:r w:rsidRPr="005C0C9C">
        <w:rPr>
          <w:rFonts w:ascii="Palatino Linotype" w:hAnsi="Palatino Linotype"/>
        </w:rPr>
        <w:t>(2015).</w:t>
      </w:r>
      <w:r w:rsidRPr="005C0C9C">
        <w:rPr>
          <w:rFonts w:ascii="Palatino Linotype" w:hAnsi="Palatino Linotype"/>
          <w:spacing w:val="-8"/>
        </w:rPr>
        <w:t xml:space="preserve"> </w:t>
      </w:r>
      <w:proofErr w:type="spellStart"/>
      <w:r w:rsidRPr="005C0C9C">
        <w:rPr>
          <w:rFonts w:ascii="Palatino Linotype" w:hAnsi="Palatino Linotype"/>
        </w:rPr>
        <w:t>Inovasi</w:t>
      </w:r>
      <w:proofErr w:type="spellEnd"/>
      <w:r w:rsidRPr="005C0C9C">
        <w:rPr>
          <w:rFonts w:ascii="Palatino Linotype" w:hAnsi="Palatino Linotype"/>
          <w:spacing w:val="-10"/>
        </w:rPr>
        <w:t xml:space="preserve"> </w:t>
      </w:r>
      <w:proofErr w:type="spellStart"/>
      <w:proofErr w:type="gramStart"/>
      <w:r w:rsidRPr="005C0C9C">
        <w:rPr>
          <w:rFonts w:ascii="Palatino Linotype" w:hAnsi="Palatino Linotype"/>
        </w:rPr>
        <w:t>pembelajaran</w:t>
      </w:r>
      <w:proofErr w:type="spellEnd"/>
      <w:r w:rsidRPr="005C0C9C">
        <w:rPr>
          <w:rFonts w:ascii="Palatino Linotype" w:hAnsi="Palatino Linotype"/>
          <w:spacing w:val="-15"/>
        </w:rPr>
        <w:t xml:space="preserve"> </w:t>
      </w:r>
      <w:r w:rsidRPr="005C0C9C">
        <w:rPr>
          <w:rFonts w:ascii="Palatino Linotype" w:hAnsi="Palatino Linotype"/>
        </w:rPr>
        <w:t>:</w:t>
      </w:r>
      <w:proofErr w:type="gramEnd"/>
      <w:r w:rsidRPr="005C0C9C">
        <w:rPr>
          <w:rFonts w:ascii="Palatino Linotype" w:hAnsi="Palatino Linotype"/>
          <w:spacing w:val="-10"/>
        </w:rPr>
        <w:t xml:space="preserve"> </w:t>
      </w:r>
      <w:proofErr w:type="spellStart"/>
      <w:r w:rsidRPr="005C0C9C">
        <w:rPr>
          <w:rFonts w:ascii="Palatino Linotype" w:hAnsi="Palatino Linotype"/>
        </w:rPr>
        <w:t>mengembangkan</w:t>
      </w:r>
      <w:proofErr w:type="spellEnd"/>
      <w:r w:rsidRPr="005C0C9C">
        <w:rPr>
          <w:rFonts w:ascii="Palatino Linotype" w:hAnsi="Palatino Linotype"/>
          <w:spacing w:val="-10"/>
        </w:rPr>
        <w:t xml:space="preserve"> </w:t>
      </w:r>
      <w:proofErr w:type="spellStart"/>
      <w:r w:rsidRPr="005C0C9C">
        <w:rPr>
          <w:rFonts w:ascii="Palatino Linotype" w:hAnsi="Palatino Linotype"/>
        </w:rPr>
        <w:t>kompetensi</w:t>
      </w:r>
      <w:proofErr w:type="spellEnd"/>
      <w:r w:rsidRPr="005C0C9C">
        <w:rPr>
          <w:rFonts w:ascii="Palatino Linotype" w:hAnsi="Palatino Linotype"/>
          <w:spacing w:val="-10"/>
        </w:rPr>
        <w:t xml:space="preserve"> </w:t>
      </w:r>
      <w:proofErr w:type="spellStart"/>
      <w:r w:rsidRPr="005C0C9C">
        <w:rPr>
          <w:rFonts w:ascii="Palatino Linotype" w:hAnsi="Palatino Linotype"/>
        </w:rPr>
        <w:t>peserta</w:t>
      </w:r>
      <w:proofErr w:type="spellEnd"/>
      <w:r w:rsidRPr="005C0C9C">
        <w:rPr>
          <w:rFonts w:ascii="Palatino Linotype" w:hAnsi="Palatino Linotype"/>
          <w:spacing w:val="-11"/>
        </w:rPr>
        <w:t xml:space="preserve"> </w:t>
      </w:r>
      <w:proofErr w:type="spellStart"/>
      <w:r w:rsidRPr="005C0C9C">
        <w:rPr>
          <w:rFonts w:ascii="Palatino Linotype" w:hAnsi="Palatino Linotype"/>
        </w:rPr>
        <w:t>didik</w:t>
      </w:r>
      <w:proofErr w:type="spellEnd"/>
      <w:r w:rsidRPr="005C0C9C">
        <w:rPr>
          <w:rFonts w:ascii="Palatino Linotype" w:hAnsi="Palatino Linotype"/>
        </w:rPr>
        <w:t xml:space="preserve"> </w:t>
      </w:r>
      <w:proofErr w:type="spellStart"/>
      <w:r w:rsidRPr="005C0C9C">
        <w:rPr>
          <w:rFonts w:ascii="Palatino Linotype" w:hAnsi="Palatino Linotype"/>
        </w:rPr>
        <w:t>secara</w:t>
      </w:r>
      <w:proofErr w:type="spellEnd"/>
      <w:r w:rsidRPr="005C0C9C">
        <w:rPr>
          <w:rFonts w:ascii="Palatino Linotype" w:hAnsi="Palatino Linotype"/>
        </w:rPr>
        <w:t xml:space="preserve"> optimal (I). </w:t>
      </w:r>
      <w:proofErr w:type="spellStart"/>
      <w:r w:rsidRPr="005C0C9C">
        <w:rPr>
          <w:rFonts w:ascii="Palatino Linotype" w:hAnsi="Palatino Linotype"/>
        </w:rPr>
        <w:t>Ombak</w:t>
      </w:r>
      <w:proofErr w:type="spellEnd"/>
      <w:r w:rsidRPr="005C0C9C">
        <w:rPr>
          <w:rFonts w:ascii="Palatino Linotype" w:hAnsi="Palatino Linotype"/>
        </w:rPr>
        <w:t>.</w:t>
      </w:r>
    </w:p>
    <w:p w14:paraId="67A19EA0" w14:textId="77777777" w:rsidR="009942E3" w:rsidRPr="005C0C9C" w:rsidRDefault="009942E3" w:rsidP="009942E3">
      <w:pPr>
        <w:ind w:left="567" w:right="27" w:hanging="567"/>
        <w:jc w:val="both"/>
        <w:rPr>
          <w:rFonts w:ascii="Palatino Linotype" w:hAnsi="Palatino Linotype"/>
          <w:sz w:val="24"/>
        </w:rPr>
      </w:pPr>
      <w:r w:rsidRPr="005C0C9C">
        <w:rPr>
          <w:rFonts w:ascii="Palatino Linotype" w:hAnsi="Palatino Linotype"/>
        </w:rPr>
        <w:t>Risma,</w:t>
      </w:r>
      <w:r w:rsidRPr="005C0C9C">
        <w:rPr>
          <w:rFonts w:ascii="Palatino Linotype" w:hAnsi="Palatino Linotype"/>
          <w:spacing w:val="-9"/>
        </w:rPr>
        <w:t xml:space="preserve"> </w:t>
      </w:r>
      <w:r w:rsidRPr="005C0C9C">
        <w:rPr>
          <w:rFonts w:ascii="Palatino Linotype" w:hAnsi="Palatino Linotype"/>
        </w:rPr>
        <w:t>F.</w:t>
      </w:r>
      <w:r w:rsidRPr="005C0C9C">
        <w:rPr>
          <w:rFonts w:ascii="Palatino Linotype" w:hAnsi="Palatino Linotype"/>
          <w:spacing w:val="-9"/>
        </w:rPr>
        <w:t xml:space="preserve"> </w:t>
      </w:r>
      <w:r w:rsidRPr="005C0C9C">
        <w:rPr>
          <w:rFonts w:ascii="Palatino Linotype" w:hAnsi="Palatino Linotype"/>
        </w:rPr>
        <w:t>A.,</w:t>
      </w:r>
      <w:r w:rsidRPr="005C0C9C">
        <w:rPr>
          <w:rFonts w:ascii="Palatino Linotype" w:hAnsi="Palatino Linotype"/>
          <w:spacing w:val="-10"/>
        </w:rPr>
        <w:t xml:space="preserve"> </w:t>
      </w:r>
      <w:r w:rsidRPr="005C0C9C">
        <w:rPr>
          <w:rFonts w:ascii="Palatino Linotype" w:hAnsi="Palatino Linotype"/>
        </w:rPr>
        <w:t>Rahmawati,</w:t>
      </w:r>
      <w:r w:rsidRPr="005C0C9C">
        <w:rPr>
          <w:rFonts w:ascii="Palatino Linotype" w:hAnsi="Palatino Linotype"/>
          <w:spacing w:val="-9"/>
        </w:rPr>
        <w:t xml:space="preserve"> </w:t>
      </w:r>
      <w:r w:rsidRPr="005C0C9C">
        <w:rPr>
          <w:rFonts w:ascii="Palatino Linotype" w:hAnsi="Palatino Linotype"/>
        </w:rPr>
        <w:t>E.,</w:t>
      </w:r>
      <w:r w:rsidRPr="005C0C9C">
        <w:rPr>
          <w:rFonts w:ascii="Palatino Linotype" w:hAnsi="Palatino Linotype"/>
          <w:spacing w:val="-10"/>
        </w:rPr>
        <w:t xml:space="preserve"> </w:t>
      </w:r>
      <w:r w:rsidRPr="005C0C9C">
        <w:rPr>
          <w:rFonts w:ascii="Palatino Linotype" w:hAnsi="Palatino Linotype"/>
        </w:rPr>
        <w:t>&amp;</w:t>
      </w:r>
      <w:r w:rsidRPr="005C0C9C">
        <w:rPr>
          <w:rFonts w:ascii="Palatino Linotype" w:hAnsi="Palatino Linotype"/>
          <w:spacing w:val="-9"/>
        </w:rPr>
        <w:t xml:space="preserve"> </w:t>
      </w:r>
      <w:r w:rsidRPr="005C0C9C">
        <w:rPr>
          <w:rFonts w:ascii="Palatino Linotype" w:hAnsi="Palatino Linotype"/>
        </w:rPr>
        <w:t>Dewi,</w:t>
      </w:r>
      <w:r w:rsidRPr="005C0C9C">
        <w:rPr>
          <w:rFonts w:ascii="Palatino Linotype" w:hAnsi="Palatino Linotype"/>
          <w:spacing w:val="-9"/>
        </w:rPr>
        <w:t xml:space="preserve"> </w:t>
      </w:r>
      <w:r w:rsidRPr="005C0C9C">
        <w:rPr>
          <w:rFonts w:ascii="Palatino Linotype" w:hAnsi="Palatino Linotype"/>
        </w:rPr>
        <w:t>G.</w:t>
      </w:r>
      <w:r w:rsidRPr="005C0C9C">
        <w:rPr>
          <w:rFonts w:ascii="Palatino Linotype" w:hAnsi="Palatino Linotype"/>
          <w:spacing w:val="-10"/>
        </w:rPr>
        <w:t xml:space="preserve"> </w:t>
      </w:r>
      <w:r w:rsidRPr="005C0C9C">
        <w:rPr>
          <w:rFonts w:ascii="Palatino Linotype" w:hAnsi="Palatino Linotype"/>
        </w:rPr>
        <w:t>K.</w:t>
      </w:r>
      <w:r w:rsidRPr="005C0C9C">
        <w:rPr>
          <w:rFonts w:ascii="Palatino Linotype" w:hAnsi="Palatino Linotype"/>
          <w:spacing w:val="-10"/>
        </w:rPr>
        <w:t xml:space="preserve"> </w:t>
      </w:r>
      <w:r w:rsidRPr="005C0C9C">
        <w:rPr>
          <w:rFonts w:ascii="Palatino Linotype" w:hAnsi="Palatino Linotype"/>
        </w:rPr>
        <w:t>(2022).</w:t>
      </w:r>
      <w:r w:rsidRPr="005C0C9C">
        <w:rPr>
          <w:rFonts w:ascii="Palatino Linotype" w:hAnsi="Palatino Linotype"/>
          <w:spacing w:val="-10"/>
        </w:rPr>
        <w:t xml:space="preserve"> </w:t>
      </w:r>
      <w:proofErr w:type="spellStart"/>
      <w:r w:rsidRPr="005C0C9C">
        <w:rPr>
          <w:rFonts w:ascii="Palatino Linotype" w:hAnsi="Palatino Linotype"/>
        </w:rPr>
        <w:t>Pengembangan</w:t>
      </w:r>
      <w:proofErr w:type="spellEnd"/>
      <w:r w:rsidRPr="005C0C9C">
        <w:rPr>
          <w:rFonts w:ascii="Palatino Linotype" w:hAnsi="Palatino Linotype"/>
          <w:spacing w:val="-9"/>
        </w:rPr>
        <w:t xml:space="preserve"> </w:t>
      </w:r>
      <w:proofErr w:type="spellStart"/>
      <w:r w:rsidRPr="005C0C9C">
        <w:rPr>
          <w:rFonts w:ascii="Palatino Linotype" w:hAnsi="Palatino Linotype"/>
        </w:rPr>
        <w:t>Buku</w:t>
      </w:r>
      <w:proofErr w:type="spellEnd"/>
      <w:r w:rsidRPr="005C0C9C">
        <w:rPr>
          <w:rFonts w:ascii="Palatino Linotype" w:hAnsi="Palatino Linotype"/>
          <w:spacing w:val="-9"/>
        </w:rPr>
        <w:t xml:space="preserve"> </w:t>
      </w:r>
      <w:proofErr w:type="spellStart"/>
      <w:r w:rsidRPr="005C0C9C">
        <w:rPr>
          <w:rFonts w:ascii="Palatino Linotype" w:hAnsi="Palatino Linotype"/>
        </w:rPr>
        <w:t>Cergamatik</w:t>
      </w:r>
      <w:proofErr w:type="spellEnd"/>
      <w:r w:rsidRPr="005C0C9C">
        <w:rPr>
          <w:rFonts w:ascii="Palatino Linotype" w:hAnsi="Palatino Linotype"/>
        </w:rPr>
        <w:t xml:space="preserve"> </w:t>
      </w:r>
      <w:proofErr w:type="spellStart"/>
      <w:r w:rsidRPr="005C0C9C">
        <w:rPr>
          <w:rFonts w:ascii="Palatino Linotype" w:hAnsi="Palatino Linotype"/>
        </w:rPr>
        <w:t>Untuk</w:t>
      </w:r>
      <w:proofErr w:type="spellEnd"/>
      <w:r w:rsidRPr="005C0C9C">
        <w:rPr>
          <w:rFonts w:ascii="Palatino Linotype" w:hAnsi="Palatino Linotype"/>
        </w:rPr>
        <w:t xml:space="preserve"> </w:t>
      </w:r>
      <w:proofErr w:type="spellStart"/>
      <w:r w:rsidRPr="005C0C9C">
        <w:rPr>
          <w:rFonts w:ascii="Palatino Linotype" w:hAnsi="Palatino Linotype"/>
        </w:rPr>
        <w:t>Meningkatkan</w:t>
      </w:r>
      <w:proofErr w:type="spellEnd"/>
      <w:r w:rsidRPr="005C0C9C">
        <w:rPr>
          <w:rFonts w:ascii="Palatino Linotype" w:hAnsi="Palatino Linotype"/>
        </w:rPr>
        <w:t xml:space="preserve"> </w:t>
      </w:r>
      <w:proofErr w:type="spellStart"/>
      <w:r w:rsidRPr="005C0C9C">
        <w:rPr>
          <w:rFonts w:ascii="Palatino Linotype" w:hAnsi="Palatino Linotype"/>
        </w:rPr>
        <w:t>Keterampilan</w:t>
      </w:r>
      <w:proofErr w:type="spellEnd"/>
      <w:r w:rsidRPr="005C0C9C">
        <w:rPr>
          <w:rFonts w:ascii="Palatino Linotype" w:hAnsi="Palatino Linotype"/>
        </w:rPr>
        <w:t xml:space="preserve"> </w:t>
      </w:r>
      <w:proofErr w:type="spellStart"/>
      <w:r w:rsidRPr="005C0C9C">
        <w:rPr>
          <w:rFonts w:ascii="Palatino Linotype" w:hAnsi="Palatino Linotype"/>
        </w:rPr>
        <w:t>Berpikir</w:t>
      </w:r>
      <w:proofErr w:type="spellEnd"/>
      <w:r w:rsidRPr="005C0C9C">
        <w:rPr>
          <w:rFonts w:ascii="Palatino Linotype" w:hAnsi="Palatino Linotype"/>
        </w:rPr>
        <w:t xml:space="preserve"> </w:t>
      </w:r>
      <w:proofErr w:type="spellStart"/>
      <w:r w:rsidRPr="005C0C9C">
        <w:rPr>
          <w:rFonts w:ascii="Palatino Linotype" w:hAnsi="Palatino Linotype"/>
        </w:rPr>
        <w:t>Kreatif</w:t>
      </w:r>
      <w:proofErr w:type="spellEnd"/>
      <w:r w:rsidRPr="005C0C9C">
        <w:rPr>
          <w:rFonts w:ascii="Palatino Linotype" w:hAnsi="Palatino Linotype"/>
        </w:rPr>
        <w:t xml:space="preserve"> </w:t>
      </w:r>
      <w:proofErr w:type="spellStart"/>
      <w:r w:rsidRPr="005C0C9C">
        <w:rPr>
          <w:rFonts w:ascii="Palatino Linotype" w:hAnsi="Palatino Linotype"/>
        </w:rPr>
        <w:t>Siswa</w:t>
      </w:r>
      <w:proofErr w:type="spellEnd"/>
      <w:r w:rsidRPr="005C0C9C">
        <w:rPr>
          <w:rFonts w:ascii="Palatino Linotype" w:hAnsi="Palatino Linotype"/>
        </w:rPr>
        <w:t xml:space="preserve"> </w:t>
      </w:r>
      <w:proofErr w:type="spellStart"/>
      <w:r w:rsidRPr="005C0C9C">
        <w:rPr>
          <w:rFonts w:ascii="Palatino Linotype" w:hAnsi="Palatino Linotype"/>
        </w:rPr>
        <w:t>Kelas</w:t>
      </w:r>
      <w:proofErr w:type="spellEnd"/>
      <w:r w:rsidRPr="005C0C9C">
        <w:rPr>
          <w:rFonts w:ascii="Palatino Linotype" w:hAnsi="Palatino Linotype"/>
        </w:rPr>
        <w:t xml:space="preserve"> IV Sekolah </w:t>
      </w:r>
      <w:r w:rsidRPr="005C0C9C">
        <w:rPr>
          <w:rFonts w:ascii="Palatino Linotype" w:hAnsi="Palatino Linotype"/>
          <w:spacing w:val="-2"/>
        </w:rPr>
        <w:t>Dasar.</w:t>
      </w:r>
      <w:r w:rsidRPr="005C0C9C">
        <w:rPr>
          <w:rFonts w:ascii="Palatino Linotype" w:hAnsi="Palatino Linotype"/>
        </w:rPr>
        <w:tab/>
      </w:r>
      <w:proofErr w:type="spellStart"/>
      <w:r w:rsidRPr="005C0C9C">
        <w:rPr>
          <w:rFonts w:ascii="Palatino Linotype" w:hAnsi="Palatino Linotype"/>
          <w:i/>
          <w:spacing w:val="-2"/>
        </w:rPr>
        <w:t>Jurnal</w:t>
      </w:r>
      <w:proofErr w:type="spellEnd"/>
      <w:r w:rsidRPr="005C0C9C">
        <w:rPr>
          <w:rFonts w:ascii="Palatino Linotype" w:hAnsi="Palatino Linotype"/>
          <w:i/>
        </w:rPr>
        <w:tab/>
      </w:r>
      <w:proofErr w:type="spellStart"/>
      <w:r w:rsidRPr="005C0C9C">
        <w:rPr>
          <w:rFonts w:ascii="Palatino Linotype" w:hAnsi="Palatino Linotype"/>
          <w:i/>
          <w:spacing w:val="-2"/>
        </w:rPr>
        <w:t>Ilmiah</w:t>
      </w:r>
      <w:proofErr w:type="spellEnd"/>
      <w:r w:rsidRPr="005C0C9C">
        <w:rPr>
          <w:rFonts w:ascii="Palatino Linotype" w:hAnsi="Palatino Linotype"/>
          <w:i/>
        </w:rPr>
        <w:tab/>
      </w:r>
      <w:r w:rsidRPr="005C0C9C">
        <w:rPr>
          <w:rFonts w:ascii="Palatino Linotype" w:hAnsi="Palatino Linotype"/>
          <w:i/>
          <w:spacing w:val="-2"/>
        </w:rPr>
        <w:t>Mandala</w:t>
      </w:r>
      <w:r w:rsidRPr="005C0C9C">
        <w:rPr>
          <w:rFonts w:ascii="Palatino Linotype" w:hAnsi="Palatino Linotype"/>
          <w:i/>
        </w:rPr>
        <w:tab/>
      </w:r>
      <w:r w:rsidRPr="005C0C9C">
        <w:rPr>
          <w:rFonts w:ascii="Palatino Linotype" w:hAnsi="Palatino Linotype"/>
          <w:i/>
          <w:spacing w:val="-2"/>
        </w:rPr>
        <w:t>Education</w:t>
      </w:r>
      <w:r w:rsidRPr="005C0C9C">
        <w:rPr>
          <w:rFonts w:ascii="Palatino Linotype" w:hAnsi="Palatino Linotype"/>
          <w:spacing w:val="-2"/>
        </w:rPr>
        <w:t>,</w:t>
      </w:r>
      <w:r w:rsidRPr="005C0C9C">
        <w:rPr>
          <w:rFonts w:ascii="Palatino Linotype" w:hAnsi="Palatino Linotype"/>
        </w:rPr>
        <w:tab/>
      </w:r>
      <w:r w:rsidRPr="005C0C9C">
        <w:rPr>
          <w:rFonts w:ascii="Palatino Linotype" w:hAnsi="Palatino Linotype"/>
          <w:i/>
          <w:spacing w:val="-2"/>
        </w:rPr>
        <w:t>8</w:t>
      </w:r>
      <w:r w:rsidRPr="005C0C9C">
        <w:rPr>
          <w:rFonts w:ascii="Palatino Linotype" w:hAnsi="Palatino Linotype"/>
          <w:spacing w:val="-2"/>
        </w:rPr>
        <w:t xml:space="preserve">(1). </w:t>
      </w:r>
      <w:hyperlink r:id="rId23" w:history="1">
        <w:r w:rsidRPr="005C0C9C">
          <w:rPr>
            <w:rStyle w:val="Hyperlink"/>
            <w:rFonts w:ascii="Palatino Linotype" w:hAnsi="Palatino Linotype"/>
            <w:spacing w:val="-2"/>
          </w:rPr>
          <w:t>https://doi.org/10.36312/jime.v8i1.2753</w:t>
        </w:r>
      </w:hyperlink>
    </w:p>
    <w:p w14:paraId="3E4F44D4" w14:textId="77777777" w:rsidR="009942E3" w:rsidRPr="005C0C9C" w:rsidRDefault="009942E3" w:rsidP="009942E3">
      <w:pPr>
        <w:ind w:left="567" w:right="27" w:hanging="567"/>
        <w:jc w:val="both"/>
        <w:rPr>
          <w:rFonts w:ascii="Palatino Linotype" w:hAnsi="Palatino Linotype"/>
          <w:sz w:val="24"/>
        </w:rPr>
      </w:pPr>
      <w:r w:rsidRPr="005C0C9C">
        <w:rPr>
          <w:rFonts w:ascii="Palatino Linotype" w:hAnsi="Palatino Linotype"/>
          <w:sz w:val="24"/>
        </w:rPr>
        <w:t xml:space="preserve">Rosa, M., &amp; Orey, D. C. (2011). Ethnomathematics: the cultural aspects of mathematics. </w:t>
      </w:r>
      <w:proofErr w:type="spellStart"/>
      <w:r w:rsidRPr="005C0C9C">
        <w:rPr>
          <w:rFonts w:ascii="Palatino Linotype" w:hAnsi="Palatino Linotype"/>
          <w:i/>
          <w:sz w:val="24"/>
        </w:rPr>
        <w:t>Revista</w:t>
      </w:r>
      <w:proofErr w:type="spellEnd"/>
      <w:r w:rsidRPr="005C0C9C">
        <w:rPr>
          <w:rFonts w:ascii="Palatino Linotype" w:hAnsi="Palatino Linotype"/>
          <w:i/>
          <w:sz w:val="24"/>
        </w:rPr>
        <w:t xml:space="preserve"> </w:t>
      </w:r>
      <w:r w:rsidRPr="005C0C9C">
        <w:rPr>
          <w:rFonts w:ascii="Palatino Linotype" w:hAnsi="Palatino Linotype"/>
          <w:i/>
          <w:sz w:val="24"/>
        </w:rPr>
        <w:t xml:space="preserve">Latinoamericana de </w:t>
      </w:r>
      <w:proofErr w:type="spellStart"/>
      <w:r w:rsidRPr="005C0C9C">
        <w:rPr>
          <w:rFonts w:ascii="Palatino Linotype" w:hAnsi="Palatino Linotype"/>
          <w:i/>
          <w:sz w:val="24"/>
        </w:rPr>
        <w:t>Etnomatemática</w:t>
      </w:r>
      <w:proofErr w:type="spellEnd"/>
      <w:r w:rsidRPr="005C0C9C">
        <w:rPr>
          <w:rFonts w:ascii="Palatino Linotype" w:hAnsi="Palatino Linotype"/>
          <w:sz w:val="24"/>
        </w:rPr>
        <w:t xml:space="preserve">, </w:t>
      </w:r>
      <w:r w:rsidRPr="005C0C9C">
        <w:rPr>
          <w:rFonts w:ascii="Palatino Linotype" w:hAnsi="Palatino Linotype"/>
          <w:i/>
          <w:sz w:val="24"/>
        </w:rPr>
        <w:t>4</w:t>
      </w:r>
      <w:r w:rsidRPr="005C0C9C">
        <w:rPr>
          <w:rFonts w:ascii="Palatino Linotype" w:hAnsi="Palatino Linotype"/>
          <w:sz w:val="24"/>
        </w:rPr>
        <w:t>, 32–54.</w:t>
      </w:r>
    </w:p>
    <w:p w14:paraId="021057A7" w14:textId="77777777" w:rsidR="009942E3" w:rsidRPr="005C0C9C" w:rsidRDefault="009942E3" w:rsidP="009942E3">
      <w:pPr>
        <w:ind w:left="567" w:right="27" w:hanging="567"/>
        <w:jc w:val="both"/>
        <w:rPr>
          <w:rFonts w:ascii="Palatino Linotype" w:hAnsi="Palatino Linotype"/>
          <w:spacing w:val="-2"/>
          <w:sz w:val="24"/>
        </w:rPr>
      </w:pPr>
      <w:proofErr w:type="spellStart"/>
      <w:r w:rsidRPr="005C0C9C">
        <w:rPr>
          <w:rFonts w:ascii="Palatino Linotype" w:hAnsi="Palatino Linotype"/>
          <w:sz w:val="24"/>
        </w:rPr>
        <w:t>Saefuddin</w:t>
      </w:r>
      <w:proofErr w:type="spellEnd"/>
      <w:r w:rsidRPr="005C0C9C">
        <w:rPr>
          <w:rFonts w:ascii="Palatino Linotype" w:hAnsi="Palatino Linotype"/>
          <w:sz w:val="24"/>
        </w:rPr>
        <w:t xml:space="preserve">, A., &amp; </w:t>
      </w:r>
      <w:proofErr w:type="spellStart"/>
      <w:r w:rsidRPr="005C0C9C">
        <w:rPr>
          <w:rFonts w:ascii="Palatino Linotype" w:hAnsi="Palatino Linotype"/>
          <w:sz w:val="24"/>
        </w:rPr>
        <w:t>Berdiati</w:t>
      </w:r>
      <w:proofErr w:type="spellEnd"/>
      <w:r w:rsidRPr="005C0C9C">
        <w:rPr>
          <w:rFonts w:ascii="Palatino Linotype" w:hAnsi="Palatino Linotype"/>
          <w:sz w:val="24"/>
        </w:rPr>
        <w:t xml:space="preserve">, I. (2015). </w:t>
      </w:r>
      <w:proofErr w:type="spellStart"/>
      <w:r w:rsidRPr="005C0C9C">
        <w:rPr>
          <w:rFonts w:ascii="Palatino Linotype" w:hAnsi="Palatino Linotype"/>
          <w:i/>
          <w:sz w:val="24"/>
        </w:rPr>
        <w:t>Pembelajaran</w:t>
      </w:r>
      <w:proofErr w:type="spellEnd"/>
      <w:r w:rsidRPr="005C0C9C">
        <w:rPr>
          <w:rFonts w:ascii="Palatino Linotype" w:hAnsi="Palatino Linotype"/>
          <w:i/>
          <w:sz w:val="24"/>
        </w:rPr>
        <w:t xml:space="preserve"> </w:t>
      </w:r>
      <w:proofErr w:type="spellStart"/>
      <w:r w:rsidRPr="005C0C9C">
        <w:rPr>
          <w:rFonts w:ascii="Palatino Linotype" w:hAnsi="Palatino Linotype"/>
          <w:i/>
          <w:sz w:val="24"/>
        </w:rPr>
        <w:t>Efektif</w:t>
      </w:r>
      <w:proofErr w:type="spellEnd"/>
      <w:r w:rsidRPr="005C0C9C">
        <w:rPr>
          <w:rFonts w:ascii="Palatino Linotype" w:hAnsi="Palatino Linotype"/>
          <w:sz w:val="24"/>
        </w:rPr>
        <w:t xml:space="preserve">. PT </w:t>
      </w:r>
      <w:proofErr w:type="spellStart"/>
      <w:r w:rsidRPr="005C0C9C">
        <w:rPr>
          <w:rFonts w:ascii="Palatino Linotype" w:hAnsi="Palatino Linotype"/>
          <w:sz w:val="24"/>
        </w:rPr>
        <w:t>Remaja</w:t>
      </w:r>
      <w:proofErr w:type="spellEnd"/>
      <w:r w:rsidRPr="005C0C9C">
        <w:rPr>
          <w:rFonts w:ascii="Palatino Linotype" w:hAnsi="Palatino Linotype"/>
          <w:sz w:val="24"/>
        </w:rPr>
        <w:t xml:space="preserve"> </w:t>
      </w:r>
      <w:proofErr w:type="spellStart"/>
      <w:r w:rsidRPr="005C0C9C">
        <w:rPr>
          <w:rFonts w:ascii="Palatino Linotype" w:hAnsi="Palatino Linotype"/>
          <w:sz w:val="24"/>
        </w:rPr>
        <w:t>Rosdakarya</w:t>
      </w:r>
      <w:proofErr w:type="spellEnd"/>
      <w:r w:rsidRPr="005C0C9C">
        <w:rPr>
          <w:rFonts w:ascii="Palatino Linotype" w:hAnsi="Palatino Linotype"/>
          <w:sz w:val="24"/>
        </w:rPr>
        <w:t xml:space="preserve"> </w:t>
      </w:r>
      <w:r w:rsidRPr="005C0C9C">
        <w:rPr>
          <w:rFonts w:ascii="Palatino Linotype" w:hAnsi="Palatino Linotype"/>
          <w:spacing w:val="-2"/>
          <w:sz w:val="24"/>
        </w:rPr>
        <w:t>Bandung.</w:t>
      </w:r>
    </w:p>
    <w:p w14:paraId="47FF64F4" w14:textId="77777777" w:rsidR="009942E3" w:rsidRPr="005C0C9C" w:rsidRDefault="009942E3" w:rsidP="009942E3">
      <w:pPr>
        <w:ind w:left="567" w:right="27" w:hanging="567"/>
        <w:jc w:val="both"/>
        <w:rPr>
          <w:rFonts w:ascii="Palatino Linotype" w:hAnsi="Palatino Linotype"/>
          <w:sz w:val="24"/>
        </w:rPr>
      </w:pPr>
      <w:proofErr w:type="spellStart"/>
      <w:r w:rsidRPr="005C0C9C">
        <w:rPr>
          <w:rFonts w:ascii="Palatino Linotype" w:hAnsi="Palatino Linotype"/>
          <w:sz w:val="24"/>
        </w:rPr>
        <w:t>Sardiman</w:t>
      </w:r>
      <w:proofErr w:type="spellEnd"/>
      <w:r w:rsidRPr="005C0C9C">
        <w:rPr>
          <w:rFonts w:ascii="Palatino Linotype" w:hAnsi="Palatino Linotype"/>
          <w:sz w:val="24"/>
        </w:rPr>
        <w:t xml:space="preserve">. (2012). </w:t>
      </w:r>
      <w:proofErr w:type="spellStart"/>
      <w:r w:rsidRPr="005C0C9C">
        <w:rPr>
          <w:rFonts w:ascii="Palatino Linotype" w:hAnsi="Palatino Linotype"/>
          <w:i/>
          <w:sz w:val="24"/>
        </w:rPr>
        <w:t>Interaksi</w:t>
      </w:r>
      <w:proofErr w:type="spellEnd"/>
      <w:r w:rsidRPr="005C0C9C">
        <w:rPr>
          <w:rFonts w:ascii="Palatino Linotype" w:hAnsi="Palatino Linotype"/>
          <w:i/>
          <w:sz w:val="24"/>
        </w:rPr>
        <w:t xml:space="preserve"> &amp; </w:t>
      </w:r>
      <w:proofErr w:type="spellStart"/>
      <w:r w:rsidRPr="005C0C9C">
        <w:rPr>
          <w:rFonts w:ascii="Palatino Linotype" w:hAnsi="Palatino Linotype"/>
          <w:i/>
          <w:sz w:val="24"/>
        </w:rPr>
        <w:t>motivasi</w:t>
      </w:r>
      <w:proofErr w:type="spellEnd"/>
      <w:r w:rsidRPr="005C0C9C">
        <w:rPr>
          <w:rFonts w:ascii="Palatino Linotype" w:hAnsi="Palatino Linotype"/>
          <w:i/>
          <w:sz w:val="24"/>
        </w:rPr>
        <w:t xml:space="preserve"> </w:t>
      </w:r>
      <w:proofErr w:type="spellStart"/>
      <w:r w:rsidRPr="005C0C9C">
        <w:rPr>
          <w:rFonts w:ascii="Palatino Linotype" w:hAnsi="Palatino Linotype"/>
          <w:i/>
          <w:sz w:val="24"/>
        </w:rPr>
        <w:t>belajar</w:t>
      </w:r>
      <w:proofErr w:type="spellEnd"/>
      <w:r w:rsidRPr="005C0C9C">
        <w:rPr>
          <w:rFonts w:ascii="Palatino Linotype" w:hAnsi="Palatino Linotype"/>
          <w:i/>
          <w:sz w:val="24"/>
        </w:rPr>
        <w:t xml:space="preserve"> </w:t>
      </w:r>
      <w:proofErr w:type="spellStart"/>
      <w:r w:rsidRPr="005C0C9C">
        <w:rPr>
          <w:rFonts w:ascii="Palatino Linotype" w:hAnsi="Palatino Linotype"/>
          <w:i/>
          <w:sz w:val="24"/>
        </w:rPr>
        <w:t>mengajar</w:t>
      </w:r>
      <w:proofErr w:type="spellEnd"/>
      <w:r w:rsidRPr="005C0C9C">
        <w:rPr>
          <w:rFonts w:ascii="Palatino Linotype" w:hAnsi="Palatino Linotype"/>
          <w:i/>
          <w:sz w:val="24"/>
        </w:rPr>
        <w:t xml:space="preserve"> </w:t>
      </w:r>
      <w:r w:rsidRPr="005C0C9C">
        <w:rPr>
          <w:rFonts w:ascii="Palatino Linotype" w:hAnsi="Palatino Linotype"/>
          <w:sz w:val="24"/>
        </w:rPr>
        <w:t xml:space="preserve">(24th ed.). </w:t>
      </w:r>
      <w:proofErr w:type="spellStart"/>
      <w:r w:rsidRPr="005C0C9C">
        <w:rPr>
          <w:rFonts w:ascii="Palatino Linotype" w:hAnsi="Palatino Linotype"/>
          <w:sz w:val="24"/>
        </w:rPr>
        <w:t>Rajawali</w:t>
      </w:r>
      <w:proofErr w:type="spellEnd"/>
      <w:r w:rsidRPr="005C0C9C">
        <w:rPr>
          <w:rFonts w:ascii="Palatino Linotype" w:hAnsi="Palatino Linotype"/>
          <w:sz w:val="24"/>
        </w:rPr>
        <w:t xml:space="preserve"> Pers. Sari,</w:t>
      </w:r>
      <w:r w:rsidRPr="005C0C9C">
        <w:rPr>
          <w:rFonts w:ascii="Palatino Linotype" w:hAnsi="Palatino Linotype"/>
          <w:spacing w:val="15"/>
          <w:sz w:val="24"/>
        </w:rPr>
        <w:t xml:space="preserve"> </w:t>
      </w:r>
      <w:r w:rsidRPr="005C0C9C">
        <w:rPr>
          <w:rFonts w:ascii="Palatino Linotype" w:hAnsi="Palatino Linotype"/>
          <w:sz w:val="24"/>
        </w:rPr>
        <w:t>F.</w:t>
      </w:r>
      <w:r w:rsidRPr="005C0C9C">
        <w:rPr>
          <w:rFonts w:ascii="Palatino Linotype" w:hAnsi="Palatino Linotype"/>
          <w:spacing w:val="15"/>
          <w:sz w:val="24"/>
        </w:rPr>
        <w:t xml:space="preserve"> </w:t>
      </w:r>
      <w:r w:rsidRPr="005C0C9C">
        <w:rPr>
          <w:rFonts w:ascii="Palatino Linotype" w:hAnsi="Palatino Linotype"/>
          <w:sz w:val="24"/>
        </w:rPr>
        <w:t>A.,</w:t>
      </w:r>
      <w:r w:rsidRPr="005C0C9C">
        <w:rPr>
          <w:rFonts w:ascii="Palatino Linotype" w:hAnsi="Palatino Linotype"/>
          <w:spacing w:val="17"/>
          <w:sz w:val="24"/>
        </w:rPr>
        <w:t xml:space="preserve"> </w:t>
      </w:r>
      <w:r w:rsidRPr="005C0C9C">
        <w:rPr>
          <w:rFonts w:ascii="Palatino Linotype" w:hAnsi="Palatino Linotype"/>
          <w:sz w:val="24"/>
        </w:rPr>
        <w:t>Marlissa,</w:t>
      </w:r>
      <w:r w:rsidRPr="005C0C9C">
        <w:rPr>
          <w:rFonts w:ascii="Palatino Linotype" w:hAnsi="Palatino Linotype"/>
          <w:spacing w:val="18"/>
          <w:sz w:val="24"/>
        </w:rPr>
        <w:t xml:space="preserve"> </w:t>
      </w:r>
      <w:r w:rsidRPr="005C0C9C">
        <w:rPr>
          <w:rFonts w:ascii="Palatino Linotype" w:hAnsi="Palatino Linotype"/>
          <w:sz w:val="24"/>
        </w:rPr>
        <w:t>I.,</w:t>
      </w:r>
      <w:r w:rsidRPr="005C0C9C">
        <w:rPr>
          <w:rFonts w:ascii="Palatino Linotype" w:hAnsi="Palatino Linotype"/>
          <w:spacing w:val="17"/>
          <w:sz w:val="24"/>
        </w:rPr>
        <w:t xml:space="preserve"> </w:t>
      </w:r>
      <w:r w:rsidRPr="005C0C9C">
        <w:rPr>
          <w:rFonts w:ascii="Palatino Linotype" w:hAnsi="Palatino Linotype"/>
          <w:sz w:val="24"/>
        </w:rPr>
        <w:t>&amp;</w:t>
      </w:r>
      <w:r w:rsidRPr="005C0C9C">
        <w:rPr>
          <w:rFonts w:ascii="Palatino Linotype" w:hAnsi="Palatino Linotype"/>
          <w:spacing w:val="16"/>
          <w:sz w:val="24"/>
        </w:rPr>
        <w:t xml:space="preserve"> </w:t>
      </w:r>
      <w:r w:rsidRPr="005C0C9C">
        <w:rPr>
          <w:rFonts w:ascii="Palatino Linotype" w:hAnsi="Palatino Linotype"/>
          <w:sz w:val="24"/>
        </w:rPr>
        <w:t>Dahlan,</w:t>
      </w:r>
      <w:r w:rsidRPr="005C0C9C">
        <w:rPr>
          <w:rFonts w:ascii="Palatino Linotype" w:hAnsi="Palatino Linotype"/>
          <w:spacing w:val="16"/>
          <w:sz w:val="24"/>
        </w:rPr>
        <w:t xml:space="preserve"> </w:t>
      </w:r>
      <w:r w:rsidRPr="005C0C9C">
        <w:rPr>
          <w:rFonts w:ascii="Palatino Linotype" w:hAnsi="Palatino Linotype"/>
          <w:sz w:val="24"/>
        </w:rPr>
        <w:t>J.</w:t>
      </w:r>
      <w:r w:rsidRPr="005C0C9C">
        <w:rPr>
          <w:rFonts w:ascii="Palatino Linotype" w:hAnsi="Palatino Linotype"/>
          <w:spacing w:val="18"/>
          <w:sz w:val="24"/>
        </w:rPr>
        <w:t xml:space="preserve"> </w:t>
      </w:r>
      <w:r w:rsidRPr="005C0C9C">
        <w:rPr>
          <w:rFonts w:ascii="Palatino Linotype" w:hAnsi="Palatino Linotype"/>
          <w:sz w:val="24"/>
        </w:rPr>
        <w:t>A.</w:t>
      </w:r>
      <w:r w:rsidRPr="005C0C9C">
        <w:rPr>
          <w:rFonts w:ascii="Palatino Linotype" w:hAnsi="Palatino Linotype"/>
          <w:spacing w:val="15"/>
          <w:sz w:val="24"/>
        </w:rPr>
        <w:t xml:space="preserve"> </w:t>
      </w:r>
      <w:r w:rsidRPr="005C0C9C">
        <w:rPr>
          <w:rFonts w:ascii="Palatino Linotype" w:hAnsi="Palatino Linotype"/>
          <w:sz w:val="24"/>
        </w:rPr>
        <w:t>(2019).</w:t>
      </w:r>
      <w:r w:rsidRPr="005C0C9C">
        <w:rPr>
          <w:rFonts w:ascii="Palatino Linotype" w:hAnsi="Palatino Linotype"/>
          <w:spacing w:val="20"/>
          <w:sz w:val="24"/>
        </w:rPr>
        <w:t xml:space="preserve"> </w:t>
      </w:r>
      <w:proofErr w:type="spellStart"/>
      <w:r w:rsidRPr="005C0C9C">
        <w:rPr>
          <w:rFonts w:ascii="Palatino Linotype" w:hAnsi="Palatino Linotype"/>
          <w:sz w:val="24"/>
        </w:rPr>
        <w:t>Analisis</w:t>
      </w:r>
      <w:proofErr w:type="spellEnd"/>
      <w:r w:rsidRPr="005C0C9C">
        <w:rPr>
          <w:rFonts w:ascii="Palatino Linotype" w:hAnsi="Palatino Linotype"/>
          <w:spacing w:val="16"/>
          <w:sz w:val="24"/>
        </w:rPr>
        <w:t xml:space="preserve"> </w:t>
      </w:r>
      <w:r w:rsidRPr="005C0C9C">
        <w:rPr>
          <w:rFonts w:ascii="Palatino Linotype" w:hAnsi="Palatino Linotype"/>
          <w:sz w:val="24"/>
        </w:rPr>
        <w:t>Ways</w:t>
      </w:r>
      <w:r w:rsidRPr="005C0C9C">
        <w:rPr>
          <w:rFonts w:ascii="Palatino Linotype" w:hAnsi="Palatino Linotype"/>
          <w:spacing w:val="15"/>
          <w:sz w:val="24"/>
        </w:rPr>
        <w:t xml:space="preserve"> </w:t>
      </w:r>
      <w:r w:rsidRPr="005C0C9C">
        <w:rPr>
          <w:rFonts w:ascii="Palatino Linotype" w:hAnsi="Palatino Linotype"/>
          <w:sz w:val="24"/>
        </w:rPr>
        <w:t>of</w:t>
      </w:r>
      <w:r w:rsidRPr="005C0C9C">
        <w:rPr>
          <w:rFonts w:ascii="Palatino Linotype" w:hAnsi="Palatino Linotype"/>
          <w:spacing w:val="18"/>
          <w:sz w:val="24"/>
        </w:rPr>
        <w:t xml:space="preserve"> </w:t>
      </w:r>
      <w:r w:rsidRPr="005C0C9C">
        <w:rPr>
          <w:rFonts w:ascii="Palatino Linotype" w:hAnsi="Palatino Linotype"/>
          <w:sz w:val="24"/>
        </w:rPr>
        <w:t>Thinking</w:t>
      </w:r>
      <w:r w:rsidRPr="005C0C9C">
        <w:rPr>
          <w:rFonts w:ascii="Palatino Linotype" w:hAnsi="Palatino Linotype"/>
          <w:spacing w:val="15"/>
          <w:sz w:val="24"/>
        </w:rPr>
        <w:t xml:space="preserve"> </w:t>
      </w:r>
      <w:proofErr w:type="gramStart"/>
      <w:r w:rsidRPr="005C0C9C">
        <w:rPr>
          <w:rFonts w:ascii="Palatino Linotype" w:hAnsi="Palatino Linotype"/>
          <w:sz w:val="24"/>
        </w:rPr>
        <w:t>(</w:t>
      </w:r>
      <w:r w:rsidRPr="005C0C9C">
        <w:rPr>
          <w:rFonts w:ascii="Palatino Linotype" w:hAnsi="Palatino Linotype"/>
          <w:spacing w:val="14"/>
          <w:sz w:val="24"/>
        </w:rPr>
        <w:t xml:space="preserve"> </w:t>
      </w:r>
      <w:r w:rsidRPr="005C0C9C">
        <w:rPr>
          <w:rFonts w:ascii="Palatino Linotype" w:hAnsi="Palatino Linotype"/>
          <w:sz w:val="24"/>
        </w:rPr>
        <w:t>Wot</w:t>
      </w:r>
      <w:proofErr w:type="gramEnd"/>
      <w:r w:rsidRPr="005C0C9C">
        <w:rPr>
          <w:rFonts w:ascii="Palatino Linotype" w:hAnsi="Palatino Linotype"/>
          <w:spacing w:val="19"/>
          <w:sz w:val="24"/>
        </w:rPr>
        <w:t xml:space="preserve"> </w:t>
      </w:r>
      <w:r w:rsidRPr="005C0C9C">
        <w:rPr>
          <w:rFonts w:ascii="Palatino Linotype" w:hAnsi="Palatino Linotype"/>
          <w:spacing w:val="-10"/>
          <w:sz w:val="24"/>
        </w:rPr>
        <w:t>)</w:t>
      </w:r>
      <w:r w:rsidRPr="005C0C9C">
        <w:rPr>
          <w:rFonts w:ascii="Palatino Linotype" w:hAnsi="Palatino Linotype"/>
          <w:spacing w:val="-2"/>
          <w:sz w:val="24"/>
        </w:rPr>
        <w:t xml:space="preserve"> </w:t>
      </w:r>
      <w:r w:rsidRPr="005C0C9C">
        <w:rPr>
          <w:rFonts w:ascii="Palatino Linotype" w:hAnsi="Palatino Linotype"/>
          <w:sz w:val="24"/>
        </w:rPr>
        <w:t>Dan</w:t>
      </w:r>
      <w:r w:rsidRPr="005C0C9C">
        <w:rPr>
          <w:rFonts w:ascii="Palatino Linotype" w:hAnsi="Palatino Linotype"/>
          <w:spacing w:val="-15"/>
          <w:sz w:val="24"/>
        </w:rPr>
        <w:t xml:space="preserve"> </w:t>
      </w:r>
      <w:r w:rsidRPr="005C0C9C">
        <w:rPr>
          <w:rFonts w:ascii="Palatino Linotype" w:hAnsi="Palatino Linotype"/>
          <w:sz w:val="24"/>
        </w:rPr>
        <w:t>Ways</w:t>
      </w:r>
      <w:r w:rsidRPr="005C0C9C">
        <w:rPr>
          <w:rFonts w:ascii="Palatino Linotype" w:hAnsi="Palatino Linotype"/>
          <w:spacing w:val="-15"/>
          <w:sz w:val="24"/>
        </w:rPr>
        <w:t xml:space="preserve"> </w:t>
      </w:r>
      <w:r w:rsidRPr="005C0C9C">
        <w:rPr>
          <w:rFonts w:ascii="Palatino Linotype" w:hAnsi="Palatino Linotype"/>
          <w:sz w:val="24"/>
        </w:rPr>
        <w:t>of</w:t>
      </w:r>
      <w:r w:rsidRPr="005C0C9C">
        <w:rPr>
          <w:rFonts w:ascii="Palatino Linotype" w:hAnsi="Palatino Linotype"/>
          <w:spacing w:val="-14"/>
          <w:sz w:val="24"/>
        </w:rPr>
        <w:t xml:space="preserve"> </w:t>
      </w:r>
      <w:r w:rsidRPr="005C0C9C">
        <w:rPr>
          <w:rFonts w:ascii="Palatino Linotype" w:hAnsi="Palatino Linotype"/>
          <w:sz w:val="24"/>
        </w:rPr>
        <w:t>Understanding</w:t>
      </w:r>
      <w:r w:rsidRPr="005C0C9C">
        <w:rPr>
          <w:rFonts w:ascii="Palatino Linotype" w:hAnsi="Palatino Linotype"/>
          <w:spacing w:val="-15"/>
          <w:sz w:val="24"/>
        </w:rPr>
        <w:t xml:space="preserve"> </w:t>
      </w:r>
      <w:proofErr w:type="gramStart"/>
      <w:r w:rsidRPr="005C0C9C">
        <w:rPr>
          <w:rFonts w:ascii="Palatino Linotype" w:hAnsi="Palatino Linotype"/>
          <w:sz w:val="24"/>
        </w:rPr>
        <w:t>(</w:t>
      </w:r>
      <w:r w:rsidRPr="005C0C9C">
        <w:rPr>
          <w:rFonts w:ascii="Palatino Linotype" w:hAnsi="Palatino Linotype"/>
          <w:spacing w:val="-15"/>
          <w:sz w:val="24"/>
        </w:rPr>
        <w:t xml:space="preserve"> </w:t>
      </w:r>
      <w:proofErr w:type="spellStart"/>
      <w:r w:rsidRPr="005C0C9C">
        <w:rPr>
          <w:rFonts w:ascii="Palatino Linotype" w:hAnsi="Palatino Linotype"/>
          <w:sz w:val="24"/>
        </w:rPr>
        <w:t>Wou</w:t>
      </w:r>
      <w:proofErr w:type="spellEnd"/>
      <w:proofErr w:type="gramEnd"/>
      <w:r w:rsidRPr="005C0C9C">
        <w:rPr>
          <w:rFonts w:ascii="Palatino Linotype" w:hAnsi="Palatino Linotype"/>
          <w:spacing w:val="-13"/>
          <w:sz w:val="24"/>
        </w:rPr>
        <w:t xml:space="preserve"> </w:t>
      </w:r>
      <w:r w:rsidRPr="005C0C9C">
        <w:rPr>
          <w:rFonts w:ascii="Palatino Linotype" w:hAnsi="Palatino Linotype"/>
          <w:sz w:val="24"/>
        </w:rPr>
        <w:t>)</w:t>
      </w:r>
      <w:r w:rsidRPr="005C0C9C">
        <w:rPr>
          <w:rFonts w:ascii="Palatino Linotype" w:hAnsi="Palatino Linotype"/>
          <w:spacing w:val="-15"/>
          <w:sz w:val="24"/>
        </w:rPr>
        <w:t xml:space="preserve"> </w:t>
      </w:r>
      <w:r w:rsidRPr="005C0C9C">
        <w:rPr>
          <w:rFonts w:ascii="Palatino Linotype" w:hAnsi="Palatino Linotype"/>
          <w:sz w:val="24"/>
        </w:rPr>
        <w:t>Pada</w:t>
      </w:r>
      <w:r w:rsidRPr="005C0C9C">
        <w:rPr>
          <w:rFonts w:ascii="Palatino Linotype" w:hAnsi="Palatino Linotype"/>
          <w:spacing w:val="-15"/>
          <w:sz w:val="24"/>
        </w:rPr>
        <w:t xml:space="preserve"> </w:t>
      </w:r>
      <w:proofErr w:type="spellStart"/>
      <w:r w:rsidRPr="005C0C9C">
        <w:rPr>
          <w:rFonts w:ascii="Palatino Linotype" w:hAnsi="Palatino Linotype"/>
          <w:sz w:val="24"/>
        </w:rPr>
        <w:t>Buku</w:t>
      </w:r>
      <w:proofErr w:type="spellEnd"/>
      <w:r w:rsidRPr="005C0C9C">
        <w:rPr>
          <w:rFonts w:ascii="Palatino Linotype" w:hAnsi="Palatino Linotype"/>
          <w:spacing w:val="-15"/>
          <w:sz w:val="24"/>
        </w:rPr>
        <w:t xml:space="preserve"> </w:t>
      </w:r>
      <w:r w:rsidRPr="005C0C9C">
        <w:rPr>
          <w:rFonts w:ascii="Palatino Linotype" w:hAnsi="Palatino Linotype"/>
          <w:sz w:val="24"/>
        </w:rPr>
        <w:t>Teks</w:t>
      </w:r>
      <w:r w:rsidRPr="005C0C9C">
        <w:rPr>
          <w:rFonts w:ascii="Palatino Linotype" w:hAnsi="Palatino Linotype"/>
          <w:spacing w:val="-15"/>
          <w:sz w:val="24"/>
        </w:rPr>
        <w:t xml:space="preserve"> </w:t>
      </w:r>
      <w:r w:rsidRPr="005C0C9C">
        <w:rPr>
          <w:rFonts w:ascii="Palatino Linotype" w:hAnsi="Palatino Linotype"/>
          <w:sz w:val="24"/>
        </w:rPr>
        <w:t>Pelajaran</w:t>
      </w:r>
      <w:r w:rsidRPr="005C0C9C">
        <w:rPr>
          <w:rFonts w:ascii="Palatino Linotype" w:hAnsi="Palatino Linotype"/>
          <w:spacing w:val="-14"/>
          <w:sz w:val="24"/>
        </w:rPr>
        <w:t xml:space="preserve"> </w:t>
      </w:r>
      <w:proofErr w:type="spellStart"/>
      <w:r w:rsidRPr="005C0C9C">
        <w:rPr>
          <w:rFonts w:ascii="Palatino Linotype" w:hAnsi="Palatino Linotype"/>
          <w:sz w:val="24"/>
        </w:rPr>
        <w:t>Matematika</w:t>
      </w:r>
      <w:proofErr w:type="spellEnd"/>
      <w:r w:rsidRPr="005C0C9C">
        <w:rPr>
          <w:rFonts w:ascii="Palatino Linotype" w:hAnsi="Palatino Linotype"/>
          <w:spacing w:val="-15"/>
          <w:sz w:val="24"/>
        </w:rPr>
        <w:t xml:space="preserve"> </w:t>
      </w:r>
      <w:proofErr w:type="spellStart"/>
      <w:r w:rsidRPr="005C0C9C">
        <w:rPr>
          <w:rFonts w:ascii="Palatino Linotype" w:hAnsi="Palatino Linotype"/>
          <w:sz w:val="24"/>
        </w:rPr>
        <w:t>Smp</w:t>
      </w:r>
      <w:proofErr w:type="spellEnd"/>
      <w:r w:rsidRPr="005C0C9C">
        <w:rPr>
          <w:rFonts w:ascii="Palatino Linotype" w:hAnsi="Palatino Linotype"/>
          <w:sz w:val="24"/>
        </w:rPr>
        <w:t xml:space="preserve"> </w:t>
      </w:r>
      <w:proofErr w:type="spellStart"/>
      <w:r w:rsidRPr="005C0C9C">
        <w:rPr>
          <w:rFonts w:ascii="Palatino Linotype" w:hAnsi="Palatino Linotype"/>
          <w:sz w:val="24"/>
        </w:rPr>
        <w:t>Kelas</w:t>
      </w:r>
      <w:proofErr w:type="spellEnd"/>
      <w:r w:rsidRPr="005C0C9C">
        <w:rPr>
          <w:rFonts w:ascii="Palatino Linotype" w:hAnsi="Palatino Linotype"/>
          <w:sz w:val="24"/>
        </w:rPr>
        <w:t xml:space="preserve"> </w:t>
      </w:r>
      <w:proofErr w:type="spellStart"/>
      <w:r w:rsidRPr="005C0C9C">
        <w:rPr>
          <w:rFonts w:ascii="Palatino Linotype" w:hAnsi="Palatino Linotype"/>
          <w:sz w:val="24"/>
        </w:rPr>
        <w:t>Vii</w:t>
      </w:r>
      <w:proofErr w:type="spellEnd"/>
      <w:r w:rsidRPr="005C0C9C">
        <w:rPr>
          <w:rFonts w:ascii="Palatino Linotype" w:hAnsi="Palatino Linotype"/>
          <w:sz w:val="24"/>
        </w:rPr>
        <w:t xml:space="preserve"> Materi </w:t>
      </w:r>
      <w:proofErr w:type="spellStart"/>
      <w:r w:rsidRPr="005C0C9C">
        <w:rPr>
          <w:rFonts w:ascii="Palatino Linotype" w:hAnsi="Palatino Linotype"/>
          <w:sz w:val="24"/>
        </w:rPr>
        <w:t>Bilangan</w:t>
      </w:r>
      <w:proofErr w:type="spellEnd"/>
      <w:r w:rsidRPr="005C0C9C">
        <w:rPr>
          <w:rFonts w:ascii="Palatino Linotype" w:hAnsi="Palatino Linotype"/>
          <w:sz w:val="24"/>
        </w:rPr>
        <w:t xml:space="preserve">. </w:t>
      </w:r>
      <w:proofErr w:type="spellStart"/>
      <w:r w:rsidRPr="005C0C9C">
        <w:rPr>
          <w:rFonts w:ascii="Palatino Linotype" w:hAnsi="Palatino Linotype"/>
          <w:i/>
          <w:sz w:val="24"/>
        </w:rPr>
        <w:t>Jurnal</w:t>
      </w:r>
      <w:proofErr w:type="spellEnd"/>
      <w:r w:rsidRPr="005C0C9C">
        <w:rPr>
          <w:rFonts w:ascii="Palatino Linotype" w:hAnsi="Palatino Linotype"/>
          <w:i/>
          <w:sz w:val="24"/>
        </w:rPr>
        <w:t xml:space="preserve"> Pendidikan </w:t>
      </w:r>
      <w:proofErr w:type="spellStart"/>
      <w:r w:rsidRPr="005C0C9C">
        <w:rPr>
          <w:rFonts w:ascii="Palatino Linotype" w:hAnsi="Palatino Linotype"/>
          <w:i/>
          <w:sz w:val="24"/>
        </w:rPr>
        <w:t>Matematika</w:t>
      </w:r>
      <w:proofErr w:type="spellEnd"/>
      <w:r w:rsidRPr="005C0C9C">
        <w:rPr>
          <w:rFonts w:ascii="Palatino Linotype" w:hAnsi="Palatino Linotype"/>
          <w:sz w:val="24"/>
        </w:rPr>
        <w:t xml:space="preserve">, </w:t>
      </w:r>
      <w:r w:rsidRPr="005C0C9C">
        <w:rPr>
          <w:rFonts w:ascii="Palatino Linotype" w:hAnsi="Palatino Linotype"/>
          <w:i/>
          <w:sz w:val="24"/>
        </w:rPr>
        <w:t>10</w:t>
      </w:r>
      <w:r w:rsidRPr="005C0C9C">
        <w:rPr>
          <w:rFonts w:ascii="Palatino Linotype" w:hAnsi="Palatino Linotype"/>
          <w:sz w:val="24"/>
        </w:rPr>
        <w:t>, 13–24.</w:t>
      </w:r>
    </w:p>
    <w:p w14:paraId="2BD0C2D4" w14:textId="77777777" w:rsidR="009942E3" w:rsidRPr="005C0C9C" w:rsidRDefault="009942E3" w:rsidP="009942E3">
      <w:pPr>
        <w:ind w:left="567" w:right="27" w:hanging="567"/>
        <w:jc w:val="both"/>
        <w:rPr>
          <w:rFonts w:ascii="Palatino Linotype" w:hAnsi="Palatino Linotype"/>
          <w:spacing w:val="-2"/>
          <w:sz w:val="24"/>
        </w:rPr>
      </w:pPr>
      <w:proofErr w:type="spellStart"/>
      <w:r w:rsidRPr="005C0C9C">
        <w:rPr>
          <w:rFonts w:ascii="Palatino Linotype" w:hAnsi="Palatino Linotype"/>
        </w:rPr>
        <w:t>Sarwoedi</w:t>
      </w:r>
      <w:proofErr w:type="spellEnd"/>
      <w:r w:rsidRPr="005C0C9C">
        <w:rPr>
          <w:rFonts w:ascii="Palatino Linotype" w:hAnsi="Palatino Linotype"/>
        </w:rPr>
        <w:t xml:space="preserve">, Marinka, D. O., </w:t>
      </w:r>
      <w:proofErr w:type="spellStart"/>
      <w:r w:rsidRPr="005C0C9C">
        <w:rPr>
          <w:rFonts w:ascii="Palatino Linotype" w:hAnsi="Palatino Linotype"/>
        </w:rPr>
        <w:t>Febriani</w:t>
      </w:r>
      <w:proofErr w:type="spellEnd"/>
      <w:r w:rsidRPr="005C0C9C">
        <w:rPr>
          <w:rFonts w:ascii="Palatino Linotype" w:hAnsi="Palatino Linotype"/>
        </w:rPr>
        <w:t xml:space="preserve">, P., &amp; </w:t>
      </w:r>
      <w:proofErr w:type="spellStart"/>
      <w:r w:rsidRPr="005C0C9C">
        <w:rPr>
          <w:rFonts w:ascii="Palatino Linotype" w:hAnsi="Palatino Linotype"/>
        </w:rPr>
        <w:t>Wirne</w:t>
      </w:r>
      <w:proofErr w:type="spellEnd"/>
      <w:r w:rsidRPr="005C0C9C">
        <w:rPr>
          <w:rFonts w:ascii="Palatino Linotype" w:hAnsi="Palatino Linotype"/>
        </w:rPr>
        <w:t xml:space="preserve">, I. </w:t>
      </w:r>
      <w:proofErr w:type="spellStart"/>
      <w:r w:rsidRPr="005C0C9C">
        <w:rPr>
          <w:rFonts w:ascii="Palatino Linotype" w:hAnsi="Palatino Linotype"/>
        </w:rPr>
        <w:t>nyoman</w:t>
      </w:r>
      <w:proofErr w:type="spellEnd"/>
      <w:r w:rsidRPr="005C0C9C">
        <w:rPr>
          <w:rFonts w:ascii="Palatino Linotype" w:hAnsi="Palatino Linotype"/>
        </w:rPr>
        <w:t xml:space="preserve">. (2018). </w:t>
      </w:r>
      <w:proofErr w:type="spellStart"/>
      <w:r w:rsidRPr="005C0C9C">
        <w:rPr>
          <w:rFonts w:ascii="Palatino Linotype" w:hAnsi="Palatino Linotype"/>
        </w:rPr>
        <w:t>Efektifitas</w:t>
      </w:r>
      <w:proofErr w:type="spellEnd"/>
      <w:r w:rsidRPr="005C0C9C">
        <w:rPr>
          <w:rFonts w:ascii="Palatino Linotype" w:hAnsi="Palatino Linotype"/>
        </w:rPr>
        <w:t xml:space="preserve"> </w:t>
      </w:r>
      <w:proofErr w:type="spellStart"/>
      <w:r w:rsidRPr="005C0C9C">
        <w:rPr>
          <w:rFonts w:ascii="Palatino Linotype" w:hAnsi="Palatino Linotype"/>
        </w:rPr>
        <w:t>Etnomatematika</w:t>
      </w:r>
      <w:proofErr w:type="spellEnd"/>
      <w:r w:rsidRPr="005C0C9C">
        <w:rPr>
          <w:rFonts w:ascii="Palatino Linotype" w:hAnsi="Palatino Linotype"/>
        </w:rPr>
        <w:t xml:space="preserve"> </w:t>
      </w:r>
      <w:proofErr w:type="spellStart"/>
      <w:r w:rsidRPr="005C0C9C">
        <w:rPr>
          <w:rFonts w:ascii="Palatino Linotype" w:hAnsi="Palatino Linotype"/>
        </w:rPr>
        <w:t>dalam</w:t>
      </w:r>
      <w:proofErr w:type="spellEnd"/>
      <w:r w:rsidRPr="005C0C9C">
        <w:rPr>
          <w:rFonts w:ascii="Palatino Linotype" w:hAnsi="Palatino Linotype"/>
        </w:rPr>
        <w:t xml:space="preserve"> </w:t>
      </w:r>
      <w:proofErr w:type="spellStart"/>
      <w:r w:rsidRPr="005C0C9C">
        <w:rPr>
          <w:rFonts w:ascii="Palatino Linotype" w:hAnsi="Palatino Linotype"/>
        </w:rPr>
        <w:t>Meningkatkan</w:t>
      </w:r>
      <w:proofErr w:type="spellEnd"/>
      <w:r w:rsidRPr="005C0C9C">
        <w:rPr>
          <w:rFonts w:ascii="Palatino Linotype" w:hAnsi="Palatino Linotype"/>
        </w:rPr>
        <w:t xml:space="preserve"> </w:t>
      </w:r>
      <w:proofErr w:type="spellStart"/>
      <w:r w:rsidRPr="005C0C9C">
        <w:rPr>
          <w:rFonts w:ascii="Palatino Linotype" w:hAnsi="Palatino Linotype"/>
        </w:rPr>
        <w:t>Kemampuan</w:t>
      </w:r>
      <w:proofErr w:type="spellEnd"/>
      <w:r w:rsidRPr="005C0C9C">
        <w:rPr>
          <w:rFonts w:ascii="Palatino Linotype" w:hAnsi="Palatino Linotype"/>
        </w:rPr>
        <w:t xml:space="preserve"> </w:t>
      </w:r>
      <w:proofErr w:type="spellStart"/>
      <w:r w:rsidRPr="005C0C9C">
        <w:rPr>
          <w:rFonts w:ascii="Palatino Linotype" w:hAnsi="Palatino Linotype"/>
        </w:rPr>
        <w:t>Pemahaman</w:t>
      </w:r>
      <w:proofErr w:type="spellEnd"/>
      <w:r w:rsidRPr="005C0C9C">
        <w:rPr>
          <w:rFonts w:ascii="Palatino Linotype" w:hAnsi="Palatino Linotype"/>
        </w:rPr>
        <w:t xml:space="preserve"> </w:t>
      </w:r>
      <w:proofErr w:type="spellStart"/>
      <w:r w:rsidRPr="005C0C9C">
        <w:rPr>
          <w:rFonts w:ascii="Palatino Linotype" w:hAnsi="Palatino Linotype"/>
        </w:rPr>
        <w:t>Matematika</w:t>
      </w:r>
      <w:proofErr w:type="spellEnd"/>
      <w:r w:rsidRPr="005C0C9C">
        <w:rPr>
          <w:rFonts w:ascii="Palatino Linotype" w:hAnsi="Palatino Linotype"/>
        </w:rPr>
        <w:t xml:space="preserve"> </w:t>
      </w:r>
      <w:proofErr w:type="spellStart"/>
      <w:r w:rsidRPr="005C0C9C">
        <w:rPr>
          <w:rFonts w:ascii="Palatino Linotype" w:hAnsi="Palatino Linotype"/>
        </w:rPr>
        <w:t>Siswa</w:t>
      </w:r>
      <w:proofErr w:type="spellEnd"/>
      <w:r w:rsidRPr="005C0C9C">
        <w:rPr>
          <w:rFonts w:ascii="Palatino Linotype" w:hAnsi="Palatino Linotype"/>
        </w:rPr>
        <w:t xml:space="preserve">. </w:t>
      </w:r>
      <w:proofErr w:type="spellStart"/>
      <w:r w:rsidRPr="005C0C9C">
        <w:rPr>
          <w:rFonts w:ascii="Palatino Linotype" w:hAnsi="Palatino Linotype"/>
          <w:i/>
        </w:rPr>
        <w:t>Jurnal</w:t>
      </w:r>
      <w:proofErr w:type="spellEnd"/>
      <w:r w:rsidRPr="005C0C9C">
        <w:rPr>
          <w:rFonts w:ascii="Palatino Linotype" w:hAnsi="Palatino Linotype"/>
          <w:i/>
        </w:rPr>
        <w:t xml:space="preserve"> Pendidikan </w:t>
      </w:r>
      <w:proofErr w:type="spellStart"/>
      <w:r w:rsidRPr="005C0C9C">
        <w:rPr>
          <w:rFonts w:ascii="Palatino Linotype" w:hAnsi="Palatino Linotype"/>
          <w:i/>
        </w:rPr>
        <w:t>Matematika</w:t>
      </w:r>
      <w:proofErr w:type="spellEnd"/>
      <w:r w:rsidRPr="005C0C9C">
        <w:rPr>
          <w:rFonts w:ascii="Palatino Linotype" w:hAnsi="Palatino Linotype"/>
          <w:i/>
        </w:rPr>
        <w:t xml:space="preserve"> </w:t>
      </w:r>
      <w:proofErr w:type="spellStart"/>
      <w:r w:rsidRPr="005C0C9C">
        <w:rPr>
          <w:rFonts w:ascii="Palatino Linotype" w:hAnsi="Palatino Linotype"/>
          <w:i/>
        </w:rPr>
        <w:t>Raflesia</w:t>
      </w:r>
      <w:proofErr w:type="spellEnd"/>
      <w:r w:rsidRPr="005C0C9C">
        <w:rPr>
          <w:rFonts w:ascii="Palatino Linotype" w:hAnsi="Palatino Linotype"/>
        </w:rPr>
        <w:t xml:space="preserve">, </w:t>
      </w:r>
      <w:r w:rsidRPr="005C0C9C">
        <w:rPr>
          <w:rFonts w:ascii="Palatino Linotype" w:hAnsi="Palatino Linotype"/>
          <w:i/>
        </w:rPr>
        <w:t>03</w:t>
      </w:r>
      <w:r w:rsidRPr="005C0C9C">
        <w:rPr>
          <w:rFonts w:ascii="Palatino Linotype" w:hAnsi="Palatino Linotype"/>
        </w:rPr>
        <w:t xml:space="preserve">, 171–176. </w:t>
      </w:r>
      <w:hyperlink r:id="rId24" w:history="1">
        <w:r w:rsidRPr="005C0C9C">
          <w:rPr>
            <w:rStyle w:val="Hyperlink"/>
            <w:rFonts w:ascii="Palatino Linotype" w:hAnsi="Palatino Linotype"/>
            <w:spacing w:val="-2"/>
          </w:rPr>
          <w:t>https://ejournal.unib.ac.id/index.php/jpmr</w:t>
        </w:r>
      </w:hyperlink>
    </w:p>
    <w:p w14:paraId="02CF15DD" w14:textId="77777777" w:rsidR="009942E3" w:rsidRPr="005C0C9C" w:rsidRDefault="009942E3" w:rsidP="009942E3">
      <w:pPr>
        <w:ind w:left="567" w:right="27" w:hanging="567"/>
        <w:jc w:val="both"/>
        <w:rPr>
          <w:rFonts w:ascii="Palatino Linotype" w:hAnsi="Palatino Linotype"/>
          <w:sz w:val="24"/>
        </w:rPr>
      </w:pPr>
      <w:proofErr w:type="spellStart"/>
      <w:r w:rsidRPr="005C0C9C">
        <w:rPr>
          <w:rFonts w:ascii="Palatino Linotype" w:hAnsi="Palatino Linotype"/>
          <w:sz w:val="24"/>
        </w:rPr>
        <w:t>Simamora</w:t>
      </w:r>
      <w:proofErr w:type="spellEnd"/>
      <w:r w:rsidRPr="005C0C9C">
        <w:rPr>
          <w:rFonts w:ascii="Palatino Linotype" w:hAnsi="Palatino Linotype"/>
          <w:sz w:val="24"/>
        </w:rPr>
        <w:t xml:space="preserve">, R. (2015). </w:t>
      </w:r>
      <w:proofErr w:type="spellStart"/>
      <w:r w:rsidRPr="005C0C9C">
        <w:rPr>
          <w:rFonts w:ascii="Palatino Linotype" w:hAnsi="Palatino Linotype"/>
          <w:i/>
          <w:sz w:val="24"/>
        </w:rPr>
        <w:t>Buku</w:t>
      </w:r>
      <w:proofErr w:type="spellEnd"/>
      <w:r w:rsidRPr="005C0C9C">
        <w:rPr>
          <w:rFonts w:ascii="Palatino Linotype" w:hAnsi="Palatino Linotype"/>
          <w:i/>
          <w:sz w:val="24"/>
        </w:rPr>
        <w:t xml:space="preserve"> ajar </w:t>
      </w:r>
      <w:proofErr w:type="spellStart"/>
      <w:r w:rsidRPr="005C0C9C">
        <w:rPr>
          <w:rFonts w:ascii="Palatino Linotype" w:hAnsi="Palatino Linotype"/>
          <w:i/>
          <w:sz w:val="24"/>
        </w:rPr>
        <w:t>pendidikan</w:t>
      </w:r>
      <w:proofErr w:type="spellEnd"/>
      <w:r w:rsidRPr="005C0C9C">
        <w:rPr>
          <w:rFonts w:ascii="Palatino Linotype" w:hAnsi="Palatino Linotype"/>
          <w:i/>
          <w:sz w:val="24"/>
        </w:rPr>
        <w:t xml:space="preserve"> </w:t>
      </w:r>
      <w:proofErr w:type="spellStart"/>
      <w:r w:rsidRPr="005C0C9C">
        <w:rPr>
          <w:rFonts w:ascii="Palatino Linotype" w:hAnsi="Palatino Linotype"/>
          <w:i/>
          <w:sz w:val="24"/>
        </w:rPr>
        <w:t>dalam</w:t>
      </w:r>
      <w:proofErr w:type="spellEnd"/>
      <w:r w:rsidRPr="005C0C9C">
        <w:rPr>
          <w:rFonts w:ascii="Palatino Linotype" w:hAnsi="Palatino Linotype"/>
          <w:i/>
          <w:sz w:val="24"/>
        </w:rPr>
        <w:t xml:space="preserve"> </w:t>
      </w:r>
      <w:proofErr w:type="spellStart"/>
      <w:r w:rsidRPr="005C0C9C">
        <w:rPr>
          <w:rFonts w:ascii="Palatino Linotype" w:hAnsi="Palatino Linotype"/>
          <w:i/>
          <w:sz w:val="24"/>
        </w:rPr>
        <w:t>keperawatan</w:t>
      </w:r>
      <w:proofErr w:type="spellEnd"/>
      <w:r w:rsidRPr="005C0C9C">
        <w:rPr>
          <w:rFonts w:ascii="Palatino Linotype" w:hAnsi="Palatino Linotype"/>
          <w:i/>
          <w:sz w:val="24"/>
        </w:rPr>
        <w:t xml:space="preserve"> </w:t>
      </w:r>
      <w:r w:rsidRPr="005C0C9C">
        <w:rPr>
          <w:rFonts w:ascii="Palatino Linotype" w:hAnsi="Palatino Linotype"/>
          <w:sz w:val="24"/>
        </w:rPr>
        <w:t xml:space="preserve">(viii). </w:t>
      </w:r>
      <w:proofErr w:type="spellStart"/>
      <w:r w:rsidRPr="005C0C9C">
        <w:rPr>
          <w:rFonts w:ascii="Palatino Linotype" w:hAnsi="Palatino Linotype"/>
          <w:sz w:val="24"/>
        </w:rPr>
        <w:t>Buku</w:t>
      </w:r>
      <w:proofErr w:type="spellEnd"/>
      <w:r w:rsidRPr="005C0C9C">
        <w:rPr>
          <w:rFonts w:ascii="Palatino Linotype" w:hAnsi="Palatino Linotype"/>
          <w:sz w:val="24"/>
        </w:rPr>
        <w:t xml:space="preserve"> </w:t>
      </w:r>
      <w:proofErr w:type="spellStart"/>
      <w:r w:rsidRPr="005C0C9C">
        <w:rPr>
          <w:rFonts w:ascii="Palatino Linotype" w:hAnsi="Palatino Linotype"/>
          <w:sz w:val="24"/>
        </w:rPr>
        <w:t>Kedokteran</w:t>
      </w:r>
      <w:proofErr w:type="spellEnd"/>
      <w:r w:rsidRPr="005C0C9C">
        <w:rPr>
          <w:rFonts w:ascii="Palatino Linotype" w:hAnsi="Palatino Linotype"/>
          <w:sz w:val="24"/>
        </w:rPr>
        <w:t xml:space="preserve"> </w:t>
      </w:r>
      <w:proofErr w:type="spellStart"/>
      <w:r w:rsidRPr="005C0C9C">
        <w:rPr>
          <w:rFonts w:ascii="Palatino Linotype" w:hAnsi="Palatino Linotype"/>
          <w:sz w:val="24"/>
        </w:rPr>
        <w:t>Egc</w:t>
      </w:r>
      <w:proofErr w:type="spellEnd"/>
      <w:r w:rsidRPr="005C0C9C">
        <w:rPr>
          <w:rFonts w:ascii="Palatino Linotype" w:hAnsi="Palatino Linotype"/>
          <w:sz w:val="24"/>
        </w:rPr>
        <w:t>.</w:t>
      </w:r>
    </w:p>
    <w:p w14:paraId="5D866067" w14:textId="77777777" w:rsidR="009942E3" w:rsidRPr="005C0C9C" w:rsidRDefault="009942E3" w:rsidP="009942E3">
      <w:pPr>
        <w:ind w:left="567" w:right="27" w:hanging="567"/>
        <w:jc w:val="both"/>
        <w:rPr>
          <w:rFonts w:ascii="Palatino Linotype" w:hAnsi="Palatino Linotype"/>
          <w:spacing w:val="-2"/>
          <w:sz w:val="24"/>
        </w:rPr>
      </w:pPr>
      <w:r w:rsidRPr="005C0C9C">
        <w:rPr>
          <w:rFonts w:ascii="Palatino Linotype" w:hAnsi="Palatino Linotype"/>
        </w:rPr>
        <w:t xml:space="preserve">Simanjuntak, S. S., &amp; </w:t>
      </w:r>
      <w:proofErr w:type="spellStart"/>
      <w:r w:rsidRPr="005C0C9C">
        <w:rPr>
          <w:rFonts w:ascii="Palatino Linotype" w:hAnsi="Palatino Linotype"/>
        </w:rPr>
        <w:t>Listiani</w:t>
      </w:r>
      <w:proofErr w:type="spellEnd"/>
      <w:r w:rsidRPr="005C0C9C">
        <w:rPr>
          <w:rFonts w:ascii="Palatino Linotype" w:hAnsi="Palatino Linotype"/>
        </w:rPr>
        <w:t xml:space="preserve">, T. (2020). </w:t>
      </w:r>
      <w:proofErr w:type="spellStart"/>
      <w:r w:rsidRPr="005C0C9C">
        <w:rPr>
          <w:rFonts w:ascii="Palatino Linotype" w:hAnsi="Palatino Linotype"/>
        </w:rPr>
        <w:t>Penerapan</w:t>
      </w:r>
      <w:proofErr w:type="spellEnd"/>
      <w:r w:rsidRPr="005C0C9C">
        <w:rPr>
          <w:rFonts w:ascii="Palatino Linotype" w:hAnsi="Palatino Linotype"/>
        </w:rPr>
        <w:t xml:space="preserve"> Differentiated Instruction </w:t>
      </w:r>
      <w:proofErr w:type="spellStart"/>
      <w:r w:rsidRPr="005C0C9C">
        <w:rPr>
          <w:rFonts w:ascii="Palatino Linotype" w:hAnsi="Palatino Linotype"/>
        </w:rPr>
        <w:t>dalam</w:t>
      </w:r>
      <w:proofErr w:type="spellEnd"/>
      <w:r w:rsidRPr="005C0C9C">
        <w:rPr>
          <w:rFonts w:ascii="Palatino Linotype" w:hAnsi="Palatino Linotype"/>
        </w:rPr>
        <w:t xml:space="preserve"> </w:t>
      </w:r>
      <w:proofErr w:type="spellStart"/>
      <w:r w:rsidRPr="005C0C9C">
        <w:rPr>
          <w:rFonts w:ascii="Palatino Linotype" w:hAnsi="Palatino Linotype"/>
        </w:rPr>
        <w:t>Meningkatkan</w:t>
      </w:r>
      <w:proofErr w:type="spellEnd"/>
      <w:r w:rsidRPr="005C0C9C">
        <w:rPr>
          <w:rFonts w:ascii="Palatino Linotype" w:hAnsi="Palatino Linotype"/>
        </w:rPr>
        <w:t xml:space="preserve"> </w:t>
      </w:r>
      <w:proofErr w:type="spellStart"/>
      <w:r w:rsidRPr="005C0C9C">
        <w:rPr>
          <w:rFonts w:ascii="Palatino Linotype" w:hAnsi="Palatino Linotype"/>
        </w:rPr>
        <w:t>Pemahaman</w:t>
      </w:r>
      <w:proofErr w:type="spellEnd"/>
      <w:r w:rsidRPr="005C0C9C">
        <w:rPr>
          <w:rFonts w:ascii="Palatino Linotype" w:hAnsi="Palatino Linotype"/>
        </w:rPr>
        <w:t xml:space="preserve"> </w:t>
      </w:r>
      <w:proofErr w:type="spellStart"/>
      <w:r w:rsidRPr="005C0C9C">
        <w:rPr>
          <w:rFonts w:ascii="Palatino Linotype" w:hAnsi="Palatino Linotype"/>
        </w:rPr>
        <w:t>Konsep</w:t>
      </w:r>
      <w:proofErr w:type="spellEnd"/>
      <w:r w:rsidRPr="005C0C9C">
        <w:rPr>
          <w:rFonts w:ascii="Palatino Linotype" w:hAnsi="Palatino Linotype"/>
        </w:rPr>
        <w:t xml:space="preserve"> </w:t>
      </w:r>
      <w:proofErr w:type="spellStart"/>
      <w:r w:rsidRPr="005C0C9C">
        <w:rPr>
          <w:rFonts w:ascii="Palatino Linotype" w:hAnsi="Palatino Linotype"/>
        </w:rPr>
        <w:t>Matematika</w:t>
      </w:r>
      <w:proofErr w:type="spellEnd"/>
      <w:r w:rsidRPr="005C0C9C">
        <w:rPr>
          <w:rFonts w:ascii="Palatino Linotype" w:hAnsi="Palatino Linotype"/>
        </w:rPr>
        <w:t xml:space="preserve"> </w:t>
      </w:r>
      <w:proofErr w:type="spellStart"/>
      <w:r w:rsidRPr="005C0C9C">
        <w:rPr>
          <w:rFonts w:ascii="Palatino Linotype" w:hAnsi="Palatino Linotype"/>
        </w:rPr>
        <w:t>Siswa</w:t>
      </w:r>
      <w:proofErr w:type="spellEnd"/>
      <w:r w:rsidRPr="005C0C9C">
        <w:rPr>
          <w:rFonts w:ascii="Palatino Linotype" w:hAnsi="Palatino Linotype"/>
        </w:rPr>
        <w:t xml:space="preserve"> </w:t>
      </w:r>
      <w:proofErr w:type="spellStart"/>
      <w:r w:rsidRPr="005C0C9C">
        <w:rPr>
          <w:rFonts w:ascii="Palatino Linotype" w:hAnsi="Palatino Linotype"/>
        </w:rPr>
        <w:t>Kelas</w:t>
      </w:r>
      <w:proofErr w:type="spellEnd"/>
      <w:r w:rsidRPr="005C0C9C">
        <w:rPr>
          <w:rFonts w:ascii="Palatino Linotype" w:hAnsi="Palatino Linotype"/>
        </w:rPr>
        <w:t xml:space="preserve"> 2 SD. </w:t>
      </w:r>
      <w:proofErr w:type="spellStart"/>
      <w:r w:rsidRPr="005C0C9C">
        <w:rPr>
          <w:rFonts w:ascii="Palatino Linotype" w:hAnsi="Palatino Linotype"/>
          <w:i/>
        </w:rPr>
        <w:t>Scholaria</w:t>
      </w:r>
      <w:proofErr w:type="spellEnd"/>
      <w:r w:rsidRPr="005C0C9C">
        <w:rPr>
          <w:rFonts w:ascii="Palatino Linotype" w:hAnsi="Palatino Linotype"/>
          <w:i/>
        </w:rPr>
        <w:t xml:space="preserve">: </w:t>
      </w:r>
      <w:proofErr w:type="spellStart"/>
      <w:r w:rsidRPr="005C0C9C">
        <w:rPr>
          <w:rFonts w:ascii="Palatino Linotype" w:hAnsi="Palatino Linotype"/>
          <w:i/>
        </w:rPr>
        <w:t>Jurnal</w:t>
      </w:r>
      <w:proofErr w:type="spellEnd"/>
      <w:r w:rsidRPr="005C0C9C">
        <w:rPr>
          <w:rFonts w:ascii="Palatino Linotype" w:hAnsi="Palatino Linotype"/>
          <w:i/>
        </w:rPr>
        <w:t xml:space="preserve"> Pendidikan Dan </w:t>
      </w:r>
      <w:proofErr w:type="spellStart"/>
      <w:r w:rsidRPr="005C0C9C">
        <w:rPr>
          <w:rFonts w:ascii="Palatino Linotype" w:hAnsi="Palatino Linotype"/>
          <w:i/>
        </w:rPr>
        <w:t>Kebudayaan</w:t>
      </w:r>
      <w:proofErr w:type="spellEnd"/>
      <w:r w:rsidRPr="005C0C9C">
        <w:rPr>
          <w:rFonts w:ascii="Palatino Linotype" w:hAnsi="Palatino Linotype"/>
        </w:rPr>
        <w:t xml:space="preserve">, </w:t>
      </w:r>
      <w:r w:rsidRPr="005C0C9C">
        <w:rPr>
          <w:rFonts w:ascii="Palatino Linotype" w:hAnsi="Palatino Linotype"/>
          <w:i/>
        </w:rPr>
        <w:t>10</w:t>
      </w:r>
      <w:r w:rsidRPr="005C0C9C">
        <w:rPr>
          <w:rFonts w:ascii="Palatino Linotype" w:hAnsi="Palatino Linotype"/>
        </w:rPr>
        <w:t xml:space="preserve">(2), 134–141. </w:t>
      </w:r>
      <w:hyperlink r:id="rId25" w:history="1">
        <w:r w:rsidRPr="005C0C9C">
          <w:rPr>
            <w:rStyle w:val="Hyperlink"/>
            <w:rFonts w:ascii="Palatino Linotype" w:hAnsi="Palatino Linotype"/>
            <w:spacing w:val="-2"/>
          </w:rPr>
          <w:t>https://doi.org/10.24246/j.js.2020.v10.i2.p134-141</w:t>
        </w:r>
      </w:hyperlink>
    </w:p>
    <w:p w14:paraId="072D3434" w14:textId="77777777" w:rsidR="009942E3" w:rsidRPr="005C0C9C" w:rsidRDefault="009942E3" w:rsidP="009942E3">
      <w:pPr>
        <w:ind w:left="567" w:right="27" w:hanging="567"/>
        <w:jc w:val="both"/>
        <w:rPr>
          <w:rFonts w:ascii="Palatino Linotype" w:hAnsi="Palatino Linotype"/>
          <w:spacing w:val="-2"/>
          <w:sz w:val="24"/>
        </w:rPr>
      </w:pPr>
      <w:proofErr w:type="spellStart"/>
      <w:r w:rsidRPr="005C0C9C">
        <w:rPr>
          <w:rFonts w:ascii="Palatino Linotype" w:hAnsi="Palatino Linotype"/>
          <w:sz w:val="24"/>
        </w:rPr>
        <w:t>Sugiyono</w:t>
      </w:r>
      <w:proofErr w:type="spellEnd"/>
      <w:r w:rsidRPr="005C0C9C">
        <w:rPr>
          <w:rFonts w:ascii="Palatino Linotype" w:hAnsi="Palatino Linotype"/>
          <w:sz w:val="24"/>
        </w:rPr>
        <w:t xml:space="preserve">. (2014). </w:t>
      </w:r>
      <w:r w:rsidRPr="005C0C9C">
        <w:rPr>
          <w:rFonts w:ascii="Palatino Linotype" w:hAnsi="Palatino Linotype"/>
          <w:i/>
          <w:sz w:val="24"/>
        </w:rPr>
        <w:t xml:space="preserve">Metode. </w:t>
      </w:r>
      <w:proofErr w:type="spellStart"/>
      <w:r w:rsidRPr="005C0C9C">
        <w:rPr>
          <w:rFonts w:ascii="Palatino Linotype" w:hAnsi="Palatino Linotype"/>
          <w:i/>
          <w:sz w:val="24"/>
        </w:rPr>
        <w:t>Penelitian</w:t>
      </w:r>
      <w:proofErr w:type="spellEnd"/>
      <w:r w:rsidRPr="005C0C9C">
        <w:rPr>
          <w:rFonts w:ascii="Palatino Linotype" w:hAnsi="Palatino Linotype"/>
          <w:i/>
          <w:sz w:val="24"/>
        </w:rPr>
        <w:t xml:space="preserve"> </w:t>
      </w:r>
      <w:proofErr w:type="spellStart"/>
      <w:r w:rsidRPr="005C0C9C">
        <w:rPr>
          <w:rFonts w:ascii="Palatino Linotype" w:hAnsi="Palatino Linotype"/>
          <w:i/>
          <w:sz w:val="24"/>
        </w:rPr>
        <w:t>Kuantitatif</w:t>
      </w:r>
      <w:proofErr w:type="spellEnd"/>
      <w:r w:rsidRPr="005C0C9C">
        <w:rPr>
          <w:rFonts w:ascii="Palatino Linotype" w:hAnsi="Palatino Linotype"/>
          <w:i/>
          <w:sz w:val="24"/>
        </w:rPr>
        <w:t xml:space="preserve"> </w:t>
      </w:r>
      <w:proofErr w:type="spellStart"/>
      <w:r w:rsidRPr="005C0C9C">
        <w:rPr>
          <w:rFonts w:ascii="Palatino Linotype" w:hAnsi="Palatino Linotype"/>
          <w:i/>
          <w:sz w:val="24"/>
        </w:rPr>
        <w:t>Kualitatif</w:t>
      </w:r>
      <w:proofErr w:type="spellEnd"/>
      <w:r w:rsidRPr="005C0C9C">
        <w:rPr>
          <w:rFonts w:ascii="Palatino Linotype" w:hAnsi="Palatino Linotype"/>
          <w:i/>
          <w:sz w:val="24"/>
        </w:rPr>
        <w:t xml:space="preserve"> dan R&amp;D</w:t>
      </w:r>
      <w:r w:rsidRPr="005C0C9C">
        <w:rPr>
          <w:rFonts w:ascii="Palatino Linotype" w:hAnsi="Palatino Linotype"/>
          <w:sz w:val="24"/>
        </w:rPr>
        <w:t xml:space="preserve">. </w:t>
      </w:r>
      <w:proofErr w:type="spellStart"/>
      <w:r w:rsidRPr="005C0C9C">
        <w:rPr>
          <w:rFonts w:ascii="Palatino Linotype" w:hAnsi="Palatino Linotype"/>
          <w:sz w:val="24"/>
        </w:rPr>
        <w:t>Alfabeta</w:t>
      </w:r>
      <w:proofErr w:type="spellEnd"/>
      <w:r w:rsidRPr="005C0C9C">
        <w:rPr>
          <w:rFonts w:ascii="Palatino Linotype" w:hAnsi="Palatino Linotype"/>
          <w:sz w:val="24"/>
        </w:rPr>
        <w:t xml:space="preserve">. </w:t>
      </w:r>
      <w:proofErr w:type="spellStart"/>
      <w:r w:rsidRPr="005C0C9C">
        <w:rPr>
          <w:rFonts w:ascii="Palatino Linotype" w:hAnsi="Palatino Linotype"/>
          <w:sz w:val="24"/>
        </w:rPr>
        <w:t>Sukiyasa</w:t>
      </w:r>
      <w:proofErr w:type="spellEnd"/>
      <w:r w:rsidRPr="005C0C9C">
        <w:rPr>
          <w:rFonts w:ascii="Palatino Linotype" w:hAnsi="Palatino Linotype"/>
          <w:sz w:val="24"/>
        </w:rPr>
        <w:t>,</w:t>
      </w:r>
      <w:r w:rsidRPr="005C0C9C">
        <w:rPr>
          <w:rFonts w:ascii="Palatino Linotype" w:hAnsi="Palatino Linotype"/>
          <w:spacing w:val="-3"/>
          <w:sz w:val="24"/>
        </w:rPr>
        <w:t xml:space="preserve"> </w:t>
      </w:r>
      <w:proofErr w:type="spellStart"/>
      <w:r w:rsidRPr="005C0C9C">
        <w:rPr>
          <w:rFonts w:ascii="Palatino Linotype" w:hAnsi="Palatino Linotype"/>
          <w:sz w:val="24"/>
        </w:rPr>
        <w:t>kadek</w:t>
      </w:r>
      <w:proofErr w:type="spellEnd"/>
      <w:r w:rsidRPr="005C0C9C">
        <w:rPr>
          <w:rFonts w:ascii="Palatino Linotype" w:hAnsi="Palatino Linotype"/>
          <w:sz w:val="24"/>
        </w:rPr>
        <w:t>,</w:t>
      </w:r>
      <w:r w:rsidRPr="005C0C9C">
        <w:rPr>
          <w:rFonts w:ascii="Palatino Linotype" w:hAnsi="Palatino Linotype"/>
          <w:spacing w:val="-1"/>
          <w:sz w:val="24"/>
        </w:rPr>
        <w:t xml:space="preserve"> </w:t>
      </w:r>
      <w:r w:rsidRPr="005C0C9C">
        <w:rPr>
          <w:rFonts w:ascii="Palatino Linotype" w:hAnsi="Palatino Linotype"/>
          <w:sz w:val="24"/>
        </w:rPr>
        <w:t>&amp;</w:t>
      </w:r>
      <w:r w:rsidRPr="005C0C9C">
        <w:rPr>
          <w:rFonts w:ascii="Palatino Linotype" w:hAnsi="Palatino Linotype"/>
          <w:spacing w:val="-1"/>
          <w:sz w:val="24"/>
        </w:rPr>
        <w:t xml:space="preserve"> </w:t>
      </w:r>
      <w:proofErr w:type="spellStart"/>
      <w:r w:rsidRPr="005C0C9C">
        <w:rPr>
          <w:rFonts w:ascii="Palatino Linotype" w:hAnsi="Palatino Linotype"/>
          <w:sz w:val="24"/>
        </w:rPr>
        <w:t>Sukoco</w:t>
      </w:r>
      <w:proofErr w:type="spellEnd"/>
      <w:r w:rsidRPr="005C0C9C">
        <w:rPr>
          <w:rFonts w:ascii="Palatino Linotype" w:hAnsi="Palatino Linotype"/>
          <w:sz w:val="24"/>
        </w:rPr>
        <w:t>.</w:t>
      </w:r>
      <w:r w:rsidRPr="005C0C9C">
        <w:rPr>
          <w:rFonts w:ascii="Palatino Linotype" w:hAnsi="Palatino Linotype"/>
          <w:spacing w:val="-1"/>
          <w:sz w:val="24"/>
        </w:rPr>
        <w:t xml:space="preserve"> </w:t>
      </w:r>
      <w:r w:rsidRPr="005C0C9C">
        <w:rPr>
          <w:rFonts w:ascii="Palatino Linotype" w:hAnsi="Palatino Linotype"/>
          <w:sz w:val="24"/>
        </w:rPr>
        <w:t>(2013).</w:t>
      </w:r>
      <w:r w:rsidRPr="005C0C9C">
        <w:rPr>
          <w:rFonts w:ascii="Palatino Linotype" w:hAnsi="Palatino Linotype"/>
          <w:spacing w:val="2"/>
          <w:sz w:val="24"/>
        </w:rPr>
        <w:t xml:space="preserve"> </w:t>
      </w:r>
      <w:proofErr w:type="spellStart"/>
      <w:r w:rsidRPr="005C0C9C">
        <w:rPr>
          <w:rFonts w:ascii="Palatino Linotype" w:hAnsi="Palatino Linotype"/>
          <w:sz w:val="24"/>
        </w:rPr>
        <w:t>Pengaruh</w:t>
      </w:r>
      <w:proofErr w:type="spellEnd"/>
      <w:r w:rsidRPr="005C0C9C">
        <w:rPr>
          <w:rFonts w:ascii="Palatino Linotype" w:hAnsi="Palatino Linotype"/>
          <w:sz w:val="24"/>
        </w:rPr>
        <w:t xml:space="preserve"> Media</w:t>
      </w:r>
      <w:r w:rsidRPr="005C0C9C">
        <w:rPr>
          <w:rFonts w:ascii="Palatino Linotype" w:hAnsi="Palatino Linotype"/>
          <w:spacing w:val="-1"/>
          <w:sz w:val="24"/>
        </w:rPr>
        <w:t xml:space="preserve"> </w:t>
      </w:r>
      <w:proofErr w:type="spellStart"/>
      <w:r w:rsidRPr="005C0C9C">
        <w:rPr>
          <w:rFonts w:ascii="Palatino Linotype" w:hAnsi="Palatino Linotype"/>
          <w:sz w:val="24"/>
        </w:rPr>
        <w:t>Animasi</w:t>
      </w:r>
      <w:proofErr w:type="spellEnd"/>
      <w:r w:rsidRPr="005C0C9C">
        <w:rPr>
          <w:rFonts w:ascii="Palatino Linotype" w:hAnsi="Palatino Linotype"/>
          <w:spacing w:val="-1"/>
          <w:sz w:val="24"/>
        </w:rPr>
        <w:t xml:space="preserve"> </w:t>
      </w:r>
      <w:proofErr w:type="spellStart"/>
      <w:r w:rsidRPr="005C0C9C">
        <w:rPr>
          <w:rFonts w:ascii="Palatino Linotype" w:hAnsi="Palatino Linotype"/>
          <w:sz w:val="24"/>
        </w:rPr>
        <w:t>Terhadap</w:t>
      </w:r>
      <w:proofErr w:type="spellEnd"/>
      <w:r w:rsidRPr="005C0C9C">
        <w:rPr>
          <w:rFonts w:ascii="Palatino Linotype" w:hAnsi="Palatino Linotype"/>
          <w:spacing w:val="1"/>
          <w:sz w:val="24"/>
        </w:rPr>
        <w:t xml:space="preserve"> </w:t>
      </w:r>
      <w:r w:rsidRPr="005C0C9C">
        <w:rPr>
          <w:rFonts w:ascii="Palatino Linotype" w:hAnsi="Palatino Linotype"/>
          <w:sz w:val="24"/>
        </w:rPr>
        <w:t xml:space="preserve">Hasil </w:t>
      </w:r>
      <w:proofErr w:type="spellStart"/>
      <w:r w:rsidRPr="005C0C9C">
        <w:rPr>
          <w:rFonts w:ascii="Palatino Linotype" w:hAnsi="Palatino Linotype"/>
          <w:spacing w:val="-2"/>
          <w:sz w:val="24"/>
        </w:rPr>
        <w:t>Belajar</w:t>
      </w:r>
      <w:proofErr w:type="spellEnd"/>
      <w:r w:rsidRPr="005C0C9C">
        <w:rPr>
          <w:rFonts w:ascii="Palatino Linotype" w:hAnsi="Palatino Linotype"/>
          <w:spacing w:val="-2"/>
          <w:sz w:val="24"/>
        </w:rPr>
        <w:t xml:space="preserve"> </w:t>
      </w:r>
      <w:r w:rsidRPr="005C0C9C">
        <w:rPr>
          <w:rFonts w:ascii="Palatino Linotype" w:hAnsi="Palatino Linotype"/>
        </w:rPr>
        <w:t>Dan</w:t>
      </w:r>
      <w:r w:rsidRPr="005C0C9C">
        <w:rPr>
          <w:rFonts w:ascii="Palatino Linotype" w:hAnsi="Palatino Linotype"/>
          <w:spacing w:val="-1"/>
        </w:rPr>
        <w:t xml:space="preserve"> </w:t>
      </w:r>
      <w:proofErr w:type="spellStart"/>
      <w:r w:rsidRPr="005C0C9C">
        <w:rPr>
          <w:rFonts w:ascii="Palatino Linotype" w:hAnsi="Palatino Linotype"/>
        </w:rPr>
        <w:t>Motivasi</w:t>
      </w:r>
      <w:proofErr w:type="spellEnd"/>
      <w:r w:rsidRPr="005C0C9C">
        <w:rPr>
          <w:rFonts w:ascii="Palatino Linotype" w:hAnsi="Palatino Linotype"/>
          <w:spacing w:val="-1"/>
        </w:rPr>
        <w:t xml:space="preserve"> </w:t>
      </w:r>
      <w:proofErr w:type="spellStart"/>
      <w:r w:rsidRPr="005C0C9C">
        <w:rPr>
          <w:rFonts w:ascii="Palatino Linotype" w:hAnsi="Palatino Linotype"/>
        </w:rPr>
        <w:t>Belajar</w:t>
      </w:r>
      <w:proofErr w:type="spellEnd"/>
      <w:r w:rsidRPr="005C0C9C">
        <w:rPr>
          <w:rFonts w:ascii="Palatino Linotype" w:hAnsi="Palatino Linotype"/>
          <w:spacing w:val="-1"/>
        </w:rPr>
        <w:t xml:space="preserve"> </w:t>
      </w:r>
      <w:proofErr w:type="spellStart"/>
      <w:r w:rsidRPr="005C0C9C">
        <w:rPr>
          <w:rFonts w:ascii="Palatino Linotype" w:hAnsi="Palatino Linotype"/>
        </w:rPr>
        <w:t>Siswa</w:t>
      </w:r>
      <w:proofErr w:type="spellEnd"/>
      <w:r w:rsidRPr="005C0C9C">
        <w:rPr>
          <w:rFonts w:ascii="Palatino Linotype" w:hAnsi="Palatino Linotype"/>
          <w:spacing w:val="-2"/>
        </w:rPr>
        <w:t xml:space="preserve"> </w:t>
      </w:r>
      <w:r w:rsidRPr="005C0C9C">
        <w:rPr>
          <w:rFonts w:ascii="Palatino Linotype" w:hAnsi="Palatino Linotype"/>
        </w:rPr>
        <w:t>Materi</w:t>
      </w:r>
      <w:r w:rsidRPr="005C0C9C">
        <w:rPr>
          <w:rFonts w:ascii="Palatino Linotype" w:hAnsi="Palatino Linotype"/>
          <w:spacing w:val="-1"/>
        </w:rPr>
        <w:t xml:space="preserve"> </w:t>
      </w:r>
      <w:proofErr w:type="spellStart"/>
      <w:r w:rsidRPr="005C0C9C">
        <w:rPr>
          <w:rFonts w:ascii="Palatino Linotype" w:hAnsi="Palatino Linotype"/>
        </w:rPr>
        <w:t>Sistem</w:t>
      </w:r>
      <w:proofErr w:type="spellEnd"/>
      <w:r w:rsidRPr="005C0C9C">
        <w:rPr>
          <w:rFonts w:ascii="Palatino Linotype" w:hAnsi="Palatino Linotype"/>
          <w:spacing w:val="-1"/>
        </w:rPr>
        <w:t xml:space="preserve"> </w:t>
      </w:r>
      <w:proofErr w:type="spellStart"/>
      <w:r w:rsidRPr="005C0C9C">
        <w:rPr>
          <w:rFonts w:ascii="Palatino Linotype" w:hAnsi="Palatino Linotype"/>
        </w:rPr>
        <w:t>Kelistrikan</w:t>
      </w:r>
      <w:proofErr w:type="spellEnd"/>
      <w:r w:rsidRPr="005C0C9C">
        <w:rPr>
          <w:rFonts w:ascii="Palatino Linotype" w:hAnsi="Palatino Linotype"/>
          <w:spacing w:val="1"/>
        </w:rPr>
        <w:t xml:space="preserve"> </w:t>
      </w:r>
      <w:proofErr w:type="spellStart"/>
      <w:r w:rsidRPr="005C0C9C">
        <w:rPr>
          <w:rFonts w:ascii="Palatino Linotype" w:hAnsi="Palatino Linotype"/>
        </w:rPr>
        <w:t>Otomotif</w:t>
      </w:r>
      <w:proofErr w:type="spellEnd"/>
      <w:r w:rsidRPr="005C0C9C">
        <w:rPr>
          <w:rFonts w:ascii="Palatino Linotype" w:hAnsi="Palatino Linotype"/>
        </w:rPr>
        <w:t xml:space="preserve">. </w:t>
      </w:r>
      <w:r w:rsidRPr="005C0C9C">
        <w:rPr>
          <w:rFonts w:ascii="Palatino Linotype" w:hAnsi="Palatino Linotype"/>
          <w:i/>
          <w:spacing w:val="-2"/>
        </w:rPr>
        <w:t>3</w:t>
      </w:r>
      <w:r w:rsidRPr="005C0C9C">
        <w:rPr>
          <w:rFonts w:ascii="Palatino Linotype" w:hAnsi="Palatino Linotype"/>
          <w:spacing w:val="-2"/>
        </w:rPr>
        <w:t>(1).</w:t>
      </w:r>
    </w:p>
    <w:p w14:paraId="6C385EC4" w14:textId="77777777" w:rsidR="009942E3" w:rsidRPr="005C0C9C" w:rsidRDefault="009942E3" w:rsidP="009942E3">
      <w:pPr>
        <w:ind w:left="567" w:right="27" w:hanging="567"/>
        <w:jc w:val="both"/>
        <w:rPr>
          <w:rFonts w:ascii="Palatino Linotype" w:hAnsi="Palatino Linotype"/>
          <w:spacing w:val="-2"/>
          <w:sz w:val="24"/>
        </w:rPr>
      </w:pPr>
      <w:proofErr w:type="spellStart"/>
      <w:r w:rsidRPr="005C0C9C">
        <w:rPr>
          <w:rFonts w:ascii="Palatino Linotype" w:hAnsi="Palatino Linotype"/>
          <w:sz w:val="24"/>
        </w:rPr>
        <w:t>Sumarmo</w:t>
      </w:r>
      <w:proofErr w:type="spellEnd"/>
      <w:r w:rsidRPr="005C0C9C">
        <w:rPr>
          <w:rFonts w:ascii="Palatino Linotype" w:hAnsi="Palatino Linotype"/>
          <w:sz w:val="24"/>
        </w:rPr>
        <w:t xml:space="preserve">, U. (2013). </w:t>
      </w:r>
      <w:r w:rsidRPr="005C0C9C">
        <w:rPr>
          <w:rFonts w:ascii="Palatino Linotype" w:hAnsi="Palatino Linotype"/>
          <w:i/>
          <w:sz w:val="24"/>
        </w:rPr>
        <w:t xml:space="preserve">Bahan Ajar </w:t>
      </w:r>
      <w:proofErr w:type="spellStart"/>
      <w:r w:rsidRPr="005C0C9C">
        <w:rPr>
          <w:rFonts w:ascii="Palatino Linotype" w:hAnsi="Palatino Linotype"/>
          <w:i/>
          <w:sz w:val="24"/>
        </w:rPr>
        <w:t>Perkuliahan</w:t>
      </w:r>
      <w:proofErr w:type="spellEnd"/>
      <w:r w:rsidRPr="005C0C9C">
        <w:rPr>
          <w:rFonts w:ascii="Palatino Linotype" w:hAnsi="Palatino Linotype"/>
          <w:i/>
          <w:sz w:val="24"/>
        </w:rPr>
        <w:t xml:space="preserve"> </w:t>
      </w:r>
      <w:proofErr w:type="spellStart"/>
      <w:r w:rsidRPr="005C0C9C">
        <w:rPr>
          <w:rFonts w:ascii="Palatino Linotype" w:hAnsi="Palatino Linotype"/>
          <w:i/>
          <w:sz w:val="24"/>
        </w:rPr>
        <w:t>dalam</w:t>
      </w:r>
      <w:proofErr w:type="spellEnd"/>
      <w:r w:rsidRPr="005C0C9C">
        <w:rPr>
          <w:rFonts w:ascii="Palatino Linotype" w:hAnsi="Palatino Linotype"/>
          <w:i/>
          <w:sz w:val="24"/>
        </w:rPr>
        <w:t xml:space="preserve"> </w:t>
      </w:r>
      <w:proofErr w:type="spellStart"/>
      <w:r w:rsidRPr="005C0C9C">
        <w:rPr>
          <w:rFonts w:ascii="Palatino Linotype" w:hAnsi="Palatino Linotype"/>
          <w:i/>
          <w:sz w:val="24"/>
        </w:rPr>
        <w:t>Pengajaran</w:t>
      </w:r>
      <w:proofErr w:type="spellEnd"/>
      <w:r w:rsidRPr="005C0C9C">
        <w:rPr>
          <w:rFonts w:ascii="Palatino Linotype" w:hAnsi="Palatino Linotype"/>
          <w:i/>
          <w:sz w:val="24"/>
        </w:rPr>
        <w:t xml:space="preserve"> </w:t>
      </w:r>
      <w:proofErr w:type="spellStart"/>
      <w:r w:rsidRPr="005C0C9C">
        <w:rPr>
          <w:rFonts w:ascii="Palatino Linotype" w:hAnsi="Palatino Linotype"/>
          <w:i/>
          <w:sz w:val="24"/>
        </w:rPr>
        <w:t>Matematika</w:t>
      </w:r>
      <w:proofErr w:type="spellEnd"/>
      <w:r w:rsidRPr="005C0C9C">
        <w:rPr>
          <w:rFonts w:ascii="Palatino Linotype" w:hAnsi="Palatino Linotype"/>
          <w:i/>
          <w:sz w:val="24"/>
        </w:rPr>
        <w:t xml:space="preserve">: Program </w:t>
      </w:r>
      <w:proofErr w:type="spellStart"/>
      <w:r w:rsidRPr="005C0C9C">
        <w:rPr>
          <w:rFonts w:ascii="Palatino Linotype" w:hAnsi="Palatino Linotype"/>
          <w:i/>
          <w:sz w:val="24"/>
        </w:rPr>
        <w:t>Pascasarjana</w:t>
      </w:r>
      <w:proofErr w:type="spellEnd"/>
      <w:r w:rsidRPr="005C0C9C">
        <w:rPr>
          <w:rFonts w:ascii="Palatino Linotype" w:hAnsi="Palatino Linotype"/>
          <w:i/>
          <w:sz w:val="24"/>
        </w:rPr>
        <w:t xml:space="preserve"> STKIP </w:t>
      </w:r>
      <w:proofErr w:type="spellStart"/>
      <w:r w:rsidRPr="005C0C9C">
        <w:rPr>
          <w:rFonts w:ascii="Palatino Linotype" w:hAnsi="Palatino Linotype"/>
          <w:i/>
          <w:sz w:val="24"/>
        </w:rPr>
        <w:t>Siliwangi</w:t>
      </w:r>
      <w:proofErr w:type="spellEnd"/>
      <w:r w:rsidRPr="005C0C9C">
        <w:rPr>
          <w:rFonts w:ascii="Palatino Linotype" w:hAnsi="Palatino Linotype"/>
          <w:sz w:val="24"/>
        </w:rPr>
        <w:t>.</w:t>
      </w:r>
    </w:p>
    <w:p w14:paraId="49988807" w14:textId="77777777" w:rsidR="009942E3" w:rsidRPr="005C0C9C" w:rsidRDefault="009942E3" w:rsidP="009942E3">
      <w:pPr>
        <w:ind w:left="567" w:right="27" w:hanging="567"/>
        <w:jc w:val="both"/>
        <w:rPr>
          <w:rFonts w:ascii="Palatino Linotype" w:hAnsi="Palatino Linotype"/>
          <w:spacing w:val="-2"/>
          <w:sz w:val="24"/>
        </w:rPr>
      </w:pPr>
      <w:proofErr w:type="spellStart"/>
      <w:r w:rsidRPr="005C0C9C">
        <w:rPr>
          <w:rFonts w:ascii="Palatino Linotype" w:hAnsi="Palatino Linotype"/>
          <w:spacing w:val="-2"/>
          <w:sz w:val="24"/>
        </w:rPr>
        <w:lastRenderedPageBreak/>
        <w:t>Suprihatiningrum</w:t>
      </w:r>
      <w:proofErr w:type="spellEnd"/>
      <w:r w:rsidRPr="005C0C9C">
        <w:rPr>
          <w:rFonts w:ascii="Palatino Linotype" w:hAnsi="Palatino Linotype"/>
          <w:spacing w:val="-2"/>
          <w:sz w:val="24"/>
        </w:rPr>
        <w:t>,</w:t>
      </w:r>
      <w:r w:rsidRPr="005C0C9C">
        <w:rPr>
          <w:rFonts w:ascii="Palatino Linotype" w:hAnsi="Palatino Linotype"/>
          <w:spacing w:val="-3"/>
          <w:sz w:val="24"/>
        </w:rPr>
        <w:t xml:space="preserve"> </w:t>
      </w:r>
      <w:r w:rsidRPr="005C0C9C">
        <w:rPr>
          <w:rFonts w:ascii="Palatino Linotype" w:hAnsi="Palatino Linotype"/>
          <w:spacing w:val="-2"/>
          <w:sz w:val="24"/>
        </w:rPr>
        <w:t>J.</w:t>
      </w:r>
      <w:r w:rsidRPr="005C0C9C">
        <w:rPr>
          <w:rFonts w:ascii="Palatino Linotype" w:hAnsi="Palatino Linotype"/>
          <w:spacing w:val="-3"/>
          <w:sz w:val="24"/>
        </w:rPr>
        <w:t xml:space="preserve"> </w:t>
      </w:r>
      <w:r w:rsidRPr="005C0C9C">
        <w:rPr>
          <w:rFonts w:ascii="Palatino Linotype" w:hAnsi="Palatino Linotype"/>
          <w:spacing w:val="-2"/>
          <w:sz w:val="24"/>
        </w:rPr>
        <w:t xml:space="preserve">(2013). </w:t>
      </w:r>
      <w:r w:rsidRPr="005C0C9C">
        <w:rPr>
          <w:rFonts w:ascii="Palatino Linotype" w:hAnsi="Palatino Linotype"/>
          <w:i/>
          <w:spacing w:val="-2"/>
          <w:sz w:val="24"/>
        </w:rPr>
        <w:t xml:space="preserve">Strategi </w:t>
      </w:r>
      <w:proofErr w:type="spellStart"/>
      <w:r w:rsidRPr="005C0C9C">
        <w:rPr>
          <w:rFonts w:ascii="Palatino Linotype" w:hAnsi="Palatino Linotype"/>
          <w:i/>
          <w:spacing w:val="-2"/>
          <w:sz w:val="24"/>
        </w:rPr>
        <w:t>Pembelajaran</w:t>
      </w:r>
      <w:proofErr w:type="spellEnd"/>
      <w:r w:rsidRPr="005C0C9C">
        <w:rPr>
          <w:rFonts w:ascii="Palatino Linotype" w:hAnsi="Palatino Linotype"/>
          <w:i/>
          <w:spacing w:val="-2"/>
          <w:sz w:val="24"/>
        </w:rPr>
        <w:t>:</w:t>
      </w:r>
      <w:r w:rsidRPr="005C0C9C">
        <w:rPr>
          <w:rFonts w:ascii="Palatino Linotype" w:hAnsi="Palatino Linotype"/>
          <w:i/>
          <w:spacing w:val="-4"/>
          <w:sz w:val="24"/>
        </w:rPr>
        <w:t xml:space="preserve"> </w:t>
      </w:r>
      <w:r w:rsidRPr="005C0C9C">
        <w:rPr>
          <w:rFonts w:ascii="Palatino Linotype" w:hAnsi="Palatino Linotype"/>
          <w:i/>
          <w:spacing w:val="-2"/>
          <w:sz w:val="24"/>
        </w:rPr>
        <w:t xml:space="preserve">Teori &amp; </w:t>
      </w:r>
      <w:proofErr w:type="spellStart"/>
      <w:r w:rsidRPr="005C0C9C">
        <w:rPr>
          <w:rFonts w:ascii="Palatino Linotype" w:hAnsi="Palatino Linotype"/>
          <w:i/>
          <w:spacing w:val="-2"/>
          <w:sz w:val="24"/>
        </w:rPr>
        <w:t>Aplikasi</w:t>
      </w:r>
      <w:proofErr w:type="spellEnd"/>
      <w:r w:rsidRPr="005C0C9C">
        <w:rPr>
          <w:rFonts w:ascii="Palatino Linotype" w:hAnsi="Palatino Linotype"/>
          <w:spacing w:val="-2"/>
          <w:sz w:val="24"/>
        </w:rPr>
        <w:t>.</w:t>
      </w:r>
      <w:r w:rsidRPr="005C0C9C">
        <w:rPr>
          <w:rFonts w:ascii="Palatino Linotype" w:hAnsi="Palatino Linotype"/>
          <w:spacing w:val="-3"/>
          <w:sz w:val="24"/>
        </w:rPr>
        <w:t xml:space="preserve"> </w:t>
      </w:r>
      <w:proofErr w:type="spellStart"/>
      <w:r w:rsidRPr="005C0C9C">
        <w:rPr>
          <w:rFonts w:ascii="Palatino Linotype" w:hAnsi="Palatino Linotype"/>
          <w:spacing w:val="-2"/>
          <w:sz w:val="24"/>
        </w:rPr>
        <w:t>Ar</w:t>
      </w:r>
      <w:proofErr w:type="spellEnd"/>
      <w:r w:rsidRPr="005C0C9C">
        <w:rPr>
          <w:rFonts w:ascii="Palatino Linotype" w:hAnsi="Palatino Linotype"/>
          <w:spacing w:val="-2"/>
          <w:sz w:val="24"/>
        </w:rPr>
        <w:t>-Ruzz</w:t>
      </w:r>
      <w:r w:rsidRPr="005C0C9C">
        <w:rPr>
          <w:rFonts w:ascii="Palatino Linotype" w:hAnsi="Palatino Linotype"/>
          <w:spacing w:val="-4"/>
          <w:sz w:val="24"/>
        </w:rPr>
        <w:t xml:space="preserve"> </w:t>
      </w:r>
      <w:r w:rsidRPr="005C0C9C">
        <w:rPr>
          <w:rFonts w:ascii="Palatino Linotype" w:hAnsi="Palatino Linotype"/>
          <w:spacing w:val="-2"/>
          <w:sz w:val="24"/>
        </w:rPr>
        <w:t xml:space="preserve">Media. </w:t>
      </w:r>
    </w:p>
    <w:p w14:paraId="7BA75413" w14:textId="77777777" w:rsidR="009942E3" w:rsidRPr="005C0C9C" w:rsidRDefault="009942E3" w:rsidP="009942E3">
      <w:pPr>
        <w:ind w:left="567" w:right="27" w:hanging="567"/>
        <w:jc w:val="both"/>
        <w:rPr>
          <w:rFonts w:ascii="Palatino Linotype" w:hAnsi="Palatino Linotype"/>
          <w:sz w:val="24"/>
        </w:rPr>
      </w:pPr>
      <w:r w:rsidRPr="005C0C9C">
        <w:rPr>
          <w:rFonts w:ascii="Palatino Linotype" w:hAnsi="Palatino Linotype"/>
          <w:sz w:val="24"/>
        </w:rPr>
        <w:t xml:space="preserve">Syah, M. (2012). </w:t>
      </w:r>
      <w:proofErr w:type="spellStart"/>
      <w:r w:rsidRPr="005C0C9C">
        <w:rPr>
          <w:rFonts w:ascii="Palatino Linotype" w:hAnsi="Palatino Linotype"/>
          <w:i/>
          <w:sz w:val="24"/>
        </w:rPr>
        <w:t>Psikologi</w:t>
      </w:r>
      <w:proofErr w:type="spellEnd"/>
      <w:r w:rsidRPr="005C0C9C">
        <w:rPr>
          <w:rFonts w:ascii="Palatino Linotype" w:hAnsi="Palatino Linotype"/>
          <w:i/>
          <w:sz w:val="24"/>
        </w:rPr>
        <w:t xml:space="preserve"> </w:t>
      </w:r>
      <w:proofErr w:type="spellStart"/>
      <w:r w:rsidRPr="005C0C9C">
        <w:rPr>
          <w:rFonts w:ascii="Palatino Linotype" w:hAnsi="Palatino Linotype"/>
          <w:i/>
          <w:sz w:val="24"/>
        </w:rPr>
        <w:t>belajar</w:t>
      </w:r>
      <w:proofErr w:type="spellEnd"/>
      <w:r w:rsidRPr="005C0C9C">
        <w:rPr>
          <w:rFonts w:ascii="Palatino Linotype" w:hAnsi="Palatino Linotype"/>
          <w:sz w:val="24"/>
        </w:rPr>
        <w:t xml:space="preserve">. </w:t>
      </w:r>
      <w:proofErr w:type="spellStart"/>
      <w:r w:rsidRPr="005C0C9C">
        <w:rPr>
          <w:rFonts w:ascii="Palatino Linotype" w:hAnsi="Palatino Linotype"/>
          <w:sz w:val="24"/>
        </w:rPr>
        <w:t>RajaGrafindo</w:t>
      </w:r>
      <w:proofErr w:type="spellEnd"/>
      <w:r w:rsidRPr="005C0C9C">
        <w:rPr>
          <w:rFonts w:ascii="Palatino Linotype" w:hAnsi="Palatino Linotype"/>
          <w:sz w:val="24"/>
        </w:rPr>
        <w:t xml:space="preserve"> </w:t>
      </w:r>
      <w:proofErr w:type="spellStart"/>
      <w:r w:rsidRPr="005C0C9C">
        <w:rPr>
          <w:rFonts w:ascii="Palatino Linotype" w:hAnsi="Palatino Linotype"/>
          <w:sz w:val="24"/>
        </w:rPr>
        <w:t>Persada</w:t>
      </w:r>
      <w:proofErr w:type="spellEnd"/>
      <w:r w:rsidRPr="005C0C9C">
        <w:rPr>
          <w:rFonts w:ascii="Palatino Linotype" w:hAnsi="Palatino Linotype"/>
          <w:sz w:val="24"/>
        </w:rPr>
        <w:t>.</w:t>
      </w:r>
    </w:p>
    <w:p w14:paraId="5D514D71" w14:textId="77777777" w:rsidR="009942E3" w:rsidRPr="005C0C9C" w:rsidRDefault="009942E3" w:rsidP="009942E3">
      <w:pPr>
        <w:ind w:left="567" w:right="27" w:hanging="567"/>
        <w:jc w:val="both"/>
        <w:rPr>
          <w:rFonts w:ascii="Palatino Linotype" w:hAnsi="Palatino Linotype"/>
          <w:spacing w:val="-2"/>
          <w:sz w:val="24"/>
        </w:rPr>
      </w:pPr>
      <w:r w:rsidRPr="005C0C9C">
        <w:rPr>
          <w:rFonts w:ascii="Palatino Linotype" w:hAnsi="Palatino Linotype"/>
        </w:rPr>
        <w:t xml:space="preserve">Turian, L., </w:t>
      </w:r>
      <w:proofErr w:type="spellStart"/>
      <w:r w:rsidRPr="005C0C9C">
        <w:rPr>
          <w:rFonts w:ascii="Palatino Linotype" w:hAnsi="Palatino Linotype"/>
        </w:rPr>
        <w:t>Rif’at</w:t>
      </w:r>
      <w:proofErr w:type="spellEnd"/>
      <w:r w:rsidRPr="005C0C9C">
        <w:rPr>
          <w:rFonts w:ascii="Palatino Linotype" w:hAnsi="Palatino Linotype"/>
        </w:rPr>
        <w:t xml:space="preserve">, M., &amp; Rustam. (2020). </w:t>
      </w:r>
      <w:proofErr w:type="spellStart"/>
      <w:r w:rsidRPr="005C0C9C">
        <w:rPr>
          <w:rFonts w:ascii="Palatino Linotype" w:hAnsi="Palatino Linotype"/>
        </w:rPr>
        <w:t>Penanaman</w:t>
      </w:r>
      <w:proofErr w:type="spellEnd"/>
      <w:r w:rsidRPr="005C0C9C">
        <w:rPr>
          <w:rFonts w:ascii="Palatino Linotype" w:hAnsi="Palatino Linotype"/>
        </w:rPr>
        <w:t xml:space="preserve"> </w:t>
      </w:r>
      <w:proofErr w:type="spellStart"/>
      <w:r w:rsidRPr="005C0C9C">
        <w:rPr>
          <w:rFonts w:ascii="Palatino Linotype" w:hAnsi="Palatino Linotype"/>
        </w:rPr>
        <w:t>Pemahaman</w:t>
      </w:r>
      <w:proofErr w:type="spellEnd"/>
      <w:r w:rsidRPr="005C0C9C">
        <w:rPr>
          <w:rFonts w:ascii="Palatino Linotype" w:hAnsi="Palatino Linotype"/>
        </w:rPr>
        <w:t xml:space="preserve"> </w:t>
      </w:r>
      <w:proofErr w:type="spellStart"/>
      <w:r w:rsidRPr="005C0C9C">
        <w:rPr>
          <w:rFonts w:ascii="Palatino Linotype" w:hAnsi="Palatino Linotype"/>
        </w:rPr>
        <w:t>Konsep</w:t>
      </w:r>
      <w:proofErr w:type="spellEnd"/>
      <w:r w:rsidRPr="005C0C9C">
        <w:rPr>
          <w:rFonts w:ascii="Palatino Linotype" w:hAnsi="Palatino Linotype"/>
        </w:rPr>
        <w:t xml:space="preserve"> </w:t>
      </w:r>
      <w:proofErr w:type="spellStart"/>
      <w:r w:rsidRPr="005C0C9C">
        <w:rPr>
          <w:rFonts w:ascii="Palatino Linotype" w:hAnsi="Palatino Linotype"/>
        </w:rPr>
        <w:t>Segitiga</w:t>
      </w:r>
      <w:proofErr w:type="spellEnd"/>
      <w:r w:rsidRPr="005C0C9C">
        <w:rPr>
          <w:rFonts w:ascii="Palatino Linotype" w:hAnsi="Palatino Linotype"/>
        </w:rPr>
        <w:t xml:space="preserve"> </w:t>
      </w:r>
      <w:proofErr w:type="spellStart"/>
      <w:r w:rsidRPr="005C0C9C">
        <w:rPr>
          <w:rFonts w:ascii="Palatino Linotype" w:hAnsi="Palatino Linotype"/>
        </w:rPr>
        <w:t>Melalui</w:t>
      </w:r>
      <w:proofErr w:type="spellEnd"/>
      <w:r w:rsidRPr="005C0C9C">
        <w:rPr>
          <w:rFonts w:ascii="Palatino Linotype" w:hAnsi="Palatino Linotype"/>
        </w:rPr>
        <w:t xml:space="preserve"> </w:t>
      </w:r>
      <w:proofErr w:type="spellStart"/>
      <w:r w:rsidRPr="005C0C9C">
        <w:rPr>
          <w:rFonts w:ascii="Palatino Linotype" w:hAnsi="Palatino Linotype"/>
        </w:rPr>
        <w:t>Pembelajaran</w:t>
      </w:r>
      <w:proofErr w:type="spellEnd"/>
      <w:r w:rsidRPr="005C0C9C">
        <w:rPr>
          <w:rFonts w:ascii="Palatino Linotype" w:hAnsi="Palatino Linotype"/>
        </w:rPr>
        <w:t xml:space="preserve"> </w:t>
      </w:r>
      <w:proofErr w:type="spellStart"/>
      <w:r w:rsidRPr="005C0C9C">
        <w:rPr>
          <w:rFonts w:ascii="Palatino Linotype" w:hAnsi="Palatino Linotype"/>
        </w:rPr>
        <w:t>Geometri</w:t>
      </w:r>
      <w:proofErr w:type="spellEnd"/>
      <w:r w:rsidRPr="005C0C9C">
        <w:rPr>
          <w:rFonts w:ascii="Palatino Linotype" w:hAnsi="Palatino Linotype"/>
        </w:rPr>
        <w:t xml:space="preserve"> </w:t>
      </w:r>
      <w:proofErr w:type="spellStart"/>
      <w:r w:rsidRPr="005C0C9C">
        <w:rPr>
          <w:rFonts w:ascii="Palatino Linotype" w:hAnsi="Palatino Linotype"/>
        </w:rPr>
        <w:t>Menggunakan</w:t>
      </w:r>
      <w:proofErr w:type="spellEnd"/>
      <w:r w:rsidRPr="005C0C9C">
        <w:rPr>
          <w:rFonts w:ascii="Palatino Linotype" w:hAnsi="Palatino Linotype"/>
        </w:rPr>
        <w:t xml:space="preserve"> Geoboard. </w:t>
      </w:r>
      <w:proofErr w:type="spellStart"/>
      <w:r w:rsidRPr="005C0C9C">
        <w:rPr>
          <w:rFonts w:ascii="Palatino Linotype" w:hAnsi="Palatino Linotype"/>
          <w:i/>
        </w:rPr>
        <w:t>Jurnal</w:t>
      </w:r>
      <w:proofErr w:type="spellEnd"/>
      <w:r w:rsidRPr="005C0C9C">
        <w:rPr>
          <w:rFonts w:ascii="Palatino Linotype" w:hAnsi="Palatino Linotype"/>
          <w:i/>
        </w:rPr>
        <w:t xml:space="preserve"> Pendidikan Dan </w:t>
      </w:r>
      <w:proofErr w:type="spellStart"/>
      <w:r w:rsidRPr="005C0C9C">
        <w:rPr>
          <w:rFonts w:ascii="Palatino Linotype" w:hAnsi="Palatino Linotype"/>
          <w:i/>
        </w:rPr>
        <w:t>Pembelajaran</w:t>
      </w:r>
      <w:proofErr w:type="spellEnd"/>
      <w:r w:rsidRPr="005C0C9C">
        <w:rPr>
          <w:rFonts w:ascii="Palatino Linotype" w:hAnsi="Palatino Linotype"/>
        </w:rPr>
        <w:t>, 1–10.</w:t>
      </w:r>
    </w:p>
    <w:p w14:paraId="1314E1AA" w14:textId="77777777" w:rsidR="009942E3" w:rsidRPr="005C0C9C" w:rsidRDefault="009942E3" w:rsidP="009942E3">
      <w:pPr>
        <w:ind w:left="567" w:right="27" w:hanging="567"/>
        <w:jc w:val="both"/>
        <w:rPr>
          <w:rFonts w:ascii="Palatino Linotype" w:hAnsi="Palatino Linotype"/>
          <w:spacing w:val="-4"/>
        </w:rPr>
      </w:pPr>
      <w:proofErr w:type="spellStart"/>
      <w:r w:rsidRPr="005C0C9C">
        <w:rPr>
          <w:rFonts w:ascii="Palatino Linotype" w:hAnsi="Palatino Linotype"/>
          <w:sz w:val="24"/>
        </w:rPr>
        <w:t>Waroka</w:t>
      </w:r>
      <w:proofErr w:type="spellEnd"/>
      <w:r w:rsidRPr="005C0C9C">
        <w:rPr>
          <w:rFonts w:ascii="Palatino Linotype" w:hAnsi="Palatino Linotype"/>
          <w:sz w:val="24"/>
        </w:rPr>
        <w:t xml:space="preserve">, F., </w:t>
      </w:r>
      <w:proofErr w:type="spellStart"/>
      <w:r w:rsidRPr="005C0C9C">
        <w:rPr>
          <w:rFonts w:ascii="Palatino Linotype" w:hAnsi="Palatino Linotype"/>
          <w:sz w:val="24"/>
        </w:rPr>
        <w:t>Ansori</w:t>
      </w:r>
      <w:proofErr w:type="spellEnd"/>
      <w:r w:rsidRPr="005C0C9C">
        <w:rPr>
          <w:rFonts w:ascii="Palatino Linotype" w:hAnsi="Palatino Linotype"/>
          <w:sz w:val="24"/>
        </w:rPr>
        <w:t xml:space="preserve">, I., &amp; Rahman, A. (2020). </w:t>
      </w:r>
      <w:proofErr w:type="spellStart"/>
      <w:r w:rsidRPr="005C0C9C">
        <w:rPr>
          <w:rFonts w:ascii="Palatino Linotype" w:hAnsi="Palatino Linotype"/>
          <w:sz w:val="24"/>
        </w:rPr>
        <w:t>Pengembangan</w:t>
      </w:r>
      <w:proofErr w:type="spellEnd"/>
      <w:r w:rsidRPr="005C0C9C">
        <w:rPr>
          <w:rFonts w:ascii="Palatino Linotype" w:hAnsi="Palatino Linotype"/>
          <w:sz w:val="24"/>
        </w:rPr>
        <w:t xml:space="preserve"> Lembar </w:t>
      </w:r>
      <w:proofErr w:type="spellStart"/>
      <w:r w:rsidRPr="005C0C9C">
        <w:rPr>
          <w:rFonts w:ascii="Palatino Linotype" w:hAnsi="Palatino Linotype"/>
          <w:sz w:val="24"/>
        </w:rPr>
        <w:t>Kerja</w:t>
      </w:r>
      <w:proofErr w:type="spellEnd"/>
      <w:r w:rsidRPr="005C0C9C">
        <w:rPr>
          <w:rFonts w:ascii="Palatino Linotype" w:hAnsi="Palatino Linotype"/>
          <w:sz w:val="24"/>
        </w:rPr>
        <w:t xml:space="preserve"> </w:t>
      </w:r>
      <w:proofErr w:type="spellStart"/>
      <w:r w:rsidRPr="005C0C9C">
        <w:rPr>
          <w:rFonts w:ascii="Palatino Linotype" w:hAnsi="Palatino Linotype"/>
          <w:sz w:val="24"/>
        </w:rPr>
        <w:t>Peserta</w:t>
      </w:r>
      <w:proofErr w:type="spellEnd"/>
      <w:r w:rsidRPr="005C0C9C">
        <w:rPr>
          <w:rFonts w:ascii="Palatino Linotype" w:hAnsi="Palatino Linotype"/>
          <w:sz w:val="24"/>
        </w:rPr>
        <w:t xml:space="preserve"> Didik </w:t>
      </w:r>
      <w:proofErr w:type="spellStart"/>
      <w:r w:rsidRPr="005C0C9C">
        <w:rPr>
          <w:rFonts w:ascii="Palatino Linotype" w:hAnsi="Palatino Linotype"/>
          <w:sz w:val="24"/>
        </w:rPr>
        <w:t>Berdasarkan</w:t>
      </w:r>
      <w:proofErr w:type="spellEnd"/>
      <w:r w:rsidRPr="005C0C9C">
        <w:rPr>
          <w:rFonts w:ascii="Palatino Linotype" w:hAnsi="Palatino Linotype"/>
          <w:sz w:val="24"/>
        </w:rPr>
        <w:t xml:space="preserve"> </w:t>
      </w:r>
      <w:proofErr w:type="spellStart"/>
      <w:r w:rsidRPr="005C0C9C">
        <w:rPr>
          <w:rFonts w:ascii="Palatino Linotype" w:hAnsi="Palatino Linotype"/>
          <w:sz w:val="24"/>
        </w:rPr>
        <w:t>Keragaman</w:t>
      </w:r>
      <w:proofErr w:type="spellEnd"/>
      <w:r w:rsidRPr="005C0C9C">
        <w:rPr>
          <w:rFonts w:ascii="Palatino Linotype" w:hAnsi="Palatino Linotype"/>
          <w:sz w:val="24"/>
        </w:rPr>
        <w:t xml:space="preserve"> </w:t>
      </w:r>
      <w:proofErr w:type="spellStart"/>
      <w:r w:rsidRPr="005C0C9C">
        <w:rPr>
          <w:rFonts w:ascii="Palatino Linotype" w:hAnsi="Palatino Linotype"/>
          <w:sz w:val="24"/>
        </w:rPr>
        <w:t>Capung</w:t>
      </w:r>
      <w:proofErr w:type="spellEnd"/>
      <w:r w:rsidRPr="005C0C9C">
        <w:rPr>
          <w:rFonts w:ascii="Palatino Linotype" w:hAnsi="Palatino Linotype"/>
          <w:sz w:val="24"/>
        </w:rPr>
        <w:t xml:space="preserve"> Di </w:t>
      </w:r>
      <w:proofErr w:type="spellStart"/>
      <w:r w:rsidRPr="005C0C9C">
        <w:rPr>
          <w:rFonts w:ascii="Palatino Linotype" w:hAnsi="Palatino Linotype"/>
          <w:sz w:val="24"/>
        </w:rPr>
        <w:t>Persawahan</w:t>
      </w:r>
      <w:proofErr w:type="spellEnd"/>
      <w:r w:rsidRPr="005C0C9C">
        <w:rPr>
          <w:rFonts w:ascii="Palatino Linotype" w:hAnsi="Palatino Linotype"/>
          <w:sz w:val="24"/>
        </w:rPr>
        <w:t xml:space="preserve"> </w:t>
      </w:r>
      <w:proofErr w:type="spellStart"/>
      <w:r w:rsidRPr="005C0C9C">
        <w:rPr>
          <w:rFonts w:ascii="Palatino Linotype" w:hAnsi="Palatino Linotype"/>
          <w:sz w:val="24"/>
        </w:rPr>
        <w:t>Kualo</w:t>
      </w:r>
      <w:proofErr w:type="spellEnd"/>
      <w:r w:rsidRPr="005C0C9C">
        <w:rPr>
          <w:rFonts w:ascii="Palatino Linotype" w:hAnsi="Palatino Linotype"/>
          <w:sz w:val="24"/>
        </w:rPr>
        <w:t xml:space="preserve"> Bukit Aceh Kota Bengkulu.</w:t>
      </w:r>
      <w:r w:rsidRPr="005C0C9C">
        <w:rPr>
          <w:rFonts w:ascii="Palatino Linotype" w:hAnsi="Palatino Linotype"/>
          <w:spacing w:val="12"/>
          <w:sz w:val="24"/>
        </w:rPr>
        <w:t xml:space="preserve"> </w:t>
      </w:r>
      <w:proofErr w:type="spellStart"/>
      <w:r w:rsidRPr="005C0C9C">
        <w:rPr>
          <w:rFonts w:ascii="Palatino Linotype" w:hAnsi="Palatino Linotype"/>
          <w:i/>
          <w:sz w:val="24"/>
        </w:rPr>
        <w:t>Diklabio</w:t>
      </w:r>
      <w:proofErr w:type="spellEnd"/>
      <w:r w:rsidRPr="005C0C9C">
        <w:rPr>
          <w:rFonts w:ascii="Palatino Linotype" w:hAnsi="Palatino Linotype"/>
          <w:i/>
          <w:sz w:val="24"/>
        </w:rPr>
        <w:t>:</w:t>
      </w:r>
      <w:r w:rsidRPr="005C0C9C">
        <w:rPr>
          <w:rFonts w:ascii="Palatino Linotype" w:hAnsi="Palatino Linotype"/>
          <w:i/>
          <w:spacing w:val="12"/>
          <w:sz w:val="24"/>
        </w:rPr>
        <w:t xml:space="preserve"> </w:t>
      </w:r>
      <w:proofErr w:type="spellStart"/>
      <w:r w:rsidRPr="005C0C9C">
        <w:rPr>
          <w:rFonts w:ascii="Palatino Linotype" w:hAnsi="Palatino Linotype"/>
          <w:i/>
          <w:sz w:val="24"/>
        </w:rPr>
        <w:t>Jurnal</w:t>
      </w:r>
      <w:proofErr w:type="spellEnd"/>
      <w:r w:rsidRPr="005C0C9C">
        <w:rPr>
          <w:rFonts w:ascii="Palatino Linotype" w:hAnsi="Palatino Linotype"/>
          <w:i/>
          <w:spacing w:val="13"/>
          <w:sz w:val="24"/>
        </w:rPr>
        <w:t xml:space="preserve"> </w:t>
      </w:r>
      <w:r w:rsidRPr="005C0C9C">
        <w:rPr>
          <w:rFonts w:ascii="Palatino Linotype" w:hAnsi="Palatino Linotype"/>
          <w:i/>
          <w:sz w:val="24"/>
        </w:rPr>
        <w:t>Pendidikan</w:t>
      </w:r>
      <w:r w:rsidRPr="005C0C9C">
        <w:rPr>
          <w:rFonts w:ascii="Palatino Linotype" w:hAnsi="Palatino Linotype"/>
          <w:i/>
          <w:spacing w:val="13"/>
          <w:sz w:val="24"/>
        </w:rPr>
        <w:t xml:space="preserve"> </w:t>
      </w:r>
      <w:r w:rsidRPr="005C0C9C">
        <w:rPr>
          <w:rFonts w:ascii="Palatino Linotype" w:hAnsi="Palatino Linotype"/>
          <w:i/>
          <w:sz w:val="24"/>
        </w:rPr>
        <w:t>Dan</w:t>
      </w:r>
      <w:r w:rsidRPr="005C0C9C">
        <w:rPr>
          <w:rFonts w:ascii="Palatino Linotype" w:hAnsi="Palatino Linotype"/>
          <w:i/>
          <w:spacing w:val="12"/>
          <w:sz w:val="24"/>
        </w:rPr>
        <w:t xml:space="preserve"> </w:t>
      </w:r>
      <w:proofErr w:type="spellStart"/>
      <w:r w:rsidRPr="005C0C9C">
        <w:rPr>
          <w:rFonts w:ascii="Palatino Linotype" w:hAnsi="Palatino Linotype"/>
          <w:i/>
          <w:sz w:val="24"/>
        </w:rPr>
        <w:t>Pembelajaran</w:t>
      </w:r>
      <w:proofErr w:type="spellEnd"/>
      <w:r w:rsidRPr="005C0C9C">
        <w:rPr>
          <w:rFonts w:ascii="Palatino Linotype" w:hAnsi="Palatino Linotype"/>
          <w:i/>
          <w:spacing w:val="13"/>
          <w:sz w:val="24"/>
        </w:rPr>
        <w:t xml:space="preserve"> </w:t>
      </w:r>
      <w:proofErr w:type="spellStart"/>
      <w:r w:rsidRPr="005C0C9C">
        <w:rPr>
          <w:rFonts w:ascii="Palatino Linotype" w:hAnsi="Palatino Linotype"/>
          <w:i/>
          <w:sz w:val="24"/>
        </w:rPr>
        <w:t>Biologi</w:t>
      </w:r>
      <w:proofErr w:type="spellEnd"/>
      <w:r w:rsidRPr="005C0C9C">
        <w:rPr>
          <w:rFonts w:ascii="Palatino Linotype" w:hAnsi="Palatino Linotype"/>
          <w:sz w:val="24"/>
        </w:rPr>
        <w:t>,</w:t>
      </w:r>
      <w:r w:rsidRPr="005C0C9C">
        <w:rPr>
          <w:rFonts w:ascii="Palatino Linotype" w:hAnsi="Palatino Linotype"/>
          <w:spacing w:val="13"/>
          <w:sz w:val="24"/>
        </w:rPr>
        <w:t xml:space="preserve"> </w:t>
      </w:r>
      <w:r w:rsidRPr="005C0C9C">
        <w:rPr>
          <w:rFonts w:ascii="Palatino Linotype" w:hAnsi="Palatino Linotype"/>
          <w:i/>
          <w:sz w:val="24"/>
        </w:rPr>
        <w:t>4</w:t>
      </w:r>
      <w:r w:rsidRPr="005C0C9C">
        <w:rPr>
          <w:rFonts w:ascii="Palatino Linotype" w:hAnsi="Palatino Linotype"/>
          <w:sz w:val="24"/>
        </w:rPr>
        <w:t>(2),</w:t>
      </w:r>
      <w:r w:rsidRPr="005C0C9C">
        <w:rPr>
          <w:rFonts w:ascii="Palatino Linotype" w:hAnsi="Palatino Linotype"/>
          <w:spacing w:val="14"/>
          <w:sz w:val="24"/>
        </w:rPr>
        <w:t xml:space="preserve"> </w:t>
      </w:r>
      <w:r w:rsidRPr="005C0C9C">
        <w:rPr>
          <w:rFonts w:ascii="Palatino Linotype" w:hAnsi="Palatino Linotype"/>
          <w:spacing w:val="-4"/>
          <w:sz w:val="24"/>
        </w:rPr>
        <w:t>218–</w:t>
      </w:r>
      <w:r w:rsidRPr="005C0C9C">
        <w:rPr>
          <w:rFonts w:ascii="Palatino Linotype" w:hAnsi="Palatino Linotype"/>
        </w:rPr>
        <w:t>226.</w:t>
      </w:r>
      <w:r w:rsidRPr="005C0C9C">
        <w:rPr>
          <w:rFonts w:ascii="Palatino Linotype" w:hAnsi="Palatino Linotype"/>
          <w:spacing w:val="-4"/>
        </w:rPr>
        <w:t xml:space="preserve"> </w:t>
      </w:r>
    </w:p>
    <w:p w14:paraId="2321E2AB" w14:textId="77777777" w:rsidR="009942E3" w:rsidRPr="005C0C9C" w:rsidRDefault="009942E3" w:rsidP="009942E3">
      <w:pPr>
        <w:ind w:left="567" w:right="27" w:hanging="20"/>
        <w:jc w:val="both"/>
        <w:rPr>
          <w:rFonts w:ascii="Palatino Linotype" w:hAnsi="Palatino Linotype"/>
          <w:spacing w:val="-2"/>
          <w:sz w:val="24"/>
        </w:rPr>
      </w:pPr>
      <w:hyperlink r:id="rId26" w:history="1">
        <w:r w:rsidRPr="005C0C9C">
          <w:rPr>
            <w:rStyle w:val="Hyperlink"/>
            <w:rFonts w:ascii="Palatino Linotype" w:hAnsi="Palatino Linotype"/>
          </w:rPr>
          <w:t>https://doi.org/10.33369/diklabio.4.2.218-</w:t>
        </w:r>
        <w:r w:rsidRPr="005C0C9C">
          <w:rPr>
            <w:rStyle w:val="Hyperlink"/>
            <w:rFonts w:ascii="Palatino Linotype" w:hAnsi="Palatino Linotype"/>
            <w:spacing w:val="-5"/>
          </w:rPr>
          <w:t>226</w:t>
        </w:r>
      </w:hyperlink>
    </w:p>
    <w:p w14:paraId="66017E87" w14:textId="77777777" w:rsidR="009942E3" w:rsidRPr="005C0C9C" w:rsidRDefault="009942E3" w:rsidP="009942E3">
      <w:pPr>
        <w:ind w:left="567" w:right="27" w:hanging="567"/>
        <w:jc w:val="both"/>
        <w:rPr>
          <w:rFonts w:ascii="Palatino Linotype" w:hAnsi="Palatino Linotype"/>
          <w:spacing w:val="-2"/>
          <w:sz w:val="24"/>
        </w:rPr>
      </w:pPr>
      <w:r w:rsidRPr="005C0C9C">
        <w:rPr>
          <w:rFonts w:ascii="Palatino Linotype" w:hAnsi="Palatino Linotype"/>
          <w:sz w:val="24"/>
        </w:rPr>
        <w:t xml:space="preserve">Yuliana, I. A. (2022). </w:t>
      </w:r>
      <w:proofErr w:type="spellStart"/>
      <w:r w:rsidRPr="005C0C9C">
        <w:rPr>
          <w:rFonts w:ascii="Palatino Linotype" w:hAnsi="Palatino Linotype"/>
          <w:i/>
          <w:sz w:val="24"/>
        </w:rPr>
        <w:t>Implementasi</w:t>
      </w:r>
      <w:proofErr w:type="spellEnd"/>
      <w:r w:rsidRPr="005C0C9C">
        <w:rPr>
          <w:rFonts w:ascii="Palatino Linotype" w:hAnsi="Palatino Linotype"/>
          <w:i/>
          <w:sz w:val="24"/>
        </w:rPr>
        <w:t xml:space="preserve"> Media </w:t>
      </w:r>
      <w:proofErr w:type="spellStart"/>
      <w:r w:rsidRPr="005C0C9C">
        <w:rPr>
          <w:rFonts w:ascii="Palatino Linotype" w:hAnsi="Palatino Linotype"/>
          <w:i/>
          <w:sz w:val="24"/>
        </w:rPr>
        <w:t>Pembelajaran</w:t>
      </w:r>
      <w:proofErr w:type="spellEnd"/>
      <w:r w:rsidRPr="005C0C9C">
        <w:rPr>
          <w:rFonts w:ascii="Palatino Linotype" w:hAnsi="Palatino Linotype"/>
          <w:i/>
          <w:sz w:val="24"/>
        </w:rPr>
        <w:t xml:space="preserve"> Papan Pintar </w:t>
      </w:r>
      <w:proofErr w:type="spellStart"/>
      <w:r w:rsidRPr="005C0C9C">
        <w:rPr>
          <w:rFonts w:ascii="Palatino Linotype" w:hAnsi="Palatino Linotype"/>
          <w:i/>
          <w:sz w:val="24"/>
        </w:rPr>
        <w:t>Untuk</w:t>
      </w:r>
      <w:proofErr w:type="spellEnd"/>
      <w:r w:rsidRPr="005C0C9C">
        <w:rPr>
          <w:rFonts w:ascii="Palatino Linotype" w:hAnsi="Palatino Linotype"/>
          <w:i/>
          <w:sz w:val="24"/>
        </w:rPr>
        <w:t xml:space="preserve"> </w:t>
      </w:r>
      <w:proofErr w:type="spellStart"/>
      <w:r w:rsidRPr="005C0C9C">
        <w:rPr>
          <w:rFonts w:ascii="Palatino Linotype" w:hAnsi="Palatino Linotype"/>
          <w:i/>
          <w:sz w:val="24"/>
        </w:rPr>
        <w:t>Mengetahui</w:t>
      </w:r>
      <w:proofErr w:type="spellEnd"/>
      <w:r w:rsidRPr="005C0C9C">
        <w:rPr>
          <w:rFonts w:ascii="Palatino Linotype" w:hAnsi="Palatino Linotype"/>
          <w:i/>
          <w:sz w:val="24"/>
        </w:rPr>
        <w:t xml:space="preserve"> Nama-Nama </w:t>
      </w:r>
      <w:proofErr w:type="spellStart"/>
      <w:r w:rsidRPr="005C0C9C">
        <w:rPr>
          <w:rFonts w:ascii="Palatino Linotype" w:hAnsi="Palatino Linotype"/>
          <w:i/>
          <w:sz w:val="24"/>
        </w:rPr>
        <w:t>Bangun</w:t>
      </w:r>
      <w:proofErr w:type="spellEnd"/>
      <w:r w:rsidRPr="005C0C9C">
        <w:rPr>
          <w:rFonts w:ascii="Palatino Linotype" w:hAnsi="Palatino Linotype"/>
          <w:i/>
          <w:sz w:val="24"/>
        </w:rPr>
        <w:t xml:space="preserve"> Datar Dan </w:t>
      </w:r>
      <w:proofErr w:type="spellStart"/>
      <w:r w:rsidRPr="005C0C9C">
        <w:rPr>
          <w:rFonts w:ascii="Palatino Linotype" w:hAnsi="Palatino Linotype"/>
          <w:i/>
          <w:sz w:val="24"/>
        </w:rPr>
        <w:t>Bangun</w:t>
      </w:r>
      <w:proofErr w:type="spellEnd"/>
      <w:r w:rsidRPr="005C0C9C">
        <w:rPr>
          <w:rFonts w:ascii="Palatino Linotype" w:hAnsi="Palatino Linotype"/>
          <w:i/>
          <w:sz w:val="24"/>
        </w:rPr>
        <w:t xml:space="preserve"> Ruang Pada Kelas 2</w:t>
      </w:r>
      <w:r w:rsidRPr="005C0C9C">
        <w:rPr>
          <w:rFonts w:ascii="Palatino Linotype" w:hAnsi="Palatino Linotype"/>
          <w:sz w:val="24"/>
        </w:rPr>
        <w:t>. Universitas PGRI Adi Buana Surabaya.</w:t>
      </w:r>
    </w:p>
    <w:p w14:paraId="4969C4CD" w14:textId="3A370A94" w:rsidR="00F83381" w:rsidRDefault="009942E3" w:rsidP="009942E3">
      <w:pPr>
        <w:ind w:firstLine="720"/>
        <w:jc w:val="both"/>
        <w:rPr>
          <w:rFonts w:ascii="Palatino Linotype" w:eastAsia="Palatino Linotype" w:hAnsi="Palatino Linotype" w:cs="Palatino Linotype"/>
          <w:sz w:val="22"/>
          <w:szCs w:val="22"/>
          <w:lang w:val="id-ID"/>
        </w:rPr>
      </w:pPr>
      <w:r w:rsidRPr="005C0C9C">
        <w:rPr>
          <w:rFonts w:ascii="Palatino Linotype" w:hAnsi="Palatino Linotype"/>
          <w:sz w:val="24"/>
        </w:rPr>
        <w:t xml:space="preserve">Zakiy, M. A. (2019). </w:t>
      </w:r>
      <w:proofErr w:type="spellStart"/>
      <w:r w:rsidRPr="005C0C9C">
        <w:rPr>
          <w:rFonts w:ascii="Palatino Linotype" w:hAnsi="Palatino Linotype"/>
          <w:sz w:val="24"/>
        </w:rPr>
        <w:t>Pengembangan</w:t>
      </w:r>
      <w:proofErr w:type="spellEnd"/>
      <w:r w:rsidRPr="005C0C9C">
        <w:rPr>
          <w:rFonts w:ascii="Palatino Linotype" w:hAnsi="Palatino Linotype"/>
          <w:sz w:val="24"/>
        </w:rPr>
        <w:t xml:space="preserve"> Media </w:t>
      </w:r>
      <w:proofErr w:type="spellStart"/>
      <w:r w:rsidRPr="005C0C9C">
        <w:rPr>
          <w:rFonts w:ascii="Palatino Linotype" w:hAnsi="Palatino Linotype"/>
          <w:sz w:val="24"/>
        </w:rPr>
        <w:t>Pembelajaran</w:t>
      </w:r>
      <w:proofErr w:type="spellEnd"/>
      <w:r w:rsidRPr="005C0C9C">
        <w:rPr>
          <w:rFonts w:ascii="Palatino Linotype" w:hAnsi="Palatino Linotype"/>
          <w:sz w:val="24"/>
        </w:rPr>
        <w:t xml:space="preserve"> </w:t>
      </w:r>
      <w:proofErr w:type="spellStart"/>
      <w:r w:rsidRPr="005C0C9C">
        <w:rPr>
          <w:rFonts w:ascii="Palatino Linotype" w:hAnsi="Palatino Linotype"/>
          <w:sz w:val="24"/>
        </w:rPr>
        <w:t>Matematika</w:t>
      </w:r>
      <w:proofErr w:type="spellEnd"/>
      <w:r w:rsidRPr="005C0C9C">
        <w:rPr>
          <w:rFonts w:ascii="Palatino Linotype" w:hAnsi="Palatino Linotype"/>
          <w:sz w:val="24"/>
        </w:rPr>
        <w:t xml:space="preserve"> </w:t>
      </w:r>
      <w:proofErr w:type="spellStart"/>
      <w:r w:rsidRPr="005C0C9C">
        <w:rPr>
          <w:rFonts w:ascii="Palatino Linotype" w:hAnsi="Palatino Linotype"/>
          <w:sz w:val="24"/>
        </w:rPr>
        <w:t>Berbasis</w:t>
      </w:r>
      <w:proofErr w:type="spellEnd"/>
      <w:r w:rsidRPr="005C0C9C">
        <w:rPr>
          <w:rFonts w:ascii="Palatino Linotype" w:hAnsi="Palatino Linotype"/>
          <w:sz w:val="24"/>
        </w:rPr>
        <w:t xml:space="preserve"> Android pada Materi </w:t>
      </w:r>
      <w:proofErr w:type="spellStart"/>
      <w:r w:rsidRPr="005C0C9C">
        <w:rPr>
          <w:rFonts w:ascii="Palatino Linotype" w:hAnsi="Palatino Linotype"/>
          <w:sz w:val="24"/>
        </w:rPr>
        <w:t>Bangun</w:t>
      </w:r>
      <w:proofErr w:type="spellEnd"/>
      <w:r w:rsidRPr="005C0C9C">
        <w:rPr>
          <w:rFonts w:ascii="Palatino Linotype" w:hAnsi="Palatino Linotype"/>
          <w:sz w:val="24"/>
        </w:rPr>
        <w:t xml:space="preserve"> Ruang. In </w:t>
      </w:r>
      <w:r w:rsidRPr="005C0C9C">
        <w:rPr>
          <w:rFonts w:ascii="Palatino Linotype" w:hAnsi="Palatino Linotype"/>
          <w:i/>
          <w:sz w:val="24"/>
        </w:rPr>
        <w:t>Journal on Teacher Education</w:t>
      </w:r>
      <w:r>
        <w:rPr>
          <w:rFonts w:ascii="Palatino Linotype" w:hAnsi="Palatino Linotype"/>
          <w:i/>
          <w:sz w:val="24"/>
        </w:rPr>
        <w:t xml:space="preserve">. </w:t>
      </w:r>
    </w:p>
    <w:p w14:paraId="66048BFE" w14:textId="77777777" w:rsidR="00F83381" w:rsidRDefault="00F83381" w:rsidP="00434AB7">
      <w:pPr>
        <w:ind w:firstLine="720"/>
        <w:jc w:val="both"/>
        <w:rPr>
          <w:rFonts w:ascii="Palatino Linotype" w:eastAsia="Palatino Linotype" w:hAnsi="Palatino Linotype" w:cs="Palatino Linotype"/>
          <w:sz w:val="22"/>
          <w:szCs w:val="22"/>
          <w:lang w:val="id-ID"/>
        </w:rPr>
      </w:pPr>
    </w:p>
    <w:p w14:paraId="384DA33D" w14:textId="77777777" w:rsidR="00F83381" w:rsidRDefault="00F83381" w:rsidP="00434AB7">
      <w:pPr>
        <w:ind w:firstLine="720"/>
        <w:jc w:val="both"/>
        <w:rPr>
          <w:rFonts w:ascii="Palatino Linotype" w:eastAsia="Palatino Linotype" w:hAnsi="Palatino Linotype" w:cs="Palatino Linotype"/>
          <w:sz w:val="22"/>
          <w:szCs w:val="22"/>
          <w:lang w:val="id-ID"/>
        </w:rPr>
      </w:pPr>
    </w:p>
    <w:p w14:paraId="55F6761B" w14:textId="77777777" w:rsidR="00F83381" w:rsidRDefault="00F83381" w:rsidP="00434AB7">
      <w:pPr>
        <w:ind w:firstLine="720"/>
        <w:jc w:val="both"/>
        <w:rPr>
          <w:rFonts w:ascii="Palatino Linotype" w:eastAsia="Palatino Linotype" w:hAnsi="Palatino Linotype" w:cs="Palatino Linotype"/>
          <w:sz w:val="22"/>
          <w:szCs w:val="22"/>
          <w:lang w:val="id-ID"/>
        </w:rPr>
      </w:pPr>
    </w:p>
    <w:p w14:paraId="72546D0A" w14:textId="77777777" w:rsidR="00F83381" w:rsidRDefault="00F83381" w:rsidP="00434AB7">
      <w:pPr>
        <w:ind w:firstLine="720"/>
        <w:jc w:val="both"/>
        <w:rPr>
          <w:rFonts w:ascii="Palatino Linotype" w:eastAsia="Palatino Linotype" w:hAnsi="Palatino Linotype" w:cs="Palatino Linotype"/>
          <w:sz w:val="22"/>
          <w:szCs w:val="22"/>
          <w:lang w:val="id-ID"/>
        </w:rPr>
      </w:pPr>
    </w:p>
    <w:p w14:paraId="00D72976" w14:textId="77777777" w:rsidR="00F83381" w:rsidRDefault="00F83381" w:rsidP="00434AB7">
      <w:pPr>
        <w:ind w:firstLine="720"/>
        <w:jc w:val="both"/>
        <w:rPr>
          <w:rFonts w:ascii="Palatino Linotype" w:eastAsia="Palatino Linotype" w:hAnsi="Palatino Linotype" w:cs="Palatino Linotype"/>
          <w:sz w:val="22"/>
          <w:szCs w:val="22"/>
          <w:lang w:val="id-ID"/>
        </w:rPr>
      </w:pPr>
    </w:p>
    <w:p w14:paraId="0F937BC7" w14:textId="77777777" w:rsidR="00F83381" w:rsidRDefault="00F83381" w:rsidP="00434AB7">
      <w:pPr>
        <w:ind w:firstLine="720"/>
        <w:jc w:val="both"/>
        <w:rPr>
          <w:rFonts w:ascii="Palatino Linotype" w:eastAsia="Palatino Linotype" w:hAnsi="Palatino Linotype" w:cs="Palatino Linotype"/>
          <w:sz w:val="22"/>
          <w:szCs w:val="22"/>
          <w:lang w:val="id-ID"/>
        </w:rPr>
      </w:pPr>
    </w:p>
    <w:p w14:paraId="2A2084CF" w14:textId="77777777" w:rsidR="00F83381" w:rsidRDefault="00F83381" w:rsidP="00434AB7">
      <w:pPr>
        <w:ind w:firstLine="720"/>
        <w:jc w:val="both"/>
        <w:rPr>
          <w:rFonts w:ascii="Palatino Linotype" w:eastAsia="Palatino Linotype" w:hAnsi="Palatino Linotype" w:cs="Palatino Linotype"/>
          <w:sz w:val="22"/>
          <w:szCs w:val="22"/>
          <w:lang w:val="id-ID"/>
        </w:rPr>
      </w:pPr>
    </w:p>
    <w:p w14:paraId="6CBD4504" w14:textId="16CEFDB9" w:rsidR="007101C5" w:rsidRPr="00EF635E" w:rsidRDefault="007101C5" w:rsidP="00EF635E">
      <w:pPr>
        <w:ind w:left="720" w:hanging="720"/>
        <w:jc w:val="both"/>
        <w:rPr>
          <w:rFonts w:ascii="Palatino Linotype" w:eastAsia="Palatino Linotype" w:hAnsi="Palatino Linotype" w:cs="Palatino Linotype"/>
          <w:sz w:val="22"/>
          <w:szCs w:val="22"/>
          <w:lang w:val="id-ID"/>
        </w:rPr>
      </w:pPr>
    </w:p>
    <w:sectPr w:rsidR="007101C5" w:rsidRPr="00EF635E" w:rsidSect="00EF635E">
      <w:type w:val="continuous"/>
      <w:pgSz w:w="12240" w:h="15840"/>
      <w:pgMar w:top="1805" w:right="1440" w:bottom="1440" w:left="1440" w:header="720" w:footer="720" w:gutter="0"/>
      <w:cols w:num="2" w:space="720" w:equalWidth="0">
        <w:col w:w="4320" w:space="477"/>
        <w:col w:w="4563"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4FF67" w14:textId="77777777" w:rsidR="00B36BA0" w:rsidRDefault="00B36BA0">
      <w:r>
        <w:separator/>
      </w:r>
    </w:p>
  </w:endnote>
  <w:endnote w:type="continuationSeparator" w:id="0">
    <w:p w14:paraId="578C294D" w14:textId="77777777" w:rsidR="00B36BA0" w:rsidRDefault="00B36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badi">
    <w:charset w:val="00"/>
    <w:family w:val="swiss"/>
    <w:pitch w:val="variable"/>
    <w:sig w:usb0="80000003" w:usb1="00000000" w:usb2="00000000" w:usb3="00000000" w:csb0="00000001"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D4355" w14:textId="2781B5AC" w:rsidR="007101C5" w:rsidRDefault="00171E76" w:rsidP="00171E76">
    <w:pPr>
      <w:pBdr>
        <w:top w:val="nil"/>
        <w:left w:val="nil"/>
        <w:bottom w:val="nil"/>
        <w:right w:val="nil"/>
        <w:between w:val="nil"/>
      </w:pBdr>
      <w:tabs>
        <w:tab w:val="center" w:pos="4513"/>
        <w:tab w:val="right" w:pos="9026"/>
      </w:tabs>
      <w:jc w:val="right"/>
      <w:rPr>
        <w:color w:val="000000"/>
      </w:rPr>
    </w:pPr>
    <w:r>
      <w:rPr>
        <w:noProof/>
      </w:rPr>
      <mc:AlternateContent>
        <mc:Choice Requires="wps">
          <w:drawing>
            <wp:anchor distT="0" distB="0" distL="114300" distR="114300" simplePos="0" relativeHeight="251665408" behindDoc="0" locked="0" layoutInCell="1" hidden="0" allowOverlap="1" wp14:anchorId="3032D135" wp14:editId="7278BEA3">
              <wp:simplePos x="0" y="0"/>
              <wp:positionH relativeFrom="column">
                <wp:posOffset>-25991</wp:posOffset>
              </wp:positionH>
              <wp:positionV relativeFrom="paragraph">
                <wp:posOffset>-102442</wp:posOffset>
              </wp:positionV>
              <wp:extent cx="5988685" cy="25400"/>
              <wp:effectExtent l="0" t="0" r="0" b="0"/>
              <wp:wrapNone/>
              <wp:docPr id="16" name="Freeform: Shape 16"/>
              <wp:cNvGraphicFramePr/>
              <a:graphic xmlns:a="http://schemas.openxmlformats.org/drawingml/2006/main">
                <a:graphicData uri="http://schemas.microsoft.com/office/word/2010/wordprocessingShape">
                  <wps:wsp>
                    <wps:cNvSpPr/>
                    <wps:spPr>
                      <a:xfrm>
                        <a:off x="0" y="0"/>
                        <a:ext cx="5988685" cy="25400"/>
                      </a:xfrm>
                      <a:custGeom>
                        <a:avLst/>
                        <a:gdLst/>
                        <a:ahLst/>
                        <a:cxnLst/>
                        <a:rect l="l" t="t" r="r" b="b"/>
                        <a:pathLst>
                          <a:path w="5975985" h="1" extrusionOk="0">
                            <a:moveTo>
                              <a:pt x="0" y="0"/>
                            </a:moveTo>
                            <a:lnTo>
                              <a:pt x="5975985"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53F328B9" id="Freeform: Shape 16" o:spid="_x0000_s1026" style="position:absolute;margin-left:-2.05pt;margin-top:-8.05pt;width:471.55pt;height:2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5975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" path="m,l5975985,e" strokeweight="1pt">
              <v:stroke startarrowwidth="narrow" startarrowlength="short" endarrowwidth="narrow" endarrowlength="short"/>
              <v:path arrowok="t" o:extrusionok="f"/>
            </v:shape>
          </w:pict>
        </mc:Fallback>
      </mc:AlternateContent>
    </w:r>
    <w:r w:rsidR="00434AB7" w:rsidRPr="00434AB7">
      <w:rPr>
        <w:rFonts w:ascii="Palatino Linotype" w:eastAsia="Palatino Linotype" w:hAnsi="Palatino Linotype" w:cs="Palatino Linotype"/>
        <w:i/>
        <w:color w:val="000000"/>
      </w:rPr>
      <w:t xml:space="preserve"> </w:t>
    </w:r>
    <w:proofErr w:type="spellStart"/>
    <w:proofErr w:type="gramStart"/>
    <w:r w:rsidR="00434AB7">
      <w:rPr>
        <w:rFonts w:ascii="Palatino Linotype" w:eastAsia="Palatino Linotype" w:hAnsi="Palatino Linotype" w:cs="Palatino Linotype"/>
        <w:i/>
        <w:color w:val="000000"/>
      </w:rPr>
      <w:t>Abrar,M</w:t>
    </w:r>
    <w:proofErr w:type="spellEnd"/>
    <w:r w:rsidR="00434AB7">
      <w:rPr>
        <w:rFonts w:ascii="Palatino Linotype" w:eastAsia="Palatino Linotype" w:hAnsi="Palatino Linotype" w:cs="Palatino Linotype"/>
        <w:i/>
        <w:color w:val="000000"/>
      </w:rPr>
      <w:t>.</w:t>
    </w:r>
    <w:proofErr w:type="gramEnd"/>
    <w:r w:rsidR="00434AB7">
      <w:rPr>
        <w:rFonts w:ascii="Palatino Linotype" w:eastAsia="Palatino Linotype" w:hAnsi="Palatino Linotype" w:cs="Palatino Linotype"/>
        <w:i/>
        <w:color w:val="000000"/>
      </w:rPr>
      <w:t xml:space="preserve">, </w:t>
    </w:r>
    <w:proofErr w:type="spellStart"/>
    <w:r w:rsidR="00434AB7">
      <w:rPr>
        <w:rFonts w:ascii="Palatino Linotype" w:eastAsia="Palatino Linotype" w:hAnsi="Palatino Linotype" w:cs="Palatino Linotype"/>
        <w:i/>
        <w:color w:val="000000"/>
      </w:rPr>
      <w:t>Sulistyowati</w:t>
    </w:r>
    <w:proofErr w:type="spellEnd"/>
    <w:r w:rsidR="00434AB7">
      <w:rPr>
        <w:rFonts w:ascii="Palatino Linotype" w:eastAsia="Palatino Linotype" w:hAnsi="Palatino Linotype" w:cs="Palatino Linotype"/>
        <w:i/>
        <w:color w:val="000000"/>
      </w:rPr>
      <w:t xml:space="preserve">, </w:t>
    </w:r>
    <w:proofErr w:type="spellStart"/>
    <w:r w:rsidR="00434AB7">
      <w:rPr>
        <w:rFonts w:ascii="Palatino Linotype" w:eastAsia="Palatino Linotype" w:hAnsi="Palatino Linotype" w:cs="Palatino Linotype"/>
        <w:i/>
        <w:color w:val="000000"/>
      </w:rPr>
      <w:t>Istiyati</w:t>
    </w:r>
    <w:proofErr w:type="spellEnd"/>
    <w:r w:rsidR="00434AB7">
      <w:rPr>
        <w:rFonts w:ascii="Palatino Linotype" w:eastAsia="Palatino Linotype" w:hAnsi="Palatino Linotype" w:cs="Palatino Linotype"/>
        <w:i/>
        <w:color w:val="000000"/>
      </w:rPr>
      <w:t xml:space="preserve"> M - </w:t>
    </w:r>
    <w:proofErr w:type="spellStart"/>
    <w:r w:rsidR="00434AB7">
      <w:rPr>
        <w:rFonts w:ascii="Palatino Linotype" w:eastAsia="Palatino Linotype" w:hAnsi="Palatino Linotype" w:cs="Palatino Linotype"/>
        <w:i/>
        <w:color w:val="000000"/>
      </w:rPr>
      <w:t>Penerapan</w:t>
    </w:r>
    <w:proofErr w:type="spellEnd"/>
    <w:r w:rsidR="00434AB7">
      <w:rPr>
        <w:rFonts w:ascii="Palatino Linotype" w:eastAsia="Palatino Linotype" w:hAnsi="Palatino Linotype" w:cs="Palatino Linotype"/>
        <w:i/>
        <w:color w:val="000000"/>
      </w:rPr>
      <w:t xml:space="preserve"> Model </w:t>
    </w:r>
    <w:proofErr w:type="spellStart"/>
    <w:r w:rsidR="00434AB7">
      <w:rPr>
        <w:rFonts w:ascii="Palatino Linotype" w:eastAsia="Palatino Linotype" w:hAnsi="Palatino Linotype" w:cs="Palatino Linotype"/>
        <w:i/>
        <w:color w:val="000000"/>
      </w:rPr>
      <w:t>Pembelajaran</w:t>
    </w:r>
    <w:proofErr w:type="spellEnd"/>
    <w:r w:rsidR="00434AB7">
      <w:rPr>
        <w:rFonts w:ascii="Palatino Linotype" w:eastAsia="Palatino Linotype" w:hAnsi="Palatino Linotype" w:cs="Palatino Linotype"/>
        <w:i/>
        <w:color w:val="000000"/>
      </w:rPr>
      <w:t xml:space="preserve"> </w:t>
    </w:r>
    <w:proofErr w:type="spellStart"/>
    <w:r w:rsidR="00434AB7">
      <w:rPr>
        <w:rFonts w:ascii="Palatino Linotype" w:eastAsia="Palatino Linotype" w:hAnsi="Palatino Linotype" w:cs="Palatino Linotype"/>
        <w:i/>
        <w:color w:val="000000"/>
      </w:rPr>
      <w:t>Inkuiri</w:t>
    </w:r>
    <w:proofErr w:type="spellEnd"/>
    <w:r w:rsidR="00434AB7">
      <w:rPr>
        <w:rFonts w:ascii="Palatino Linotype" w:eastAsia="Palatino Linotype" w:hAnsi="Palatino Linotype" w:cs="Palatino Linotype"/>
        <w:i/>
        <w:color w:val="000000"/>
      </w:rPr>
      <w:t xml:space="preserve"> </w:t>
    </w:r>
    <w:proofErr w:type="spellStart"/>
    <w:r w:rsidR="00434AB7">
      <w:rPr>
        <w:rFonts w:ascii="Palatino Linotype" w:eastAsia="Palatino Linotype" w:hAnsi="Palatino Linotype" w:cs="Palatino Linotype"/>
        <w:i/>
        <w:color w:val="000000"/>
      </w:rPr>
      <w:t>Terbimbing</w:t>
    </w:r>
    <w:proofErr w:type="spellEnd"/>
    <w:r w:rsidR="00434AB7">
      <w:rPr>
        <w:rFonts w:ascii="Palatino Linotype" w:eastAsia="Palatino Linotype" w:hAnsi="Palatino Linotype" w:cs="Palatino Linotype"/>
        <w:i/>
        <w:color w:val="000000"/>
      </w:rPr>
      <w:t xml:space="preserve"> </w:t>
    </w:r>
    <w:proofErr w:type="spellStart"/>
    <w:r w:rsidR="00434AB7">
      <w:rPr>
        <w:rFonts w:ascii="Palatino Linotype" w:eastAsia="Palatino Linotype" w:hAnsi="Palatino Linotype" w:cs="Palatino Linotype"/>
        <w:i/>
        <w:color w:val="000000"/>
      </w:rPr>
      <w:t>dalam</w:t>
    </w:r>
    <w:proofErr w:type="spellEnd"/>
    <w:r w:rsidR="00434AB7">
      <w:rPr>
        <w:rFonts w:ascii="Palatino Linotype" w:eastAsia="Palatino Linotype" w:hAnsi="Palatino Linotype" w:cs="Palatino Linotype"/>
        <w:i/>
        <w:color w:val="000000"/>
      </w:rPr>
      <w:t xml:space="preserve"> </w:t>
    </w:r>
    <w:proofErr w:type="spellStart"/>
    <w:r w:rsidR="00434AB7">
      <w:rPr>
        <w:rFonts w:ascii="Palatino Linotype" w:eastAsia="Palatino Linotype" w:hAnsi="Palatino Linotype" w:cs="Palatino Linotype"/>
        <w:i/>
        <w:color w:val="000000"/>
      </w:rPr>
      <w:t>Meningkatkan</w:t>
    </w:r>
    <w:proofErr w:type="spellEnd"/>
    <w:r w:rsidR="00434AB7">
      <w:rPr>
        <w:rFonts w:ascii="Palatino Linotype" w:eastAsia="Palatino Linotype" w:hAnsi="Palatino Linotype" w:cs="Palatino Linotype"/>
        <w:i/>
        <w:color w:val="000000"/>
      </w:rPr>
      <w:t xml:space="preserve"> Hasil </w:t>
    </w:r>
    <w:proofErr w:type="spellStart"/>
    <w:r w:rsidR="00434AB7">
      <w:rPr>
        <w:rFonts w:ascii="Palatino Linotype" w:eastAsia="Palatino Linotype" w:hAnsi="Palatino Linotype" w:cs="Palatino Linotype"/>
        <w:i/>
        <w:color w:val="000000"/>
      </w:rPr>
      <w:t>Belajar</w:t>
    </w:r>
    <w:proofErr w:type="spellEnd"/>
    <w:r w:rsidR="00434AB7">
      <w:rPr>
        <w:rFonts w:ascii="Palatino Linotype" w:eastAsia="Palatino Linotype" w:hAnsi="Palatino Linotype" w:cs="Palatino Linotype"/>
        <w:i/>
        <w:color w:val="000000"/>
      </w:rPr>
      <w:t xml:space="preserve"> </w:t>
    </w:r>
    <w:proofErr w:type="spellStart"/>
    <w:r w:rsidR="00434AB7">
      <w:rPr>
        <w:rFonts w:ascii="Palatino Linotype" w:eastAsia="Palatino Linotype" w:hAnsi="Palatino Linotype" w:cs="Palatino Linotype"/>
        <w:i/>
        <w:color w:val="000000"/>
      </w:rPr>
      <w:t>Siswa</w:t>
    </w:r>
    <w:proofErr w:type="spellEnd"/>
    <w:r w:rsidR="00434AB7">
      <w:rPr>
        <w:rFonts w:ascii="Palatino Linotype" w:eastAsia="Palatino Linotype" w:hAnsi="Palatino Linotype" w:cs="Palatino Linotype"/>
        <w:i/>
        <w:color w:val="000000"/>
      </w:rPr>
      <w:t xml:space="preserve"> pada Mata Pelajaran IPA Materi Gaya </w:t>
    </w:r>
    <w:proofErr w:type="spellStart"/>
    <w:r w:rsidR="00434AB7">
      <w:rPr>
        <w:rFonts w:ascii="Palatino Linotype" w:eastAsia="Palatino Linotype" w:hAnsi="Palatino Linotype" w:cs="Palatino Linotype"/>
        <w:i/>
        <w:color w:val="000000"/>
      </w:rPr>
      <w:t>Kelas</w:t>
    </w:r>
    <w:proofErr w:type="spellEnd"/>
    <w:r w:rsidR="00434AB7">
      <w:rPr>
        <w:rFonts w:ascii="Palatino Linotype" w:eastAsia="Palatino Linotype" w:hAnsi="Palatino Linotype" w:cs="Palatino Linotype"/>
        <w:i/>
        <w:color w:val="000000"/>
      </w:rPr>
      <w:t xml:space="preserve"> IV SDIT Al </w:t>
    </w:r>
    <w:proofErr w:type="spellStart"/>
    <w:r w:rsidR="00434AB7">
      <w:rPr>
        <w:rFonts w:ascii="Palatino Linotype" w:eastAsia="Palatino Linotype" w:hAnsi="Palatino Linotype" w:cs="Palatino Linotype"/>
        <w:i/>
        <w:color w:val="000000"/>
      </w:rPr>
      <w:t>Qonita</w:t>
    </w:r>
    <w:proofErr w:type="spellEnd"/>
    <w:r w:rsidR="00434AB7">
      <w:rPr>
        <w:rFonts w:ascii="Palatino Linotype" w:eastAsia="Palatino Linotype" w:hAnsi="Palatino Linotype" w:cs="Palatino Linotype"/>
        <w:i/>
        <w:color w:val="000000"/>
      </w:rPr>
      <w:t xml:space="preserve"> </w:t>
    </w:r>
    <w:r w:rsidR="00B847EE">
      <w:rPr>
        <w:color w:val="000000"/>
      </w:rPr>
      <w:t xml:space="preserve">| </w:t>
    </w:r>
    <w:r w:rsidR="00B847EE">
      <w:rPr>
        <w:rFonts w:ascii="Palatino Linotype" w:eastAsia="Palatino Linotype" w:hAnsi="Palatino Linotype" w:cs="Palatino Linotype"/>
        <w:color w:val="000000"/>
      </w:rPr>
      <w:fldChar w:fldCharType="begin"/>
    </w:r>
    <w:r w:rsidR="00B847EE">
      <w:rPr>
        <w:rFonts w:ascii="Palatino Linotype" w:eastAsia="Palatino Linotype" w:hAnsi="Palatino Linotype" w:cs="Palatino Linotype"/>
        <w:color w:val="000000"/>
      </w:rPr>
      <w:instrText>PAGE</w:instrText>
    </w:r>
    <w:r w:rsidR="00B847EE">
      <w:rPr>
        <w:rFonts w:ascii="Palatino Linotype" w:eastAsia="Palatino Linotype" w:hAnsi="Palatino Linotype" w:cs="Palatino Linotype"/>
        <w:color w:val="000000"/>
      </w:rPr>
      <w:fldChar w:fldCharType="separate"/>
    </w:r>
    <w:r w:rsidR="00804FC7">
      <w:rPr>
        <w:rFonts w:ascii="Palatino Linotype" w:eastAsia="Palatino Linotype" w:hAnsi="Palatino Linotype" w:cs="Palatino Linotype"/>
        <w:noProof/>
        <w:color w:val="000000"/>
      </w:rPr>
      <w:t>2</w:t>
    </w:r>
    <w:r w:rsidR="00B847EE">
      <w:rPr>
        <w:rFonts w:ascii="Palatino Linotype" w:eastAsia="Palatino Linotype" w:hAnsi="Palatino Linotype" w:cs="Palatino Linotype"/>
        <w:color w:val="000000"/>
      </w:rPr>
      <w:fldChar w:fldCharType="end"/>
    </w:r>
    <w:r w:rsidR="00B847EE">
      <w:rPr>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3043D" w14:textId="454E9F4A" w:rsidR="007101C5" w:rsidRDefault="00171E76" w:rsidP="00171E76">
    <w:pPr>
      <w:pBdr>
        <w:top w:val="nil"/>
        <w:left w:val="nil"/>
        <w:bottom w:val="nil"/>
        <w:right w:val="nil"/>
        <w:between w:val="nil"/>
      </w:pBdr>
      <w:tabs>
        <w:tab w:val="center" w:pos="4513"/>
        <w:tab w:val="right" w:pos="9026"/>
      </w:tabs>
      <w:rPr>
        <w:color w:val="000000"/>
      </w:rPr>
    </w:pPr>
    <w:r>
      <w:rPr>
        <w:noProof/>
      </w:rPr>
      <mc:AlternateContent>
        <mc:Choice Requires="wps">
          <w:drawing>
            <wp:anchor distT="0" distB="0" distL="114300" distR="114300" simplePos="0" relativeHeight="251663360" behindDoc="0" locked="0" layoutInCell="1" hidden="0" allowOverlap="1" wp14:anchorId="529FE624" wp14:editId="62397CD1">
              <wp:simplePos x="0" y="0"/>
              <wp:positionH relativeFrom="column">
                <wp:posOffset>-15240</wp:posOffset>
              </wp:positionH>
              <wp:positionV relativeFrom="paragraph">
                <wp:posOffset>-113030</wp:posOffset>
              </wp:positionV>
              <wp:extent cx="5988685" cy="25400"/>
              <wp:effectExtent l="0" t="0" r="0" b="0"/>
              <wp:wrapNone/>
              <wp:docPr id="15" name="Freeform: Shape 15"/>
              <wp:cNvGraphicFramePr/>
              <a:graphic xmlns:a="http://schemas.openxmlformats.org/drawingml/2006/main">
                <a:graphicData uri="http://schemas.microsoft.com/office/word/2010/wordprocessingShape">
                  <wps:wsp>
                    <wps:cNvSpPr/>
                    <wps:spPr>
                      <a:xfrm>
                        <a:off x="0" y="0"/>
                        <a:ext cx="5988685" cy="25400"/>
                      </a:xfrm>
                      <a:custGeom>
                        <a:avLst/>
                        <a:gdLst/>
                        <a:ahLst/>
                        <a:cxnLst/>
                        <a:rect l="l" t="t" r="r" b="b"/>
                        <a:pathLst>
                          <a:path w="5975985" h="1" extrusionOk="0">
                            <a:moveTo>
                              <a:pt x="0" y="0"/>
                            </a:moveTo>
                            <a:lnTo>
                              <a:pt x="5975985"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4ABE4320" id="Freeform: Shape 15" o:spid="_x0000_s1026" style="position:absolute;margin-left:-1.2pt;margin-top:-8.9pt;width:471.55pt;height:2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5975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" path="m,l5975985,e" strokeweight="1pt">
              <v:stroke startarrowwidth="narrow" startarrowlength="short" endarrowwidth="narrow" endarrowlength="short"/>
              <v:path arrowok="t" o:extrusionok="f"/>
            </v:shape>
          </w:pict>
        </mc:Fallback>
      </mc:AlternateContent>
    </w:r>
    <w:r w:rsidR="00434AB7" w:rsidRPr="00434AB7">
      <w:rPr>
        <w:rFonts w:ascii="Palatino Linotype" w:eastAsia="Palatino Linotype" w:hAnsi="Palatino Linotype" w:cs="Palatino Linotype"/>
        <w:i/>
        <w:color w:val="000000"/>
      </w:rPr>
      <w:t xml:space="preserve"> </w:t>
    </w:r>
    <w:proofErr w:type="spellStart"/>
    <w:r w:rsidR="00B60740">
      <w:rPr>
        <w:rFonts w:ascii="Palatino Linotype" w:eastAsia="Palatino Linotype" w:hAnsi="Palatino Linotype" w:cs="Palatino Linotype"/>
        <w:i/>
        <w:color w:val="000000"/>
      </w:rPr>
      <w:t>Setyarini</w:t>
    </w:r>
    <w:proofErr w:type="spellEnd"/>
    <w:r w:rsidR="00B60740">
      <w:rPr>
        <w:rFonts w:ascii="Palatino Linotype" w:eastAsia="Palatino Linotype" w:hAnsi="Palatino Linotype" w:cs="Palatino Linotype"/>
        <w:i/>
        <w:color w:val="000000"/>
      </w:rPr>
      <w:t xml:space="preserve">, J., </w:t>
    </w:r>
    <w:proofErr w:type="spellStart"/>
    <w:r w:rsidR="00B60740">
      <w:rPr>
        <w:rFonts w:ascii="Palatino Linotype" w:eastAsia="Palatino Linotype" w:hAnsi="Palatino Linotype" w:cs="Palatino Linotype"/>
        <w:i/>
        <w:color w:val="000000"/>
      </w:rPr>
      <w:t>Danuri</w:t>
    </w:r>
    <w:proofErr w:type="spellEnd"/>
    <w:r w:rsidR="00B60740">
      <w:rPr>
        <w:rFonts w:ascii="Palatino Linotype" w:eastAsia="Palatino Linotype" w:hAnsi="Palatino Linotype" w:cs="Palatino Linotype"/>
        <w:i/>
        <w:color w:val="000000"/>
      </w:rPr>
      <w:t xml:space="preserve"> - </w:t>
    </w:r>
    <w:r w:rsidR="00B60740" w:rsidRPr="00B60740">
      <w:rPr>
        <w:rFonts w:ascii="Palatino Linotype" w:eastAsia="Palatino Linotype" w:hAnsi="Palatino Linotype" w:cs="Palatino Linotype"/>
        <w:i/>
        <w:color w:val="000000"/>
      </w:rPr>
      <w:t xml:space="preserve">Media Papan </w:t>
    </w:r>
    <w:proofErr w:type="spellStart"/>
    <w:r w:rsidR="00B60740" w:rsidRPr="00B60740">
      <w:rPr>
        <w:rFonts w:ascii="Palatino Linotype" w:eastAsia="Palatino Linotype" w:hAnsi="Palatino Linotype" w:cs="Palatino Linotype"/>
        <w:i/>
        <w:color w:val="000000"/>
      </w:rPr>
      <w:t>Bangun</w:t>
    </w:r>
    <w:proofErr w:type="spellEnd"/>
    <w:r w:rsidR="00B60740" w:rsidRPr="00B60740">
      <w:rPr>
        <w:rFonts w:ascii="Palatino Linotype" w:eastAsia="Palatino Linotype" w:hAnsi="Palatino Linotype" w:cs="Palatino Linotype"/>
        <w:i/>
        <w:color w:val="000000"/>
      </w:rPr>
      <w:t xml:space="preserve"> Ruang </w:t>
    </w:r>
    <w:proofErr w:type="spellStart"/>
    <w:r w:rsidR="00B60740" w:rsidRPr="00B60740">
      <w:rPr>
        <w:rFonts w:ascii="Palatino Linotype" w:eastAsia="Palatino Linotype" w:hAnsi="Palatino Linotype" w:cs="Palatino Linotype"/>
        <w:i/>
        <w:color w:val="000000"/>
      </w:rPr>
      <w:t>Berbasis</w:t>
    </w:r>
    <w:proofErr w:type="spellEnd"/>
    <w:r w:rsidR="00B60740" w:rsidRPr="00B60740">
      <w:rPr>
        <w:rFonts w:ascii="Palatino Linotype" w:eastAsia="Palatino Linotype" w:hAnsi="Palatino Linotype" w:cs="Palatino Linotype"/>
        <w:i/>
        <w:color w:val="000000"/>
      </w:rPr>
      <w:t xml:space="preserve"> </w:t>
    </w:r>
    <w:proofErr w:type="spellStart"/>
    <w:r w:rsidR="00B60740" w:rsidRPr="00B60740">
      <w:rPr>
        <w:rFonts w:ascii="Palatino Linotype" w:eastAsia="Palatino Linotype" w:hAnsi="Palatino Linotype" w:cs="Palatino Linotype"/>
        <w:i/>
        <w:color w:val="000000"/>
      </w:rPr>
      <w:t>Etnomatematika</w:t>
    </w:r>
    <w:proofErr w:type="spellEnd"/>
    <w:r w:rsidR="00B60740" w:rsidRPr="00B60740">
      <w:rPr>
        <w:rFonts w:ascii="Palatino Linotype" w:eastAsia="Palatino Linotype" w:hAnsi="Palatino Linotype" w:cs="Palatino Linotype"/>
        <w:i/>
        <w:color w:val="000000"/>
      </w:rPr>
      <w:t xml:space="preserve"> </w:t>
    </w:r>
    <w:proofErr w:type="spellStart"/>
    <w:r w:rsidR="00B60740" w:rsidRPr="00B60740">
      <w:rPr>
        <w:rFonts w:ascii="Palatino Linotype" w:eastAsia="Palatino Linotype" w:hAnsi="Palatino Linotype" w:cs="Palatino Linotype"/>
        <w:i/>
        <w:color w:val="000000"/>
      </w:rPr>
      <w:t>Untuk</w:t>
    </w:r>
    <w:proofErr w:type="spellEnd"/>
    <w:r w:rsidR="00B60740" w:rsidRPr="00B60740">
      <w:rPr>
        <w:rFonts w:ascii="Palatino Linotype" w:eastAsia="Palatino Linotype" w:hAnsi="Palatino Linotype" w:cs="Palatino Linotype"/>
        <w:i/>
        <w:color w:val="000000"/>
      </w:rPr>
      <w:t xml:space="preserve"> </w:t>
    </w:r>
    <w:proofErr w:type="spellStart"/>
    <w:r w:rsidR="00B60740" w:rsidRPr="00B60740">
      <w:rPr>
        <w:rFonts w:ascii="Palatino Linotype" w:eastAsia="Palatino Linotype" w:hAnsi="Palatino Linotype" w:cs="Palatino Linotype"/>
        <w:i/>
        <w:color w:val="000000"/>
      </w:rPr>
      <w:t>Meningkatkan</w:t>
    </w:r>
    <w:proofErr w:type="spellEnd"/>
    <w:r w:rsidR="00B60740" w:rsidRPr="00B60740">
      <w:rPr>
        <w:rFonts w:ascii="Palatino Linotype" w:eastAsia="Palatino Linotype" w:hAnsi="Palatino Linotype" w:cs="Palatino Linotype"/>
        <w:i/>
        <w:color w:val="000000"/>
      </w:rPr>
      <w:t xml:space="preserve"> </w:t>
    </w:r>
    <w:proofErr w:type="spellStart"/>
    <w:r w:rsidR="00B60740" w:rsidRPr="00B60740">
      <w:rPr>
        <w:rFonts w:ascii="Palatino Linotype" w:eastAsia="Palatino Linotype" w:hAnsi="Palatino Linotype" w:cs="Palatino Linotype"/>
        <w:i/>
        <w:color w:val="000000"/>
      </w:rPr>
      <w:t>Kemampuan</w:t>
    </w:r>
    <w:proofErr w:type="spellEnd"/>
    <w:r w:rsidR="00B60740" w:rsidRPr="00B60740">
      <w:rPr>
        <w:rFonts w:ascii="Palatino Linotype" w:eastAsia="Palatino Linotype" w:hAnsi="Palatino Linotype" w:cs="Palatino Linotype"/>
        <w:i/>
        <w:color w:val="000000"/>
      </w:rPr>
      <w:t xml:space="preserve"> </w:t>
    </w:r>
    <w:proofErr w:type="spellStart"/>
    <w:r w:rsidR="00B60740" w:rsidRPr="00B60740">
      <w:rPr>
        <w:rFonts w:ascii="Palatino Linotype" w:eastAsia="Palatino Linotype" w:hAnsi="Palatino Linotype" w:cs="Palatino Linotype"/>
        <w:i/>
        <w:color w:val="000000"/>
      </w:rPr>
      <w:t>Pemahaman</w:t>
    </w:r>
    <w:proofErr w:type="spellEnd"/>
    <w:r w:rsidR="00B60740" w:rsidRPr="00B60740">
      <w:rPr>
        <w:rFonts w:ascii="Palatino Linotype" w:eastAsia="Palatino Linotype" w:hAnsi="Palatino Linotype" w:cs="Palatino Linotype"/>
        <w:i/>
        <w:color w:val="000000"/>
      </w:rPr>
      <w:t xml:space="preserve"> </w:t>
    </w:r>
    <w:proofErr w:type="spellStart"/>
    <w:r w:rsidR="00B60740" w:rsidRPr="00B60740">
      <w:rPr>
        <w:rFonts w:ascii="Palatino Linotype" w:eastAsia="Palatino Linotype" w:hAnsi="Palatino Linotype" w:cs="Palatino Linotype"/>
        <w:i/>
        <w:color w:val="000000"/>
      </w:rPr>
      <w:t>Konsep</w:t>
    </w:r>
    <w:proofErr w:type="spellEnd"/>
    <w:r w:rsidR="00B60740" w:rsidRPr="00B60740">
      <w:rPr>
        <w:rFonts w:ascii="Palatino Linotype" w:eastAsia="Palatino Linotype" w:hAnsi="Palatino Linotype" w:cs="Palatino Linotype"/>
        <w:i/>
        <w:color w:val="000000"/>
      </w:rPr>
      <w:t xml:space="preserve"> </w:t>
    </w:r>
    <w:r w:rsidR="00B60740">
      <w:rPr>
        <w:rFonts w:ascii="Palatino Linotype" w:eastAsia="Palatino Linotype" w:hAnsi="Palatino Linotype" w:cs="Palatino Linotype"/>
        <w:i/>
        <w:color w:val="000000"/>
      </w:rPr>
      <w:t>d</w:t>
    </w:r>
    <w:r w:rsidR="00B60740" w:rsidRPr="00B60740">
      <w:rPr>
        <w:rFonts w:ascii="Palatino Linotype" w:eastAsia="Palatino Linotype" w:hAnsi="Palatino Linotype" w:cs="Palatino Linotype"/>
        <w:i/>
        <w:color w:val="000000"/>
      </w:rPr>
      <w:t xml:space="preserve">an </w:t>
    </w:r>
    <w:proofErr w:type="spellStart"/>
    <w:r w:rsidR="00B60740" w:rsidRPr="00B60740">
      <w:rPr>
        <w:rFonts w:ascii="Palatino Linotype" w:eastAsia="Palatino Linotype" w:hAnsi="Palatino Linotype" w:cs="Palatino Linotype"/>
        <w:i/>
        <w:color w:val="000000"/>
      </w:rPr>
      <w:t>Keaktivan</w:t>
    </w:r>
    <w:proofErr w:type="spellEnd"/>
    <w:r w:rsidR="00B60740" w:rsidRPr="00B60740">
      <w:rPr>
        <w:rFonts w:ascii="Palatino Linotype" w:eastAsia="Palatino Linotype" w:hAnsi="Palatino Linotype" w:cs="Palatino Linotype"/>
        <w:i/>
        <w:color w:val="000000"/>
      </w:rPr>
      <w:t xml:space="preserve"> </w:t>
    </w:r>
    <w:proofErr w:type="spellStart"/>
    <w:r w:rsidR="00B60740" w:rsidRPr="00B60740">
      <w:rPr>
        <w:rFonts w:ascii="Palatino Linotype" w:eastAsia="Palatino Linotype" w:hAnsi="Palatino Linotype" w:cs="Palatino Linotype"/>
        <w:i/>
        <w:color w:val="000000"/>
      </w:rPr>
      <w:t>Siswa</w:t>
    </w:r>
    <w:proofErr w:type="spellEnd"/>
    <w:r w:rsidR="00B60740" w:rsidRPr="00B60740">
      <w:rPr>
        <w:rFonts w:ascii="Palatino Linotype" w:eastAsia="Palatino Linotype" w:hAnsi="Palatino Linotype" w:cs="Palatino Linotype"/>
        <w:i/>
        <w:color w:val="000000"/>
      </w:rPr>
      <w:t xml:space="preserve"> Kelas I</w:t>
    </w:r>
    <w:r w:rsidR="00B60740">
      <w:rPr>
        <w:rFonts w:ascii="Palatino Linotype" w:eastAsia="Palatino Linotype" w:hAnsi="Palatino Linotype" w:cs="Palatino Linotype"/>
        <w:i/>
        <w:color w:val="000000"/>
      </w:rPr>
      <w:t>I</w:t>
    </w:r>
    <w:r w:rsidR="00B60740" w:rsidRPr="00B60740">
      <w:rPr>
        <w:rFonts w:ascii="Palatino Linotype" w:eastAsia="Palatino Linotype" w:hAnsi="Palatino Linotype" w:cs="Palatino Linotype"/>
        <w:i/>
        <w:color w:val="000000"/>
      </w:rPr>
      <w:t xml:space="preserve"> S</w:t>
    </w:r>
    <w:r w:rsidR="00B60740">
      <w:rPr>
        <w:rFonts w:ascii="Palatino Linotype" w:eastAsia="Palatino Linotype" w:hAnsi="Palatino Linotype" w:cs="Palatino Linotype"/>
        <w:i/>
        <w:color w:val="000000"/>
      </w:rPr>
      <w:t>D</w:t>
    </w:r>
    <w:r w:rsidR="00B60740" w:rsidRPr="00B60740">
      <w:rPr>
        <w:rFonts w:ascii="Palatino Linotype" w:eastAsia="Palatino Linotype" w:hAnsi="Palatino Linotype" w:cs="Palatino Linotype"/>
        <w:i/>
        <w:color w:val="000000"/>
      </w:rPr>
      <w:t xml:space="preserve"> Negeri</w:t>
    </w:r>
    <w:r w:rsidR="00B60740">
      <w:rPr>
        <w:rFonts w:ascii="Palatino Linotype" w:eastAsia="Palatino Linotype" w:hAnsi="Palatino Linotype" w:cs="Palatino Linotype"/>
        <w:i/>
        <w:color w:val="000000"/>
      </w:rPr>
      <w:t xml:space="preserve"> </w:t>
    </w:r>
    <w:r w:rsidR="00B847EE">
      <w:rPr>
        <w:rFonts w:ascii="Palatino Linotype" w:eastAsia="Palatino Linotype" w:hAnsi="Palatino Linotype" w:cs="Palatino Linotype"/>
        <w:color w:val="000000"/>
      </w:rPr>
      <w:t xml:space="preserve">| </w:t>
    </w:r>
    <w:r w:rsidR="00B847EE">
      <w:rPr>
        <w:rFonts w:ascii="Palatino Linotype" w:eastAsia="Palatino Linotype" w:hAnsi="Palatino Linotype" w:cs="Palatino Linotype"/>
        <w:color w:val="000000"/>
      </w:rPr>
      <w:fldChar w:fldCharType="begin"/>
    </w:r>
    <w:r w:rsidR="00B847EE">
      <w:rPr>
        <w:rFonts w:ascii="Palatino Linotype" w:eastAsia="Palatino Linotype" w:hAnsi="Palatino Linotype" w:cs="Palatino Linotype"/>
        <w:color w:val="000000"/>
      </w:rPr>
      <w:instrText>PAGE</w:instrText>
    </w:r>
    <w:r w:rsidR="00B847EE">
      <w:rPr>
        <w:rFonts w:ascii="Palatino Linotype" w:eastAsia="Palatino Linotype" w:hAnsi="Palatino Linotype" w:cs="Palatino Linotype"/>
        <w:color w:val="000000"/>
      </w:rPr>
      <w:fldChar w:fldCharType="separate"/>
    </w:r>
    <w:r w:rsidR="00804FC7">
      <w:rPr>
        <w:rFonts w:ascii="Palatino Linotype" w:eastAsia="Palatino Linotype" w:hAnsi="Palatino Linotype" w:cs="Palatino Linotype"/>
        <w:noProof/>
        <w:color w:val="000000"/>
      </w:rPr>
      <w:t>3</w:t>
    </w:r>
    <w:r w:rsidR="00B847EE">
      <w:rPr>
        <w:rFonts w:ascii="Palatino Linotype" w:eastAsia="Palatino Linotype" w:hAnsi="Palatino Linotype" w:cs="Palatino Linotype"/>
        <w:color w:val="000000"/>
      </w:rPr>
      <w:fldChar w:fldCharType="end"/>
    </w:r>
    <w:r w:rsidR="00B847EE">
      <w:rPr>
        <w:color w:val="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61EE0" w14:textId="7D732098" w:rsidR="007101C5" w:rsidRDefault="00171E76" w:rsidP="00434AB7">
    <w:pPr>
      <w:pBdr>
        <w:top w:val="nil"/>
        <w:left w:val="nil"/>
        <w:bottom w:val="nil"/>
        <w:right w:val="nil"/>
        <w:between w:val="nil"/>
      </w:pBdr>
      <w:tabs>
        <w:tab w:val="center" w:pos="4513"/>
        <w:tab w:val="right" w:pos="9026"/>
      </w:tabs>
      <w:jc w:val="right"/>
      <w:rPr>
        <w:color w:val="000000"/>
      </w:rPr>
    </w:pPr>
    <w:r>
      <w:rPr>
        <w:noProof/>
      </w:rPr>
      <mc:AlternateContent>
        <mc:Choice Requires="wps">
          <w:drawing>
            <wp:anchor distT="0" distB="0" distL="114300" distR="114300" simplePos="0" relativeHeight="251664384" behindDoc="0" locked="0" layoutInCell="1" hidden="0" allowOverlap="1" wp14:anchorId="2D384E9C" wp14:editId="5AE069B5">
              <wp:simplePos x="0" y="0"/>
              <wp:positionH relativeFrom="column">
                <wp:posOffset>-15358</wp:posOffset>
              </wp:positionH>
              <wp:positionV relativeFrom="paragraph">
                <wp:posOffset>-49279</wp:posOffset>
              </wp:positionV>
              <wp:extent cx="5988685" cy="25400"/>
              <wp:effectExtent l="0" t="0" r="0" b="0"/>
              <wp:wrapNone/>
              <wp:docPr id="17" name="Freeform: Shape 17"/>
              <wp:cNvGraphicFramePr/>
              <a:graphic xmlns:a="http://schemas.openxmlformats.org/drawingml/2006/main">
                <a:graphicData uri="http://schemas.microsoft.com/office/word/2010/wordprocessingShape">
                  <wps:wsp>
                    <wps:cNvSpPr/>
                    <wps:spPr>
                      <a:xfrm>
                        <a:off x="0" y="0"/>
                        <a:ext cx="5988685" cy="25400"/>
                      </a:xfrm>
                      <a:custGeom>
                        <a:avLst/>
                        <a:gdLst/>
                        <a:ahLst/>
                        <a:cxnLst/>
                        <a:rect l="l" t="t" r="r" b="b"/>
                        <a:pathLst>
                          <a:path w="5975985" h="1" extrusionOk="0">
                            <a:moveTo>
                              <a:pt x="0" y="0"/>
                            </a:moveTo>
                            <a:lnTo>
                              <a:pt x="5975985"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2D46AB11" id="Freeform: Shape 17" o:spid="_x0000_s1026" style="position:absolute;margin-left:-1.2pt;margin-top:-3.9pt;width:471.55pt;height:2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5975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" path="m,l5975985,e" strokeweight="1pt">
              <v:stroke startarrowwidth="narrow" startarrowlength="short" endarrowwidth="narrow" endarrowlength="short"/>
              <v:path arrowok="t" o:extrusionok="f"/>
            </v:shape>
          </w:pict>
        </mc:Fallback>
      </mc:AlternateContent>
    </w:r>
    <w:proofErr w:type="spellStart"/>
    <w:r w:rsidR="00B60740">
      <w:rPr>
        <w:rFonts w:ascii="Palatino Linotype" w:eastAsia="Palatino Linotype" w:hAnsi="Palatino Linotype" w:cs="Palatino Linotype"/>
        <w:i/>
        <w:color w:val="000000"/>
      </w:rPr>
      <w:t>Setyarini</w:t>
    </w:r>
    <w:proofErr w:type="spellEnd"/>
    <w:r w:rsidR="00B60740">
      <w:rPr>
        <w:rFonts w:ascii="Palatino Linotype" w:eastAsia="Palatino Linotype" w:hAnsi="Palatino Linotype" w:cs="Palatino Linotype"/>
        <w:i/>
        <w:color w:val="000000"/>
      </w:rPr>
      <w:t xml:space="preserve">, J., </w:t>
    </w:r>
    <w:proofErr w:type="spellStart"/>
    <w:r w:rsidR="00B60740">
      <w:rPr>
        <w:rFonts w:ascii="Palatino Linotype" w:eastAsia="Palatino Linotype" w:hAnsi="Palatino Linotype" w:cs="Palatino Linotype"/>
        <w:i/>
        <w:color w:val="000000"/>
      </w:rPr>
      <w:t>Danuri</w:t>
    </w:r>
    <w:proofErr w:type="spellEnd"/>
    <w:r w:rsidR="00A1094E">
      <w:rPr>
        <w:rFonts w:ascii="Palatino Linotype" w:eastAsia="Palatino Linotype" w:hAnsi="Palatino Linotype" w:cs="Palatino Linotype"/>
        <w:i/>
        <w:color w:val="000000"/>
      </w:rPr>
      <w:t xml:space="preserve"> - </w:t>
    </w:r>
    <w:r w:rsidR="00B60740" w:rsidRPr="00B60740">
      <w:rPr>
        <w:rFonts w:ascii="Palatino Linotype" w:eastAsia="Palatino Linotype" w:hAnsi="Palatino Linotype" w:cs="Palatino Linotype"/>
        <w:i/>
        <w:color w:val="000000"/>
      </w:rPr>
      <w:t xml:space="preserve">Media Papan </w:t>
    </w:r>
    <w:proofErr w:type="spellStart"/>
    <w:r w:rsidR="00B60740" w:rsidRPr="00B60740">
      <w:rPr>
        <w:rFonts w:ascii="Palatino Linotype" w:eastAsia="Palatino Linotype" w:hAnsi="Palatino Linotype" w:cs="Palatino Linotype"/>
        <w:i/>
        <w:color w:val="000000"/>
      </w:rPr>
      <w:t>Bangun</w:t>
    </w:r>
    <w:proofErr w:type="spellEnd"/>
    <w:r w:rsidR="00B60740" w:rsidRPr="00B60740">
      <w:rPr>
        <w:rFonts w:ascii="Palatino Linotype" w:eastAsia="Palatino Linotype" w:hAnsi="Palatino Linotype" w:cs="Palatino Linotype"/>
        <w:i/>
        <w:color w:val="000000"/>
      </w:rPr>
      <w:t xml:space="preserve"> Ruang </w:t>
    </w:r>
    <w:proofErr w:type="spellStart"/>
    <w:r w:rsidR="00B60740" w:rsidRPr="00B60740">
      <w:rPr>
        <w:rFonts w:ascii="Palatino Linotype" w:eastAsia="Palatino Linotype" w:hAnsi="Palatino Linotype" w:cs="Palatino Linotype"/>
        <w:i/>
        <w:color w:val="000000"/>
      </w:rPr>
      <w:t>Berbasis</w:t>
    </w:r>
    <w:proofErr w:type="spellEnd"/>
    <w:r w:rsidR="00B60740" w:rsidRPr="00B60740">
      <w:rPr>
        <w:rFonts w:ascii="Palatino Linotype" w:eastAsia="Palatino Linotype" w:hAnsi="Palatino Linotype" w:cs="Palatino Linotype"/>
        <w:i/>
        <w:color w:val="000000"/>
      </w:rPr>
      <w:t xml:space="preserve"> </w:t>
    </w:r>
    <w:proofErr w:type="spellStart"/>
    <w:r w:rsidR="00B60740" w:rsidRPr="00B60740">
      <w:rPr>
        <w:rFonts w:ascii="Palatino Linotype" w:eastAsia="Palatino Linotype" w:hAnsi="Palatino Linotype" w:cs="Palatino Linotype"/>
        <w:i/>
        <w:color w:val="000000"/>
      </w:rPr>
      <w:t>Etnomatematika</w:t>
    </w:r>
    <w:proofErr w:type="spellEnd"/>
    <w:r w:rsidR="00B60740" w:rsidRPr="00B60740">
      <w:rPr>
        <w:rFonts w:ascii="Palatino Linotype" w:eastAsia="Palatino Linotype" w:hAnsi="Palatino Linotype" w:cs="Palatino Linotype"/>
        <w:i/>
        <w:color w:val="000000"/>
      </w:rPr>
      <w:t xml:space="preserve"> </w:t>
    </w:r>
    <w:proofErr w:type="spellStart"/>
    <w:r w:rsidR="00B60740" w:rsidRPr="00B60740">
      <w:rPr>
        <w:rFonts w:ascii="Palatino Linotype" w:eastAsia="Palatino Linotype" w:hAnsi="Palatino Linotype" w:cs="Palatino Linotype"/>
        <w:i/>
        <w:color w:val="000000"/>
      </w:rPr>
      <w:t>Untuk</w:t>
    </w:r>
    <w:proofErr w:type="spellEnd"/>
    <w:r w:rsidR="00B60740" w:rsidRPr="00B60740">
      <w:rPr>
        <w:rFonts w:ascii="Palatino Linotype" w:eastAsia="Palatino Linotype" w:hAnsi="Palatino Linotype" w:cs="Palatino Linotype"/>
        <w:i/>
        <w:color w:val="000000"/>
      </w:rPr>
      <w:t xml:space="preserve"> </w:t>
    </w:r>
    <w:proofErr w:type="spellStart"/>
    <w:r w:rsidR="00B60740" w:rsidRPr="00B60740">
      <w:rPr>
        <w:rFonts w:ascii="Palatino Linotype" w:eastAsia="Palatino Linotype" w:hAnsi="Palatino Linotype" w:cs="Palatino Linotype"/>
        <w:i/>
        <w:color w:val="000000"/>
      </w:rPr>
      <w:t>Meningkatkan</w:t>
    </w:r>
    <w:proofErr w:type="spellEnd"/>
    <w:r w:rsidR="00B60740" w:rsidRPr="00B60740">
      <w:rPr>
        <w:rFonts w:ascii="Palatino Linotype" w:eastAsia="Palatino Linotype" w:hAnsi="Palatino Linotype" w:cs="Palatino Linotype"/>
        <w:i/>
        <w:color w:val="000000"/>
      </w:rPr>
      <w:t xml:space="preserve"> </w:t>
    </w:r>
    <w:proofErr w:type="spellStart"/>
    <w:r w:rsidR="00B60740" w:rsidRPr="00B60740">
      <w:rPr>
        <w:rFonts w:ascii="Palatino Linotype" w:eastAsia="Palatino Linotype" w:hAnsi="Palatino Linotype" w:cs="Palatino Linotype"/>
        <w:i/>
        <w:color w:val="000000"/>
      </w:rPr>
      <w:t>Kemampuan</w:t>
    </w:r>
    <w:proofErr w:type="spellEnd"/>
    <w:r w:rsidR="00B60740" w:rsidRPr="00B60740">
      <w:rPr>
        <w:rFonts w:ascii="Palatino Linotype" w:eastAsia="Palatino Linotype" w:hAnsi="Palatino Linotype" w:cs="Palatino Linotype"/>
        <w:i/>
        <w:color w:val="000000"/>
      </w:rPr>
      <w:t xml:space="preserve"> </w:t>
    </w:r>
    <w:proofErr w:type="spellStart"/>
    <w:r w:rsidR="00B60740" w:rsidRPr="00B60740">
      <w:rPr>
        <w:rFonts w:ascii="Palatino Linotype" w:eastAsia="Palatino Linotype" w:hAnsi="Palatino Linotype" w:cs="Palatino Linotype"/>
        <w:i/>
        <w:color w:val="000000"/>
      </w:rPr>
      <w:t>Pemahaman</w:t>
    </w:r>
    <w:proofErr w:type="spellEnd"/>
    <w:r w:rsidR="00B60740" w:rsidRPr="00B60740">
      <w:rPr>
        <w:rFonts w:ascii="Palatino Linotype" w:eastAsia="Palatino Linotype" w:hAnsi="Palatino Linotype" w:cs="Palatino Linotype"/>
        <w:i/>
        <w:color w:val="000000"/>
      </w:rPr>
      <w:t xml:space="preserve"> </w:t>
    </w:r>
    <w:proofErr w:type="spellStart"/>
    <w:r w:rsidR="00B60740" w:rsidRPr="00B60740">
      <w:rPr>
        <w:rFonts w:ascii="Palatino Linotype" w:eastAsia="Palatino Linotype" w:hAnsi="Palatino Linotype" w:cs="Palatino Linotype"/>
        <w:i/>
        <w:color w:val="000000"/>
      </w:rPr>
      <w:t>Konsep</w:t>
    </w:r>
    <w:proofErr w:type="spellEnd"/>
    <w:r w:rsidR="00B60740" w:rsidRPr="00B60740">
      <w:rPr>
        <w:rFonts w:ascii="Palatino Linotype" w:eastAsia="Palatino Linotype" w:hAnsi="Palatino Linotype" w:cs="Palatino Linotype"/>
        <w:i/>
        <w:color w:val="000000"/>
      </w:rPr>
      <w:t xml:space="preserve"> </w:t>
    </w:r>
    <w:r w:rsidR="00B60740">
      <w:rPr>
        <w:rFonts w:ascii="Palatino Linotype" w:eastAsia="Palatino Linotype" w:hAnsi="Palatino Linotype" w:cs="Palatino Linotype"/>
        <w:i/>
        <w:color w:val="000000"/>
      </w:rPr>
      <w:t>d</w:t>
    </w:r>
    <w:r w:rsidR="00B60740" w:rsidRPr="00B60740">
      <w:rPr>
        <w:rFonts w:ascii="Palatino Linotype" w:eastAsia="Palatino Linotype" w:hAnsi="Palatino Linotype" w:cs="Palatino Linotype"/>
        <w:i/>
        <w:color w:val="000000"/>
      </w:rPr>
      <w:t xml:space="preserve">an </w:t>
    </w:r>
    <w:proofErr w:type="spellStart"/>
    <w:r w:rsidR="00B60740" w:rsidRPr="00B60740">
      <w:rPr>
        <w:rFonts w:ascii="Palatino Linotype" w:eastAsia="Palatino Linotype" w:hAnsi="Palatino Linotype" w:cs="Palatino Linotype"/>
        <w:i/>
        <w:color w:val="000000"/>
      </w:rPr>
      <w:t>Keaktivan</w:t>
    </w:r>
    <w:proofErr w:type="spellEnd"/>
    <w:r w:rsidR="00B60740" w:rsidRPr="00B60740">
      <w:rPr>
        <w:rFonts w:ascii="Palatino Linotype" w:eastAsia="Palatino Linotype" w:hAnsi="Palatino Linotype" w:cs="Palatino Linotype"/>
        <w:i/>
        <w:color w:val="000000"/>
      </w:rPr>
      <w:t xml:space="preserve"> </w:t>
    </w:r>
    <w:proofErr w:type="spellStart"/>
    <w:r w:rsidR="00B60740" w:rsidRPr="00B60740">
      <w:rPr>
        <w:rFonts w:ascii="Palatino Linotype" w:eastAsia="Palatino Linotype" w:hAnsi="Palatino Linotype" w:cs="Palatino Linotype"/>
        <w:i/>
        <w:color w:val="000000"/>
      </w:rPr>
      <w:t>Siswa</w:t>
    </w:r>
    <w:proofErr w:type="spellEnd"/>
    <w:r w:rsidR="00B60740" w:rsidRPr="00B60740">
      <w:rPr>
        <w:rFonts w:ascii="Palatino Linotype" w:eastAsia="Palatino Linotype" w:hAnsi="Palatino Linotype" w:cs="Palatino Linotype"/>
        <w:i/>
        <w:color w:val="000000"/>
      </w:rPr>
      <w:t xml:space="preserve"> Kelas I</w:t>
    </w:r>
    <w:r w:rsidR="00B60740">
      <w:rPr>
        <w:rFonts w:ascii="Palatino Linotype" w:eastAsia="Palatino Linotype" w:hAnsi="Palatino Linotype" w:cs="Palatino Linotype"/>
        <w:i/>
        <w:color w:val="000000"/>
      </w:rPr>
      <w:t>I</w:t>
    </w:r>
    <w:r w:rsidR="00B60740" w:rsidRPr="00B60740">
      <w:rPr>
        <w:rFonts w:ascii="Palatino Linotype" w:eastAsia="Palatino Linotype" w:hAnsi="Palatino Linotype" w:cs="Palatino Linotype"/>
        <w:i/>
        <w:color w:val="000000"/>
      </w:rPr>
      <w:t xml:space="preserve"> S</w:t>
    </w:r>
    <w:r w:rsidR="00B60740">
      <w:rPr>
        <w:rFonts w:ascii="Palatino Linotype" w:eastAsia="Palatino Linotype" w:hAnsi="Palatino Linotype" w:cs="Palatino Linotype"/>
        <w:i/>
        <w:color w:val="000000"/>
      </w:rPr>
      <w:t>D</w:t>
    </w:r>
    <w:r w:rsidR="00B60740" w:rsidRPr="00B60740">
      <w:rPr>
        <w:rFonts w:ascii="Palatino Linotype" w:eastAsia="Palatino Linotype" w:hAnsi="Palatino Linotype" w:cs="Palatino Linotype"/>
        <w:i/>
        <w:color w:val="000000"/>
      </w:rPr>
      <w:t xml:space="preserve"> Negeri</w:t>
    </w:r>
    <w:r w:rsidR="00B60740">
      <w:rPr>
        <w:rFonts w:ascii="Palatino Linotype" w:eastAsia="Palatino Linotype" w:hAnsi="Palatino Linotype" w:cs="Palatino Linotype"/>
        <w:i/>
        <w:color w:val="000000"/>
      </w:rPr>
      <w:t xml:space="preserve"> </w:t>
    </w:r>
    <w:r w:rsidR="00B847EE">
      <w:rPr>
        <w:rFonts w:ascii="Palatino Linotype" w:eastAsia="Palatino Linotype" w:hAnsi="Palatino Linotype" w:cs="Palatino Linotype"/>
        <w:color w:val="000000"/>
      </w:rPr>
      <w:t xml:space="preserve">| </w:t>
    </w:r>
    <w:r w:rsidR="00B847EE">
      <w:rPr>
        <w:rFonts w:ascii="Palatino Linotype" w:eastAsia="Palatino Linotype" w:hAnsi="Palatino Linotype" w:cs="Palatino Linotype"/>
        <w:color w:val="000000"/>
      </w:rPr>
      <w:fldChar w:fldCharType="begin"/>
    </w:r>
    <w:r w:rsidR="00B847EE">
      <w:rPr>
        <w:rFonts w:ascii="Palatino Linotype" w:eastAsia="Palatino Linotype" w:hAnsi="Palatino Linotype" w:cs="Palatino Linotype"/>
        <w:color w:val="000000"/>
      </w:rPr>
      <w:instrText>PAGE</w:instrText>
    </w:r>
    <w:r w:rsidR="00B847EE">
      <w:rPr>
        <w:rFonts w:ascii="Palatino Linotype" w:eastAsia="Palatino Linotype" w:hAnsi="Palatino Linotype" w:cs="Palatino Linotype"/>
        <w:color w:val="000000"/>
      </w:rPr>
      <w:fldChar w:fldCharType="separate"/>
    </w:r>
    <w:r w:rsidR="00804FC7">
      <w:rPr>
        <w:rFonts w:ascii="Palatino Linotype" w:eastAsia="Palatino Linotype" w:hAnsi="Palatino Linotype" w:cs="Palatino Linotype"/>
        <w:noProof/>
        <w:color w:val="000000"/>
      </w:rPr>
      <w:t>1</w:t>
    </w:r>
    <w:r w:rsidR="00B847EE">
      <w:rPr>
        <w:rFonts w:ascii="Palatino Linotype" w:eastAsia="Palatino Linotype" w:hAnsi="Palatino Linotype" w:cs="Palatino Linotype"/>
        <w:color w:val="000000"/>
      </w:rPr>
      <w:fldChar w:fldCharType="end"/>
    </w:r>
    <w:r w:rsidR="00B847EE">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01A18" w14:textId="77777777" w:rsidR="00B36BA0" w:rsidRDefault="00B36BA0">
      <w:r>
        <w:separator/>
      </w:r>
    </w:p>
  </w:footnote>
  <w:footnote w:type="continuationSeparator" w:id="0">
    <w:p w14:paraId="4A1CAF0A" w14:textId="77777777" w:rsidR="00B36BA0" w:rsidRDefault="00B36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83421" w14:textId="77777777" w:rsidR="007101C5" w:rsidRDefault="00B847EE">
    <w:pPr>
      <w:pBdr>
        <w:top w:val="nil"/>
        <w:left w:val="nil"/>
        <w:bottom w:val="nil"/>
        <w:right w:val="nil"/>
        <w:between w:val="nil"/>
      </w:pBdr>
      <w:tabs>
        <w:tab w:val="center" w:pos="4513"/>
        <w:tab w:val="right" w:pos="9026"/>
      </w:tabs>
      <w:jc w:val="right"/>
      <w:rPr>
        <w:color w:val="000000"/>
      </w:rPr>
    </w:pPr>
    <w:proofErr w:type="spellStart"/>
    <w:r>
      <w:rPr>
        <w:color w:val="000000"/>
      </w:rPr>
      <w:t>Jurnal</w:t>
    </w:r>
    <w:proofErr w:type="spellEnd"/>
    <w:r>
      <w:rPr>
        <w:color w:val="000000"/>
      </w:rPr>
      <w:t xml:space="preserve"> Riset Pendidikan Dasar</w:t>
    </w:r>
  </w:p>
  <w:p w14:paraId="035A42F6" w14:textId="7D73F0BB" w:rsidR="00A1094E" w:rsidRDefault="00A1094E" w:rsidP="00A1094E">
    <w:pPr>
      <w:pBdr>
        <w:top w:val="nil"/>
        <w:left w:val="nil"/>
        <w:bottom w:val="nil"/>
        <w:right w:val="nil"/>
        <w:between w:val="nil"/>
      </w:pBdr>
      <w:tabs>
        <w:tab w:val="center" w:pos="4513"/>
        <w:tab w:val="right" w:pos="9026"/>
      </w:tabs>
      <w:jc w:val="right"/>
      <w:rPr>
        <w:color w:val="000000"/>
      </w:rPr>
    </w:pPr>
    <w:r>
      <w:rPr>
        <w:noProof/>
      </w:rPr>
      <mc:AlternateContent>
        <mc:Choice Requires="wps">
          <w:drawing>
            <wp:anchor distT="0" distB="0" distL="114300" distR="114300" simplePos="0" relativeHeight="251662336" behindDoc="0" locked="0" layoutInCell="1" hidden="0" allowOverlap="1" wp14:anchorId="1AC8FEBD" wp14:editId="6F43B7A5">
              <wp:simplePos x="0" y="0"/>
              <wp:positionH relativeFrom="margin">
                <wp:align>left</wp:align>
              </wp:positionH>
              <wp:positionV relativeFrom="paragraph">
                <wp:posOffset>249669</wp:posOffset>
              </wp:positionV>
              <wp:extent cx="5952490" cy="25400"/>
              <wp:effectExtent l="0" t="0" r="0" b="0"/>
              <wp:wrapNone/>
              <wp:docPr id="20" name="Freeform: Shape 20"/>
              <wp:cNvGraphicFramePr/>
              <a:graphic xmlns:a="http://schemas.openxmlformats.org/drawingml/2006/main">
                <a:graphicData uri="http://schemas.microsoft.com/office/word/2010/wordprocessingShape">
                  <wps:wsp>
                    <wps:cNvSpPr/>
                    <wps:spPr>
                      <a:xfrm>
                        <a:off x="0" y="0"/>
                        <a:ext cx="5952490" cy="25400"/>
                      </a:xfrm>
                      <a:custGeom>
                        <a:avLst/>
                        <a:gdLst/>
                        <a:ahLst/>
                        <a:cxnLst/>
                        <a:rect l="l" t="t" r="r" b="b"/>
                        <a:pathLst>
                          <a:path w="5939790" h="1" extrusionOk="0">
                            <a:moveTo>
                              <a:pt x="0" y="0"/>
                            </a:moveTo>
                            <a:lnTo>
                              <a:pt x="593979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3670DE43" id="Freeform: Shape 20" o:spid="_x0000_s1026" style="position:absolute;margin-left:0;margin-top:19.65pt;width:468.7pt;height:2pt;z-index:251662336;visibility:visible;mso-wrap-style:square;mso-wrap-distance-left:9pt;mso-wrap-distance-top:0;mso-wrap-distance-right:9pt;mso-wrap-distance-bottom:0;mso-position-horizontal:left;mso-position-horizontal-relative:margin;mso-position-vertical:absolute;mso-position-vertical-relative:text;v-text-anchor:middle" coordsize="59397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" path="m,l5939790,e" strokeweight="1pt">
              <v:stroke startarrowwidth="narrow" startarrowlength="short" endarrowwidth="narrow" endarrowlength="short"/>
              <v:path arrowok="t" o:extrusionok="f"/>
              <w10:wrap anchorx="margin"/>
            </v:shape>
          </w:pict>
        </mc:Fallback>
      </mc:AlternateContent>
    </w:r>
    <w:r w:rsidRPr="00A1094E">
      <w:rPr>
        <w:color w:val="000000"/>
      </w:rPr>
      <w:t xml:space="preserve"> </w:t>
    </w:r>
    <w:proofErr w:type="spellStart"/>
    <w:r>
      <w:rPr>
        <w:color w:val="000000"/>
      </w:rPr>
      <w:t>olume</w:t>
    </w:r>
    <w:proofErr w:type="spellEnd"/>
    <w:r>
      <w:rPr>
        <w:color w:val="000000"/>
      </w:rPr>
      <w:t xml:space="preserve"> 6 </w:t>
    </w:r>
    <w:proofErr w:type="spellStart"/>
    <w:r>
      <w:rPr>
        <w:color w:val="000000"/>
      </w:rPr>
      <w:t>Nomor</w:t>
    </w:r>
    <w:proofErr w:type="spellEnd"/>
    <w:r>
      <w:rPr>
        <w:color w:val="000000"/>
      </w:rPr>
      <w:t xml:space="preserve"> 1, DOI </w:t>
    </w:r>
    <w:hyperlink r:id="rId1" w:history="1">
      <w:r w:rsidR="00B60740" w:rsidRPr="00EF2A1F">
        <w:rPr>
          <w:rStyle w:val="Hyperlink"/>
        </w:rPr>
        <w:t>http://dx.doi.org/10.30595/jrpd.v6i1.26024</w:t>
      </w:r>
    </w:hyperlink>
  </w:p>
  <w:p w14:paraId="15D4A68A" w14:textId="38C78F6A" w:rsidR="007101C5" w:rsidRDefault="00B847EE">
    <w:pPr>
      <w:pBdr>
        <w:top w:val="nil"/>
        <w:left w:val="nil"/>
        <w:bottom w:val="nil"/>
        <w:right w:val="nil"/>
        <w:between w:val="nil"/>
      </w:pBdr>
      <w:tabs>
        <w:tab w:val="center" w:pos="4513"/>
        <w:tab w:val="right" w:pos="9026"/>
      </w:tabs>
      <w:jc w:val="right"/>
      <w:rPr>
        <w:color w:val="000000"/>
      </w:rPr>
    </w:pPr>
    <w:r>
      <w:rPr>
        <w:color w:val="00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DD506" w14:textId="77777777" w:rsidR="007101C5" w:rsidRDefault="00B847EE">
    <w:pPr>
      <w:pBdr>
        <w:top w:val="nil"/>
        <w:left w:val="nil"/>
        <w:bottom w:val="nil"/>
        <w:right w:val="nil"/>
        <w:between w:val="nil"/>
      </w:pBdr>
      <w:tabs>
        <w:tab w:val="center" w:pos="4513"/>
        <w:tab w:val="right" w:pos="9026"/>
      </w:tabs>
      <w:rPr>
        <w:color w:val="000000"/>
      </w:rPr>
    </w:pPr>
    <w:proofErr w:type="spellStart"/>
    <w:r>
      <w:rPr>
        <w:color w:val="000000"/>
      </w:rPr>
      <w:t>Jurnal</w:t>
    </w:r>
    <w:proofErr w:type="spellEnd"/>
    <w:r>
      <w:rPr>
        <w:color w:val="000000"/>
      </w:rPr>
      <w:t xml:space="preserve"> Riset Pendidikan Dasar</w:t>
    </w:r>
  </w:p>
  <w:p w14:paraId="31B025CE" w14:textId="18EA245A" w:rsidR="00A1094E" w:rsidRDefault="00A1094E" w:rsidP="00A1094E">
    <w:pPr>
      <w:pBdr>
        <w:top w:val="nil"/>
        <w:left w:val="nil"/>
        <w:bottom w:val="nil"/>
        <w:right w:val="nil"/>
        <w:between w:val="nil"/>
      </w:pBdr>
      <w:tabs>
        <w:tab w:val="center" w:pos="4513"/>
        <w:tab w:val="right" w:pos="9026"/>
      </w:tabs>
      <w:rPr>
        <w:color w:val="000000"/>
      </w:rPr>
    </w:pPr>
    <w:r>
      <w:rPr>
        <w:noProof/>
      </w:rPr>
      <mc:AlternateContent>
        <mc:Choice Requires="wps">
          <w:drawing>
            <wp:anchor distT="0" distB="0" distL="114300" distR="114300" simplePos="0" relativeHeight="251658240" behindDoc="0" locked="0" layoutInCell="1" hidden="0" allowOverlap="1" wp14:anchorId="7F04576F" wp14:editId="7A0358BF">
              <wp:simplePos x="0" y="0"/>
              <wp:positionH relativeFrom="margin">
                <wp:align>left</wp:align>
              </wp:positionH>
              <wp:positionV relativeFrom="paragraph">
                <wp:posOffset>285750</wp:posOffset>
              </wp:positionV>
              <wp:extent cx="5952490" cy="25400"/>
              <wp:effectExtent l="0" t="0" r="0" b="0"/>
              <wp:wrapNone/>
              <wp:docPr id="13" name="Freeform: Shape 13"/>
              <wp:cNvGraphicFramePr/>
              <a:graphic xmlns:a="http://schemas.openxmlformats.org/drawingml/2006/main">
                <a:graphicData uri="http://schemas.microsoft.com/office/word/2010/wordprocessingShape">
                  <wps:wsp>
                    <wps:cNvSpPr/>
                    <wps:spPr>
                      <a:xfrm>
                        <a:off x="0" y="0"/>
                        <a:ext cx="5952490" cy="25400"/>
                      </a:xfrm>
                      <a:custGeom>
                        <a:avLst/>
                        <a:gdLst/>
                        <a:ahLst/>
                        <a:cxnLst/>
                        <a:rect l="l" t="t" r="r" b="b"/>
                        <a:pathLst>
                          <a:path w="5939790" h="1" extrusionOk="0">
                            <a:moveTo>
                              <a:pt x="0" y="0"/>
                            </a:moveTo>
                            <a:lnTo>
                              <a:pt x="593979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75A012DA" id="Freeform: Shape 13" o:spid="_x0000_s1026" style="position:absolute;margin-left:0;margin-top:22.5pt;width:468.7pt;height:2pt;z-index:251658240;visibility:visible;mso-wrap-style:square;mso-wrap-distance-left:9pt;mso-wrap-distance-top:0;mso-wrap-distance-right:9pt;mso-wrap-distance-bottom:0;mso-position-horizontal:left;mso-position-horizontal-relative:margin;mso-position-vertical:absolute;mso-position-vertical-relative:text;v-text-anchor:middle" coordsize="59397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" path="m,l5939790,e" strokeweight="1pt">
              <v:stroke startarrowwidth="narrow" startarrowlength="short" endarrowwidth="narrow" endarrowlength="short"/>
              <v:path arrowok="t" o:extrusionok="f"/>
              <w10:wrap anchorx="margin"/>
            </v:shape>
          </w:pict>
        </mc:Fallback>
      </mc:AlternateContent>
    </w:r>
    <w:r w:rsidR="00B847EE">
      <w:rPr>
        <w:color w:val="000000"/>
      </w:rPr>
      <w:t>V</w:t>
    </w:r>
    <w:r>
      <w:rPr>
        <w:color w:val="000000"/>
      </w:rPr>
      <w:t xml:space="preserve">olume 6 </w:t>
    </w:r>
    <w:proofErr w:type="spellStart"/>
    <w:r>
      <w:rPr>
        <w:color w:val="000000"/>
      </w:rPr>
      <w:t>Nomor</w:t>
    </w:r>
    <w:proofErr w:type="spellEnd"/>
    <w:r>
      <w:rPr>
        <w:color w:val="000000"/>
      </w:rPr>
      <w:t xml:space="preserve"> 1, DOI </w:t>
    </w:r>
    <w:hyperlink r:id="rId1" w:history="1">
      <w:r w:rsidR="00B60740" w:rsidRPr="00EF2A1F">
        <w:rPr>
          <w:rStyle w:val="Hyperlink"/>
        </w:rPr>
        <w:t>http://dx.doi.org/10.30595/jrpd.v6i1.26024</w:t>
      </w:r>
    </w:hyperlink>
  </w:p>
  <w:p w14:paraId="408B9F39" w14:textId="77777777" w:rsidR="00434AB7" w:rsidRDefault="00434AB7">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D55A6" w14:textId="52C6A0E7" w:rsidR="007101C5" w:rsidRDefault="00A1094E">
    <w:pPr>
      <w:pBdr>
        <w:top w:val="nil"/>
        <w:left w:val="nil"/>
        <w:bottom w:val="nil"/>
        <w:right w:val="nil"/>
        <w:between w:val="nil"/>
      </w:pBdr>
      <w:tabs>
        <w:tab w:val="center" w:pos="4513"/>
        <w:tab w:val="right" w:pos="9026"/>
      </w:tabs>
      <w:ind w:firstLine="1843"/>
      <w:rPr>
        <w:color w:val="000000"/>
      </w:rPr>
    </w:pPr>
    <w:r>
      <w:rPr>
        <w:noProof/>
      </w:rPr>
      <mc:AlternateContent>
        <mc:Choice Requires="wps">
          <w:drawing>
            <wp:anchor distT="0" distB="0" distL="114300" distR="114300" simplePos="0" relativeHeight="251667456" behindDoc="0" locked="0" layoutInCell="1" hidden="0" allowOverlap="1" wp14:anchorId="2917AA31" wp14:editId="2697B38A">
              <wp:simplePos x="0" y="0"/>
              <wp:positionH relativeFrom="column">
                <wp:posOffset>4838700</wp:posOffset>
              </wp:positionH>
              <wp:positionV relativeFrom="paragraph">
                <wp:posOffset>-34362</wp:posOffset>
              </wp:positionV>
              <wp:extent cx="1631439" cy="670956"/>
              <wp:effectExtent l="0" t="0" r="0" b="0"/>
              <wp:wrapNone/>
              <wp:docPr id="21" name="Freeform: Shape 21"/>
              <wp:cNvGraphicFramePr/>
              <a:graphic xmlns:a="http://schemas.openxmlformats.org/drawingml/2006/main">
                <a:graphicData uri="http://schemas.microsoft.com/office/word/2010/wordprocessingShape">
                  <wps:wsp>
                    <wps:cNvSpPr/>
                    <wps:spPr>
                      <a:xfrm>
                        <a:off x="0" y="0"/>
                        <a:ext cx="1631439" cy="670956"/>
                      </a:xfrm>
                      <a:custGeom>
                        <a:avLst/>
                        <a:gdLst/>
                        <a:ahLst/>
                        <a:cxnLst/>
                        <a:rect l="l" t="t" r="r" b="b"/>
                        <a:pathLst>
                          <a:path w="1202690" h="554355" extrusionOk="0">
                            <a:moveTo>
                              <a:pt x="0" y="0"/>
                            </a:moveTo>
                            <a:lnTo>
                              <a:pt x="0" y="554355"/>
                            </a:lnTo>
                            <a:lnTo>
                              <a:pt x="1202690" y="554355"/>
                            </a:lnTo>
                            <a:lnTo>
                              <a:pt x="1202690" y="0"/>
                            </a:lnTo>
                            <a:close/>
                          </a:path>
                        </a:pathLst>
                      </a:custGeom>
                      <a:noFill/>
                      <a:ln>
                        <a:noFill/>
                      </a:ln>
                    </wps:spPr>
                    <wps:txbx>
                      <w:txbxContent>
                        <w:p w14:paraId="25D30102" w14:textId="4AB8CCF9" w:rsidR="00A1094E" w:rsidRDefault="00A1094E" w:rsidP="00A1094E">
                          <w:pPr>
                            <w:textDirection w:val="btLr"/>
                          </w:pPr>
                          <w:r>
                            <w:rPr>
                              <w:rFonts w:ascii="Palatino Linotype" w:eastAsia="Palatino Linotype" w:hAnsi="Palatino Linotype" w:cs="Palatino Linotype"/>
                              <w:i/>
                              <w:color w:val="000000"/>
                              <w:sz w:val="16"/>
                            </w:rPr>
                            <w:t>Submitted</w:t>
                          </w:r>
                          <w:r>
                            <w:rPr>
                              <w:rFonts w:ascii="Palatino Linotype" w:eastAsia="Palatino Linotype" w:hAnsi="Palatino Linotype" w:cs="Palatino Linotype"/>
                              <w:i/>
                              <w:color w:val="000000"/>
                              <w:sz w:val="16"/>
                            </w:rPr>
                            <w:tab/>
                            <w:t>: 0</w:t>
                          </w:r>
                          <w:r w:rsidR="008612FA">
                            <w:rPr>
                              <w:rFonts w:ascii="Palatino Linotype" w:eastAsia="Palatino Linotype" w:hAnsi="Palatino Linotype" w:cs="Palatino Linotype"/>
                              <w:i/>
                              <w:color w:val="000000"/>
                              <w:sz w:val="16"/>
                            </w:rPr>
                            <w:t>1</w:t>
                          </w:r>
                          <w:r>
                            <w:rPr>
                              <w:rFonts w:ascii="Palatino Linotype" w:eastAsia="Palatino Linotype" w:hAnsi="Palatino Linotype" w:cs="Palatino Linotype"/>
                              <w:i/>
                              <w:color w:val="000000"/>
                              <w:sz w:val="16"/>
                            </w:rPr>
                            <w:t>/03/2025</w:t>
                          </w:r>
                        </w:p>
                        <w:p w14:paraId="2ADA7ACD" w14:textId="77777777" w:rsidR="00A1094E" w:rsidRDefault="00A1094E" w:rsidP="00A1094E">
                          <w:pPr>
                            <w:textDirection w:val="btLr"/>
                          </w:pPr>
                          <w:r>
                            <w:rPr>
                              <w:rFonts w:ascii="Palatino Linotype" w:eastAsia="Palatino Linotype" w:hAnsi="Palatino Linotype" w:cs="Palatino Linotype"/>
                              <w:i/>
                              <w:color w:val="000000"/>
                              <w:sz w:val="16"/>
                            </w:rPr>
                            <w:t>Reviewed</w:t>
                          </w:r>
                          <w:r>
                            <w:rPr>
                              <w:rFonts w:ascii="Palatino Linotype" w:eastAsia="Palatino Linotype" w:hAnsi="Palatino Linotype" w:cs="Palatino Linotype"/>
                              <w:i/>
                              <w:color w:val="000000"/>
                              <w:sz w:val="16"/>
                            </w:rPr>
                            <w:tab/>
                            <w:t>: 10/03/2025</w:t>
                          </w:r>
                        </w:p>
                        <w:p w14:paraId="1AA5D27B" w14:textId="77777777" w:rsidR="00A1094E" w:rsidRDefault="00A1094E" w:rsidP="00A1094E">
                          <w:pPr>
                            <w:textDirection w:val="btLr"/>
                          </w:pPr>
                          <w:r>
                            <w:rPr>
                              <w:rFonts w:ascii="Palatino Linotype" w:eastAsia="Palatino Linotype" w:hAnsi="Palatino Linotype" w:cs="Palatino Linotype"/>
                              <w:i/>
                              <w:color w:val="000000"/>
                              <w:sz w:val="16"/>
                            </w:rPr>
                            <w:t xml:space="preserve">Accepted </w:t>
                          </w:r>
                          <w:r>
                            <w:rPr>
                              <w:rFonts w:ascii="Palatino Linotype" w:eastAsia="Palatino Linotype" w:hAnsi="Palatino Linotype" w:cs="Palatino Linotype"/>
                              <w:i/>
                              <w:color w:val="000000"/>
                              <w:sz w:val="16"/>
                            </w:rPr>
                            <w:tab/>
                            <w:t>: 16/03/2025</w:t>
                          </w:r>
                        </w:p>
                        <w:p w14:paraId="66888183" w14:textId="77777777" w:rsidR="00A1094E" w:rsidRDefault="00A1094E" w:rsidP="00A1094E">
                          <w:pPr>
                            <w:textDirection w:val="btLr"/>
                          </w:pPr>
                          <w:r>
                            <w:rPr>
                              <w:rFonts w:ascii="Palatino Linotype" w:eastAsia="Palatino Linotype" w:hAnsi="Palatino Linotype" w:cs="Palatino Linotype"/>
                              <w:i/>
                              <w:color w:val="000000"/>
                              <w:sz w:val="16"/>
                            </w:rPr>
                            <w:t>Published</w:t>
                          </w:r>
                          <w:r>
                            <w:rPr>
                              <w:rFonts w:ascii="Palatino Linotype" w:eastAsia="Palatino Linotype" w:hAnsi="Palatino Linotype" w:cs="Palatino Linotype"/>
                              <w:i/>
                              <w:color w:val="000000"/>
                              <w:sz w:val="16"/>
                            </w:rPr>
                            <w:tab/>
                            <w:t>: 22/03/2025</w:t>
                          </w:r>
                        </w:p>
                        <w:p w14:paraId="1DDD6DB6" w14:textId="77777777" w:rsidR="00A1094E" w:rsidRDefault="00A1094E" w:rsidP="00A1094E">
                          <w:pPr>
                            <w:textDirection w:val="btLr"/>
                          </w:pPr>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w:pict>
            <v:shape w14:anchorId="2917AA31" id="Freeform: Shape 21" o:spid="_x0000_s1026" style="position:absolute;left:0;text-align:left;margin-left:381pt;margin-top:-2.7pt;width:128.45pt;height:5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202690,5543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" adj="-11796480,,5400" path="m,l,554355r1202690,l1202690,,,xe" filled="f" stroked="f">
              <v:stroke joinstyle="miter"/>
              <v:formulas/>
              <v:path arrowok="t" o:extrusionok="f" o:connecttype="custom" textboxrect="0,0,1202690,554355"/>
              <v:textbox inset="7pt,3pt,7pt,3pt">
                <w:txbxContent>
                  <w:p w14:paraId="25D30102" w14:textId="4AB8CCF9" w:rsidR="00A1094E" w:rsidRDefault="00A1094E" w:rsidP="00A1094E">
                    <w:pPr>
                      <w:textDirection w:val="btLr"/>
                    </w:pPr>
                    <w:r>
                      <w:rPr>
                        <w:rFonts w:ascii="Palatino Linotype" w:eastAsia="Palatino Linotype" w:hAnsi="Palatino Linotype" w:cs="Palatino Linotype"/>
                        <w:i/>
                        <w:color w:val="000000"/>
                        <w:sz w:val="16"/>
                      </w:rPr>
                      <w:t>Submitted</w:t>
                    </w:r>
                    <w:r>
                      <w:rPr>
                        <w:rFonts w:ascii="Palatino Linotype" w:eastAsia="Palatino Linotype" w:hAnsi="Palatino Linotype" w:cs="Palatino Linotype"/>
                        <w:i/>
                        <w:color w:val="000000"/>
                        <w:sz w:val="16"/>
                      </w:rPr>
                      <w:tab/>
                      <w:t>: 0</w:t>
                    </w:r>
                    <w:r w:rsidR="008612FA">
                      <w:rPr>
                        <w:rFonts w:ascii="Palatino Linotype" w:eastAsia="Palatino Linotype" w:hAnsi="Palatino Linotype" w:cs="Palatino Linotype"/>
                        <w:i/>
                        <w:color w:val="000000"/>
                        <w:sz w:val="16"/>
                      </w:rPr>
                      <w:t>1</w:t>
                    </w:r>
                    <w:r>
                      <w:rPr>
                        <w:rFonts w:ascii="Palatino Linotype" w:eastAsia="Palatino Linotype" w:hAnsi="Palatino Linotype" w:cs="Palatino Linotype"/>
                        <w:i/>
                        <w:color w:val="000000"/>
                        <w:sz w:val="16"/>
                      </w:rPr>
                      <w:t>/03/2025</w:t>
                    </w:r>
                  </w:p>
                  <w:p w14:paraId="2ADA7ACD" w14:textId="77777777" w:rsidR="00A1094E" w:rsidRDefault="00A1094E" w:rsidP="00A1094E">
                    <w:pPr>
                      <w:textDirection w:val="btLr"/>
                    </w:pPr>
                    <w:r>
                      <w:rPr>
                        <w:rFonts w:ascii="Palatino Linotype" w:eastAsia="Palatino Linotype" w:hAnsi="Palatino Linotype" w:cs="Palatino Linotype"/>
                        <w:i/>
                        <w:color w:val="000000"/>
                        <w:sz w:val="16"/>
                      </w:rPr>
                      <w:t>Reviewed</w:t>
                    </w:r>
                    <w:r>
                      <w:rPr>
                        <w:rFonts w:ascii="Palatino Linotype" w:eastAsia="Palatino Linotype" w:hAnsi="Palatino Linotype" w:cs="Palatino Linotype"/>
                        <w:i/>
                        <w:color w:val="000000"/>
                        <w:sz w:val="16"/>
                      </w:rPr>
                      <w:tab/>
                      <w:t>: 10/03/2025</w:t>
                    </w:r>
                  </w:p>
                  <w:p w14:paraId="1AA5D27B" w14:textId="77777777" w:rsidR="00A1094E" w:rsidRDefault="00A1094E" w:rsidP="00A1094E">
                    <w:pPr>
                      <w:textDirection w:val="btLr"/>
                    </w:pPr>
                    <w:r>
                      <w:rPr>
                        <w:rFonts w:ascii="Palatino Linotype" w:eastAsia="Palatino Linotype" w:hAnsi="Palatino Linotype" w:cs="Palatino Linotype"/>
                        <w:i/>
                        <w:color w:val="000000"/>
                        <w:sz w:val="16"/>
                      </w:rPr>
                      <w:t xml:space="preserve">Accepted </w:t>
                    </w:r>
                    <w:r>
                      <w:rPr>
                        <w:rFonts w:ascii="Palatino Linotype" w:eastAsia="Palatino Linotype" w:hAnsi="Palatino Linotype" w:cs="Palatino Linotype"/>
                        <w:i/>
                        <w:color w:val="000000"/>
                        <w:sz w:val="16"/>
                      </w:rPr>
                      <w:tab/>
                      <w:t>: 16/03/2025</w:t>
                    </w:r>
                  </w:p>
                  <w:p w14:paraId="66888183" w14:textId="77777777" w:rsidR="00A1094E" w:rsidRDefault="00A1094E" w:rsidP="00A1094E">
                    <w:pPr>
                      <w:textDirection w:val="btLr"/>
                    </w:pPr>
                    <w:r>
                      <w:rPr>
                        <w:rFonts w:ascii="Palatino Linotype" w:eastAsia="Palatino Linotype" w:hAnsi="Palatino Linotype" w:cs="Palatino Linotype"/>
                        <w:i/>
                        <w:color w:val="000000"/>
                        <w:sz w:val="16"/>
                      </w:rPr>
                      <w:t>Published</w:t>
                    </w:r>
                    <w:r>
                      <w:rPr>
                        <w:rFonts w:ascii="Palatino Linotype" w:eastAsia="Palatino Linotype" w:hAnsi="Palatino Linotype" w:cs="Palatino Linotype"/>
                        <w:i/>
                        <w:color w:val="000000"/>
                        <w:sz w:val="16"/>
                      </w:rPr>
                      <w:tab/>
                      <w:t>: 22/03/2025</w:t>
                    </w:r>
                  </w:p>
                  <w:p w14:paraId="1DDD6DB6" w14:textId="77777777" w:rsidR="00A1094E" w:rsidRDefault="00A1094E" w:rsidP="00A1094E">
                    <w:pPr>
                      <w:textDirection w:val="btLr"/>
                    </w:pPr>
                  </w:p>
                </w:txbxContent>
              </v:textbox>
            </v:shape>
          </w:pict>
        </mc:Fallback>
      </mc:AlternateContent>
    </w:r>
    <w:proofErr w:type="spellStart"/>
    <w:r w:rsidR="00B847EE">
      <w:rPr>
        <w:color w:val="000000"/>
      </w:rPr>
      <w:t>Jurnal</w:t>
    </w:r>
    <w:proofErr w:type="spellEnd"/>
    <w:r w:rsidR="00B847EE">
      <w:rPr>
        <w:color w:val="000000"/>
      </w:rPr>
      <w:t xml:space="preserve"> Riset Pendidikan Dasar</w:t>
    </w:r>
    <w:r w:rsidR="00B847EE">
      <w:rPr>
        <w:noProof/>
      </w:rPr>
      <w:drawing>
        <wp:anchor distT="0" distB="0" distL="114300" distR="114300" simplePos="0" relativeHeight="251659264" behindDoc="0" locked="0" layoutInCell="1" hidden="0" allowOverlap="1" wp14:anchorId="2CF67E31" wp14:editId="0753DC98">
          <wp:simplePos x="0" y="0"/>
          <wp:positionH relativeFrom="column">
            <wp:posOffset>95252</wp:posOffset>
          </wp:positionH>
          <wp:positionV relativeFrom="paragraph">
            <wp:posOffset>-37463</wp:posOffset>
          </wp:positionV>
          <wp:extent cx="889000" cy="664845"/>
          <wp:effectExtent l="0" t="0" r="0" b="0"/>
          <wp:wrapNone/>
          <wp:docPr id="928425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89000" cy="664845"/>
                  </a:xfrm>
                  <a:prstGeom prst="rect">
                    <a:avLst/>
                  </a:prstGeom>
                  <a:ln/>
                </pic:spPr>
              </pic:pic>
            </a:graphicData>
          </a:graphic>
        </wp:anchor>
      </w:drawing>
    </w:r>
  </w:p>
  <w:p w14:paraId="0EABAABB" w14:textId="1F55D313" w:rsidR="007101C5" w:rsidRDefault="00B847EE">
    <w:pPr>
      <w:pBdr>
        <w:top w:val="nil"/>
        <w:left w:val="nil"/>
        <w:bottom w:val="nil"/>
        <w:right w:val="nil"/>
        <w:between w:val="nil"/>
      </w:pBdr>
      <w:tabs>
        <w:tab w:val="center" w:pos="4513"/>
        <w:tab w:val="right" w:pos="9026"/>
      </w:tabs>
      <w:ind w:left="1843"/>
      <w:rPr>
        <w:color w:val="000000"/>
      </w:rPr>
    </w:pPr>
    <w:r>
      <w:rPr>
        <w:color w:val="000000"/>
      </w:rPr>
      <w:t xml:space="preserve">Volume </w:t>
    </w:r>
    <w:r w:rsidR="00A1094E">
      <w:rPr>
        <w:color w:val="000000"/>
      </w:rPr>
      <w:t>6</w:t>
    </w:r>
    <w:r>
      <w:rPr>
        <w:color w:val="000000"/>
      </w:rPr>
      <w:t xml:space="preserve"> </w:t>
    </w:r>
    <w:proofErr w:type="spellStart"/>
    <w:r>
      <w:rPr>
        <w:color w:val="000000"/>
      </w:rPr>
      <w:t>Nomor</w:t>
    </w:r>
    <w:proofErr w:type="spellEnd"/>
    <w:r>
      <w:rPr>
        <w:color w:val="000000"/>
      </w:rPr>
      <w:t xml:space="preserve"> </w:t>
    </w:r>
    <w:r w:rsidR="00A1094E">
      <w:rPr>
        <w:color w:val="000000"/>
      </w:rPr>
      <w:t>1</w:t>
    </w:r>
  </w:p>
  <w:p w14:paraId="6AC19136" w14:textId="77777777" w:rsidR="007101C5" w:rsidRDefault="00B847EE">
    <w:pPr>
      <w:pBdr>
        <w:top w:val="nil"/>
        <w:left w:val="nil"/>
        <w:bottom w:val="nil"/>
        <w:right w:val="nil"/>
        <w:between w:val="nil"/>
      </w:pBdr>
      <w:tabs>
        <w:tab w:val="center" w:pos="4513"/>
        <w:tab w:val="right" w:pos="9026"/>
      </w:tabs>
      <w:ind w:left="1843"/>
      <w:rPr>
        <w:color w:val="000000"/>
      </w:rPr>
    </w:pPr>
    <w:r>
      <w:rPr>
        <w:color w:val="000000"/>
      </w:rPr>
      <w:t>e-ISSN 2723-8660 | p-ISSN 2798-6365</w:t>
    </w:r>
  </w:p>
  <w:p w14:paraId="1EECB72F" w14:textId="77777777" w:rsidR="007101C5" w:rsidRDefault="00B847EE">
    <w:pPr>
      <w:pBdr>
        <w:top w:val="nil"/>
        <w:left w:val="nil"/>
        <w:bottom w:val="nil"/>
        <w:right w:val="nil"/>
        <w:between w:val="nil"/>
      </w:pBdr>
      <w:tabs>
        <w:tab w:val="center" w:pos="4513"/>
        <w:tab w:val="right" w:pos="9026"/>
      </w:tabs>
      <w:ind w:left="1843"/>
      <w:rPr>
        <w:color w:val="000000"/>
      </w:rPr>
    </w:pPr>
    <w:hyperlink r:id="rId2">
      <w:r>
        <w:rPr>
          <w:color w:val="0000FF"/>
          <w:u w:val="single"/>
        </w:rPr>
        <w:t>http://jurnalnasional.ump.ac.id/index.php/jrpd</w:t>
      </w:r>
    </w:hyperlink>
    <w:r>
      <w:rPr>
        <w:color w:val="000000"/>
      </w:rPr>
      <w:t xml:space="preserve"> </w:t>
    </w:r>
    <w:r>
      <w:rPr>
        <w:noProof/>
      </w:rPr>
      <mc:AlternateContent>
        <mc:Choice Requires="wps">
          <w:drawing>
            <wp:anchor distT="0" distB="0" distL="114300" distR="114300" simplePos="0" relativeHeight="251661312" behindDoc="0" locked="0" layoutInCell="1" hidden="0" allowOverlap="1" wp14:anchorId="39D8189B" wp14:editId="3234C362">
              <wp:simplePos x="0" y="0"/>
              <wp:positionH relativeFrom="column">
                <wp:posOffset>101601</wp:posOffset>
              </wp:positionH>
              <wp:positionV relativeFrom="paragraph">
                <wp:posOffset>190500</wp:posOffset>
              </wp:positionV>
              <wp:extent cx="5952490" cy="25400"/>
              <wp:effectExtent l="0" t="0" r="0" b="0"/>
              <wp:wrapNone/>
              <wp:docPr id="19" name="Freeform: Shape 19"/>
              <wp:cNvGraphicFramePr/>
              <a:graphic xmlns:a="http://schemas.openxmlformats.org/drawingml/2006/main">
                <a:graphicData uri="http://schemas.microsoft.com/office/word/2010/wordprocessingShape">
                  <wps:wsp>
                    <wps:cNvSpPr/>
                    <wps:spPr>
                      <a:xfrm>
                        <a:off x="2376105" y="3780000"/>
                        <a:ext cx="5939790" cy="0"/>
                      </a:xfrm>
                      <a:custGeom>
                        <a:avLst/>
                        <a:gdLst/>
                        <a:ahLst/>
                        <a:cxnLst/>
                        <a:rect l="l" t="t" r="r" b="b"/>
                        <a:pathLst>
                          <a:path w="5939790" h="1" extrusionOk="0">
                            <a:moveTo>
                              <a:pt x="0" y="0"/>
                            </a:moveTo>
                            <a:lnTo>
                              <a:pt x="593979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7037F8AA" id="Freeform: Shape 19" o:spid="_x0000_s1026" style="position:absolute;margin-left:8pt;margin-top:15pt;width:468.7pt;height:2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59397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" path="m,l5939790,e" strokeweight="1pt">
              <v:stroke startarrowwidth="narrow" startarrowlength="short" endarrowwidth="narrow" endarrowlength="short"/>
              <v:path arrowok="t" o:extrusionok="f"/>
            </v:shape>
          </w:pict>
        </mc:Fallback>
      </mc:AlternateContent>
    </w:r>
  </w:p>
  <w:p w14:paraId="7A3C557F" w14:textId="77777777" w:rsidR="007101C5" w:rsidRDefault="007101C5">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9478B8"/>
    <w:multiLevelType w:val="multilevel"/>
    <w:tmpl w:val="E676C7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22729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1C5"/>
    <w:rsid w:val="00002918"/>
    <w:rsid w:val="00047407"/>
    <w:rsid w:val="00067400"/>
    <w:rsid w:val="00077844"/>
    <w:rsid w:val="000E387D"/>
    <w:rsid w:val="00110EBC"/>
    <w:rsid w:val="00140C81"/>
    <w:rsid w:val="001702B2"/>
    <w:rsid w:val="00171E76"/>
    <w:rsid w:val="00184C12"/>
    <w:rsid w:val="001D0D15"/>
    <w:rsid w:val="00250E64"/>
    <w:rsid w:val="00287E42"/>
    <w:rsid w:val="00295656"/>
    <w:rsid w:val="002C0A7B"/>
    <w:rsid w:val="002F1BA8"/>
    <w:rsid w:val="003410C6"/>
    <w:rsid w:val="003513A3"/>
    <w:rsid w:val="003573C7"/>
    <w:rsid w:val="003906B8"/>
    <w:rsid w:val="003A42DD"/>
    <w:rsid w:val="003A570D"/>
    <w:rsid w:val="003C391E"/>
    <w:rsid w:val="003D0744"/>
    <w:rsid w:val="003E1A2C"/>
    <w:rsid w:val="003E43A8"/>
    <w:rsid w:val="00405BA9"/>
    <w:rsid w:val="004109B3"/>
    <w:rsid w:val="00434AB7"/>
    <w:rsid w:val="00436F1C"/>
    <w:rsid w:val="00470177"/>
    <w:rsid w:val="004C17F8"/>
    <w:rsid w:val="004D19BF"/>
    <w:rsid w:val="004F1EF0"/>
    <w:rsid w:val="00516F80"/>
    <w:rsid w:val="005425D6"/>
    <w:rsid w:val="005F387A"/>
    <w:rsid w:val="006265DA"/>
    <w:rsid w:val="00647852"/>
    <w:rsid w:val="0066500C"/>
    <w:rsid w:val="006B1F15"/>
    <w:rsid w:val="006D3770"/>
    <w:rsid w:val="006D3837"/>
    <w:rsid w:val="006E5BD2"/>
    <w:rsid w:val="007101C5"/>
    <w:rsid w:val="00746547"/>
    <w:rsid w:val="00777342"/>
    <w:rsid w:val="00795EFF"/>
    <w:rsid w:val="007A1680"/>
    <w:rsid w:val="007A4C21"/>
    <w:rsid w:val="007A5F42"/>
    <w:rsid w:val="007C20C5"/>
    <w:rsid w:val="00804FC7"/>
    <w:rsid w:val="00806ED2"/>
    <w:rsid w:val="00812203"/>
    <w:rsid w:val="008612FA"/>
    <w:rsid w:val="008C4D92"/>
    <w:rsid w:val="008E653A"/>
    <w:rsid w:val="0092514B"/>
    <w:rsid w:val="00961990"/>
    <w:rsid w:val="009942E3"/>
    <w:rsid w:val="00997165"/>
    <w:rsid w:val="00A05C56"/>
    <w:rsid w:val="00A1094E"/>
    <w:rsid w:val="00A3553D"/>
    <w:rsid w:val="00A474BA"/>
    <w:rsid w:val="00A64459"/>
    <w:rsid w:val="00A772AC"/>
    <w:rsid w:val="00B11DC2"/>
    <w:rsid w:val="00B20130"/>
    <w:rsid w:val="00B20648"/>
    <w:rsid w:val="00B36BA0"/>
    <w:rsid w:val="00B60740"/>
    <w:rsid w:val="00B847EE"/>
    <w:rsid w:val="00BC52D4"/>
    <w:rsid w:val="00BE7BF6"/>
    <w:rsid w:val="00BF6E89"/>
    <w:rsid w:val="00C0421B"/>
    <w:rsid w:val="00C11688"/>
    <w:rsid w:val="00CC277E"/>
    <w:rsid w:val="00CC53A7"/>
    <w:rsid w:val="00D24C59"/>
    <w:rsid w:val="00D319A0"/>
    <w:rsid w:val="00D34A68"/>
    <w:rsid w:val="00DA7337"/>
    <w:rsid w:val="00DD7ADB"/>
    <w:rsid w:val="00DE4F4D"/>
    <w:rsid w:val="00E10600"/>
    <w:rsid w:val="00EA3C65"/>
    <w:rsid w:val="00EF635E"/>
    <w:rsid w:val="00F40E0D"/>
    <w:rsid w:val="00F56CEF"/>
    <w:rsid w:val="00F83381"/>
    <w:rsid w:val="00F92DCD"/>
    <w:rsid w:val="00F97CCE"/>
    <w:rsid w:val="00FA4791"/>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D7BE3"/>
  <w15:docId w15:val="{6F1A99C6-5215-4E12-A1B4-EE8E9A7F9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9D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1B210A"/>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1B210A"/>
    <w:pPr>
      <w:jc w:val="center"/>
    </w:pPr>
    <w:rPr>
      <w:b/>
      <w:bCs/>
      <w:sz w:val="28"/>
      <w:szCs w:val="24"/>
      <w:lang w:val="id-ID"/>
    </w:rPr>
  </w:style>
  <w:style w:type="character" w:styleId="Hyperlink">
    <w:name w:val="Hyperlink"/>
    <w:rsid w:val="001B210A"/>
    <w:rPr>
      <w:color w:val="0000FF"/>
      <w:u w:val="single"/>
    </w:rPr>
  </w:style>
  <w:style w:type="character" w:customStyle="1" w:styleId="TitleChar">
    <w:name w:val="Title Char"/>
    <w:basedOn w:val="DefaultParagraphFont"/>
    <w:link w:val="Title"/>
    <w:rsid w:val="001B210A"/>
    <w:rPr>
      <w:rFonts w:ascii="Times New Roman" w:eastAsia="Times New Roman" w:hAnsi="Times New Roman" w:cs="Times New Roman"/>
      <w:b/>
      <w:bCs/>
      <w:sz w:val="28"/>
      <w:szCs w:val="24"/>
      <w:lang w:val="id-ID"/>
    </w:rPr>
  </w:style>
  <w:style w:type="character" w:customStyle="1" w:styleId="longtext">
    <w:name w:val="long_text"/>
    <w:basedOn w:val="DefaultParagraphFont"/>
    <w:rsid w:val="001B210A"/>
  </w:style>
  <w:style w:type="paragraph" w:styleId="ListParagraph">
    <w:name w:val="List Paragraph"/>
    <w:basedOn w:val="Normal"/>
    <w:uiPriority w:val="34"/>
    <w:qFormat/>
    <w:rsid w:val="001B210A"/>
    <w:pPr>
      <w:spacing w:after="200" w:line="276" w:lineRule="auto"/>
      <w:ind w:left="720"/>
      <w:contextualSpacing/>
    </w:pPr>
    <w:rPr>
      <w:rFonts w:ascii="Calibri" w:hAnsi="Calibri"/>
      <w:sz w:val="22"/>
      <w:szCs w:val="22"/>
      <w:lang w:val="en-GB" w:eastAsia="en-GB"/>
    </w:rPr>
  </w:style>
  <w:style w:type="character" w:customStyle="1" w:styleId="hps">
    <w:name w:val="hps"/>
    <w:basedOn w:val="DefaultParagraphFont"/>
    <w:rsid w:val="001B210A"/>
  </w:style>
  <w:style w:type="character" w:customStyle="1" w:styleId="Heading2Char">
    <w:name w:val="Heading 2 Char"/>
    <w:basedOn w:val="DefaultParagraphFont"/>
    <w:link w:val="Heading2"/>
    <w:rsid w:val="001B210A"/>
    <w:rPr>
      <w:rFonts w:ascii="Arial" w:eastAsia="Times New Roman" w:hAnsi="Arial" w:cs="Arial"/>
      <w:b/>
      <w:bCs/>
      <w:i/>
      <w:iCs/>
      <w:sz w:val="28"/>
      <w:szCs w:val="28"/>
    </w:rPr>
  </w:style>
  <w:style w:type="paragraph" w:styleId="BodyText">
    <w:name w:val="Body Text"/>
    <w:basedOn w:val="Normal"/>
    <w:link w:val="BodyTextChar"/>
    <w:rsid w:val="001B210A"/>
    <w:pPr>
      <w:spacing w:after="120"/>
    </w:pPr>
    <w:rPr>
      <w:lang w:val="id-ID"/>
    </w:rPr>
  </w:style>
  <w:style w:type="character" w:customStyle="1" w:styleId="BodyTextChar">
    <w:name w:val="Body Text Char"/>
    <w:basedOn w:val="DefaultParagraphFont"/>
    <w:link w:val="BodyText"/>
    <w:rsid w:val="001B210A"/>
    <w:rPr>
      <w:rFonts w:ascii="Times New Roman" w:eastAsia="Times New Roman" w:hAnsi="Times New Roman" w:cs="Times New Roman"/>
      <w:sz w:val="20"/>
      <w:szCs w:val="20"/>
      <w:lang w:val="id-ID" w:eastAsia="id-ID"/>
    </w:rPr>
  </w:style>
  <w:style w:type="paragraph" w:customStyle="1" w:styleId="Text">
    <w:name w:val="Text"/>
    <w:basedOn w:val="Normal"/>
    <w:rsid w:val="001B210A"/>
    <w:pPr>
      <w:widowControl w:val="0"/>
      <w:autoSpaceDE w:val="0"/>
      <w:autoSpaceDN w:val="0"/>
      <w:spacing w:line="252" w:lineRule="auto"/>
      <w:ind w:firstLine="202"/>
      <w:jc w:val="both"/>
    </w:pPr>
    <w:rPr>
      <w:rFonts w:eastAsia="Batang"/>
      <w:lang w:eastAsia="ko-KR"/>
    </w:rPr>
  </w:style>
  <w:style w:type="paragraph" w:styleId="BalloonText">
    <w:name w:val="Balloon Text"/>
    <w:basedOn w:val="Normal"/>
    <w:link w:val="BalloonTextChar"/>
    <w:uiPriority w:val="99"/>
    <w:semiHidden/>
    <w:unhideWhenUsed/>
    <w:rsid w:val="001B210A"/>
    <w:rPr>
      <w:rFonts w:ascii="Tahoma" w:hAnsi="Tahoma" w:cs="Tahoma"/>
      <w:sz w:val="16"/>
      <w:szCs w:val="16"/>
    </w:rPr>
  </w:style>
  <w:style w:type="character" w:customStyle="1" w:styleId="BalloonTextChar">
    <w:name w:val="Balloon Text Char"/>
    <w:basedOn w:val="DefaultParagraphFont"/>
    <w:link w:val="BalloonText"/>
    <w:uiPriority w:val="99"/>
    <w:semiHidden/>
    <w:rsid w:val="001B210A"/>
    <w:rPr>
      <w:rFonts w:ascii="Tahoma" w:eastAsia="Times New Roman" w:hAnsi="Tahoma" w:cs="Tahoma"/>
      <w:sz w:val="16"/>
      <w:szCs w:val="16"/>
    </w:rPr>
  </w:style>
  <w:style w:type="paragraph" w:styleId="Header">
    <w:name w:val="header"/>
    <w:basedOn w:val="Normal"/>
    <w:link w:val="HeaderChar"/>
    <w:uiPriority w:val="99"/>
    <w:unhideWhenUsed/>
    <w:rsid w:val="0062597D"/>
    <w:pPr>
      <w:tabs>
        <w:tab w:val="center" w:pos="4513"/>
        <w:tab w:val="right" w:pos="9026"/>
      </w:tabs>
    </w:pPr>
  </w:style>
  <w:style w:type="character" w:customStyle="1" w:styleId="HeaderChar">
    <w:name w:val="Header Char"/>
    <w:basedOn w:val="DefaultParagraphFont"/>
    <w:link w:val="Header"/>
    <w:uiPriority w:val="99"/>
    <w:rsid w:val="0062597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2597D"/>
    <w:pPr>
      <w:tabs>
        <w:tab w:val="center" w:pos="4513"/>
        <w:tab w:val="right" w:pos="9026"/>
      </w:tabs>
    </w:pPr>
  </w:style>
  <w:style w:type="character" w:customStyle="1" w:styleId="FooterChar">
    <w:name w:val="Footer Char"/>
    <w:basedOn w:val="DefaultParagraphFont"/>
    <w:link w:val="Footer"/>
    <w:uiPriority w:val="99"/>
    <w:rsid w:val="0062597D"/>
    <w:rPr>
      <w:rFonts w:ascii="Times New Roman" w:eastAsia="Times New Roman" w:hAnsi="Times New Roman"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eNormal"/>
    <w:tblPr>
      <w:tblStyleRowBandSize w:val="1"/>
      <w:tblStyleColBandSize w:val="1"/>
      <w:tblCellMar>
        <w:top w:w="28" w:type="dxa"/>
        <w:left w:w="115" w:type="dxa"/>
        <w:bottom w:w="28"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804FC7"/>
    <w:rPr>
      <w:color w:val="605E5C"/>
      <w:shd w:val="clear" w:color="auto" w:fill="E1DFDD"/>
    </w:rPr>
  </w:style>
  <w:style w:type="paragraph" w:customStyle="1" w:styleId="TableParagraph">
    <w:name w:val="Table Paragraph"/>
    <w:basedOn w:val="Normal"/>
    <w:uiPriority w:val="1"/>
    <w:qFormat/>
    <w:rsid w:val="00F83381"/>
    <w:pPr>
      <w:widowControl w:val="0"/>
      <w:autoSpaceDE w:val="0"/>
      <w:autoSpaceDN w:val="0"/>
    </w:pPr>
    <w:rPr>
      <w:rFonts w:ascii="Arial MT" w:eastAsia="Arial MT" w:hAnsi="Arial MT" w:cs="Arial MT"/>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doi.org/10.22460/jpmi.v2i1.p25-32" TargetMode="External"/><Relationship Id="rId26" Type="http://schemas.openxmlformats.org/officeDocument/2006/relationships/hyperlink" Target="https://doi.org/10.33369/diklabio.4.2.218-226" TargetMode="External"/><Relationship Id="rId3" Type="http://schemas.openxmlformats.org/officeDocument/2006/relationships/numbering" Target="numbering.xml"/><Relationship Id="rId21" Type="http://schemas.openxmlformats.org/officeDocument/2006/relationships/hyperlink" Target="https://doi.org/10.17509/ijpe.v2i1.13751"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doi.org/10.22437/gentala.v3i2.6751" TargetMode="External"/><Relationship Id="rId25" Type="http://schemas.openxmlformats.org/officeDocument/2006/relationships/hyperlink" Target="https://doi.org/10.24246/j.js.2020.v10.i2.p134-141" TargetMode="External"/><Relationship Id="rId2" Type="http://schemas.openxmlformats.org/officeDocument/2006/relationships/customXml" Target="../customXml/item2.xml"/><Relationship Id="rId16" Type="http://schemas.openxmlformats.org/officeDocument/2006/relationships/hyperlink" Target="http://journal.unnes.ac.id/sju/index.php/jktp" TargetMode="External"/><Relationship Id="rId20" Type="http://schemas.openxmlformats.org/officeDocument/2006/relationships/hyperlink" Target="https://doi.org/10.35446/diklatreview.v3i1.34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ejournal.unib.ac.id/index.php/jpmr"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doi.org/10.36312/jime.v8i1.2753"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doi.org/10.33122/ijtmer.v1i1.1" TargetMode="External"/><Relationship Id="rId4" Type="http://schemas.openxmlformats.org/officeDocument/2006/relationships/styles" Target="styles.xml"/><Relationship Id="rId9" Type="http://schemas.openxmlformats.org/officeDocument/2006/relationships/hyperlink" Target="mailto:jihanstyrn@gmail.com" TargetMode="External"/><Relationship Id="rId14" Type="http://schemas.openxmlformats.org/officeDocument/2006/relationships/header" Target="header3.xml"/><Relationship Id="rId22" Type="http://schemas.openxmlformats.org/officeDocument/2006/relationships/hyperlink" Target="http://jurnal.fkip.uns.ac.id/"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dx.doi.org/10.30595/jrpd.v6i1.26024"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dx.doi.org/10.30595/jrpd.v6i1.26024"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jurnalnasional.ump.ac.id/index.php/jrpd"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im/tm1Lu5HkcsP+XFs4lIoD0FQ==">AMUW2mVpKaNR+/s7267jgIgeMhBPTwwRINpOXFHgrI9yUL80OtanBtbthnPEwV4Ej6A80Qcafnk4pqPi/AHQEDnXbE0PSg1UMrjQ1rhG44Jur/24TCwqU/aO3d2fixRxjozYx69F53ql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191E49C-952F-438D-B9F8-15A3D36EF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6583</Words>
  <Characters>37524</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 ASPIRE LITE 14</cp:lastModifiedBy>
  <cp:revision>2</cp:revision>
  <cp:lastPrinted>2025-03-29T02:21:00Z</cp:lastPrinted>
  <dcterms:created xsi:type="dcterms:W3CDTF">2025-04-15T13:58:00Z</dcterms:created>
  <dcterms:modified xsi:type="dcterms:W3CDTF">2025-04-15T13:58:00Z</dcterms:modified>
</cp:coreProperties>
</file>