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D8" w:rsidRPr="00FC53EC" w:rsidRDefault="009E284B" w:rsidP="005B1BD9">
      <w:pPr>
        <w:spacing w:after="0" w:line="240" w:lineRule="auto"/>
        <w:jc w:val="center"/>
        <w:rPr>
          <w:rFonts w:ascii="Palatino Linotype" w:hAnsi="Palatino Linotype"/>
          <w:b/>
          <w:sz w:val="28"/>
          <w:szCs w:val="28"/>
          <w:lang w:val="id-ID"/>
        </w:rPr>
      </w:pPr>
      <w:r w:rsidRPr="00FC53EC">
        <w:rPr>
          <w:rFonts w:ascii="Palatino Linotype" w:hAnsi="Palatino Linotype"/>
          <w:b/>
          <w:sz w:val="28"/>
          <w:szCs w:val="28"/>
          <w:lang w:val="id-ID"/>
        </w:rPr>
        <w:t>PEN</w:t>
      </w:r>
      <w:r w:rsidR="00FC53EC" w:rsidRPr="00FC53EC">
        <w:rPr>
          <w:rFonts w:ascii="Palatino Linotype" w:hAnsi="Palatino Linotype"/>
          <w:b/>
          <w:sz w:val="28"/>
          <w:szCs w:val="28"/>
          <w:lang w:val="id-ID"/>
        </w:rPr>
        <w:t>INGKATAN</w:t>
      </w:r>
      <w:r w:rsidRPr="00FC53EC">
        <w:rPr>
          <w:rFonts w:ascii="Palatino Linotype" w:hAnsi="Palatino Linotype"/>
          <w:b/>
          <w:sz w:val="28"/>
          <w:szCs w:val="28"/>
          <w:lang w:val="id-ID"/>
        </w:rPr>
        <w:t xml:space="preserve"> </w:t>
      </w:r>
      <w:r w:rsidR="00FC53EC" w:rsidRPr="00FC53EC">
        <w:rPr>
          <w:rFonts w:ascii="Palatino Linotype" w:hAnsi="Palatino Linotype"/>
          <w:b/>
          <w:sz w:val="28"/>
          <w:szCs w:val="28"/>
          <w:lang w:val="id-ID"/>
        </w:rPr>
        <w:t>HASIL BELAJAR IPA DENGAN MEDIA KARTU TEMPEL</w:t>
      </w:r>
      <w:r w:rsidRPr="00FC53EC">
        <w:rPr>
          <w:rFonts w:ascii="Palatino Linotype" w:hAnsi="Palatino Linotype"/>
          <w:b/>
          <w:i/>
          <w:sz w:val="28"/>
          <w:szCs w:val="28"/>
          <w:lang w:val="id-ID"/>
        </w:rPr>
        <w:t xml:space="preserve"> </w:t>
      </w:r>
      <w:r w:rsidRPr="00FC53EC">
        <w:rPr>
          <w:rFonts w:ascii="Palatino Linotype" w:hAnsi="Palatino Linotype"/>
          <w:b/>
          <w:sz w:val="28"/>
          <w:szCs w:val="28"/>
          <w:lang w:val="id-ID"/>
        </w:rPr>
        <w:t xml:space="preserve">PADA </w:t>
      </w:r>
      <w:r w:rsidR="001A5A28">
        <w:rPr>
          <w:rFonts w:ascii="Palatino Linotype" w:hAnsi="Palatino Linotype"/>
          <w:b/>
          <w:sz w:val="28"/>
          <w:szCs w:val="28"/>
          <w:lang w:val="id-ID"/>
        </w:rPr>
        <w:t xml:space="preserve">SUBTEMA </w:t>
      </w:r>
      <w:r w:rsidR="00FC53EC" w:rsidRPr="00FC53EC">
        <w:rPr>
          <w:rFonts w:ascii="Palatino Linotype" w:hAnsi="Palatino Linotype"/>
          <w:b/>
          <w:sz w:val="28"/>
          <w:szCs w:val="28"/>
          <w:lang w:val="id-ID"/>
        </w:rPr>
        <w:t xml:space="preserve">BAGAIMANA TUBUH MENGOLAH MAKANAN KELAS V </w:t>
      </w:r>
      <w:r w:rsidRPr="00FC53EC">
        <w:rPr>
          <w:rFonts w:ascii="Palatino Linotype" w:hAnsi="Palatino Linotype"/>
          <w:b/>
          <w:sz w:val="28"/>
          <w:szCs w:val="28"/>
          <w:lang w:val="id-ID"/>
        </w:rPr>
        <w:t>SISWA SEKOLAH DASAR</w:t>
      </w:r>
    </w:p>
    <w:p w:rsidR="009E284B" w:rsidRPr="00CB7482" w:rsidRDefault="009E284B" w:rsidP="00FC53EC">
      <w:pPr>
        <w:spacing w:after="0" w:line="240" w:lineRule="auto"/>
        <w:rPr>
          <w:rFonts w:ascii="Palatino Linotype" w:hAnsi="Palatino Linotype"/>
          <w:b/>
          <w:lang w:val="id-ID"/>
        </w:rPr>
      </w:pPr>
    </w:p>
    <w:p w:rsidR="009E284B" w:rsidRPr="00FC53EC" w:rsidRDefault="001147BF" w:rsidP="00FC53EC">
      <w:pPr>
        <w:spacing w:after="0" w:line="240" w:lineRule="auto"/>
        <w:jc w:val="center"/>
        <w:rPr>
          <w:rFonts w:ascii="Palatino Linotype" w:hAnsi="Palatino Linotype"/>
          <w:b/>
          <w:lang w:val="id-ID"/>
        </w:rPr>
      </w:pPr>
      <w:r w:rsidRPr="00FC53EC">
        <w:rPr>
          <w:rFonts w:ascii="Palatino Linotype" w:hAnsi="Palatino Linotype"/>
          <w:b/>
          <w:lang w:val="id-ID"/>
        </w:rPr>
        <w:t>Cahyaningtyas Dewi Nurani</w:t>
      </w:r>
      <w:bookmarkStart w:id="0" w:name="_GoBack"/>
      <w:bookmarkEnd w:id="0"/>
    </w:p>
    <w:p w:rsidR="009E284B" w:rsidRPr="00FC53EC" w:rsidRDefault="009E284B" w:rsidP="00FC53EC">
      <w:pPr>
        <w:spacing w:after="0" w:line="240" w:lineRule="auto"/>
        <w:jc w:val="center"/>
        <w:rPr>
          <w:rFonts w:ascii="Palatino Linotype" w:hAnsi="Palatino Linotype"/>
          <w:b/>
          <w:lang w:val="id-ID"/>
        </w:rPr>
      </w:pPr>
      <w:r w:rsidRPr="00FC53EC">
        <w:rPr>
          <w:rFonts w:ascii="Palatino Linotype" w:hAnsi="Palatino Linotype"/>
          <w:b/>
          <w:lang w:val="id-ID"/>
        </w:rPr>
        <w:t>IKIP PGRI WATES</w:t>
      </w:r>
    </w:p>
    <w:p w:rsidR="009E284B" w:rsidRPr="00FC53EC" w:rsidRDefault="00E71A63" w:rsidP="00FC53EC">
      <w:pPr>
        <w:spacing w:after="0" w:line="240" w:lineRule="auto"/>
        <w:jc w:val="center"/>
        <w:rPr>
          <w:rStyle w:val="Hyperlink"/>
          <w:rFonts w:ascii="Palatino Linotype" w:hAnsi="Palatino Linotype"/>
          <w:b/>
          <w:lang w:val="id-ID"/>
        </w:rPr>
      </w:pPr>
      <w:hyperlink r:id="rId5" w:history="1">
        <w:r w:rsidR="00FC53EC" w:rsidRPr="00FC53EC">
          <w:rPr>
            <w:rStyle w:val="Hyperlink"/>
            <w:rFonts w:ascii="Palatino Linotype" w:hAnsi="Palatino Linotype"/>
            <w:b/>
            <w:lang w:val="id-ID"/>
          </w:rPr>
          <w:t>cahyaningtyasdn@gmail.com</w:t>
        </w:r>
      </w:hyperlink>
      <w:r w:rsidRPr="00FC53EC">
        <w:rPr>
          <w:rStyle w:val="Hyperlink"/>
          <w:rFonts w:ascii="Palatino Linotype" w:hAnsi="Palatino Linotype"/>
          <w:b/>
          <w:lang w:val="id-ID"/>
        </w:rPr>
        <w:t xml:space="preserve"> </w:t>
      </w:r>
    </w:p>
    <w:p w:rsidR="00FC53EC" w:rsidRPr="00CB7482" w:rsidRDefault="00FC53EC" w:rsidP="005B1BD9">
      <w:pPr>
        <w:spacing w:after="0" w:line="240" w:lineRule="auto"/>
        <w:jc w:val="center"/>
        <w:rPr>
          <w:rFonts w:ascii="Palatino Linotype" w:hAnsi="Palatino Linotype"/>
          <w:b/>
          <w:lang w:val="id-ID"/>
        </w:rPr>
      </w:pPr>
    </w:p>
    <w:p w:rsidR="009E284B" w:rsidRPr="00CB7482" w:rsidRDefault="009E284B" w:rsidP="005B1BD9">
      <w:pPr>
        <w:spacing w:after="0" w:line="240" w:lineRule="auto"/>
        <w:jc w:val="center"/>
        <w:rPr>
          <w:rFonts w:ascii="Palatino Linotype" w:hAnsi="Palatino Linotype"/>
          <w:b/>
          <w:lang w:val="id-ID"/>
        </w:rPr>
      </w:pPr>
    </w:p>
    <w:p w:rsidR="00E80A03" w:rsidRPr="00CB7482" w:rsidRDefault="00E80A03" w:rsidP="005B1BD9">
      <w:pPr>
        <w:spacing w:after="0" w:line="240" w:lineRule="auto"/>
        <w:jc w:val="center"/>
        <w:rPr>
          <w:rFonts w:ascii="Palatino Linotype" w:hAnsi="Palatino Linotype" w:cs="Times New Roman"/>
          <w:b/>
          <w:lang w:val="id-ID"/>
        </w:rPr>
      </w:pPr>
      <w:r w:rsidRPr="00CB7482">
        <w:rPr>
          <w:rFonts w:ascii="Palatino Linotype" w:hAnsi="Palatino Linotype" w:cs="Times New Roman"/>
          <w:b/>
        </w:rPr>
        <w:t xml:space="preserve">ABSTRAK </w:t>
      </w:r>
    </w:p>
    <w:p w:rsidR="00E80A03" w:rsidRPr="001A5A28" w:rsidRDefault="00FC53EC" w:rsidP="00FC53EC">
      <w:pPr>
        <w:spacing w:after="0"/>
        <w:ind w:firstLine="709"/>
        <w:jc w:val="both"/>
        <w:rPr>
          <w:rFonts w:ascii="Palatino Linotype" w:hAnsi="Palatino Linotype" w:cs="Times New Roman"/>
          <w:lang w:val="id-ID"/>
        </w:rPr>
      </w:pPr>
      <w:r w:rsidRPr="001A5A28">
        <w:rPr>
          <w:rFonts w:ascii="Palatino Linotype" w:hAnsi="Palatino Linotype" w:cs="Times New Roman"/>
          <w:lang w:val="id-ID"/>
        </w:rPr>
        <w:t xml:space="preserve">Penelitian ini bertujuan untuk meningkatkan hasil belajar IPA dengan Media Kartu Tempel pada </w:t>
      </w:r>
      <w:r w:rsidR="001A5A28">
        <w:rPr>
          <w:rFonts w:ascii="Palatino Linotype" w:hAnsi="Palatino Linotype" w:cs="Times New Roman"/>
          <w:lang w:val="id-ID"/>
        </w:rPr>
        <w:t>subtema</w:t>
      </w:r>
      <w:r w:rsidRPr="001A5A28">
        <w:rPr>
          <w:rFonts w:ascii="Palatino Linotype" w:hAnsi="Palatino Linotype" w:cs="Times New Roman"/>
          <w:lang w:val="id-ID"/>
        </w:rPr>
        <w:t xml:space="preserve"> Bagaimana Tubuh Mengolah Makanan pada peserta didik kelas V Sekolah Dasar Negeri Kasatriyan Tahun Pelajaran 2019/2020. </w:t>
      </w:r>
      <w:r w:rsidR="001A5A28">
        <w:rPr>
          <w:rFonts w:ascii="Palatino Linotype" w:hAnsi="Palatino Linotype" w:cs="Times New Roman"/>
          <w:lang w:val="id-ID"/>
        </w:rPr>
        <w:t xml:space="preserve">Jenis penelitian yaitu </w:t>
      </w:r>
      <w:r w:rsidRPr="001A5A28">
        <w:rPr>
          <w:rFonts w:ascii="Palatino Linotype" w:hAnsi="Palatino Linotype" w:cs="Times New Roman"/>
          <w:lang w:val="id-ID"/>
        </w:rPr>
        <w:t xml:space="preserve">Penelitian Tindakan Kelas (PTK), dengan rancangan Kemmis &amp; Mc. </w:t>
      </w:r>
      <w:r w:rsidRPr="001A5A28">
        <w:rPr>
          <w:rFonts w:ascii="Palatino Linotype" w:hAnsi="Palatino Linotype" w:cs="Times New Roman"/>
        </w:rPr>
        <w:t xml:space="preserve">Subjek pada PTK ini adalah peserta didik kelas V Sekolah Dasar Negeri </w:t>
      </w:r>
      <w:r w:rsidRPr="001A5A28">
        <w:rPr>
          <w:rFonts w:ascii="Palatino Linotype" w:hAnsi="Palatino Linotype" w:cs="Times New Roman"/>
          <w:lang w:val="id-ID"/>
        </w:rPr>
        <w:t>Kasatriyan</w:t>
      </w:r>
      <w:r w:rsidRPr="001A5A28">
        <w:rPr>
          <w:rFonts w:ascii="Palatino Linotype" w:hAnsi="Palatino Linotype" w:cs="Times New Roman"/>
        </w:rPr>
        <w:t xml:space="preserve"> yang berjumlah </w:t>
      </w:r>
      <w:r w:rsidRPr="001A5A28">
        <w:rPr>
          <w:rFonts w:ascii="Palatino Linotype" w:hAnsi="Palatino Linotype" w:cs="Times New Roman"/>
          <w:lang w:val="id-ID"/>
        </w:rPr>
        <w:t>15</w:t>
      </w:r>
      <w:r w:rsidR="001A5A28">
        <w:rPr>
          <w:rFonts w:ascii="Palatino Linotype" w:hAnsi="Palatino Linotype" w:cs="Times New Roman"/>
        </w:rPr>
        <w:t xml:space="preserve">. </w:t>
      </w:r>
      <w:r w:rsidRPr="001A5A28">
        <w:rPr>
          <w:rFonts w:ascii="Palatino Linotype" w:hAnsi="Palatino Linotype" w:cs="Times New Roman"/>
        </w:rPr>
        <w:t>Metode pengumpulan data menggunakan tes</w:t>
      </w:r>
      <w:r w:rsidRPr="001A5A28">
        <w:rPr>
          <w:rFonts w:ascii="Palatino Linotype" w:hAnsi="Palatino Linotype" w:cs="Times New Roman"/>
          <w:lang w:val="id-ID"/>
        </w:rPr>
        <w:t xml:space="preserve"> dan </w:t>
      </w:r>
      <w:r w:rsidRPr="001A5A28">
        <w:rPr>
          <w:rFonts w:ascii="Palatino Linotype" w:hAnsi="Palatino Linotype" w:cs="Times New Roman"/>
        </w:rPr>
        <w:t xml:space="preserve">observasi. Teknik analisis data menggunakan deskriptif kualitatif dan kuantitatif. </w:t>
      </w:r>
    </w:p>
    <w:p w:rsidR="00FC53EC" w:rsidRPr="001A5A28" w:rsidRDefault="00FC53EC" w:rsidP="00FC53EC">
      <w:pPr>
        <w:spacing w:after="0"/>
        <w:ind w:firstLine="709"/>
        <w:jc w:val="both"/>
        <w:rPr>
          <w:rFonts w:ascii="Palatino Linotype" w:hAnsi="Palatino Linotype" w:cs="Times New Roman"/>
          <w:bCs/>
          <w:color w:val="FF0000"/>
          <w:lang w:val="id-ID"/>
        </w:rPr>
      </w:pPr>
      <w:r w:rsidRPr="001A5A28">
        <w:rPr>
          <w:rFonts w:ascii="Palatino Linotype" w:hAnsi="Palatino Linotype" w:cs="Times New Roman"/>
        </w:rPr>
        <w:t xml:space="preserve">Hasil penelitian menunjukkan bahwa terjadi peningkatan hasil belajar peserta didik pada mata pelajaran </w:t>
      </w:r>
      <w:r w:rsidRPr="001A5A28">
        <w:rPr>
          <w:rFonts w:ascii="Palatino Linotype" w:hAnsi="Palatino Linotype" w:cs="Times New Roman"/>
          <w:lang w:val="id-ID"/>
        </w:rPr>
        <w:t>IPA</w:t>
      </w:r>
      <w:r w:rsidRPr="001A5A28">
        <w:rPr>
          <w:rFonts w:ascii="Palatino Linotype" w:hAnsi="Palatino Linotype" w:cs="Times New Roman"/>
        </w:rPr>
        <w:t>.</w:t>
      </w:r>
      <w:r w:rsidRPr="001A5A28">
        <w:rPr>
          <w:rFonts w:ascii="Palatino Linotype" w:hAnsi="Palatino Linotype" w:cs="Times New Roman"/>
          <w:bCs/>
          <w:lang w:val="id-ID"/>
        </w:rPr>
        <w:t xml:space="preserve"> </w:t>
      </w:r>
      <w:r w:rsidRPr="001A5A28">
        <w:rPr>
          <w:rFonts w:ascii="Palatino Linotype" w:hAnsi="Palatino Linotype" w:cs="Times New Roman"/>
        </w:rPr>
        <w:t xml:space="preserve">Sebelum dilakukan tindakan terdapat 3 peserta didik yang mencapai ketuntasan belajar (20%) dan 12 peserta didik belum mencapai ketuntasan (80%). Setelah dilakukan tindakan siklus I peserta didik yang mencapai ketuntasan belajar sebanyak 10 peserta didik (67%). Pada siklus II, peserta didik yang mencapai ketuntasan belajar sebanyak 13 peserta didik (87%). </w:t>
      </w:r>
    </w:p>
    <w:p w:rsidR="00425122" w:rsidRPr="001A5A28" w:rsidRDefault="00E80A03" w:rsidP="005B1BD9">
      <w:pPr>
        <w:spacing w:after="0" w:line="240" w:lineRule="auto"/>
        <w:rPr>
          <w:rFonts w:ascii="Palatino Linotype" w:hAnsi="Palatino Linotype" w:cs="Times New Roman"/>
          <w:b/>
          <w:i/>
          <w:lang w:val="id-ID"/>
        </w:rPr>
      </w:pPr>
      <w:r w:rsidRPr="001A5A28">
        <w:rPr>
          <w:rFonts w:ascii="Palatino Linotype" w:hAnsi="Palatino Linotype" w:cs="Times New Roman"/>
          <w:b/>
        </w:rPr>
        <w:t xml:space="preserve">Kata kunci: </w:t>
      </w:r>
      <w:r w:rsidR="00FC53EC" w:rsidRPr="001A5A28">
        <w:rPr>
          <w:rFonts w:ascii="Palatino Linotype" w:hAnsi="Palatino Linotype" w:cs="Times New Roman"/>
          <w:b/>
          <w:lang w:val="id-ID"/>
        </w:rPr>
        <w:t xml:space="preserve"> </w:t>
      </w:r>
      <w:r w:rsidR="00FC53EC" w:rsidRPr="001A5A28">
        <w:rPr>
          <w:rFonts w:ascii="Palatino Linotype" w:hAnsi="Palatino Linotype" w:cs="Times New Roman"/>
          <w:bCs/>
          <w:i/>
          <w:color w:val="000000" w:themeColor="text1"/>
        </w:rPr>
        <w:t>Hasil Belajar</w:t>
      </w:r>
      <w:r w:rsidR="00FC53EC" w:rsidRPr="001A5A28">
        <w:rPr>
          <w:rFonts w:ascii="Palatino Linotype" w:hAnsi="Palatino Linotype" w:cs="Times New Roman"/>
          <w:bCs/>
          <w:i/>
          <w:color w:val="000000" w:themeColor="text1"/>
          <w:lang w:val="id-ID"/>
        </w:rPr>
        <w:t>, Media Kartu Tempel, Ilmu Pengetahuan Alam</w:t>
      </w:r>
    </w:p>
    <w:p w:rsidR="004B6202" w:rsidRPr="001A5A28" w:rsidRDefault="004B6202" w:rsidP="005B1BD9">
      <w:pPr>
        <w:spacing w:after="0" w:line="240" w:lineRule="auto"/>
        <w:rPr>
          <w:rFonts w:ascii="Palatino Linotype" w:hAnsi="Palatino Linotype" w:cs="Times New Roman"/>
          <w:b/>
          <w:i/>
          <w:lang w:val="id-ID"/>
        </w:rPr>
      </w:pPr>
    </w:p>
    <w:p w:rsidR="00425122" w:rsidRPr="00CB7482" w:rsidRDefault="00425122" w:rsidP="005B1BD9">
      <w:pPr>
        <w:spacing w:after="0" w:line="240" w:lineRule="auto"/>
        <w:rPr>
          <w:rFonts w:ascii="Palatino Linotype" w:hAnsi="Palatino Linotype" w:cs="Times New Roman"/>
          <w:b/>
          <w:i/>
          <w:lang w:val="id-ID"/>
        </w:rPr>
      </w:pPr>
    </w:p>
    <w:p w:rsidR="00425122" w:rsidRPr="00CB7482" w:rsidRDefault="00425122" w:rsidP="005B1BD9">
      <w:pPr>
        <w:spacing w:after="0" w:line="240" w:lineRule="auto"/>
        <w:rPr>
          <w:rFonts w:ascii="Palatino Linotype" w:hAnsi="Palatino Linotype" w:cs="Times New Roman"/>
          <w:b/>
          <w:lang w:val="id-ID"/>
        </w:rPr>
        <w:sectPr w:rsidR="00425122" w:rsidRPr="00CB7482" w:rsidSect="00425122">
          <w:pgSz w:w="11906" w:h="16838" w:code="9"/>
          <w:pgMar w:top="1440" w:right="1440" w:bottom="1440" w:left="1440" w:header="709" w:footer="709" w:gutter="0"/>
          <w:cols w:space="708"/>
          <w:docGrid w:linePitch="360"/>
        </w:sectPr>
      </w:pPr>
    </w:p>
    <w:p w:rsidR="00425122" w:rsidRPr="00CB7482" w:rsidRDefault="00425122" w:rsidP="005B1BD9">
      <w:pPr>
        <w:spacing w:after="0" w:line="360" w:lineRule="auto"/>
        <w:rPr>
          <w:rFonts w:ascii="Palatino Linotype" w:hAnsi="Palatino Linotype" w:cs="Times New Roman"/>
          <w:b/>
          <w:lang w:val="id-ID"/>
        </w:rPr>
      </w:pPr>
      <w:r w:rsidRPr="00CB7482">
        <w:rPr>
          <w:rFonts w:ascii="Palatino Linotype" w:hAnsi="Palatino Linotype" w:cs="Times New Roman"/>
          <w:b/>
          <w:lang w:val="id-ID"/>
        </w:rPr>
        <w:lastRenderedPageBreak/>
        <w:t>PENDAHULUAN</w:t>
      </w:r>
    </w:p>
    <w:p w:rsidR="00997F28" w:rsidRPr="00997F28" w:rsidRDefault="00997F28" w:rsidP="00997F28">
      <w:pPr>
        <w:spacing w:after="0" w:line="360" w:lineRule="auto"/>
        <w:ind w:firstLine="567"/>
        <w:jc w:val="both"/>
        <w:rPr>
          <w:rFonts w:ascii="Palatino Linotype" w:hAnsi="Palatino Linotype" w:cs="Times New Roman"/>
          <w:b/>
          <w:lang w:val="id-ID"/>
        </w:rPr>
      </w:pPr>
      <w:r w:rsidRPr="00997F28">
        <w:rPr>
          <w:rFonts w:ascii="Palatino Linotype" w:hAnsi="Palatino Linotype" w:cs="Times New Roman"/>
        </w:rPr>
        <w:t>Pendidikan yang berkualitas adalah pendidikan yang mampu mengantar peserta didik mencapai tujuan pembelajaran.</w:t>
      </w:r>
      <w:r w:rsidRPr="00997F28">
        <w:rPr>
          <w:rFonts w:ascii="Palatino Linotype" w:hAnsi="Palatino Linotype" w:cs="Times New Roman"/>
          <w:b/>
          <w:lang w:val="id-ID"/>
        </w:rPr>
        <w:t xml:space="preserve"> </w:t>
      </w:r>
      <w:r w:rsidRPr="00997F28">
        <w:rPr>
          <w:rFonts w:ascii="Palatino Linotype" w:hAnsi="Palatino Linotype" w:cs="Times New Roman"/>
        </w:rPr>
        <w:t xml:space="preserve">Kegiatan proses belajar mengajar tidak lepas dari berbagai strategi, metode, model, bahkan sumber belajar maupun media yang digunakan guru agar peserta didik dapat belajar secara efektif dan efisien, serta mengena dengan </w:t>
      </w:r>
      <w:proofErr w:type="gramStart"/>
      <w:r w:rsidRPr="00997F28">
        <w:rPr>
          <w:rFonts w:ascii="Palatino Linotype" w:hAnsi="Palatino Linotype" w:cs="Times New Roman"/>
        </w:rPr>
        <w:t>apa</w:t>
      </w:r>
      <w:proofErr w:type="gramEnd"/>
      <w:r w:rsidRPr="00997F28">
        <w:rPr>
          <w:rFonts w:ascii="Palatino Linotype" w:hAnsi="Palatino Linotype" w:cs="Times New Roman"/>
        </w:rPr>
        <w:t xml:space="preserve"> yang menjadi tujuan kegiatan belajar mengajar tersebut. Media pembelajaran </w:t>
      </w:r>
      <w:r w:rsidRPr="00997F28">
        <w:rPr>
          <w:rFonts w:ascii="Palatino Linotype" w:hAnsi="Palatino Linotype" w:cs="Times New Roman"/>
        </w:rPr>
        <w:lastRenderedPageBreak/>
        <w:t xml:space="preserve">mempunyai peranan yang penting dalam proses kegiatan pembelajaran. Menurut Degeng (Wena, 2011: 9) media pembelajaran adalah komponen strategi penyampaian yang dapat dimuati pesan yang </w:t>
      </w:r>
      <w:proofErr w:type="gramStart"/>
      <w:r w:rsidRPr="00997F28">
        <w:rPr>
          <w:rFonts w:ascii="Palatino Linotype" w:hAnsi="Palatino Linotype" w:cs="Times New Roman"/>
        </w:rPr>
        <w:t>akan</w:t>
      </w:r>
      <w:proofErr w:type="gramEnd"/>
      <w:r w:rsidRPr="00997F28">
        <w:rPr>
          <w:rFonts w:ascii="Palatino Linotype" w:hAnsi="Palatino Linotype" w:cs="Times New Roman"/>
        </w:rPr>
        <w:t xml:space="preserve"> disampaikan kepada peserta didik, baik berupa orang, alat, maupun bahan. </w:t>
      </w:r>
      <w:r w:rsidRPr="00997F28">
        <w:rPr>
          <w:rFonts w:ascii="Palatino Linotype" w:hAnsi="Palatino Linotype" w:cs="Times New Roman"/>
          <w:lang w:val="id-ID"/>
        </w:rPr>
        <w:t>M</w:t>
      </w:r>
      <w:r w:rsidRPr="00997F28">
        <w:rPr>
          <w:rFonts w:ascii="Palatino Linotype" w:hAnsi="Palatino Linotype" w:cs="Times New Roman"/>
        </w:rPr>
        <w:t xml:space="preserve">edia yang digunakan guru harus sesuai dengan tujuan pembelajaran yang telah ditetapkan sehingga mampu merangsang dan menumbuhkan minat peserta didik dalam belajar. Dengan </w:t>
      </w:r>
      <w:r w:rsidRPr="00997F28">
        <w:rPr>
          <w:rFonts w:ascii="Palatino Linotype" w:hAnsi="Palatino Linotype" w:cs="Times New Roman"/>
        </w:rPr>
        <w:lastRenderedPageBreak/>
        <w:t xml:space="preserve">demikian, </w:t>
      </w:r>
      <w:proofErr w:type="gramStart"/>
      <w:r w:rsidRPr="00997F28">
        <w:rPr>
          <w:rFonts w:ascii="Palatino Linotype" w:hAnsi="Palatino Linotype" w:cs="Times New Roman"/>
        </w:rPr>
        <w:t>akan</w:t>
      </w:r>
      <w:proofErr w:type="gramEnd"/>
      <w:r w:rsidRPr="00997F28">
        <w:rPr>
          <w:rFonts w:ascii="Palatino Linotype" w:hAnsi="Palatino Linotype" w:cs="Times New Roman"/>
        </w:rPr>
        <w:t xml:space="preserve"> tumbuh interaksi antara media pembelajaran dan peserta didik dalam belajar.</w:t>
      </w:r>
      <w:r w:rsidRPr="00997F28">
        <w:rPr>
          <w:rFonts w:ascii="Palatino Linotype" w:hAnsi="Palatino Linotype" w:cs="Times New Roman"/>
          <w:lang w:val="id-ID"/>
        </w:rPr>
        <w:t xml:space="preserve"> </w:t>
      </w:r>
      <w:r w:rsidRPr="00997F28">
        <w:rPr>
          <w:rFonts w:ascii="Palatino Linotype" w:hAnsi="Palatino Linotype" w:cs="Times New Roman"/>
        </w:rPr>
        <w:t xml:space="preserve">Adanya interaksi positif antara media pembelajaran dan peserta didik pada akhirnya </w:t>
      </w:r>
      <w:proofErr w:type="gramStart"/>
      <w:r w:rsidRPr="00997F28">
        <w:rPr>
          <w:rFonts w:ascii="Palatino Linotype" w:hAnsi="Palatino Linotype" w:cs="Times New Roman"/>
        </w:rPr>
        <w:t>akan</w:t>
      </w:r>
      <w:proofErr w:type="gramEnd"/>
      <w:r w:rsidRPr="00997F28">
        <w:rPr>
          <w:rFonts w:ascii="Palatino Linotype" w:hAnsi="Palatino Linotype" w:cs="Times New Roman"/>
        </w:rPr>
        <w:t xml:space="preserve"> mampu mempercepat proses pemahaman peserta didik terhadap isi pembelajaran.</w:t>
      </w:r>
    </w:p>
    <w:p w:rsidR="00997F28" w:rsidRPr="00997F28" w:rsidRDefault="00997F28" w:rsidP="00997F28">
      <w:pPr>
        <w:spacing w:after="0" w:line="360" w:lineRule="auto"/>
        <w:ind w:firstLine="567"/>
        <w:jc w:val="both"/>
        <w:rPr>
          <w:rFonts w:ascii="Palatino Linotype" w:hAnsi="Palatino Linotype" w:cs="Times New Roman"/>
          <w:lang w:val="id-ID"/>
        </w:rPr>
      </w:pPr>
      <w:r w:rsidRPr="00997F28">
        <w:rPr>
          <w:rFonts w:ascii="Palatino Linotype" w:hAnsi="Palatino Linotype" w:cs="Times New Roman"/>
          <w:lang w:val="id-ID"/>
        </w:rPr>
        <w:t xml:space="preserve">Berdasarkan hasil observasi dan wawancara dengan guru kelas V SD Negeri Kasatriyan, diperoleh fakta dalam pembelajaran IPA di kelas V pada tema makanan sehat subtema bagaimana tubuh menolah makanan materi organ pencernaan merupakan salah satu materi yang susah dipahami oleh peserta didik. </w:t>
      </w:r>
      <w:r w:rsidRPr="00997F28">
        <w:rPr>
          <w:rFonts w:ascii="Palatino Linotype" w:hAnsi="Palatino Linotype" w:cs="Times New Roman"/>
        </w:rPr>
        <w:t xml:space="preserve">Peserta didik sulit menghafal urutan organ pencernaan dan menghafal materi, hal ini terjadi karena guru sulit menemukan media pembelajaran yang tepat. Selain itu, pemanfaatan media pembelajaran yang ada di sekolah sangatlah minim. Keterbatasan waktu dalam membuat media juga menjadi salah satu faktor yang berpengaruh terhadap minimnya pemanfaatan media dalam proses pembelajaran. Minimnya pemanfaatan media karena keterbatasan waktu sehingga guru lebih memilih mengajar peserta didik tanpa menggunakan media pembelajaran. Hal tersebut menjadikan peserta didik pasif dalam menerima materi </w:t>
      </w:r>
      <w:r w:rsidRPr="00997F28">
        <w:rPr>
          <w:rFonts w:ascii="Palatino Linotype" w:hAnsi="Palatino Linotype" w:cs="Times New Roman"/>
        </w:rPr>
        <w:lastRenderedPageBreak/>
        <w:t>IPA yaitu peserta didik hanya duduk memperhatikan, mendengar, mencatat, dan menghafal materi yang disampaikan guru. Sehingga peserta didik mudah lupa terhadap materi pembelajaran yang telah dipelajari karena hanya menghafal, tidak secara langsung mengamati media yang sesuai dengan materi pembelajaran. Hal tersebut menyebabkan hasil belajar peserta didik rendah, terlihat dari setengah jumlah peserta didik nilainya masih di bawah Kriteria Ketuntasan Minimal (KKM) yaitu 75.</w:t>
      </w:r>
    </w:p>
    <w:p w:rsidR="00997F28" w:rsidRPr="00997F28" w:rsidRDefault="00997F28" w:rsidP="00997F28">
      <w:pPr>
        <w:spacing w:after="0" w:line="360" w:lineRule="auto"/>
        <w:ind w:firstLine="567"/>
        <w:jc w:val="both"/>
        <w:rPr>
          <w:rFonts w:ascii="Palatino Linotype" w:hAnsi="Palatino Linotype" w:cs="Times New Roman"/>
          <w:lang w:val="id-ID"/>
        </w:rPr>
      </w:pPr>
      <w:r w:rsidRPr="00997F28">
        <w:rPr>
          <w:rFonts w:ascii="Palatino Linotype" w:hAnsi="Palatino Linotype" w:cs="Times New Roman"/>
        </w:rPr>
        <w:t xml:space="preserve">Di tingkat sekolah dasar penggunaan media pembelajaran sebagai sumber belajar sangatlah dibutuhkan. Apalagi bagi anak </w:t>
      </w:r>
      <w:proofErr w:type="gramStart"/>
      <w:r w:rsidRPr="00997F28">
        <w:rPr>
          <w:rFonts w:ascii="Palatino Linotype" w:hAnsi="Palatino Linotype" w:cs="Times New Roman"/>
        </w:rPr>
        <w:t>usia</w:t>
      </w:r>
      <w:proofErr w:type="gramEnd"/>
      <w:r w:rsidRPr="00997F28">
        <w:rPr>
          <w:rFonts w:ascii="Palatino Linotype" w:hAnsi="Palatino Linotype" w:cs="Times New Roman"/>
        </w:rPr>
        <w:t xml:space="preserve"> sekolah dasar yang perkembangan berpikirnya masih memerlukan sesuatu yang kongkret, belum merambah pada hal-hal yang sifatnya abstrak, walaupun guru menyadari komponen-komponen pembelajaran juga mempunyai kelebihan maupun kelemahannya, seperti media kartu. Media kartu ini termasuk dalam media visual, media kartu salah satu media yang cukup efektif dan efisien diterapkan pada anak </w:t>
      </w:r>
      <w:proofErr w:type="gramStart"/>
      <w:r w:rsidRPr="00997F28">
        <w:rPr>
          <w:rFonts w:ascii="Palatino Linotype" w:hAnsi="Palatino Linotype" w:cs="Times New Roman"/>
        </w:rPr>
        <w:t>usia</w:t>
      </w:r>
      <w:proofErr w:type="gramEnd"/>
      <w:r w:rsidRPr="00997F28">
        <w:rPr>
          <w:rFonts w:ascii="Palatino Linotype" w:hAnsi="Palatino Linotype" w:cs="Times New Roman"/>
        </w:rPr>
        <w:t xml:space="preserve"> sekolah dasar yang berfungsi untuk menarik perhatian, memperjelas, dan mengilustrasikan materi pembelajaran</w:t>
      </w:r>
      <w:r w:rsidRPr="00997F28">
        <w:rPr>
          <w:rFonts w:ascii="Palatino Linotype" w:hAnsi="Palatino Linotype" w:cs="Times New Roman"/>
          <w:lang w:val="id-ID"/>
        </w:rPr>
        <w:t>.</w:t>
      </w:r>
    </w:p>
    <w:p w:rsidR="00CB7482" w:rsidRPr="00997F28" w:rsidRDefault="00997F28" w:rsidP="00997F28">
      <w:pPr>
        <w:spacing w:line="360" w:lineRule="auto"/>
        <w:ind w:firstLine="567"/>
        <w:jc w:val="both"/>
        <w:rPr>
          <w:rFonts w:ascii="Palatino Linotype" w:hAnsi="Palatino Linotype" w:cs="Times New Roman"/>
          <w:lang w:val="id-ID"/>
        </w:rPr>
      </w:pPr>
      <w:r w:rsidRPr="00997F28">
        <w:rPr>
          <w:rFonts w:ascii="Palatino Linotype" w:hAnsi="Palatino Linotype" w:cs="Times New Roman"/>
          <w:lang w:val="id-ID"/>
        </w:rPr>
        <w:lastRenderedPageBreak/>
        <w:t>Berdasarkan  latar belakang masalah tersebut, maka peneliti tertarik untuk melakukan penelitian yang berjudul “Upaya Meningkatkan Hasil Belajar IPA dengan Media Kartu Tempel pada Tema 3 Subtema 1 Bagaimana Tubuh Mengolah Makanan pada Peserta Didik Kelas V SD Negeri Kasatriyan Tahun Pelajaran 2019/2020”.</w:t>
      </w:r>
    </w:p>
    <w:p w:rsidR="00425122" w:rsidRPr="00997F28" w:rsidRDefault="004B6202" w:rsidP="00997F28">
      <w:pPr>
        <w:spacing w:after="0" w:line="360" w:lineRule="auto"/>
        <w:rPr>
          <w:rFonts w:ascii="Palatino Linotype" w:hAnsi="Palatino Linotype"/>
          <w:b/>
          <w:lang w:val="id-ID"/>
        </w:rPr>
      </w:pPr>
      <w:r w:rsidRPr="00997F28">
        <w:rPr>
          <w:rFonts w:ascii="Palatino Linotype" w:hAnsi="Palatino Linotype"/>
          <w:b/>
          <w:lang w:val="id-ID"/>
        </w:rPr>
        <w:t>Landasan Teoritis</w:t>
      </w:r>
    </w:p>
    <w:p w:rsidR="00997F28" w:rsidRPr="00997F28" w:rsidRDefault="00997F28" w:rsidP="00997F28">
      <w:pPr>
        <w:spacing w:after="0" w:line="360" w:lineRule="auto"/>
        <w:jc w:val="both"/>
        <w:rPr>
          <w:rFonts w:ascii="Palatino Linotype" w:hAnsi="Palatino Linotype" w:cs="Times New Roman"/>
          <w:b/>
          <w:lang w:val="id-ID"/>
        </w:rPr>
      </w:pPr>
      <w:r w:rsidRPr="00997F28">
        <w:rPr>
          <w:rFonts w:ascii="Palatino Linotype" w:hAnsi="Palatino Linotype" w:cs="Times New Roman"/>
          <w:b/>
          <w:lang w:val="id-ID"/>
        </w:rPr>
        <w:t>Hasil Belajar</w:t>
      </w:r>
    </w:p>
    <w:p w:rsidR="00997F28" w:rsidRPr="00997F28" w:rsidRDefault="00997F28" w:rsidP="00997F28">
      <w:pPr>
        <w:spacing w:after="0" w:line="360" w:lineRule="auto"/>
        <w:ind w:firstLine="567"/>
        <w:jc w:val="both"/>
        <w:rPr>
          <w:rFonts w:ascii="Palatino Linotype" w:hAnsi="Palatino Linotype" w:cs="Times New Roman"/>
          <w:lang w:val="id-ID"/>
        </w:rPr>
      </w:pPr>
      <w:r w:rsidRPr="00997F28">
        <w:rPr>
          <w:rFonts w:ascii="Palatino Linotype" w:hAnsi="Palatino Linotype" w:cs="Times New Roman"/>
          <w:lang w:val="id-ID"/>
        </w:rPr>
        <w:t xml:space="preserve">Hasil belajar diukur melalui bagaimana proses itu dilakukan, apakah sesuai dengan prosedur atau kaidah yang benar, bukan pada produk saat itu, karena proses yang benar, kelak akan menghasilkan sesuatu yang bermanfaat ketika kembali ke masyarakat sebagai outcome/ keluaran (Hosnan, 2014: 4). </w:t>
      </w:r>
      <w:r w:rsidRPr="00997F28">
        <w:rPr>
          <w:rFonts w:ascii="Palatino Linotype" w:hAnsi="Palatino Linotype" w:cs="Times New Roman"/>
        </w:rPr>
        <w:t>Menurut Anderson (Rusdiana, 2018: 189) penilaian hasil belajar pada ranah kognitif, meliputi: mengingat</w:t>
      </w:r>
      <w:r w:rsidRPr="00997F28">
        <w:rPr>
          <w:rFonts w:ascii="Palatino Linotype" w:hAnsi="Palatino Linotype" w:cs="Times New Roman"/>
          <w:i/>
          <w:iCs/>
        </w:rPr>
        <w:t xml:space="preserve">, </w:t>
      </w:r>
      <w:r w:rsidRPr="00997F28">
        <w:rPr>
          <w:rFonts w:ascii="Palatino Linotype" w:hAnsi="Palatino Linotype" w:cs="Times New Roman"/>
        </w:rPr>
        <w:t>memahami</w:t>
      </w:r>
      <w:r w:rsidRPr="00997F28">
        <w:rPr>
          <w:rFonts w:ascii="Palatino Linotype" w:hAnsi="Palatino Linotype" w:cs="Times New Roman"/>
          <w:i/>
          <w:iCs/>
        </w:rPr>
        <w:t xml:space="preserve">, </w:t>
      </w:r>
      <w:r w:rsidRPr="00997F28">
        <w:rPr>
          <w:rFonts w:ascii="Palatino Linotype" w:hAnsi="Palatino Linotype" w:cs="Times New Roman"/>
        </w:rPr>
        <w:t>menerapkan</w:t>
      </w:r>
      <w:r w:rsidRPr="00997F28">
        <w:rPr>
          <w:rFonts w:ascii="Palatino Linotype" w:hAnsi="Palatino Linotype" w:cs="Times New Roman"/>
          <w:i/>
          <w:iCs/>
        </w:rPr>
        <w:t xml:space="preserve">, </w:t>
      </w:r>
      <w:r w:rsidRPr="00997F28">
        <w:rPr>
          <w:rFonts w:ascii="Palatino Linotype" w:hAnsi="Palatino Linotype" w:cs="Times New Roman"/>
        </w:rPr>
        <w:t>menganalis</w:t>
      </w:r>
      <w:r w:rsidRPr="00997F28">
        <w:rPr>
          <w:rFonts w:ascii="Palatino Linotype" w:hAnsi="Palatino Linotype" w:cs="Times New Roman"/>
          <w:i/>
          <w:iCs/>
        </w:rPr>
        <w:t xml:space="preserve">, </w:t>
      </w:r>
      <w:r w:rsidRPr="00997F28">
        <w:rPr>
          <w:rFonts w:ascii="Palatino Linotype" w:hAnsi="Palatino Linotype" w:cs="Times New Roman"/>
        </w:rPr>
        <w:t>mengevaluasi dan mencipta</w:t>
      </w:r>
      <w:r w:rsidRPr="00997F28">
        <w:rPr>
          <w:rFonts w:ascii="Palatino Linotype" w:hAnsi="Palatino Linotype" w:cs="Times New Roman"/>
          <w:lang w:val="id-ID"/>
        </w:rPr>
        <w:t xml:space="preserve">. </w:t>
      </w:r>
    </w:p>
    <w:p w:rsidR="00997F28" w:rsidRPr="005122A7" w:rsidRDefault="00997F28" w:rsidP="005122A7">
      <w:pPr>
        <w:spacing w:after="0" w:line="360" w:lineRule="auto"/>
        <w:ind w:firstLine="567"/>
        <w:jc w:val="both"/>
        <w:rPr>
          <w:rFonts w:ascii="Palatino Linotype" w:hAnsi="Palatino Linotype" w:cs="Times New Roman"/>
          <w:lang w:val="id-ID"/>
        </w:rPr>
      </w:pPr>
      <w:r w:rsidRPr="00997F28">
        <w:rPr>
          <w:rFonts w:ascii="Palatino Linotype" w:hAnsi="Palatino Linotype" w:cs="Times New Roman"/>
          <w:lang w:val="id-ID"/>
        </w:rPr>
        <w:t>Makna hasil belajar menurut Susanto (2013: 5) “hasil belajar merupakan perubahan-perubahan yang terjadi pada diri peserta didik, baik menyangkut aspek kognitif, afektif, dan psikomotor sebagai hasil dari kegiatan belajar”. Dalam penelitian, peneliti menggunakan r</w:t>
      </w:r>
      <w:r w:rsidRPr="00997F28">
        <w:rPr>
          <w:rFonts w:ascii="Palatino Linotype" w:hAnsi="Palatino Linotype" w:cs="Times New Roman"/>
        </w:rPr>
        <w:t xml:space="preserve">anah </w:t>
      </w:r>
      <w:r w:rsidRPr="00997F28">
        <w:rPr>
          <w:rFonts w:ascii="Palatino Linotype" w:hAnsi="Palatino Linotype" w:cs="Times New Roman"/>
          <w:lang w:val="id-ID"/>
        </w:rPr>
        <w:lastRenderedPageBreak/>
        <w:t xml:space="preserve">kognitif yang </w:t>
      </w:r>
      <w:r w:rsidRPr="00997F28">
        <w:rPr>
          <w:rFonts w:ascii="Palatino Linotype" w:hAnsi="Palatino Linotype" w:cs="Times New Roman"/>
        </w:rPr>
        <w:t xml:space="preserve">menjadi objek penelitian hasil belajar. </w:t>
      </w:r>
      <w:r w:rsidRPr="00997F28">
        <w:rPr>
          <w:rFonts w:ascii="Palatino Linotype" w:hAnsi="Palatino Linotype" w:cs="Times New Roman"/>
          <w:lang w:val="id-ID"/>
        </w:rPr>
        <w:t>B</w:t>
      </w:r>
      <w:r w:rsidRPr="00997F28">
        <w:rPr>
          <w:rFonts w:ascii="Palatino Linotype" w:hAnsi="Palatino Linotype" w:cs="Times New Roman"/>
        </w:rPr>
        <w:t>erdasarkan permasalahan di lapangan yaitu peserta didik sulit untuk memahami materi, hal ini terjadi karena guru sulit menemukan media pembelajaran yang tepat. Peserta didik menjadi pasif dalam menerima materi, hanya duduk memperhatikan, mendengar, mencatat, dan menghafal materi yang disampaikan guru. Sehingga peserta didik mudah lupa terhadap materi pembelajaran. Hal tersebut meny</w:t>
      </w:r>
      <w:r w:rsidRPr="005122A7">
        <w:rPr>
          <w:rFonts w:ascii="Palatino Linotype" w:hAnsi="Palatino Linotype" w:cs="Times New Roman"/>
        </w:rPr>
        <w:t>ebabkan hasil belajar peserta didik rendah di bawah KKM.</w:t>
      </w:r>
    </w:p>
    <w:p w:rsidR="00997F28" w:rsidRPr="005122A7" w:rsidRDefault="00997F28" w:rsidP="005122A7">
      <w:pPr>
        <w:spacing w:after="0" w:line="360" w:lineRule="auto"/>
        <w:jc w:val="both"/>
        <w:rPr>
          <w:rFonts w:ascii="Palatino Linotype" w:hAnsi="Palatino Linotype" w:cs="Times New Roman"/>
          <w:b/>
          <w:lang w:val="id-ID"/>
        </w:rPr>
      </w:pPr>
      <w:r w:rsidRPr="005122A7">
        <w:rPr>
          <w:rFonts w:ascii="Palatino Linotype" w:hAnsi="Palatino Linotype" w:cs="Times New Roman"/>
          <w:b/>
          <w:lang w:val="id-ID"/>
        </w:rPr>
        <w:t>Media Kartu Tempel</w:t>
      </w:r>
    </w:p>
    <w:p w:rsidR="00997F28" w:rsidRPr="005122A7" w:rsidRDefault="00997F28" w:rsidP="005122A7">
      <w:pPr>
        <w:spacing w:after="0" w:line="360" w:lineRule="auto"/>
        <w:ind w:firstLine="567"/>
        <w:jc w:val="both"/>
        <w:rPr>
          <w:rFonts w:ascii="Palatino Linotype" w:hAnsi="Palatino Linotype" w:cs="Times New Roman"/>
          <w:lang w:val="id-ID"/>
        </w:rPr>
      </w:pPr>
      <w:r w:rsidRPr="005122A7">
        <w:rPr>
          <w:rFonts w:ascii="Palatino Linotype" w:hAnsi="Palatino Linotype" w:cs="Times New Roman"/>
        </w:rPr>
        <w:t xml:space="preserve">Proses belajar mengajar ada dua unsur yang amat penting adalah metode mengajar dan media pembelajaran. Menurut Arsyad (2015: 3), kata media berasal dari bahasa Latin </w:t>
      </w:r>
      <w:r w:rsidRPr="005122A7">
        <w:rPr>
          <w:rFonts w:ascii="Palatino Linotype" w:hAnsi="Palatino Linotype" w:cs="Times New Roman"/>
          <w:i/>
        </w:rPr>
        <w:t xml:space="preserve">medius </w:t>
      </w:r>
      <w:r w:rsidRPr="005122A7">
        <w:rPr>
          <w:rFonts w:ascii="Palatino Linotype" w:hAnsi="Palatino Linotype" w:cs="Times New Roman"/>
        </w:rPr>
        <w:t xml:space="preserve">yang secara harfiah berarti ‘tengah’, ‘perantara’. Menurut Hosnan (2014: 111), media pembelajaran merupakan sarana/ bentuk komunikasi </w:t>
      </w:r>
      <w:r w:rsidRPr="005122A7">
        <w:rPr>
          <w:rFonts w:ascii="Palatino Linotype" w:hAnsi="Palatino Linotype" w:cs="Times New Roman"/>
          <w:i/>
        </w:rPr>
        <w:t>nonpersonal</w:t>
      </w:r>
      <w:r w:rsidRPr="005122A7">
        <w:rPr>
          <w:rFonts w:ascii="Palatino Linotype" w:hAnsi="Palatino Linotype" w:cs="Times New Roman"/>
        </w:rPr>
        <w:t xml:space="preserve"> (bukan manusia), sedangkan sarana tersebut merupakan wadah dari informasi pelajaran yang </w:t>
      </w:r>
      <w:proofErr w:type="gramStart"/>
      <w:r w:rsidRPr="005122A7">
        <w:rPr>
          <w:rFonts w:ascii="Palatino Linotype" w:hAnsi="Palatino Linotype" w:cs="Times New Roman"/>
        </w:rPr>
        <w:t>akan</w:t>
      </w:r>
      <w:proofErr w:type="gramEnd"/>
      <w:r w:rsidRPr="005122A7">
        <w:rPr>
          <w:rFonts w:ascii="Palatino Linotype" w:hAnsi="Palatino Linotype" w:cs="Times New Roman"/>
        </w:rPr>
        <w:t xml:space="preserve"> dikomunikasikan yang juga merupakan alat perantara yang bersifat menimbulkan daya tarik/perhatian peserta didik </w:t>
      </w:r>
      <w:r w:rsidRPr="005122A7">
        <w:rPr>
          <w:rFonts w:ascii="Palatino Linotype" w:hAnsi="Palatino Linotype" w:cs="Times New Roman"/>
          <w:i/>
        </w:rPr>
        <w:t>(student interest)</w:t>
      </w:r>
      <w:r w:rsidRPr="005122A7">
        <w:rPr>
          <w:rFonts w:ascii="Palatino Linotype" w:hAnsi="Palatino Linotype" w:cs="Times New Roman"/>
        </w:rPr>
        <w:t xml:space="preserve"> dalam kegiatan belajar serta tujuan </w:t>
      </w:r>
      <w:r w:rsidRPr="005122A7">
        <w:rPr>
          <w:rFonts w:ascii="Palatino Linotype" w:hAnsi="Palatino Linotype" w:cs="Times New Roman"/>
        </w:rPr>
        <w:lastRenderedPageBreak/>
        <w:t>yang hendak dicapai, yaitu tercapainya komunikasi yang efektif</w:t>
      </w:r>
      <w:r w:rsidRPr="005122A7">
        <w:rPr>
          <w:rFonts w:ascii="Palatino Linotype" w:hAnsi="Palatino Linotype" w:cs="Times New Roman"/>
          <w:lang w:val="id-ID"/>
        </w:rPr>
        <w:t>.</w:t>
      </w:r>
    </w:p>
    <w:p w:rsidR="00783673" w:rsidRPr="005122A7" w:rsidRDefault="00997F28" w:rsidP="005122A7">
      <w:pPr>
        <w:spacing w:after="0" w:line="360" w:lineRule="auto"/>
        <w:ind w:firstLine="567"/>
        <w:jc w:val="both"/>
        <w:rPr>
          <w:rFonts w:ascii="Palatino Linotype" w:hAnsi="Palatino Linotype" w:cs="Times New Roman"/>
          <w:lang w:val="id-ID"/>
        </w:rPr>
      </w:pPr>
      <w:r w:rsidRPr="005122A7">
        <w:rPr>
          <w:rFonts w:ascii="Palatino Linotype" w:hAnsi="Palatino Linotype" w:cs="Times New Roman"/>
        </w:rPr>
        <w:t>Saptono (Masturi, dkk, 2014: 41) media kartu adalah kertas tebal yang berisi gambar-gambar atau tulisan tertentu yang dapat dimanfaatkan dalam mengembang</w:t>
      </w:r>
      <w:r w:rsidR="005122A7">
        <w:rPr>
          <w:rFonts w:ascii="Palatino Linotype" w:hAnsi="Palatino Linotype" w:cs="Times New Roman"/>
          <w:lang w:val="id-ID"/>
        </w:rPr>
        <w:t>-</w:t>
      </w:r>
      <w:r w:rsidRPr="005122A7">
        <w:rPr>
          <w:rFonts w:ascii="Palatino Linotype" w:hAnsi="Palatino Linotype" w:cs="Times New Roman"/>
        </w:rPr>
        <w:t>kan pembelajaran IPA dan membantu pemahaman peserta didik tentang konsep tertentu. Media kartu tempel adalah sebuah alat atau media belajar yang di rancang oleh peneliti untuk membantu mempermudah belajar dalam pembelajaran tematik.</w:t>
      </w:r>
      <w:r w:rsidRPr="005122A7">
        <w:rPr>
          <w:rFonts w:ascii="Palatino Linotype" w:hAnsi="Palatino Linotype" w:cs="Times New Roman"/>
          <w:lang w:val="id-ID"/>
        </w:rPr>
        <w:t xml:space="preserve"> Susilana dan Riyana (Jannah, Miftahul &amp; Hasmawati, 2017: 14) menjelaskan kelebihan media kartu bergambar, yaitu: mudah diingat, menyenangkan, praktis, dan mudah untuk dibawa.</w:t>
      </w:r>
      <w:r w:rsidR="00783673" w:rsidRPr="00783673">
        <w:rPr>
          <w:rFonts w:ascii="Palatino Linotype" w:hAnsi="Palatino Linotype" w:cstheme="majorBidi"/>
          <w:color w:val="000000" w:themeColor="text1"/>
        </w:rPr>
        <w:t xml:space="preserve"> </w:t>
      </w:r>
    </w:p>
    <w:p w:rsidR="005B1BD9" w:rsidRPr="00CB7482" w:rsidRDefault="005B1BD9" w:rsidP="005B1BD9">
      <w:pPr>
        <w:pStyle w:val="ListParagraph"/>
        <w:ind w:left="0"/>
        <w:rPr>
          <w:rFonts w:ascii="Palatino Linotype" w:hAnsi="Palatino Linotype"/>
          <w:b/>
          <w:lang w:val="id-ID"/>
        </w:rPr>
      </w:pPr>
      <w:r w:rsidRPr="00CB7482">
        <w:rPr>
          <w:rFonts w:ascii="Palatino Linotype" w:hAnsi="Palatino Linotype"/>
          <w:b/>
          <w:lang w:val="id-ID"/>
        </w:rPr>
        <w:t xml:space="preserve">Pembelajaran </w:t>
      </w:r>
      <w:r w:rsidR="005122A7">
        <w:rPr>
          <w:rFonts w:ascii="Palatino Linotype" w:hAnsi="Palatino Linotype"/>
          <w:b/>
          <w:lang w:val="id-ID"/>
        </w:rPr>
        <w:t>IPA</w:t>
      </w:r>
    </w:p>
    <w:p w:rsidR="005122A7" w:rsidRPr="005122A7" w:rsidRDefault="005122A7" w:rsidP="005122A7">
      <w:pPr>
        <w:spacing w:after="0" w:line="360" w:lineRule="auto"/>
        <w:ind w:firstLine="567"/>
        <w:jc w:val="both"/>
        <w:rPr>
          <w:rFonts w:ascii="Palatino Linotype" w:hAnsi="Palatino Linotype" w:cs="Times New Roman"/>
          <w:lang w:val="id-ID"/>
        </w:rPr>
      </w:pPr>
      <w:r w:rsidRPr="005122A7">
        <w:rPr>
          <w:rFonts w:ascii="Palatino Linotype" w:hAnsi="Palatino Linotype" w:cs="Times New Roman"/>
          <w:color w:val="000000" w:themeColor="text1"/>
        </w:rPr>
        <w:t xml:space="preserve">Aly &amp; Eny Rahma (2009: 18) bahwa “IPA adalah suatu pengetahuan teoritis yang diperoleh/disusun dengan </w:t>
      </w:r>
      <w:proofErr w:type="gramStart"/>
      <w:r w:rsidRPr="005122A7">
        <w:rPr>
          <w:rFonts w:ascii="Palatino Linotype" w:hAnsi="Palatino Linotype" w:cs="Times New Roman"/>
          <w:color w:val="000000" w:themeColor="text1"/>
        </w:rPr>
        <w:t>cara</w:t>
      </w:r>
      <w:proofErr w:type="gramEnd"/>
      <w:r w:rsidRPr="005122A7">
        <w:rPr>
          <w:rFonts w:ascii="Palatino Linotype" w:hAnsi="Palatino Linotype" w:cs="Times New Roman"/>
          <w:color w:val="000000" w:themeColor="text1"/>
        </w:rPr>
        <w:t xml:space="preserve"> yang khas/khusus, yaitu dengan melakukan observasi, eksperimentasi, penyimpulan, penyusunan teori, eksperimentasi, observasi, dan demikian seterusnya kait-mengkait antara cara yang satu dengan cara yang lain”</w:t>
      </w:r>
      <w:r w:rsidRPr="005122A7">
        <w:rPr>
          <w:rFonts w:ascii="Palatino Linotype" w:hAnsi="Palatino Linotype" w:cs="Times New Roman"/>
          <w:color w:val="000000" w:themeColor="text1"/>
          <w:lang w:val="id-ID"/>
        </w:rPr>
        <w:t xml:space="preserve">. </w:t>
      </w:r>
      <w:r w:rsidRPr="005122A7">
        <w:rPr>
          <w:rFonts w:ascii="Palatino Linotype" w:hAnsi="Palatino Linotype" w:cs="Times New Roman"/>
          <w:lang w:val="id-ID"/>
        </w:rPr>
        <w:t>K</w:t>
      </w:r>
      <w:r w:rsidRPr="005122A7">
        <w:rPr>
          <w:rFonts w:ascii="Palatino Linotype" w:hAnsi="Palatino Linotype" w:cs="Times New Roman"/>
        </w:rPr>
        <w:t xml:space="preserve">onsep dasar mata pelajaran IPA yaitu mata pelajaran yang dikembangkan dengan memperhatikan ketercapaian terhadap aspek pengetahuan, </w:t>
      </w:r>
      <w:r w:rsidRPr="005122A7">
        <w:rPr>
          <w:rFonts w:ascii="Palatino Linotype" w:hAnsi="Palatino Linotype" w:cs="Times New Roman"/>
        </w:rPr>
        <w:lastRenderedPageBreak/>
        <w:t>sikap dan keterampilan melalui proses pengamatan dan berpikir secara logis serta sistematis untuk memahami segala bentuk kejadian yang berada di alam semesta beserta isinya.</w:t>
      </w:r>
    </w:p>
    <w:p w:rsidR="005122A7" w:rsidRDefault="005122A7" w:rsidP="005122A7">
      <w:pPr>
        <w:spacing w:after="0" w:line="360" w:lineRule="auto"/>
        <w:ind w:firstLine="567"/>
        <w:jc w:val="both"/>
        <w:rPr>
          <w:rFonts w:ascii="Palatino Linotype" w:hAnsi="Palatino Linotype" w:cs="Times New Roman"/>
          <w:lang w:val="id-ID"/>
        </w:rPr>
      </w:pPr>
      <w:r w:rsidRPr="005122A7">
        <w:rPr>
          <w:rFonts w:ascii="Palatino Linotype" w:hAnsi="Palatino Linotype" w:cs="Times New Roman"/>
        </w:rPr>
        <w:t>Penelitian ini mengambil materi organ pencernaan hewan dan manusia pada tema makanan sehat subtema bagaimana tubuh mengolah makanan dalam pembelajaran 1 dan 2</w:t>
      </w:r>
      <w:r w:rsidRPr="005122A7">
        <w:rPr>
          <w:rFonts w:ascii="Palatino Linotype" w:hAnsi="Palatino Linotype" w:cs="Times New Roman"/>
          <w:lang w:val="id-ID"/>
        </w:rPr>
        <w:t xml:space="preserve">. Sistem pencernaan pada hewan adalah </w:t>
      </w:r>
      <w:r w:rsidRPr="005122A7">
        <w:rPr>
          <w:rFonts w:ascii="Palatino Linotype" w:hAnsi="Palatino Linotype" w:cs="Times New Roman"/>
        </w:rPr>
        <w:t>Rumen</w:t>
      </w:r>
      <w:r w:rsidRPr="005122A7">
        <w:rPr>
          <w:rFonts w:ascii="Palatino Linotype" w:hAnsi="Palatino Linotype" w:cs="Times New Roman"/>
          <w:lang w:val="id-ID"/>
        </w:rPr>
        <w:t xml:space="preserve"> </w:t>
      </w:r>
      <w:r w:rsidRPr="005122A7">
        <w:rPr>
          <w:rFonts w:ascii="Times New Roman" w:hAnsi="Times New Roman" w:cs="Times New Roman"/>
        </w:rPr>
        <w:t>→</w:t>
      </w:r>
      <w:r>
        <w:rPr>
          <w:rFonts w:ascii="Times New Roman" w:hAnsi="Times New Roman" w:cs="Times New Roman"/>
          <w:lang w:val="id-ID"/>
        </w:rPr>
        <w:t xml:space="preserve"> </w:t>
      </w:r>
      <w:r w:rsidRPr="005122A7">
        <w:rPr>
          <w:rFonts w:ascii="Palatino Linotype" w:hAnsi="Palatino Linotype" w:cs="Times New Roman"/>
        </w:rPr>
        <w:t xml:space="preserve">Retikulum </w:t>
      </w:r>
      <w:r w:rsidRPr="005122A7">
        <w:rPr>
          <w:rFonts w:ascii="Times New Roman" w:hAnsi="Times New Roman" w:cs="Times New Roman"/>
        </w:rPr>
        <w:t>→</w:t>
      </w:r>
      <w:r>
        <w:rPr>
          <w:rFonts w:ascii="Times New Roman" w:hAnsi="Times New Roman" w:cs="Times New Roman"/>
          <w:lang w:val="id-ID"/>
        </w:rPr>
        <w:t xml:space="preserve"> </w:t>
      </w:r>
      <w:r w:rsidRPr="005122A7">
        <w:rPr>
          <w:rFonts w:ascii="Palatino Linotype" w:hAnsi="Palatino Linotype" w:cs="Times New Roman"/>
        </w:rPr>
        <w:t>Omasum</w:t>
      </w:r>
      <w:r w:rsidRPr="005122A7">
        <w:rPr>
          <w:rFonts w:ascii="Palatino Linotype" w:hAnsi="Palatino Linotype" w:cs="Times New Roman"/>
          <w:lang w:val="id-ID"/>
        </w:rPr>
        <w:t xml:space="preserve"> </w:t>
      </w:r>
      <w:r w:rsidRPr="005122A7">
        <w:rPr>
          <w:rFonts w:ascii="Times New Roman" w:hAnsi="Times New Roman" w:cs="Times New Roman"/>
        </w:rPr>
        <w:t>→</w:t>
      </w:r>
      <w:r>
        <w:rPr>
          <w:rFonts w:ascii="Times New Roman" w:hAnsi="Times New Roman" w:cs="Times New Roman"/>
          <w:lang w:val="id-ID"/>
        </w:rPr>
        <w:t xml:space="preserve"> </w:t>
      </w:r>
      <w:r w:rsidRPr="005122A7">
        <w:rPr>
          <w:rFonts w:ascii="Palatino Linotype" w:hAnsi="Palatino Linotype" w:cs="Times New Roman"/>
        </w:rPr>
        <w:t>Abomasum</w:t>
      </w:r>
      <w:r w:rsidRPr="005122A7">
        <w:rPr>
          <w:rFonts w:ascii="Palatino Linotype" w:hAnsi="Palatino Linotype" w:cs="Times New Roman"/>
          <w:lang w:val="id-ID"/>
        </w:rPr>
        <w:t xml:space="preserve">. Sistem pencernaan manusia adalah </w:t>
      </w:r>
      <w:r w:rsidRPr="005122A7">
        <w:rPr>
          <w:rFonts w:ascii="Palatino Linotype" w:hAnsi="Palatino Linotype" w:cs="Times New Roman"/>
        </w:rPr>
        <w:t xml:space="preserve">Mulut </w:t>
      </w:r>
      <w:r w:rsidRPr="005122A7">
        <w:rPr>
          <w:rFonts w:ascii="Times New Roman" w:hAnsi="Times New Roman" w:cs="Times New Roman"/>
        </w:rPr>
        <w:t>→</w:t>
      </w:r>
      <w:r>
        <w:rPr>
          <w:rFonts w:ascii="Times New Roman" w:hAnsi="Times New Roman" w:cs="Times New Roman"/>
          <w:lang w:val="id-ID"/>
        </w:rPr>
        <w:t xml:space="preserve"> </w:t>
      </w:r>
      <w:r w:rsidRPr="005122A7">
        <w:rPr>
          <w:rFonts w:ascii="Palatino Linotype" w:hAnsi="Palatino Linotype" w:cs="Times New Roman"/>
        </w:rPr>
        <w:t xml:space="preserve">Kerongkongan </w:t>
      </w:r>
      <w:r w:rsidRPr="005122A7">
        <w:rPr>
          <w:rFonts w:ascii="Times New Roman" w:hAnsi="Times New Roman" w:cs="Times New Roman"/>
        </w:rPr>
        <w:t>→</w:t>
      </w:r>
      <w:r>
        <w:rPr>
          <w:rFonts w:ascii="Times New Roman" w:hAnsi="Times New Roman" w:cs="Times New Roman"/>
          <w:lang w:val="id-ID"/>
        </w:rPr>
        <w:t xml:space="preserve"> </w:t>
      </w:r>
      <w:r w:rsidRPr="005122A7">
        <w:rPr>
          <w:rFonts w:ascii="Palatino Linotype" w:hAnsi="Palatino Linotype" w:cs="Times New Roman"/>
        </w:rPr>
        <w:t xml:space="preserve">Lambung </w:t>
      </w:r>
      <w:r w:rsidRPr="005122A7">
        <w:rPr>
          <w:rFonts w:ascii="Times New Roman" w:hAnsi="Times New Roman" w:cs="Times New Roman"/>
        </w:rPr>
        <w:t>→</w:t>
      </w:r>
      <w:r w:rsidRPr="005122A7">
        <w:rPr>
          <w:rFonts w:ascii="Palatino Linotype" w:hAnsi="Palatino Linotype" w:cs="Times New Roman"/>
        </w:rPr>
        <w:t xml:space="preserve"> Usus Halus </w:t>
      </w:r>
      <w:r w:rsidRPr="005122A7">
        <w:rPr>
          <w:rFonts w:ascii="Times New Roman" w:hAnsi="Times New Roman" w:cs="Times New Roman"/>
        </w:rPr>
        <w:t>→</w:t>
      </w:r>
      <w:r w:rsidRPr="005122A7">
        <w:rPr>
          <w:rFonts w:ascii="Palatino Linotype" w:hAnsi="Palatino Linotype" w:cs="Times New Roman"/>
        </w:rPr>
        <w:t xml:space="preserve"> Usus Besar </w:t>
      </w:r>
      <w:r w:rsidRPr="005122A7">
        <w:rPr>
          <w:rFonts w:ascii="Times New Roman" w:hAnsi="Times New Roman" w:cs="Times New Roman"/>
        </w:rPr>
        <w:t>→</w:t>
      </w:r>
      <w:r w:rsidRPr="005122A7">
        <w:rPr>
          <w:rFonts w:ascii="Palatino Linotype" w:hAnsi="Palatino Linotype" w:cs="Times New Roman"/>
        </w:rPr>
        <w:t xml:space="preserve"> Anus</w:t>
      </w:r>
      <w:r w:rsidRPr="005122A7">
        <w:rPr>
          <w:rFonts w:ascii="Palatino Linotype" w:hAnsi="Palatino Linotype" w:cs="Times New Roman"/>
          <w:lang w:val="id-ID"/>
        </w:rPr>
        <w:t>.</w:t>
      </w:r>
    </w:p>
    <w:p w:rsidR="00FA63FD" w:rsidRPr="005122A7" w:rsidRDefault="00FA63FD" w:rsidP="005122A7">
      <w:pPr>
        <w:spacing w:after="0" w:line="360" w:lineRule="auto"/>
        <w:ind w:firstLine="567"/>
        <w:jc w:val="both"/>
        <w:rPr>
          <w:rFonts w:ascii="Palatino Linotype" w:hAnsi="Palatino Linotype" w:cs="Times New Roman"/>
          <w:lang w:val="id-ID"/>
        </w:rPr>
      </w:pPr>
    </w:p>
    <w:p w:rsidR="004B6202" w:rsidRPr="00FA63FD" w:rsidRDefault="00CB7482" w:rsidP="00FA63FD">
      <w:pPr>
        <w:spacing w:after="0"/>
        <w:rPr>
          <w:rFonts w:ascii="Palatino Linotype" w:hAnsi="Palatino Linotype"/>
          <w:b/>
          <w:lang w:val="id-ID"/>
        </w:rPr>
      </w:pPr>
      <w:r w:rsidRPr="00FA63FD">
        <w:rPr>
          <w:rFonts w:ascii="Palatino Linotype" w:hAnsi="Palatino Linotype"/>
          <w:b/>
          <w:lang w:val="id-ID"/>
        </w:rPr>
        <w:t>Metode</w:t>
      </w:r>
    </w:p>
    <w:p w:rsidR="00FA63FD" w:rsidRPr="00FA63FD" w:rsidRDefault="00FA63FD" w:rsidP="00FA63FD">
      <w:pPr>
        <w:spacing w:after="0" w:line="360" w:lineRule="auto"/>
        <w:ind w:firstLine="567"/>
        <w:jc w:val="both"/>
        <w:rPr>
          <w:rFonts w:ascii="Palatino Linotype" w:hAnsi="Palatino Linotype" w:cs="Times New Roman"/>
          <w:lang w:val="id-ID"/>
        </w:rPr>
      </w:pPr>
      <w:r w:rsidRPr="00FA63FD">
        <w:rPr>
          <w:rFonts w:ascii="Palatino Linotype" w:hAnsi="Palatino Linotype" w:cs="Times New Roman"/>
          <w:lang w:val="id-ID"/>
        </w:rPr>
        <w:t xml:space="preserve">Pendekatan </w:t>
      </w:r>
      <w:r w:rsidRPr="00FA63FD">
        <w:rPr>
          <w:rFonts w:ascii="Palatino Linotype" w:hAnsi="Palatino Linotype" w:cs="Times New Roman"/>
        </w:rPr>
        <w:t xml:space="preserve">penelitian yang digunakan adalah Penelitian Tindakan Kelas (PTK) atau </w:t>
      </w:r>
      <w:r w:rsidRPr="00FA63FD">
        <w:rPr>
          <w:rFonts w:ascii="Palatino Linotype" w:hAnsi="Palatino Linotype" w:cs="Times New Roman"/>
          <w:i/>
          <w:iCs/>
        </w:rPr>
        <w:t>Classroom Action Research</w:t>
      </w:r>
      <w:r w:rsidRPr="00FA63FD">
        <w:rPr>
          <w:rFonts w:ascii="Palatino Linotype" w:hAnsi="Palatino Linotype" w:cs="Times New Roman"/>
          <w:i/>
          <w:iCs/>
          <w:lang w:val="id-ID"/>
        </w:rPr>
        <w:t>.</w:t>
      </w:r>
      <w:r w:rsidRPr="00FA63FD">
        <w:rPr>
          <w:rFonts w:ascii="Palatino Linotype" w:hAnsi="Palatino Linotype" w:cs="Times New Roman"/>
          <w:lang w:val="id-ID"/>
        </w:rPr>
        <w:t xml:space="preserve"> Menurut Daryanto (2011: 4) penelitian tindakan kelas adalah penelitian yang dilakukan oleh guru di dalam kelasnya sendiri melalui refleksi diri dengan tujuan untuk memperbaiki kualitas proses pembelajaran di kelas sehingga hasil belajar peserta didik meningkat.</w:t>
      </w:r>
      <w:r w:rsidRPr="00FA63FD">
        <w:rPr>
          <w:rFonts w:ascii="Palatino Linotype" w:hAnsi="Palatino Linotype" w:cs="Times New Roman"/>
          <w:i/>
          <w:iCs/>
          <w:lang w:val="id-ID"/>
        </w:rPr>
        <w:t xml:space="preserve"> </w:t>
      </w:r>
      <w:r w:rsidRPr="00FA63FD">
        <w:rPr>
          <w:rFonts w:ascii="Palatino Linotype" w:hAnsi="Palatino Linotype" w:cs="Times New Roman"/>
        </w:rPr>
        <w:t xml:space="preserve">Subjek dalam penelitian ini adalah peserta didik kelas V Sekolah Dasar Negeri Kasatriyan tahun pelajaran 2019/2020. Kelas V berjumlah 15 peserta didik, terdiri dari 10 </w:t>
      </w:r>
      <w:r w:rsidRPr="00FA63FD">
        <w:rPr>
          <w:rFonts w:ascii="Palatino Linotype" w:hAnsi="Palatino Linotype" w:cs="Times New Roman"/>
        </w:rPr>
        <w:lastRenderedPageBreak/>
        <w:t>peserta didik laki-laki dan 5 peserta didik perempuan.</w:t>
      </w:r>
    </w:p>
    <w:p w:rsidR="00FA63FD" w:rsidRPr="00FA63FD" w:rsidRDefault="00FA63FD" w:rsidP="00FA63FD">
      <w:pPr>
        <w:spacing w:after="0" w:line="360" w:lineRule="auto"/>
        <w:ind w:firstLine="567"/>
        <w:jc w:val="both"/>
        <w:rPr>
          <w:rFonts w:ascii="Palatino Linotype" w:hAnsi="Palatino Linotype" w:cs="Times New Roman"/>
          <w:lang w:val="id-ID"/>
        </w:rPr>
      </w:pPr>
      <w:r w:rsidRPr="00FA63FD">
        <w:rPr>
          <w:rFonts w:ascii="Palatino Linotype" w:hAnsi="Palatino Linotype" w:cs="Times New Roman"/>
          <w:lang w:val="id-ID"/>
        </w:rPr>
        <w:t>P</w:t>
      </w:r>
      <w:r w:rsidRPr="00FA63FD">
        <w:rPr>
          <w:rFonts w:ascii="Palatino Linotype" w:hAnsi="Palatino Linotype" w:cs="Times New Roman"/>
        </w:rPr>
        <w:t>enelitian tindakan dibagi menjadi beberapa tahapan yaitu perencanaan (</w:t>
      </w:r>
      <w:r w:rsidRPr="00FA63FD">
        <w:rPr>
          <w:rFonts w:ascii="Palatino Linotype" w:hAnsi="Palatino Linotype" w:cs="Times New Roman"/>
          <w:i/>
          <w:iCs/>
        </w:rPr>
        <w:t>planning</w:t>
      </w:r>
      <w:r w:rsidRPr="00FA63FD">
        <w:rPr>
          <w:rFonts w:ascii="Palatino Linotype" w:hAnsi="Palatino Linotype" w:cs="Times New Roman"/>
        </w:rPr>
        <w:t>), tindakan (</w:t>
      </w:r>
      <w:r w:rsidRPr="00FA63FD">
        <w:rPr>
          <w:rFonts w:ascii="Palatino Linotype" w:hAnsi="Palatino Linotype" w:cs="Times New Roman"/>
          <w:i/>
          <w:iCs/>
        </w:rPr>
        <w:t>action</w:t>
      </w:r>
      <w:r w:rsidRPr="00FA63FD">
        <w:rPr>
          <w:rFonts w:ascii="Palatino Linotype" w:hAnsi="Palatino Linotype" w:cs="Times New Roman"/>
        </w:rPr>
        <w:t>), observasi (</w:t>
      </w:r>
      <w:r w:rsidRPr="00FA63FD">
        <w:rPr>
          <w:rFonts w:ascii="Palatino Linotype" w:hAnsi="Palatino Linotype" w:cs="Times New Roman"/>
          <w:i/>
          <w:iCs/>
        </w:rPr>
        <w:t>observe</w:t>
      </w:r>
      <w:r w:rsidRPr="00FA63FD">
        <w:rPr>
          <w:rFonts w:ascii="Palatino Linotype" w:hAnsi="Palatino Linotype" w:cs="Times New Roman"/>
        </w:rPr>
        <w:t>), serta refleksi (</w:t>
      </w:r>
      <w:r w:rsidRPr="00FA63FD">
        <w:rPr>
          <w:rFonts w:ascii="Palatino Linotype" w:hAnsi="Palatino Linotype" w:cs="Times New Roman"/>
          <w:i/>
          <w:iCs/>
        </w:rPr>
        <w:t>reflect</w:t>
      </w:r>
      <w:r w:rsidRPr="00FA63FD">
        <w:rPr>
          <w:rFonts w:ascii="Palatino Linotype" w:hAnsi="Palatino Linotype" w:cs="Times New Roman"/>
        </w:rPr>
        <w:t xml:space="preserve">). Model penelitian tindakan kelas yang </w:t>
      </w:r>
      <w:proofErr w:type="gramStart"/>
      <w:r w:rsidRPr="00FA63FD">
        <w:rPr>
          <w:rFonts w:ascii="Palatino Linotype" w:hAnsi="Palatino Linotype" w:cs="Times New Roman"/>
        </w:rPr>
        <w:t>akan</w:t>
      </w:r>
      <w:proofErr w:type="gramEnd"/>
      <w:r w:rsidRPr="00FA63FD">
        <w:rPr>
          <w:rFonts w:ascii="Palatino Linotype" w:hAnsi="Palatino Linotype" w:cs="Times New Roman"/>
        </w:rPr>
        <w:t xml:space="preserve"> digunakan dalam penelitian ini adalah menggunakan model Kemmis dan Mc Taggart</w:t>
      </w:r>
      <w:r w:rsidRPr="00FA63FD">
        <w:rPr>
          <w:rFonts w:ascii="Palatino Linotype" w:hAnsi="Palatino Linotype" w:cs="Times New Roman"/>
          <w:lang w:val="id-ID"/>
        </w:rPr>
        <w:t>. Teknik pengumpulan data menggunakan tes dan observasi. Instrumen yang digunakan adalah soal tes dan lembar observasi. Uji validitas instrumen menggunakan validitas isi (</w:t>
      </w:r>
      <w:r w:rsidRPr="00FA63FD">
        <w:rPr>
          <w:rFonts w:ascii="Palatino Linotype" w:hAnsi="Palatino Linotype" w:cs="Times New Roman"/>
          <w:i/>
          <w:lang w:val="id-ID"/>
        </w:rPr>
        <w:t>expert judgement</w:t>
      </w:r>
      <w:r w:rsidRPr="00FA63FD">
        <w:rPr>
          <w:rFonts w:ascii="Palatino Linotype" w:hAnsi="Palatino Linotype" w:cs="Times New Roman"/>
          <w:lang w:val="id-ID"/>
        </w:rPr>
        <w:t xml:space="preserve">). </w:t>
      </w:r>
    </w:p>
    <w:p w:rsidR="00B074FC" w:rsidRDefault="00FA63FD" w:rsidP="00FA63FD">
      <w:pPr>
        <w:spacing w:after="0" w:line="360" w:lineRule="auto"/>
        <w:ind w:firstLine="567"/>
        <w:jc w:val="both"/>
        <w:rPr>
          <w:rFonts w:ascii="Palatino Linotype" w:hAnsi="Palatino Linotype" w:cs="Times New Roman"/>
          <w:lang w:val="id-ID"/>
        </w:rPr>
      </w:pPr>
      <w:r w:rsidRPr="00FA63FD">
        <w:rPr>
          <w:rFonts w:ascii="Palatino Linotype" w:hAnsi="Palatino Linotype" w:cs="Times New Roman"/>
          <w:lang w:val="id-ID"/>
        </w:rPr>
        <w:t xml:space="preserve">Keabsahan data menggunakan </w:t>
      </w:r>
      <w:r w:rsidRPr="00FA63FD">
        <w:rPr>
          <w:rFonts w:ascii="Palatino Linotype" w:hAnsi="Palatino Linotype" w:cs="Times New Roman"/>
        </w:rPr>
        <w:t>triangulasi metode peneliti mengecek keabsahan data dari sumber yang sama melalui observasi dan</w:t>
      </w:r>
      <w:r w:rsidRPr="00FA63FD">
        <w:rPr>
          <w:rFonts w:ascii="Palatino Linotype" w:hAnsi="Palatino Linotype" w:cs="Times New Roman"/>
          <w:b/>
        </w:rPr>
        <w:t xml:space="preserve"> </w:t>
      </w:r>
      <w:r w:rsidRPr="00FA63FD">
        <w:rPr>
          <w:rFonts w:ascii="Palatino Linotype" w:hAnsi="Palatino Linotype" w:cs="Times New Roman"/>
        </w:rPr>
        <w:t>tes analisis sehingga menghasilkan kesimpulan yang baik dan benar.</w:t>
      </w:r>
      <w:r w:rsidRPr="00FA63FD">
        <w:rPr>
          <w:rFonts w:ascii="Palatino Linotype" w:hAnsi="Palatino Linotype" w:cs="Times New Roman"/>
          <w:lang w:val="id-ID"/>
        </w:rPr>
        <w:t xml:space="preserve"> </w:t>
      </w:r>
      <w:r w:rsidRPr="00FA63FD">
        <w:rPr>
          <w:rFonts w:ascii="Palatino Linotype" w:hAnsi="Palatino Linotype" w:cs="Times New Roman"/>
        </w:rPr>
        <w:t xml:space="preserve">Dalam menganalisis data pada penelitian ini peneliti menggunakan teknik kuantitatif dan teknik kualitatif. Teknik kuantitatif bertujuan untuk memperoleh data peningkatan hasil belajar peserta didik dan teknik kualitatif bertujuan untuk memperoleh data observasi aktivitas guru saat mengajar dan aktivitas peserta didik yang </w:t>
      </w:r>
      <w:r w:rsidRPr="00FA63FD">
        <w:rPr>
          <w:rFonts w:ascii="Palatino Linotype" w:hAnsi="Palatino Linotype"/>
        </w:rPr>
        <w:t xml:space="preserve">digunakan untuk menentukan peningkatan kegiatan pembelajaran khususnya berbagai tindakan yang telah </w:t>
      </w:r>
      <w:r w:rsidRPr="00FA63FD">
        <w:rPr>
          <w:rFonts w:ascii="Palatino Linotype" w:hAnsi="Palatino Linotype"/>
        </w:rPr>
        <w:lastRenderedPageBreak/>
        <w:t>dilakukan</w:t>
      </w:r>
      <w:r w:rsidRPr="00FA63FD">
        <w:rPr>
          <w:rFonts w:ascii="Palatino Linotype" w:hAnsi="Palatino Linotype" w:cs="Times New Roman"/>
        </w:rPr>
        <w:t xml:space="preserve"> saat kegiatan pembelajaran</w:t>
      </w:r>
      <w:r w:rsidRPr="00FA63FD">
        <w:rPr>
          <w:rFonts w:ascii="Palatino Linotype" w:hAnsi="Palatino Linotype" w:cs="Times New Roman"/>
          <w:lang w:val="id-ID"/>
        </w:rPr>
        <w:t xml:space="preserve">. </w:t>
      </w:r>
      <w:r w:rsidRPr="00FA63FD">
        <w:rPr>
          <w:rFonts w:ascii="Palatino Linotype" w:hAnsi="Palatino Linotype" w:cs="Times New Roman"/>
        </w:rPr>
        <w:t xml:space="preserve">Penelitian ini dikatakan berhasil apabila peningkatan hasil belajar peserta didik hingga 75% peserta didik di kelas memenuhi kriteria ketuntasan minimal yakni </w:t>
      </w:r>
      <m:oMath>
        <m:r>
          <w:rPr>
            <w:rFonts w:ascii="Cambria Math" w:hAnsi="Cambria Math" w:cs="Times New Roman"/>
          </w:rPr>
          <m:t>≥</m:t>
        </m:r>
      </m:oMath>
      <w:r w:rsidRPr="00FA63FD">
        <w:rPr>
          <w:rFonts w:ascii="Palatino Linotype" w:hAnsi="Palatino Linotype" w:cs="Times New Roman"/>
        </w:rPr>
        <w:t>75</w:t>
      </w:r>
      <w:r w:rsidRPr="00FA63FD">
        <w:rPr>
          <w:rFonts w:ascii="Palatino Linotype" w:hAnsi="Palatino Linotype" w:cs="Times New Roman"/>
          <w:lang w:val="id-ID"/>
        </w:rPr>
        <w:t>.</w:t>
      </w:r>
    </w:p>
    <w:p w:rsidR="00FA63FD" w:rsidRPr="00FA63FD" w:rsidRDefault="00FA63FD" w:rsidP="00FA63FD">
      <w:pPr>
        <w:spacing w:after="0" w:line="360" w:lineRule="auto"/>
        <w:ind w:firstLine="567"/>
        <w:jc w:val="both"/>
        <w:rPr>
          <w:rFonts w:ascii="Palatino Linotype" w:hAnsi="Palatino Linotype" w:cs="Times New Roman"/>
          <w:lang w:val="id-ID"/>
        </w:rPr>
      </w:pPr>
    </w:p>
    <w:p w:rsidR="00B074FC" w:rsidRPr="00B074FC" w:rsidRDefault="00B074FC" w:rsidP="00B074FC">
      <w:pPr>
        <w:spacing w:after="0" w:line="360" w:lineRule="auto"/>
        <w:jc w:val="both"/>
        <w:rPr>
          <w:rFonts w:ascii="Palatino Linotype" w:hAnsi="Palatino Linotype"/>
          <w:b/>
          <w:lang w:val="id-ID"/>
        </w:rPr>
      </w:pPr>
      <w:r w:rsidRPr="00B074FC">
        <w:rPr>
          <w:rFonts w:ascii="Palatino Linotype" w:hAnsi="Palatino Linotype"/>
          <w:b/>
          <w:lang w:val="id-ID"/>
        </w:rPr>
        <w:t>Hasil</w:t>
      </w:r>
    </w:p>
    <w:p w:rsidR="00FA63FD" w:rsidRDefault="00FA63FD" w:rsidP="00FA63FD">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variabel hasil belajar IPA diperoleh data sebagai berikut:</w:t>
      </w:r>
    </w:p>
    <w:tbl>
      <w:tblPr>
        <w:tblStyle w:val="TableGrid"/>
        <w:tblW w:w="0" w:type="auto"/>
        <w:tblInd w:w="108" w:type="dxa"/>
        <w:tblLook w:val="04A0" w:firstRow="1" w:lastRow="0" w:firstColumn="1" w:lastColumn="0" w:noHBand="0" w:noVBand="1"/>
      </w:tblPr>
      <w:tblGrid>
        <w:gridCol w:w="851"/>
        <w:gridCol w:w="793"/>
        <w:gridCol w:w="705"/>
        <w:gridCol w:w="722"/>
        <w:gridCol w:w="970"/>
      </w:tblGrid>
      <w:tr w:rsidR="00FA63FD" w:rsidTr="00FA63FD">
        <w:tc>
          <w:tcPr>
            <w:tcW w:w="1418"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spacing w:before="120" w:after="120"/>
              <w:ind w:left="0"/>
              <w:jc w:val="center"/>
              <w:rPr>
                <w:rFonts w:ascii="Palatino Linotype" w:hAnsi="Palatino Linotype" w:cs="Times New Roman"/>
                <w:b/>
                <w:sz w:val="14"/>
                <w:szCs w:val="14"/>
                <w:lang w:val="en-US"/>
              </w:rPr>
            </w:pPr>
            <w:r w:rsidRPr="00FA63FD">
              <w:rPr>
                <w:rFonts w:ascii="Palatino Linotype" w:hAnsi="Palatino Linotype" w:cs="Times New Roman"/>
                <w:b/>
                <w:sz w:val="14"/>
                <w:szCs w:val="14"/>
              </w:rPr>
              <w:t xml:space="preserve">Siklus </w:t>
            </w:r>
          </w:p>
        </w:tc>
        <w:tc>
          <w:tcPr>
            <w:tcW w:w="1276"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spacing w:before="120" w:after="120"/>
              <w:ind w:left="0"/>
              <w:jc w:val="center"/>
              <w:rPr>
                <w:rFonts w:ascii="Palatino Linotype" w:hAnsi="Palatino Linotype" w:cs="Times New Roman"/>
                <w:b/>
                <w:sz w:val="14"/>
                <w:szCs w:val="14"/>
              </w:rPr>
            </w:pPr>
            <w:r w:rsidRPr="00FA63FD">
              <w:rPr>
                <w:rFonts w:ascii="Palatino Linotype" w:hAnsi="Palatino Linotype" w:cs="Times New Roman"/>
                <w:b/>
                <w:sz w:val="14"/>
                <w:szCs w:val="14"/>
              </w:rPr>
              <w:t>Jumlah Peserta Didik</w:t>
            </w:r>
          </w:p>
        </w:tc>
        <w:tc>
          <w:tcPr>
            <w:tcW w:w="1275"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spacing w:before="120" w:after="120"/>
              <w:ind w:left="0"/>
              <w:jc w:val="center"/>
              <w:rPr>
                <w:rFonts w:ascii="Palatino Linotype" w:hAnsi="Palatino Linotype" w:cs="Times New Roman"/>
                <w:b/>
                <w:sz w:val="14"/>
                <w:szCs w:val="14"/>
              </w:rPr>
            </w:pPr>
            <w:r w:rsidRPr="00FA63FD">
              <w:rPr>
                <w:rFonts w:ascii="Palatino Linotype" w:hAnsi="Palatino Linotype" w:cs="Times New Roman"/>
                <w:b/>
                <w:sz w:val="14"/>
                <w:szCs w:val="14"/>
              </w:rPr>
              <w:t>Nilai rata-rata</w:t>
            </w:r>
          </w:p>
        </w:tc>
        <w:tc>
          <w:tcPr>
            <w:tcW w:w="993"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spacing w:before="120" w:after="120"/>
              <w:ind w:left="0"/>
              <w:jc w:val="center"/>
              <w:rPr>
                <w:rFonts w:ascii="Palatino Linotype" w:hAnsi="Palatino Linotype" w:cs="Times New Roman"/>
                <w:b/>
                <w:sz w:val="14"/>
                <w:szCs w:val="14"/>
              </w:rPr>
            </w:pPr>
            <w:r w:rsidRPr="00FA63FD">
              <w:rPr>
                <w:rFonts w:ascii="Palatino Linotype" w:hAnsi="Palatino Linotype" w:cs="Times New Roman"/>
                <w:b/>
                <w:sz w:val="14"/>
                <w:szCs w:val="14"/>
              </w:rPr>
              <w:t>Tuntas</w:t>
            </w:r>
          </w:p>
        </w:tc>
        <w:tc>
          <w:tcPr>
            <w:tcW w:w="1309"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spacing w:before="120" w:after="120"/>
              <w:ind w:left="0"/>
              <w:jc w:val="center"/>
              <w:rPr>
                <w:rFonts w:ascii="Palatino Linotype" w:hAnsi="Palatino Linotype" w:cs="Times New Roman"/>
                <w:b/>
                <w:sz w:val="14"/>
                <w:szCs w:val="14"/>
                <w:lang w:val="id-ID"/>
              </w:rPr>
            </w:pPr>
            <w:r w:rsidRPr="00FA63FD">
              <w:rPr>
                <w:rFonts w:ascii="Palatino Linotype" w:hAnsi="Palatino Linotype" w:cs="Times New Roman"/>
                <w:b/>
                <w:sz w:val="14"/>
                <w:szCs w:val="14"/>
                <w:lang w:val="id-ID"/>
              </w:rPr>
              <w:t>Persentase</w:t>
            </w:r>
          </w:p>
        </w:tc>
      </w:tr>
      <w:tr w:rsidR="00FA63FD" w:rsidRPr="00FA63FD" w:rsidTr="00FA63FD">
        <w:tc>
          <w:tcPr>
            <w:tcW w:w="1418"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rPr>
                <w:rFonts w:ascii="Palatino Linotype" w:hAnsi="Palatino Linotype" w:cs="Times New Roman"/>
                <w:b/>
                <w:i/>
                <w:sz w:val="16"/>
                <w:szCs w:val="16"/>
                <w:lang w:val="id-ID"/>
              </w:rPr>
            </w:pPr>
            <w:r w:rsidRPr="00FA63FD">
              <w:rPr>
                <w:rFonts w:ascii="Palatino Linotype" w:hAnsi="Palatino Linotype" w:cs="Times New Roman"/>
                <w:b/>
                <w:i/>
                <w:sz w:val="16"/>
                <w:szCs w:val="16"/>
                <w:lang w:val="id-ID"/>
              </w:rPr>
              <w:t>Pretest</w:t>
            </w:r>
          </w:p>
        </w:tc>
        <w:tc>
          <w:tcPr>
            <w:tcW w:w="1276"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15</w:t>
            </w:r>
          </w:p>
        </w:tc>
        <w:tc>
          <w:tcPr>
            <w:tcW w:w="1275"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66</w:t>
            </w:r>
          </w:p>
        </w:tc>
        <w:tc>
          <w:tcPr>
            <w:tcW w:w="993"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5</w:t>
            </w:r>
          </w:p>
        </w:tc>
        <w:tc>
          <w:tcPr>
            <w:tcW w:w="1309"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33%</w:t>
            </w:r>
          </w:p>
        </w:tc>
      </w:tr>
      <w:tr w:rsidR="00FA63FD" w:rsidRPr="00FA63FD" w:rsidTr="00FA63FD">
        <w:tc>
          <w:tcPr>
            <w:tcW w:w="1418"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rPr>
                <w:rFonts w:ascii="Palatino Linotype" w:hAnsi="Palatino Linotype" w:cs="Times New Roman"/>
                <w:b/>
                <w:sz w:val="16"/>
                <w:szCs w:val="16"/>
                <w:lang w:val="en-US"/>
              </w:rPr>
            </w:pPr>
            <w:r w:rsidRPr="00FA63FD">
              <w:rPr>
                <w:rFonts w:ascii="Palatino Linotype" w:hAnsi="Palatino Linotype" w:cs="Times New Roman"/>
                <w:b/>
                <w:sz w:val="16"/>
                <w:szCs w:val="16"/>
              </w:rPr>
              <w:t>Siklus I</w:t>
            </w:r>
          </w:p>
        </w:tc>
        <w:tc>
          <w:tcPr>
            <w:tcW w:w="1276"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77</w:t>
            </w:r>
          </w:p>
        </w:tc>
        <w:tc>
          <w:tcPr>
            <w:tcW w:w="993"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10</w:t>
            </w:r>
          </w:p>
        </w:tc>
        <w:tc>
          <w:tcPr>
            <w:tcW w:w="1309"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rPr>
              <w:t>67</w:t>
            </w:r>
            <w:r w:rsidRPr="00FA63FD">
              <w:rPr>
                <w:rFonts w:ascii="Palatino Linotype" w:hAnsi="Palatino Linotype" w:cs="Times New Roman"/>
                <w:sz w:val="16"/>
                <w:szCs w:val="16"/>
                <w:lang w:val="id-ID"/>
              </w:rPr>
              <w:t>%</w:t>
            </w:r>
          </w:p>
        </w:tc>
      </w:tr>
      <w:tr w:rsidR="00FA63FD" w:rsidRPr="00FA63FD" w:rsidTr="00FA63FD">
        <w:tc>
          <w:tcPr>
            <w:tcW w:w="1418"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rPr>
                <w:rFonts w:ascii="Palatino Linotype" w:hAnsi="Palatino Linotype" w:cs="Times New Roman"/>
                <w:b/>
                <w:sz w:val="16"/>
                <w:szCs w:val="16"/>
                <w:lang w:val="en-US"/>
              </w:rPr>
            </w:pPr>
            <w:r w:rsidRPr="00FA63FD">
              <w:rPr>
                <w:rFonts w:ascii="Palatino Linotype" w:hAnsi="Palatino Linotype" w:cs="Times New Roman"/>
                <w:b/>
                <w:sz w:val="16"/>
                <w:szCs w:val="16"/>
              </w:rPr>
              <w:t>Siklus II</w:t>
            </w:r>
          </w:p>
        </w:tc>
        <w:tc>
          <w:tcPr>
            <w:tcW w:w="1276"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82,67</w:t>
            </w:r>
          </w:p>
        </w:tc>
        <w:tc>
          <w:tcPr>
            <w:tcW w:w="993"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rPr>
            </w:pPr>
            <w:r w:rsidRPr="00FA63FD">
              <w:rPr>
                <w:rFonts w:ascii="Palatino Linotype" w:hAnsi="Palatino Linotype" w:cs="Times New Roman"/>
                <w:sz w:val="16"/>
                <w:szCs w:val="16"/>
              </w:rPr>
              <w:t>13</w:t>
            </w:r>
          </w:p>
        </w:tc>
        <w:tc>
          <w:tcPr>
            <w:tcW w:w="1309" w:type="dxa"/>
            <w:tcBorders>
              <w:top w:val="single" w:sz="4" w:space="0" w:color="auto"/>
              <w:left w:val="single" w:sz="4" w:space="0" w:color="auto"/>
              <w:bottom w:val="single" w:sz="4" w:space="0" w:color="auto"/>
              <w:right w:val="single" w:sz="4" w:space="0" w:color="auto"/>
            </w:tcBorders>
            <w:hideMark/>
          </w:tcPr>
          <w:p w:rsidR="00FA63FD" w:rsidRPr="00FA63FD" w:rsidRDefault="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rPr>
              <w:t>87</w:t>
            </w:r>
            <w:r w:rsidRPr="00FA63FD">
              <w:rPr>
                <w:rFonts w:ascii="Palatino Linotype" w:hAnsi="Palatino Linotype" w:cs="Times New Roman"/>
                <w:sz w:val="16"/>
                <w:szCs w:val="16"/>
                <w:lang w:val="id-ID"/>
              </w:rPr>
              <w:t>%</w:t>
            </w:r>
          </w:p>
        </w:tc>
      </w:tr>
    </w:tbl>
    <w:p w:rsidR="00FA63FD" w:rsidRPr="00FA63FD" w:rsidRDefault="00FA63FD" w:rsidP="00FA63FD">
      <w:pPr>
        <w:spacing w:after="0" w:line="360" w:lineRule="auto"/>
        <w:jc w:val="both"/>
        <w:rPr>
          <w:rFonts w:ascii="Palatino Linotype" w:hAnsi="Palatino Linotype" w:cs="Times New Roman"/>
          <w:sz w:val="10"/>
          <w:szCs w:val="10"/>
          <w:lang w:val="id-ID"/>
        </w:rPr>
      </w:pPr>
    </w:p>
    <w:p w:rsidR="00FA63FD" w:rsidRPr="00FA63FD" w:rsidRDefault="00FA63FD" w:rsidP="00FA63FD">
      <w:pPr>
        <w:spacing w:after="0" w:line="360" w:lineRule="auto"/>
        <w:jc w:val="both"/>
        <w:rPr>
          <w:rFonts w:ascii="Palatino Linotype" w:hAnsi="Palatino Linotype" w:cs="Times New Roman"/>
          <w:lang w:val="id-ID"/>
        </w:rPr>
      </w:pPr>
      <w:r w:rsidRPr="00FA63FD">
        <w:rPr>
          <w:rFonts w:ascii="Palatino Linotype" w:hAnsi="Palatino Linotype" w:cs="Times New Roman"/>
          <w:lang w:val="id-ID"/>
        </w:rPr>
        <w:t>Hasil observasi aktivitas mengajar dan aktivitas peserta didik pada Siklus I diperolah data sebagai berikut:</w:t>
      </w:r>
    </w:p>
    <w:tbl>
      <w:tblPr>
        <w:tblStyle w:val="TableGrid"/>
        <w:tblW w:w="0" w:type="auto"/>
        <w:tblInd w:w="108" w:type="dxa"/>
        <w:tblLook w:val="04A0" w:firstRow="1" w:lastRow="0" w:firstColumn="1" w:lastColumn="0" w:noHBand="0" w:noVBand="1"/>
      </w:tblPr>
      <w:tblGrid>
        <w:gridCol w:w="1193"/>
        <w:gridCol w:w="1419"/>
        <w:gridCol w:w="1429"/>
      </w:tblGrid>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spacing w:line="276" w:lineRule="auto"/>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Hasil Observasi</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spacing w:line="276" w:lineRule="auto"/>
              <w:ind w:left="0"/>
              <w:jc w:val="center"/>
              <w:rPr>
                <w:rFonts w:ascii="Palatino Linotype" w:hAnsi="Palatino Linotype" w:cs="Times New Roman"/>
                <w:b/>
                <w:sz w:val="16"/>
                <w:szCs w:val="16"/>
                <w:lang w:val="en-US"/>
              </w:rPr>
            </w:pPr>
            <w:r w:rsidRPr="00FA63FD">
              <w:rPr>
                <w:rFonts w:ascii="Palatino Linotype" w:hAnsi="Palatino Linotype" w:cs="Times New Roman"/>
                <w:b/>
                <w:bCs/>
                <w:sz w:val="16"/>
                <w:szCs w:val="16"/>
              </w:rPr>
              <w:t>Observasi Aktivitas Mengajar</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spacing w:line="276" w:lineRule="auto"/>
              <w:ind w:left="0"/>
              <w:jc w:val="center"/>
              <w:rPr>
                <w:rFonts w:ascii="Palatino Linotype" w:hAnsi="Palatino Linotype" w:cs="Times New Roman"/>
                <w:b/>
                <w:sz w:val="16"/>
                <w:szCs w:val="16"/>
              </w:rPr>
            </w:pPr>
            <w:r w:rsidRPr="00FA63FD">
              <w:rPr>
                <w:rFonts w:ascii="Palatino Linotype" w:hAnsi="Palatino Linotype" w:cs="Times New Roman"/>
                <w:b/>
                <w:bCs/>
                <w:sz w:val="16"/>
                <w:szCs w:val="16"/>
              </w:rPr>
              <w:t>Aktivitas Peserta  Didik</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sz w:val="16"/>
                <w:szCs w:val="16"/>
                <w:lang w:val="id-ID"/>
              </w:rPr>
            </w:pPr>
            <w:r w:rsidRPr="00FA63FD">
              <w:rPr>
                <w:rFonts w:ascii="Palatino Linotype" w:hAnsi="Palatino Linotype" w:cs="Times New Roman"/>
                <w:sz w:val="16"/>
                <w:szCs w:val="16"/>
                <w:lang w:val="id-ID"/>
              </w:rPr>
              <w:t>Pertemuan 1</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70%</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71,67%</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sz w:val="16"/>
                <w:szCs w:val="16"/>
                <w:lang w:val="id-ID"/>
              </w:rPr>
            </w:pPr>
            <w:r w:rsidRPr="00FA63FD">
              <w:rPr>
                <w:rFonts w:ascii="Palatino Linotype" w:hAnsi="Palatino Linotype" w:cs="Times New Roman"/>
                <w:sz w:val="16"/>
                <w:szCs w:val="16"/>
                <w:lang w:val="id-ID"/>
              </w:rPr>
              <w:t>Pertemuan 2</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75%</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76,67%</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Persentase</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72,5%</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74,17%</w:t>
            </w:r>
          </w:p>
        </w:tc>
      </w:tr>
    </w:tbl>
    <w:p w:rsidR="00FA63FD" w:rsidRPr="00FA63FD" w:rsidRDefault="00FA63FD" w:rsidP="00FA63FD">
      <w:pPr>
        <w:spacing w:after="0"/>
        <w:jc w:val="both"/>
        <w:rPr>
          <w:rFonts w:ascii="Palatino Linotype" w:hAnsi="Palatino Linotype" w:cs="Times New Roman"/>
          <w:sz w:val="10"/>
          <w:szCs w:val="10"/>
          <w:lang w:val="id-ID"/>
        </w:rPr>
      </w:pPr>
    </w:p>
    <w:p w:rsidR="00FA63FD" w:rsidRPr="00FA63FD" w:rsidRDefault="00FA63FD" w:rsidP="00FA63FD">
      <w:pPr>
        <w:spacing w:after="0"/>
        <w:jc w:val="both"/>
        <w:rPr>
          <w:rFonts w:ascii="Palatino Linotype" w:hAnsi="Palatino Linotype" w:cs="Times New Roman"/>
          <w:lang w:val="id-ID"/>
        </w:rPr>
      </w:pPr>
      <w:r w:rsidRPr="00FA63FD">
        <w:rPr>
          <w:rFonts w:ascii="Palatino Linotype" w:hAnsi="Palatino Linotype" w:cs="Times New Roman"/>
          <w:lang w:val="id-ID"/>
        </w:rPr>
        <w:t>Hasil observasi aktivitas mengajar dan aktivitas peserta didik pada Siklus II diperolah data sebagai berikut:</w:t>
      </w:r>
    </w:p>
    <w:tbl>
      <w:tblPr>
        <w:tblStyle w:val="TableGrid"/>
        <w:tblW w:w="0" w:type="auto"/>
        <w:tblInd w:w="108" w:type="dxa"/>
        <w:tblLook w:val="04A0" w:firstRow="1" w:lastRow="0" w:firstColumn="1" w:lastColumn="0" w:noHBand="0" w:noVBand="1"/>
      </w:tblPr>
      <w:tblGrid>
        <w:gridCol w:w="1193"/>
        <w:gridCol w:w="1419"/>
        <w:gridCol w:w="1429"/>
      </w:tblGrid>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Hasil Observasi</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en-US"/>
              </w:rPr>
            </w:pPr>
            <w:r w:rsidRPr="00FA63FD">
              <w:rPr>
                <w:rFonts w:ascii="Palatino Linotype" w:hAnsi="Palatino Linotype" w:cs="Times New Roman"/>
                <w:b/>
                <w:bCs/>
                <w:sz w:val="16"/>
                <w:szCs w:val="16"/>
              </w:rPr>
              <w:t>Observasi Aktivitas Mengajar</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rPr>
            </w:pPr>
            <w:r w:rsidRPr="00FA63FD">
              <w:rPr>
                <w:rFonts w:ascii="Palatino Linotype" w:hAnsi="Palatino Linotype" w:cs="Times New Roman"/>
                <w:b/>
                <w:bCs/>
                <w:sz w:val="16"/>
                <w:szCs w:val="16"/>
              </w:rPr>
              <w:t>Aktivitas Peserta  Didik</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sz w:val="16"/>
                <w:szCs w:val="16"/>
                <w:lang w:val="id-ID"/>
              </w:rPr>
            </w:pPr>
            <w:r w:rsidRPr="00FA63FD">
              <w:rPr>
                <w:rFonts w:ascii="Palatino Linotype" w:hAnsi="Palatino Linotype" w:cs="Times New Roman"/>
                <w:sz w:val="16"/>
                <w:szCs w:val="16"/>
                <w:lang w:val="id-ID"/>
              </w:rPr>
              <w:t>Pertemuan 1</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81,67%</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88,33%</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sz w:val="16"/>
                <w:szCs w:val="16"/>
                <w:lang w:val="id-ID"/>
              </w:rPr>
            </w:pPr>
            <w:r w:rsidRPr="00FA63FD">
              <w:rPr>
                <w:rFonts w:ascii="Palatino Linotype" w:hAnsi="Palatino Linotype" w:cs="Times New Roman"/>
                <w:sz w:val="16"/>
                <w:szCs w:val="16"/>
                <w:lang w:val="id-ID"/>
              </w:rPr>
              <w:t>Pertemuan 2</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90%</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sz w:val="16"/>
                <w:szCs w:val="16"/>
                <w:lang w:val="id-ID"/>
              </w:rPr>
            </w:pPr>
            <w:r w:rsidRPr="00FA63FD">
              <w:rPr>
                <w:rFonts w:ascii="Palatino Linotype" w:hAnsi="Palatino Linotype" w:cs="Times New Roman"/>
                <w:sz w:val="16"/>
                <w:szCs w:val="16"/>
                <w:lang w:val="id-ID"/>
              </w:rPr>
              <w:t>91,67%</w:t>
            </w:r>
          </w:p>
        </w:tc>
      </w:tr>
      <w:tr w:rsidR="00FA63FD" w:rsidRPr="00FA63FD" w:rsidTr="00FA63FD">
        <w:tc>
          <w:tcPr>
            <w:tcW w:w="1560"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Persentase</w:t>
            </w:r>
          </w:p>
        </w:tc>
        <w:tc>
          <w:tcPr>
            <w:tcW w:w="2268"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85,83%</w:t>
            </w:r>
          </w:p>
        </w:tc>
        <w:tc>
          <w:tcPr>
            <w:tcW w:w="2409" w:type="dxa"/>
            <w:tcBorders>
              <w:top w:val="single" w:sz="4" w:space="0" w:color="auto"/>
              <w:left w:val="single" w:sz="4" w:space="0" w:color="auto"/>
              <w:bottom w:val="single" w:sz="4" w:space="0" w:color="auto"/>
              <w:right w:val="single" w:sz="4" w:space="0" w:color="auto"/>
            </w:tcBorders>
            <w:hideMark/>
          </w:tcPr>
          <w:p w:rsidR="00FA63FD" w:rsidRPr="00FA63FD" w:rsidRDefault="00FA63FD" w:rsidP="00FA63FD">
            <w:pPr>
              <w:pStyle w:val="ListParagraph"/>
              <w:ind w:left="0"/>
              <w:jc w:val="center"/>
              <w:rPr>
                <w:rFonts w:ascii="Palatino Linotype" w:hAnsi="Palatino Linotype" w:cs="Times New Roman"/>
                <w:b/>
                <w:sz w:val="16"/>
                <w:szCs w:val="16"/>
                <w:lang w:val="id-ID"/>
              </w:rPr>
            </w:pPr>
            <w:r w:rsidRPr="00FA63FD">
              <w:rPr>
                <w:rFonts w:ascii="Palatino Linotype" w:hAnsi="Palatino Linotype" w:cs="Times New Roman"/>
                <w:b/>
                <w:sz w:val="16"/>
                <w:szCs w:val="16"/>
                <w:lang w:val="id-ID"/>
              </w:rPr>
              <w:t>89,9%</w:t>
            </w:r>
          </w:p>
        </w:tc>
      </w:tr>
    </w:tbl>
    <w:p w:rsidR="00494FB6" w:rsidRDefault="00494FB6" w:rsidP="00020922">
      <w:pPr>
        <w:spacing w:line="360" w:lineRule="auto"/>
        <w:jc w:val="both"/>
        <w:rPr>
          <w:rFonts w:ascii="Times New Roman" w:hAnsi="Times New Roman"/>
          <w:sz w:val="24"/>
          <w:szCs w:val="24"/>
          <w:lang w:val="id-ID"/>
        </w:rPr>
      </w:pPr>
    </w:p>
    <w:p w:rsidR="00FA63FD" w:rsidRDefault="00FA63FD" w:rsidP="00020922">
      <w:pPr>
        <w:spacing w:line="360" w:lineRule="auto"/>
        <w:jc w:val="both"/>
        <w:rPr>
          <w:rFonts w:ascii="Times New Roman" w:hAnsi="Times New Roman"/>
          <w:sz w:val="24"/>
          <w:szCs w:val="24"/>
          <w:lang w:val="id-ID"/>
        </w:rPr>
      </w:pPr>
    </w:p>
    <w:p w:rsidR="00C27E27" w:rsidRDefault="00494FB6" w:rsidP="00494FB6">
      <w:pPr>
        <w:spacing w:after="0" w:line="360" w:lineRule="auto"/>
        <w:jc w:val="both"/>
        <w:rPr>
          <w:rFonts w:ascii="Palatino Linotype" w:hAnsi="Palatino Linotype"/>
          <w:b/>
          <w:lang w:val="id-ID"/>
        </w:rPr>
      </w:pPr>
      <w:r>
        <w:rPr>
          <w:rFonts w:ascii="Palatino Linotype" w:hAnsi="Palatino Linotype"/>
          <w:b/>
          <w:lang w:val="id-ID"/>
        </w:rPr>
        <w:lastRenderedPageBreak/>
        <w:t>Disku</w:t>
      </w:r>
      <w:r w:rsidR="00020922">
        <w:rPr>
          <w:rFonts w:ascii="Palatino Linotype" w:hAnsi="Palatino Linotype"/>
          <w:b/>
          <w:lang w:val="id-ID"/>
        </w:rPr>
        <w:t>si</w:t>
      </w:r>
    </w:p>
    <w:p w:rsidR="00FA63FD" w:rsidRPr="00FA63FD" w:rsidRDefault="00FA63FD" w:rsidP="00FA63FD">
      <w:pPr>
        <w:spacing w:after="0" w:line="360" w:lineRule="auto"/>
        <w:ind w:firstLine="567"/>
        <w:jc w:val="both"/>
        <w:rPr>
          <w:rFonts w:ascii="Palatino Linotype" w:hAnsi="Palatino Linotype" w:cs="Times New Roman"/>
          <w:b/>
          <w:lang w:val="id-ID"/>
        </w:rPr>
      </w:pPr>
      <w:r w:rsidRPr="00FA63FD">
        <w:rPr>
          <w:rFonts w:ascii="Palatino Linotype" w:hAnsi="Palatino Linotype" w:cs="Times New Roman"/>
          <w:lang w:val="id-ID"/>
        </w:rPr>
        <w:t>Penelitian dilaksanakan di SD Negeri Kasatriyan, s</w:t>
      </w:r>
      <w:r w:rsidRPr="00FA63FD">
        <w:rPr>
          <w:rFonts w:ascii="Palatino Linotype" w:hAnsi="Palatino Linotype" w:cs="Times New Roman"/>
        </w:rPr>
        <w:t>ubjek dalam penelitian ini adalah peserta didik kelas V</w:t>
      </w:r>
      <w:r w:rsidRPr="00FA63FD">
        <w:rPr>
          <w:rFonts w:ascii="Palatino Linotype" w:hAnsi="Palatino Linotype" w:cs="Times New Roman"/>
          <w:lang w:val="id-ID"/>
        </w:rPr>
        <w:t xml:space="preserve"> yang </w:t>
      </w:r>
      <w:r w:rsidRPr="00FA63FD">
        <w:rPr>
          <w:rFonts w:ascii="Palatino Linotype" w:hAnsi="Palatino Linotype" w:cs="Times New Roman"/>
        </w:rPr>
        <w:t>berjumlah 15 peserta didik, terdiri dari 10 peserta didik laki-laki dan 5 peserta didik perempuan</w:t>
      </w:r>
      <w:r w:rsidRPr="00FA63FD">
        <w:rPr>
          <w:rFonts w:ascii="Palatino Linotype" w:hAnsi="Palatino Linotype" w:cs="Times New Roman"/>
          <w:lang w:val="id-ID"/>
        </w:rPr>
        <w:t xml:space="preserve"> pada materi organ pencernaan</w:t>
      </w:r>
      <w:r w:rsidRPr="00FA63FD">
        <w:rPr>
          <w:rFonts w:ascii="Palatino Linotype" w:hAnsi="Palatino Linotype" w:cs="Times New Roman"/>
        </w:rPr>
        <w:t>.</w:t>
      </w:r>
      <w:r w:rsidRPr="00FA63FD">
        <w:rPr>
          <w:rFonts w:ascii="Palatino Linotype" w:hAnsi="Palatino Linotype" w:cs="Times New Roman"/>
          <w:lang w:val="id-ID"/>
        </w:rPr>
        <w:t xml:space="preserve"> </w:t>
      </w:r>
      <w:r w:rsidRPr="00FA63FD">
        <w:rPr>
          <w:rFonts w:ascii="Palatino Linotype" w:hAnsi="Palatino Linotype" w:cs="Times New Roman"/>
        </w:rPr>
        <w:t xml:space="preserve">Berdasarkan hasil penelitian yang sudah dilakukan dalam upaya meningkatkan hasil belajar peserta didik pada Tema 3 Subtema 1 bagaimana tubuh mengolah makanan mata pelajaran IPA dengan menggunakan media </w:t>
      </w:r>
      <w:r w:rsidRPr="00FA63FD">
        <w:rPr>
          <w:rFonts w:ascii="Palatino Linotype" w:hAnsi="Palatino Linotype" w:cs="Times New Roman"/>
          <w:lang w:val="id-ID"/>
        </w:rPr>
        <w:t>k</w:t>
      </w:r>
      <w:r w:rsidRPr="00FA63FD">
        <w:rPr>
          <w:rFonts w:ascii="Palatino Linotype" w:hAnsi="Palatino Linotype" w:cs="Times New Roman"/>
        </w:rPr>
        <w:t xml:space="preserve">artu </w:t>
      </w:r>
      <w:r w:rsidRPr="00FA63FD">
        <w:rPr>
          <w:rFonts w:ascii="Palatino Linotype" w:hAnsi="Palatino Linotype" w:cs="Times New Roman"/>
          <w:lang w:val="id-ID"/>
        </w:rPr>
        <w:t>t</w:t>
      </w:r>
      <w:r w:rsidRPr="00FA63FD">
        <w:rPr>
          <w:rFonts w:ascii="Palatino Linotype" w:hAnsi="Palatino Linotype" w:cs="Times New Roman"/>
        </w:rPr>
        <w:t>empel kelas V Sekolah Dasar Negeri Kasatriyan sudah terlaksana dengan sangat baik dan terbukti berhasil. Media kartu tempel adalah sebuah alat atau media belajar yang dirancang oleh peneliti untuk membantu mempermudah belajar dalam pembelajaran tematik, menjadikan peserta didik aktif dalam kegaiatan pembelajaran. Dengan menggunakan media pembelajaran kartu tempel</w:t>
      </w:r>
      <w:r w:rsidRPr="00FA63FD">
        <w:rPr>
          <w:rFonts w:ascii="Palatino Linotype" w:hAnsi="Palatino Linotype" w:cs="Times New Roman"/>
          <w:i/>
        </w:rPr>
        <w:t xml:space="preserve">, </w:t>
      </w:r>
      <w:r w:rsidRPr="00FA63FD">
        <w:rPr>
          <w:rFonts w:ascii="Palatino Linotype" w:hAnsi="Palatino Linotype" w:cs="Times New Roman"/>
        </w:rPr>
        <w:t xml:space="preserve">peserta didik </w:t>
      </w:r>
      <w:proofErr w:type="gramStart"/>
      <w:r w:rsidRPr="00FA63FD">
        <w:rPr>
          <w:rFonts w:ascii="Palatino Linotype" w:hAnsi="Palatino Linotype" w:cs="Times New Roman"/>
        </w:rPr>
        <w:t>akan</w:t>
      </w:r>
      <w:proofErr w:type="gramEnd"/>
      <w:r w:rsidRPr="00FA63FD">
        <w:rPr>
          <w:rFonts w:ascii="Palatino Linotype" w:hAnsi="Palatino Linotype" w:cs="Times New Roman"/>
        </w:rPr>
        <w:t xml:space="preserve"> terlibat secara langsung dalam kegiatan pembelajaran.</w:t>
      </w:r>
    </w:p>
    <w:p w:rsidR="00FA63FD" w:rsidRPr="00FA63FD" w:rsidRDefault="00FA63FD" w:rsidP="00FA63FD">
      <w:pPr>
        <w:spacing w:after="0" w:line="360" w:lineRule="auto"/>
        <w:ind w:firstLine="567"/>
        <w:jc w:val="both"/>
        <w:rPr>
          <w:rFonts w:ascii="Palatino Linotype" w:hAnsi="Palatino Linotype" w:cs="Times New Roman"/>
          <w:b/>
          <w:lang w:val="id-ID"/>
        </w:rPr>
      </w:pPr>
      <w:r w:rsidRPr="00FA63FD">
        <w:rPr>
          <w:rFonts w:ascii="Palatino Linotype" w:hAnsi="Palatino Linotype" w:cs="Times New Roman"/>
        </w:rPr>
        <w:t xml:space="preserve">Sebelum dilaksanakan tindakan perbaikan selama proses pembelajaran IPA, peserta didik masih </w:t>
      </w:r>
      <w:r w:rsidRPr="00FA63FD">
        <w:rPr>
          <w:rFonts w:ascii="Palatino Linotype" w:eastAsia="Calibri" w:hAnsi="Palatino Linotype" w:cs="Times New Roman"/>
        </w:rPr>
        <w:t xml:space="preserve">menganggap bahwa mata pelajaran IPA merupakan pembelajaran yang sulit untuk dihafal sehingga menjadikan hasil belajar peserta </w:t>
      </w:r>
      <w:r w:rsidRPr="00FA63FD">
        <w:rPr>
          <w:rFonts w:ascii="Palatino Linotype" w:eastAsia="Calibri" w:hAnsi="Palatino Linotype" w:cs="Times New Roman"/>
        </w:rPr>
        <w:lastRenderedPageBreak/>
        <w:t xml:space="preserve">didik rendah. Peserta didik juga kurang aktif dalam kegiatan diskusi kelompok dan </w:t>
      </w:r>
      <w:proofErr w:type="gramStart"/>
      <w:r w:rsidRPr="00FA63FD">
        <w:rPr>
          <w:rFonts w:ascii="Palatino Linotype" w:eastAsia="Calibri" w:hAnsi="Palatino Linotype" w:cs="Times New Roman"/>
        </w:rPr>
        <w:t>tanya</w:t>
      </w:r>
      <w:proofErr w:type="gramEnd"/>
      <w:r w:rsidRPr="00FA63FD">
        <w:rPr>
          <w:rFonts w:ascii="Palatino Linotype" w:eastAsia="Calibri" w:hAnsi="Palatino Linotype" w:cs="Times New Roman"/>
        </w:rPr>
        <w:t xml:space="preserve"> jawab selama proses pembelajaran, sehingga aktivitas belajar peserta didik masih kurang.</w:t>
      </w:r>
    </w:p>
    <w:p w:rsidR="00FA63FD" w:rsidRPr="00FA63FD" w:rsidRDefault="00FA63FD" w:rsidP="00FA63FD">
      <w:pPr>
        <w:spacing w:after="0" w:line="360" w:lineRule="auto"/>
        <w:ind w:firstLine="567"/>
        <w:jc w:val="both"/>
        <w:rPr>
          <w:rFonts w:ascii="Palatino Linotype" w:hAnsi="Palatino Linotype" w:cs="Times New Roman"/>
          <w:lang w:val="id-ID"/>
        </w:rPr>
      </w:pPr>
      <w:r w:rsidRPr="00FA63FD">
        <w:rPr>
          <w:rFonts w:ascii="Palatino Linotype" w:eastAsia="Calibri" w:hAnsi="Palatino Linotype" w:cs="Times New Roman"/>
        </w:rPr>
        <w:t>Setelah dilakukan perbaikan pembelajaran dengan menggunakan media kartu tempel</w:t>
      </w:r>
      <w:r w:rsidRPr="00FA63FD">
        <w:rPr>
          <w:rFonts w:ascii="Palatino Linotype" w:hAnsi="Palatino Linotype" w:cs="Times New Roman"/>
          <w:i/>
        </w:rPr>
        <w:t xml:space="preserve">, </w:t>
      </w:r>
      <w:r w:rsidRPr="00FA63FD">
        <w:rPr>
          <w:rFonts w:ascii="Palatino Linotype" w:hAnsi="Palatino Linotype" w:cs="Times New Roman"/>
        </w:rPr>
        <w:t xml:space="preserve">antusias peserta didik tinggi dan lebih bersemangat mengikuti pelajaran dengan guru. Antusias peserta didik tersebut menunjukkan bahwa ketertarikan peserta didik pada media kartu tempel sangat tinggi.  Penggunaan </w:t>
      </w:r>
      <w:r w:rsidRPr="00FA63FD">
        <w:rPr>
          <w:rFonts w:ascii="Palatino Linotype" w:eastAsia="Calibri" w:hAnsi="Palatino Linotype" w:cs="Times New Roman"/>
        </w:rPr>
        <w:t xml:space="preserve">media kartu tempel </w:t>
      </w:r>
      <w:r w:rsidRPr="00FA63FD">
        <w:rPr>
          <w:rFonts w:ascii="Palatino Linotype" w:hAnsi="Palatino Linotype" w:cs="Times New Roman"/>
        </w:rPr>
        <w:t xml:space="preserve">yang menarik mampu memberikan kesan tersendiri pada peserta didik, yaitu peserta didik dapat mudah menghafal materi yang biasanya </w:t>
      </w:r>
      <w:proofErr w:type="gramStart"/>
      <w:r w:rsidRPr="00FA63FD">
        <w:rPr>
          <w:rFonts w:ascii="Palatino Linotype" w:hAnsi="Palatino Linotype" w:cs="Times New Roman"/>
        </w:rPr>
        <w:t>susah</w:t>
      </w:r>
      <w:proofErr w:type="gramEnd"/>
      <w:r w:rsidRPr="00FA63FD">
        <w:rPr>
          <w:rFonts w:ascii="Palatino Linotype" w:hAnsi="Palatino Linotype" w:cs="Times New Roman"/>
        </w:rPr>
        <w:t xml:space="preserve"> untuk dihafalkan. </w:t>
      </w:r>
      <w:r w:rsidRPr="00FA63FD">
        <w:rPr>
          <w:rFonts w:ascii="Palatino Linotype" w:eastAsia="Calibri" w:hAnsi="Palatino Linotype" w:cs="Times New Roman"/>
        </w:rPr>
        <w:t>Media kartu tempel</w:t>
      </w:r>
      <w:r w:rsidRPr="00FA63FD">
        <w:rPr>
          <w:rFonts w:ascii="Palatino Linotype" w:hAnsi="Palatino Linotype" w:cs="Times New Roman"/>
          <w:i/>
        </w:rPr>
        <w:t xml:space="preserve"> </w:t>
      </w:r>
      <w:r w:rsidRPr="00FA63FD">
        <w:rPr>
          <w:rFonts w:ascii="Palatino Linotype" w:hAnsi="Palatino Linotype" w:cs="Times New Roman"/>
        </w:rPr>
        <w:t>yang diterapkan oleh peneliti menunjukkan adanya peningkatan aktivitas dan hasil belajar peserta didik pada mata pelajaran IPA. Hal tersebut dibuktikan dengan hasil observasi aktivitas guru dalam mengajar pada siklus I sebesar 72</w:t>
      </w:r>
      <w:proofErr w:type="gramStart"/>
      <w:r w:rsidRPr="00FA63FD">
        <w:rPr>
          <w:rFonts w:ascii="Palatino Linotype" w:hAnsi="Palatino Linotype" w:cs="Times New Roman"/>
        </w:rPr>
        <w:t>,5</w:t>
      </w:r>
      <w:proofErr w:type="gramEnd"/>
      <w:r w:rsidRPr="00FA63FD">
        <w:rPr>
          <w:rFonts w:ascii="Palatino Linotype" w:hAnsi="Palatino Linotype" w:cs="Times New Roman"/>
        </w:rPr>
        <w:t>% meningkat pada siklus II menjadi 85,83%. Pada aktivitas belajar peserta didik siklus I sebesar 74</w:t>
      </w:r>
      <w:proofErr w:type="gramStart"/>
      <w:r w:rsidRPr="00FA63FD">
        <w:rPr>
          <w:rFonts w:ascii="Palatino Linotype" w:hAnsi="Palatino Linotype" w:cs="Times New Roman"/>
        </w:rPr>
        <w:t>,16</w:t>
      </w:r>
      <w:proofErr w:type="gramEnd"/>
      <w:r w:rsidRPr="00FA63FD">
        <w:rPr>
          <w:rFonts w:ascii="Palatino Linotype" w:hAnsi="Palatino Linotype" w:cs="Times New Roman"/>
        </w:rPr>
        <w:t>% meningkat pada siklus II menjadi 89,9%.</w:t>
      </w:r>
      <w:r w:rsidRPr="00FA63FD">
        <w:rPr>
          <w:rFonts w:ascii="Palatino Linotype" w:hAnsi="Palatino Linotype" w:cs="Times New Roman"/>
          <w:lang w:val="id-ID"/>
        </w:rPr>
        <w:t xml:space="preserve"> </w:t>
      </w:r>
      <w:r w:rsidRPr="00FA63FD">
        <w:rPr>
          <w:rFonts w:ascii="Palatino Linotype" w:hAnsi="Palatino Linotype" w:cs="Times New Roman"/>
        </w:rPr>
        <w:t>Pada siklus I hasil observasi aktivitas belajar peserta didik yaitu pada pertemuan 1 sebesar 71</w:t>
      </w:r>
      <w:proofErr w:type="gramStart"/>
      <w:r w:rsidRPr="00FA63FD">
        <w:rPr>
          <w:rFonts w:ascii="Palatino Linotype" w:hAnsi="Palatino Linotype" w:cs="Times New Roman"/>
        </w:rPr>
        <w:t>,67</w:t>
      </w:r>
      <w:proofErr w:type="gramEnd"/>
      <w:r w:rsidRPr="00FA63FD">
        <w:rPr>
          <w:rFonts w:ascii="Palatino Linotype" w:hAnsi="Palatino Linotype" w:cs="Times New Roman"/>
        </w:rPr>
        <w:t xml:space="preserve">% dan pertemuan 2 sebesar </w:t>
      </w:r>
      <w:r w:rsidRPr="00FA63FD">
        <w:rPr>
          <w:rFonts w:ascii="Palatino Linotype" w:hAnsi="Palatino Linotype" w:cs="Times New Roman"/>
        </w:rPr>
        <w:lastRenderedPageBreak/>
        <w:t>76,67%. Meningkat pada siklus II pertemuan 1 menjadi 88,33% dan pada pertemuan 2 meningkat lagi menjadi 91,67%.</w:t>
      </w:r>
    </w:p>
    <w:p w:rsidR="00FA63FD" w:rsidRPr="00FA63FD" w:rsidRDefault="00FA63FD" w:rsidP="00FA63FD">
      <w:pPr>
        <w:spacing w:after="0" w:line="360" w:lineRule="auto"/>
        <w:ind w:firstLine="567"/>
        <w:jc w:val="both"/>
        <w:rPr>
          <w:rFonts w:ascii="Palatino Linotype" w:hAnsi="Palatino Linotype" w:cs="Times New Roman"/>
          <w:b/>
          <w:lang w:val="id-ID"/>
        </w:rPr>
      </w:pPr>
      <w:r w:rsidRPr="00FA63FD">
        <w:rPr>
          <w:rFonts w:ascii="Palatino Linotype" w:hAnsi="Palatino Linotype" w:cs="Times New Roman"/>
          <w:lang w:val="id-ID"/>
        </w:rPr>
        <w:t xml:space="preserve">Aktivitas guru dan aktivitas belajar peserta didik memiliki </w:t>
      </w:r>
      <w:r w:rsidRPr="00FA63FD">
        <w:rPr>
          <w:rFonts w:ascii="Palatino Linotype" w:hAnsi="Palatino Linotype" w:cs="Times New Roman"/>
        </w:rPr>
        <w:t xml:space="preserve">pengaruh pada hasil belajar peserta didik pada mata pelajaran IPA materi organ pencernaan. Peningkatan hasil belajar peserta didik dilihat sebelum dilakukannya tindakan penelitian. Sebelum dilakukan tindakan penelitian hasil belajar peserta didik masih sangat rendah yang dibuktikan dengan nilai ulangan harian peserta didik. Pada kondisi awal nilai ulangan harian yang sudah mencapai KKM hanya 3 dari 15 peserta didik atau sejumlah 20%. Sedangkan 12 orang lainnya belum mencapai KKM atau sejumlah 80%. Berdasarkan data awal </w:t>
      </w:r>
      <w:r w:rsidRPr="00FA63FD">
        <w:rPr>
          <w:rFonts w:ascii="Palatino Linotype" w:hAnsi="Palatino Linotype" w:cs="Times New Roman"/>
          <w:i/>
        </w:rPr>
        <w:t>(pretest)</w:t>
      </w:r>
      <w:r w:rsidRPr="00FA63FD">
        <w:rPr>
          <w:rFonts w:ascii="Palatino Linotype" w:hAnsi="Palatino Linotype" w:cs="Times New Roman"/>
        </w:rPr>
        <w:t xml:space="preserve"> dengan nilai rata-rata 66 dengan persentase ketuntasan belajar klasikal sebesar 33</w:t>
      </w:r>
      <w:proofErr w:type="gramStart"/>
      <w:r w:rsidRPr="00FA63FD">
        <w:rPr>
          <w:rFonts w:ascii="Palatino Linotype" w:hAnsi="Palatino Linotype" w:cs="Times New Roman"/>
        </w:rPr>
        <w:t>% .</w:t>
      </w:r>
      <w:proofErr w:type="gramEnd"/>
      <w:r w:rsidRPr="00FA63FD">
        <w:rPr>
          <w:rFonts w:ascii="Palatino Linotype" w:hAnsi="Palatino Linotype" w:cs="Times New Roman"/>
        </w:rPr>
        <w:t xml:space="preserve"> Setelah dilaksanakan pembelajaran dengan media kartu tempel hasil belajar peserta didik mengalami peningkatan, dari siklus I ketuntasan belajar peserta didik hanya 10 orang dari 15 peserta didik atau 67%, sedangkan pada siklus II jumlah peserta didik yang tuntas 13 orang atau 87%.</w:t>
      </w:r>
    </w:p>
    <w:p w:rsidR="00FA63FD" w:rsidRPr="00FA63FD" w:rsidRDefault="00FA63FD" w:rsidP="00FA63FD">
      <w:pPr>
        <w:spacing w:after="0" w:line="360" w:lineRule="auto"/>
        <w:ind w:firstLine="567"/>
        <w:jc w:val="both"/>
        <w:rPr>
          <w:rFonts w:ascii="Palatino Linotype" w:hAnsi="Palatino Linotype" w:cs="Times New Roman"/>
          <w:b/>
          <w:lang w:val="id-ID"/>
        </w:rPr>
      </w:pPr>
      <w:r w:rsidRPr="00FA63FD">
        <w:rPr>
          <w:rFonts w:ascii="Palatino Linotype" w:hAnsi="Palatino Linotype" w:cs="Times New Roman"/>
          <w:lang w:val="id-ID"/>
        </w:rPr>
        <w:lastRenderedPageBreak/>
        <w:t>Berdasarkan pembahasan di atas dapat disimpulkan bahwa penggunaan media kartu tempel</w:t>
      </w:r>
      <w:r w:rsidRPr="00FA63FD">
        <w:rPr>
          <w:rFonts w:ascii="Palatino Linotype" w:hAnsi="Palatino Linotype" w:cs="Times New Roman"/>
          <w:i/>
          <w:lang w:val="id-ID"/>
        </w:rPr>
        <w:t xml:space="preserve"> </w:t>
      </w:r>
      <w:r w:rsidRPr="00FA63FD">
        <w:rPr>
          <w:rFonts w:ascii="Palatino Linotype" w:hAnsi="Palatino Linotype" w:cs="Times New Roman"/>
          <w:lang w:val="id-ID"/>
        </w:rPr>
        <w:t xml:space="preserve">dapat meningkatkan hasil belajar peserta didik pada Tema 3 Subtema 1 Bagaimana Tubuh Mengolah Makanan mata pelajaran IPA materi organ pencernaan kelas V SD Negeri Kasatriyan Tahun Pelajaran 2019/2020. </w:t>
      </w:r>
      <w:r w:rsidRPr="00FA63FD">
        <w:rPr>
          <w:rFonts w:ascii="Palatino Linotype" w:hAnsi="Palatino Linotype" w:cs="Times New Roman"/>
          <w:color w:val="000000" w:themeColor="text1"/>
        </w:rPr>
        <w:t>Tampubolon</w:t>
      </w:r>
      <w:r w:rsidRPr="00FA63FD">
        <w:rPr>
          <w:rFonts w:ascii="Palatino Linotype" w:hAnsi="Palatino Linotype" w:cs="Times New Roman"/>
        </w:rPr>
        <w:t xml:space="preserve"> </w:t>
      </w:r>
      <w:r w:rsidRPr="00FA63FD">
        <w:rPr>
          <w:rFonts w:ascii="Palatino Linotype" w:hAnsi="Palatino Linotype" w:cs="Times New Roman"/>
          <w:color w:val="000000" w:themeColor="text1"/>
        </w:rPr>
        <w:t xml:space="preserve">(2014: 55), menjelaskan indikator keberhasilan hasil belajar secara klasikal minimal 75% dari jumlah siswa yang mencapai KKM yang ditetapkan. Pembelajaran IPA dengan media kartu tempel dapat meningkatkan hasil belajar peserta didik, dengan indikator peserta didik kelas V SD Negeri Kasatriyan mengalami ketuntasan belajar individual dengan nilai </w:t>
      </w:r>
      <w:r w:rsidRPr="00FA63FD">
        <w:rPr>
          <w:rFonts w:ascii="Palatino Linotype" w:hAnsi="Palatino Linotype" w:cs="Times New Roman"/>
        </w:rPr>
        <w:t>≥75</w:t>
      </w:r>
      <w:r w:rsidRPr="00FA63FD">
        <w:rPr>
          <w:rFonts w:ascii="Palatino Linotype" w:hAnsi="Palatino Linotype" w:cs="Times New Roman"/>
          <w:color w:val="000000" w:themeColor="text1"/>
        </w:rPr>
        <w:t xml:space="preserve"> atau mengalami nilai ketuntasan belajar klasikal sebesar 75%.</w:t>
      </w:r>
    </w:p>
    <w:p w:rsidR="00FA63FD" w:rsidRPr="00FA63FD" w:rsidRDefault="00FA63FD" w:rsidP="00FA63FD">
      <w:pPr>
        <w:pStyle w:val="ListParagraph"/>
        <w:ind w:left="0"/>
        <w:rPr>
          <w:rFonts w:ascii="Palatino Linotype" w:hAnsi="Palatino Linotype"/>
        </w:rPr>
      </w:pPr>
    </w:p>
    <w:p w:rsidR="0093265B" w:rsidRPr="00FA63FD" w:rsidRDefault="0093265B" w:rsidP="00FA63FD">
      <w:pPr>
        <w:pStyle w:val="ListParagraph"/>
        <w:ind w:left="0"/>
        <w:rPr>
          <w:rFonts w:ascii="Palatino Linotype" w:hAnsi="Palatino Linotype"/>
          <w:b/>
          <w:lang w:val="id-ID"/>
        </w:rPr>
      </w:pPr>
      <w:r w:rsidRPr="00FA63FD">
        <w:rPr>
          <w:rFonts w:ascii="Palatino Linotype" w:hAnsi="Palatino Linotype"/>
          <w:b/>
          <w:lang w:val="id-ID"/>
        </w:rPr>
        <w:t>Kesimpulan</w:t>
      </w:r>
    </w:p>
    <w:p w:rsidR="00FA63FD" w:rsidRPr="00FA63FD" w:rsidRDefault="00FA63FD" w:rsidP="009B47ED">
      <w:pPr>
        <w:spacing w:after="0" w:line="360" w:lineRule="auto"/>
        <w:ind w:firstLine="567"/>
        <w:jc w:val="both"/>
        <w:rPr>
          <w:rFonts w:ascii="Palatino Linotype" w:hAnsi="Palatino Linotype" w:cs="Times New Roman"/>
          <w:lang w:val="id-ID"/>
        </w:rPr>
      </w:pPr>
      <w:r w:rsidRPr="00FA63FD">
        <w:rPr>
          <w:rFonts w:ascii="Palatino Linotype" w:hAnsi="Palatino Linotype" w:cs="Times New Roman"/>
        </w:rPr>
        <w:t xml:space="preserve">Berdasarkan hasil penelitian dan pembahasan yang telah dilakukan maka dapat disimpulkan bahwa penerapan media kartu tempel dapat meningkatkan hasil belajar peserta didik kelas V Sekolah Dasar Negeri Kasatriyan Kecamatan Wates Kabupaten Kulon Progo Tahun Pelajaran 2019/2020 pada tema 3 subtema 1 bagaimana tubuh mengolah makanan mata pelajaran IPA materi organ </w:t>
      </w:r>
      <w:r w:rsidRPr="00FA63FD">
        <w:rPr>
          <w:rFonts w:ascii="Palatino Linotype" w:hAnsi="Palatino Linotype" w:cs="Times New Roman"/>
        </w:rPr>
        <w:lastRenderedPageBreak/>
        <w:t>pencernaan. Peningkatan hasil belajar dapat terjadi karena adanya peningkatan aktivitas mengajar guru dan aktivitas peserta didik dengan menggunakan media pembelajaran kartu tempel pada kegiatan pembelajaran yang mampu meningkatkan hasil belajar peserta didik.</w:t>
      </w:r>
    </w:p>
    <w:p w:rsidR="0093265B" w:rsidRPr="00890317" w:rsidRDefault="0093265B" w:rsidP="009B47ED">
      <w:pPr>
        <w:spacing w:after="0" w:line="360" w:lineRule="auto"/>
        <w:jc w:val="both"/>
        <w:rPr>
          <w:rFonts w:ascii="Palatino Linotype" w:hAnsi="Palatino Linotype"/>
          <w:b/>
          <w:color w:val="0D0D0D" w:themeColor="text1" w:themeTint="F2"/>
          <w:lang w:val="id-ID"/>
        </w:rPr>
      </w:pPr>
      <w:r w:rsidRPr="00890317">
        <w:rPr>
          <w:rFonts w:ascii="Palatino Linotype" w:hAnsi="Palatino Linotype"/>
          <w:b/>
          <w:color w:val="0D0D0D" w:themeColor="text1" w:themeTint="F2"/>
          <w:lang w:val="id-ID"/>
        </w:rPr>
        <w:t>Saran</w:t>
      </w:r>
    </w:p>
    <w:p w:rsidR="005A2601" w:rsidRDefault="005A2601" w:rsidP="005A2601">
      <w:pPr>
        <w:spacing w:after="0" w:line="360" w:lineRule="auto"/>
        <w:ind w:firstLine="567"/>
        <w:jc w:val="both"/>
        <w:rPr>
          <w:rFonts w:ascii="Palatino Linotype" w:hAnsi="Palatino Linotype" w:cs="Times New Roman"/>
          <w:b/>
          <w:lang w:val="id-ID"/>
        </w:rPr>
      </w:pPr>
      <w:r w:rsidRPr="005A2601">
        <w:rPr>
          <w:rFonts w:ascii="Palatino Linotype" w:hAnsi="Palatino Linotype" w:cs="Times New Roman"/>
          <w:lang w:val="id-ID"/>
        </w:rPr>
        <w:t>Saran b</w:t>
      </w:r>
      <w:r w:rsidRPr="005A2601">
        <w:rPr>
          <w:rFonts w:ascii="Palatino Linotype" w:hAnsi="Palatino Linotype" w:cs="Times New Roman"/>
        </w:rPr>
        <w:t>agi peserta didik</w:t>
      </w:r>
      <w:r w:rsidRPr="005A2601">
        <w:rPr>
          <w:rFonts w:ascii="Palatino Linotype" w:hAnsi="Palatino Linotype" w:cs="Times New Roman"/>
          <w:b/>
          <w:lang w:val="id-ID"/>
        </w:rPr>
        <w:t xml:space="preserve"> </w:t>
      </w:r>
      <w:r w:rsidRPr="005A2601">
        <w:rPr>
          <w:rFonts w:ascii="Palatino Linotype" w:hAnsi="Palatino Linotype"/>
        </w:rPr>
        <w:t>diharapkan dapat aktif secara langsung, antusias dalam kegiatan pembelajaran dan bersemangat dalam belajar sehingga hasil belajar peserta didik meningkat.</w:t>
      </w:r>
      <w:r w:rsidRPr="005A2601">
        <w:rPr>
          <w:rFonts w:ascii="Palatino Linotype" w:hAnsi="Palatino Linotype" w:cs="Times New Roman"/>
          <w:b/>
          <w:lang w:val="id-ID"/>
        </w:rPr>
        <w:t xml:space="preserve"> </w:t>
      </w:r>
    </w:p>
    <w:p w:rsidR="005A2601" w:rsidRDefault="005A2601" w:rsidP="005A2601">
      <w:pPr>
        <w:spacing w:after="0" w:line="360" w:lineRule="auto"/>
        <w:ind w:firstLine="567"/>
        <w:jc w:val="both"/>
        <w:rPr>
          <w:rFonts w:ascii="Palatino Linotype" w:hAnsi="Palatino Linotype" w:cs="Times New Roman"/>
          <w:b/>
          <w:lang w:val="id-ID"/>
        </w:rPr>
      </w:pPr>
      <w:r w:rsidRPr="005A2601">
        <w:rPr>
          <w:rFonts w:ascii="Palatino Linotype" w:hAnsi="Palatino Linotype" w:cs="Times New Roman"/>
        </w:rPr>
        <w:t>Bagi guru</w:t>
      </w:r>
      <w:r w:rsidRPr="005A2601">
        <w:rPr>
          <w:rFonts w:ascii="Palatino Linotype" w:hAnsi="Palatino Linotype" w:cs="Times New Roman"/>
          <w:lang w:val="id-ID"/>
        </w:rPr>
        <w:t xml:space="preserve"> </w:t>
      </w:r>
      <w:r w:rsidRPr="005A2601">
        <w:rPr>
          <w:rFonts w:ascii="Palatino Linotype" w:hAnsi="Palatino Linotype"/>
          <w:lang w:val="id-ID"/>
        </w:rPr>
        <w:t>s</w:t>
      </w:r>
      <w:r w:rsidRPr="005A2601">
        <w:rPr>
          <w:rFonts w:ascii="Palatino Linotype" w:hAnsi="Palatino Linotype"/>
        </w:rPr>
        <w:t xml:space="preserve">ebaiknya proses belajar mengajar dikelas dilakukan variasi media pembelajaran, agar tidak terjadi pembelajaran yang membosankan. Guru </w:t>
      </w:r>
      <w:proofErr w:type="gramStart"/>
      <w:r w:rsidRPr="005A2601">
        <w:rPr>
          <w:rFonts w:ascii="Palatino Linotype" w:hAnsi="Palatino Linotype"/>
        </w:rPr>
        <w:t>lebih</w:t>
      </w:r>
      <w:proofErr w:type="gramEnd"/>
      <w:r w:rsidRPr="005A2601">
        <w:rPr>
          <w:rFonts w:ascii="Palatino Linotype" w:hAnsi="Palatino Linotype"/>
        </w:rPr>
        <w:t xml:space="preserve"> kreatif dalam memberikan motivasi dan semangat dalam mengikuti pembelajaran, sehingga peserta didik lebih aktif dalam kegiatan belajar.</w:t>
      </w:r>
      <w:r w:rsidRPr="005A2601">
        <w:rPr>
          <w:rFonts w:ascii="Palatino Linotype" w:hAnsi="Palatino Linotype" w:cs="Times New Roman"/>
          <w:b/>
          <w:lang w:val="id-ID"/>
        </w:rPr>
        <w:t xml:space="preserve"> </w:t>
      </w:r>
    </w:p>
    <w:p w:rsidR="005A2601" w:rsidRDefault="005A2601" w:rsidP="009B47ED">
      <w:pPr>
        <w:spacing w:after="0" w:line="360" w:lineRule="auto"/>
        <w:ind w:firstLine="567"/>
        <w:jc w:val="both"/>
        <w:rPr>
          <w:rFonts w:ascii="Palatino Linotype" w:hAnsi="Palatino Linotype" w:cs="Times New Roman"/>
          <w:color w:val="000000" w:themeColor="text1"/>
          <w:lang w:val="id-ID"/>
        </w:rPr>
      </w:pPr>
      <w:r w:rsidRPr="005A2601">
        <w:rPr>
          <w:rFonts w:ascii="Palatino Linotype" w:hAnsi="Palatino Linotype"/>
          <w:lang w:val="id-ID"/>
        </w:rPr>
        <w:t xml:space="preserve">Bagi sekolah </w:t>
      </w:r>
      <w:r w:rsidRPr="005A2601">
        <w:rPr>
          <w:rFonts w:ascii="Palatino Linotype" w:hAnsi="Palatino Linotype" w:cs="Times New Roman"/>
          <w:color w:val="000000" w:themeColor="text1"/>
          <w:lang w:val="id-ID"/>
        </w:rPr>
        <w:t>hendaknya memfasi</w:t>
      </w:r>
      <w:r>
        <w:rPr>
          <w:rFonts w:ascii="Palatino Linotype" w:hAnsi="Palatino Linotype" w:cs="Times New Roman"/>
          <w:color w:val="000000" w:themeColor="text1"/>
          <w:lang w:val="id-ID"/>
        </w:rPr>
        <w:t>-</w:t>
      </w:r>
      <w:r w:rsidRPr="005A2601">
        <w:rPr>
          <w:rFonts w:ascii="Palatino Linotype" w:hAnsi="Palatino Linotype" w:cs="Times New Roman"/>
          <w:color w:val="000000" w:themeColor="text1"/>
          <w:lang w:val="id-ID"/>
        </w:rPr>
        <w:t>litasi media pembelajaran agar guru dapat menggunakan media pembelajaran dalam upaya meningkatkan mutu pendidikan khususnya pembelajaran tematik.</w:t>
      </w:r>
    </w:p>
    <w:p w:rsidR="009B47ED" w:rsidRDefault="009B47ED" w:rsidP="009B47ED">
      <w:pPr>
        <w:spacing w:after="0" w:line="360" w:lineRule="auto"/>
        <w:ind w:firstLine="567"/>
        <w:jc w:val="both"/>
        <w:rPr>
          <w:rFonts w:ascii="Palatino Linotype" w:hAnsi="Palatino Linotype" w:cs="Times New Roman"/>
          <w:color w:val="000000" w:themeColor="text1"/>
          <w:lang w:val="id-ID"/>
        </w:rPr>
      </w:pPr>
    </w:p>
    <w:p w:rsidR="009B47ED" w:rsidRDefault="009B47ED" w:rsidP="009B47ED">
      <w:pPr>
        <w:spacing w:after="0" w:line="360" w:lineRule="auto"/>
        <w:ind w:firstLine="567"/>
        <w:jc w:val="both"/>
        <w:rPr>
          <w:rFonts w:ascii="Palatino Linotype" w:hAnsi="Palatino Linotype" w:cs="Times New Roman"/>
          <w:color w:val="000000" w:themeColor="text1"/>
          <w:lang w:val="id-ID"/>
        </w:rPr>
      </w:pPr>
    </w:p>
    <w:p w:rsidR="009B47ED" w:rsidRDefault="009B47ED" w:rsidP="009B47ED">
      <w:pPr>
        <w:spacing w:after="0" w:line="360" w:lineRule="auto"/>
        <w:ind w:firstLine="567"/>
        <w:jc w:val="both"/>
        <w:rPr>
          <w:rFonts w:ascii="Palatino Linotype" w:hAnsi="Palatino Linotype" w:cs="Times New Roman"/>
          <w:color w:val="000000" w:themeColor="text1"/>
          <w:lang w:val="id-ID"/>
        </w:rPr>
      </w:pPr>
    </w:p>
    <w:p w:rsidR="009B47ED" w:rsidRDefault="009B47ED" w:rsidP="009B47ED">
      <w:pPr>
        <w:spacing w:after="0" w:line="360" w:lineRule="auto"/>
        <w:ind w:firstLine="567"/>
        <w:jc w:val="both"/>
        <w:rPr>
          <w:rFonts w:ascii="Palatino Linotype" w:hAnsi="Palatino Linotype" w:cs="Times New Roman"/>
          <w:color w:val="000000" w:themeColor="text1"/>
          <w:lang w:val="id-ID"/>
        </w:rPr>
      </w:pPr>
    </w:p>
    <w:p w:rsidR="009B47ED" w:rsidRPr="009B47ED" w:rsidRDefault="009B47ED" w:rsidP="009B47ED">
      <w:pPr>
        <w:spacing w:after="0" w:line="360" w:lineRule="auto"/>
        <w:ind w:firstLine="567"/>
        <w:jc w:val="both"/>
        <w:rPr>
          <w:rFonts w:ascii="Palatino Linotype" w:hAnsi="Palatino Linotype" w:cs="Times New Roman"/>
          <w:color w:val="000000" w:themeColor="text1"/>
          <w:lang w:val="id-ID"/>
        </w:rPr>
      </w:pPr>
    </w:p>
    <w:p w:rsidR="00891C76" w:rsidRPr="009B47ED" w:rsidRDefault="00891C76" w:rsidP="009B47ED">
      <w:pPr>
        <w:pStyle w:val="Default"/>
        <w:spacing w:line="360" w:lineRule="auto"/>
        <w:contextualSpacing/>
        <w:jc w:val="both"/>
        <w:rPr>
          <w:rFonts w:ascii="Palatino Linotype" w:hAnsi="Palatino Linotype"/>
          <w:b/>
          <w:color w:val="0D0D0D" w:themeColor="text1" w:themeTint="F2"/>
          <w:sz w:val="22"/>
          <w:szCs w:val="22"/>
        </w:rPr>
      </w:pPr>
      <w:r w:rsidRPr="009B47ED">
        <w:rPr>
          <w:rFonts w:ascii="Palatino Linotype" w:hAnsi="Palatino Linotype"/>
          <w:b/>
          <w:color w:val="0D0D0D" w:themeColor="text1" w:themeTint="F2"/>
          <w:sz w:val="22"/>
          <w:szCs w:val="22"/>
        </w:rPr>
        <w:lastRenderedPageBreak/>
        <w:t>Daftar Pustaka</w:t>
      </w:r>
    </w:p>
    <w:p w:rsidR="009B47ED" w:rsidRPr="009B47ED" w:rsidRDefault="009B47ED" w:rsidP="009B47ED">
      <w:pPr>
        <w:spacing w:after="0"/>
        <w:ind w:left="567" w:hanging="567"/>
        <w:jc w:val="both"/>
        <w:rPr>
          <w:rFonts w:ascii="Palatino Linotype" w:hAnsi="Palatino Linotype" w:cs="Times New Roman"/>
        </w:rPr>
      </w:pPr>
      <w:r w:rsidRPr="009B47ED">
        <w:rPr>
          <w:rFonts w:ascii="Palatino Linotype" w:hAnsi="Palatino Linotype" w:cs="Times New Roman"/>
        </w:rPr>
        <w:t xml:space="preserve">Aly, Abdullah &amp; Eny Rahma. (2009). </w:t>
      </w:r>
      <w:r w:rsidRPr="009B47ED">
        <w:rPr>
          <w:rFonts w:ascii="Palatino Linotype" w:hAnsi="Palatino Linotype" w:cs="Times New Roman"/>
          <w:i/>
        </w:rPr>
        <w:t>Ilmu Alamiah Dasar</w:t>
      </w:r>
      <w:r w:rsidRPr="009B47ED">
        <w:rPr>
          <w:rFonts w:ascii="Palatino Linotype" w:hAnsi="Palatino Linotype" w:cs="Times New Roman"/>
        </w:rPr>
        <w:t>. Jakarta: Bumi Aksara.</w:t>
      </w:r>
    </w:p>
    <w:p w:rsidR="009B47ED" w:rsidRPr="009B47ED" w:rsidRDefault="009B47ED" w:rsidP="009B47ED">
      <w:pPr>
        <w:spacing w:after="0"/>
        <w:ind w:left="567" w:hanging="567"/>
        <w:jc w:val="both"/>
        <w:rPr>
          <w:rFonts w:ascii="Palatino Linotype" w:hAnsi="Palatino Linotype" w:cs="Times New Roman"/>
        </w:rPr>
      </w:pPr>
      <w:r w:rsidRPr="009B47ED">
        <w:rPr>
          <w:rFonts w:ascii="Palatino Linotype" w:hAnsi="Palatino Linotype" w:cs="Times New Roman"/>
        </w:rPr>
        <w:t xml:space="preserve">Daryanto. (2011). </w:t>
      </w:r>
      <w:r w:rsidRPr="009B47ED">
        <w:rPr>
          <w:rFonts w:ascii="Palatino Linotype" w:hAnsi="Palatino Linotype" w:cs="Times New Roman"/>
          <w:i/>
        </w:rPr>
        <w:t>Penelitian Tindakan Kelas dan Penelitian Tindakan Sekolah</w:t>
      </w:r>
      <w:r w:rsidRPr="009B47ED">
        <w:rPr>
          <w:rFonts w:ascii="Palatino Linotype" w:hAnsi="Palatino Linotype" w:cs="Times New Roman"/>
        </w:rPr>
        <w:t>. Yogyakarta: Gava Media.</w:t>
      </w:r>
    </w:p>
    <w:p w:rsidR="005A2601" w:rsidRDefault="005A2601" w:rsidP="005A2601">
      <w:pPr>
        <w:spacing w:after="0"/>
        <w:ind w:left="567" w:hanging="567"/>
        <w:jc w:val="both"/>
        <w:rPr>
          <w:rFonts w:ascii="Palatino Linotype" w:hAnsi="Palatino Linotype" w:cs="Times New Roman"/>
        </w:rPr>
      </w:pPr>
      <w:r w:rsidRPr="005A2601">
        <w:rPr>
          <w:rFonts w:ascii="Palatino Linotype" w:hAnsi="Palatino Linotype" w:cs="Times New Roman"/>
        </w:rPr>
        <w:t xml:space="preserve">Hosnan, M. (2014). </w:t>
      </w:r>
      <w:r w:rsidRPr="005A2601">
        <w:rPr>
          <w:rFonts w:ascii="Palatino Linotype" w:hAnsi="Palatino Linotype" w:cs="Times New Roman"/>
          <w:i/>
        </w:rPr>
        <w:t>Pendekatan Saintifik dan Kontekstual Dalam Pembelajaran Abad 21</w:t>
      </w:r>
      <w:r w:rsidRPr="005A2601">
        <w:rPr>
          <w:rFonts w:ascii="Palatino Linotype" w:hAnsi="Palatino Linotype" w:cs="Times New Roman"/>
        </w:rPr>
        <w:t>. Bogor: Ghalia Indonesia.</w:t>
      </w:r>
    </w:p>
    <w:p w:rsidR="005A2601" w:rsidRPr="005A2601" w:rsidRDefault="005A2601" w:rsidP="005A2601">
      <w:pPr>
        <w:spacing w:after="0"/>
        <w:ind w:left="567" w:hanging="567"/>
        <w:jc w:val="both"/>
        <w:rPr>
          <w:rFonts w:ascii="Palatino Linotype" w:hAnsi="Palatino Linotype" w:cs="Times New Roman"/>
          <w:iCs/>
          <w:lang w:val="id-ID"/>
        </w:rPr>
      </w:pPr>
      <w:r w:rsidRPr="005A2601">
        <w:rPr>
          <w:rFonts w:ascii="Palatino Linotype" w:hAnsi="Palatino Linotype" w:cs="Times New Roman"/>
        </w:rPr>
        <w:t xml:space="preserve">Jannah, Miftahul &amp; Hasmawati. (2017). </w:t>
      </w:r>
      <w:r w:rsidRPr="005A2601">
        <w:rPr>
          <w:rFonts w:ascii="Palatino Linotype" w:hAnsi="Palatino Linotype" w:cs="Times New Roman"/>
          <w:i/>
        </w:rPr>
        <w:t>Penggunaan Media Kartu Bergambar dalam Keterampilan Menulis Karangan Sederhana Bahasa Jerman Siswa Kelas XI IPS Sma Negeri 1 Segeri Kabupaten Pangkep</w:t>
      </w:r>
      <w:r w:rsidRPr="005A2601">
        <w:rPr>
          <w:rFonts w:ascii="Palatino Linotype" w:hAnsi="Palatino Linotype" w:cs="Times New Roman"/>
        </w:rPr>
        <w:t xml:space="preserve">. </w:t>
      </w:r>
      <w:r w:rsidRPr="005A2601">
        <w:rPr>
          <w:rFonts w:ascii="Palatino Linotype" w:hAnsi="Palatino Linotype" w:cs="Times New Roman"/>
          <w:iCs/>
        </w:rPr>
        <w:t>Jurnal Pendidikan Bahasa Asing dan Sastra, 1(1), 12-17.</w:t>
      </w:r>
      <w:r w:rsidRPr="005A2601">
        <w:rPr>
          <w:rFonts w:ascii="Palatino Linotype" w:hAnsi="Palatino Linotype" w:cs="Times New Roman"/>
          <w:iCs/>
          <w:lang w:val="id-ID"/>
        </w:rPr>
        <w:t xml:space="preserve"> Diakses pada tanggal 4 Desember 2019 pukul 20.06 WIB dari </w:t>
      </w:r>
      <w:hyperlink r:id="rId6" w:history="1">
        <w:r w:rsidRPr="00CE1867">
          <w:rPr>
            <w:rStyle w:val="Hyperlink"/>
            <w:rFonts w:ascii="Palatino Linotype" w:hAnsi="Palatino Linotype" w:cs="Times New Roman"/>
          </w:rPr>
          <w:t>http://</w:t>
        </w:r>
        <w:r w:rsidRPr="00CE1867">
          <w:rPr>
            <w:rStyle w:val="Hyperlink"/>
            <w:rFonts w:ascii="Palatino Linotype" w:hAnsi="Palatino Linotype" w:cs="Times New Roman"/>
            <w:lang w:val="id-ID"/>
          </w:rPr>
          <w:t>ojs.unm.ac.id/eralingua/article/view/2985/1625</w:t>
        </w:r>
      </w:hyperlink>
      <w:r>
        <w:rPr>
          <w:rFonts w:ascii="Palatino Linotype" w:hAnsi="Palatino Linotype" w:cs="Times New Roman"/>
          <w:u w:val="single"/>
          <w:lang w:val="id-ID"/>
        </w:rPr>
        <w:t xml:space="preserve"> </w:t>
      </w:r>
    </w:p>
    <w:p w:rsidR="005A2601" w:rsidRPr="005A2601" w:rsidRDefault="005A2601" w:rsidP="005A2601">
      <w:pPr>
        <w:spacing w:after="0"/>
        <w:ind w:left="567" w:hanging="567"/>
        <w:jc w:val="both"/>
        <w:rPr>
          <w:rFonts w:ascii="Palatino Linotype" w:hAnsi="Palatino Linotype" w:cs="Times New Roman"/>
          <w:bCs/>
          <w:lang w:val="id-ID"/>
        </w:rPr>
      </w:pPr>
      <w:r w:rsidRPr="005A2601">
        <w:rPr>
          <w:rFonts w:ascii="Palatino Linotype" w:hAnsi="Palatino Linotype" w:cs="Times New Roman"/>
          <w:bCs/>
          <w:iCs/>
        </w:rPr>
        <w:t xml:space="preserve">Masturi, dkk. (2014). </w:t>
      </w:r>
      <w:r w:rsidRPr="005A2601">
        <w:rPr>
          <w:rFonts w:ascii="Palatino Linotype" w:hAnsi="Palatino Linotype" w:cs="Times New Roman"/>
          <w:bCs/>
          <w:i/>
        </w:rPr>
        <w:t>Pengaruh Penggunaan Media Kartu Bergambar Terhadap Kemampuan Mendeskripsikan Daur Hidup Organisme Dilihat</w:t>
      </w:r>
      <w:r w:rsidRPr="005A2601">
        <w:rPr>
          <w:rFonts w:ascii="Palatino Linotype" w:hAnsi="Palatino Linotype" w:cs="Times New Roman"/>
          <w:b/>
          <w:bCs/>
          <w:i/>
        </w:rPr>
        <w:t xml:space="preserve"> </w:t>
      </w:r>
      <w:r w:rsidRPr="005A2601">
        <w:rPr>
          <w:rFonts w:ascii="Palatino Linotype" w:hAnsi="Palatino Linotype" w:cs="Times New Roman"/>
          <w:bCs/>
          <w:i/>
        </w:rPr>
        <w:t>Dari Tingkat Kemandirian Belajar Siswa Di SD 5 Dersalam Kudus</w:t>
      </w:r>
      <w:r w:rsidRPr="005A2601">
        <w:rPr>
          <w:rFonts w:ascii="Palatino Linotype" w:hAnsi="Palatino Linotype" w:cs="Times New Roman"/>
          <w:bCs/>
        </w:rPr>
        <w:t>. Jurnal, 7(1), 39-44.</w:t>
      </w:r>
      <w:r w:rsidRPr="005A2601">
        <w:rPr>
          <w:rFonts w:ascii="Palatino Linotype" w:hAnsi="Palatino Linotype" w:cs="Times New Roman"/>
          <w:bCs/>
          <w:lang w:val="id-ID"/>
        </w:rPr>
        <w:t xml:space="preserve"> Diakses pada tanggal 16 Desember 2019 pukul 17.46 WIB dari </w:t>
      </w:r>
      <w:hyperlink r:id="rId7" w:history="1">
        <w:r w:rsidRPr="00CE1867">
          <w:rPr>
            <w:rStyle w:val="Hyperlink"/>
            <w:rFonts w:ascii="Palatino Linotype" w:hAnsi="Palatino Linotype" w:cs="Times New Roman"/>
          </w:rPr>
          <w:t>http://</w:t>
        </w:r>
        <w:r w:rsidRPr="00CE1867">
          <w:rPr>
            <w:rStyle w:val="Hyperlink"/>
            <w:rFonts w:ascii="Palatino Linotype" w:hAnsi="Palatino Linotype" w:cs="Times New Roman"/>
            <w:lang w:val="id-ID"/>
          </w:rPr>
          <w:t>media.neliti.com/media/publications/23229-ID-pengaruh pengguna an-media-kartu-bergambar terhadap -kemampuan-mendeskripsikan dau. pdf</w:t>
        </w:r>
      </w:hyperlink>
      <w:r w:rsidRPr="005A2601">
        <w:rPr>
          <w:rFonts w:ascii="Palatino Linotype" w:hAnsi="Palatino Linotype" w:cs="Times New Roman"/>
          <w:u w:val="single"/>
          <w:lang w:val="id-ID"/>
        </w:rPr>
        <w:t xml:space="preserve"> </w:t>
      </w:r>
    </w:p>
    <w:p w:rsidR="005A2601" w:rsidRPr="005A2601" w:rsidRDefault="005A2601" w:rsidP="005A2601">
      <w:pPr>
        <w:spacing w:after="0"/>
        <w:ind w:left="567" w:hanging="567"/>
        <w:jc w:val="both"/>
        <w:rPr>
          <w:rFonts w:ascii="Palatino Linotype" w:hAnsi="Palatino Linotype" w:cs="Times New Roman"/>
          <w:lang w:val="id-ID"/>
        </w:rPr>
      </w:pPr>
      <w:r w:rsidRPr="005A2601">
        <w:rPr>
          <w:rFonts w:ascii="Palatino Linotype" w:hAnsi="Palatino Linotype" w:cs="Times New Roman"/>
        </w:rPr>
        <w:t xml:space="preserve">Rusdiana. (2018). </w:t>
      </w:r>
      <w:r w:rsidRPr="005A2601">
        <w:rPr>
          <w:rFonts w:ascii="Palatino Linotype" w:hAnsi="Palatino Linotype" w:cs="Times New Roman"/>
          <w:i/>
        </w:rPr>
        <w:t>Penilaian Autentik</w:t>
      </w:r>
      <w:r w:rsidRPr="005A2601">
        <w:rPr>
          <w:rFonts w:ascii="Palatino Linotype" w:hAnsi="Palatino Linotype" w:cs="Times New Roman"/>
        </w:rPr>
        <w:t>. Bandung: Pustaka Setia.</w:t>
      </w:r>
    </w:p>
    <w:p w:rsidR="005A2601" w:rsidRDefault="005A2601" w:rsidP="005A2601">
      <w:pPr>
        <w:spacing w:after="0"/>
        <w:ind w:left="567" w:hanging="567"/>
        <w:jc w:val="both"/>
        <w:rPr>
          <w:rFonts w:ascii="Palatino Linotype" w:hAnsi="Palatino Linotype" w:cs="Times New Roman"/>
        </w:rPr>
      </w:pPr>
      <w:r w:rsidRPr="005A2601">
        <w:rPr>
          <w:rFonts w:ascii="Palatino Linotype" w:hAnsi="Palatino Linotype" w:cs="Times New Roman"/>
        </w:rPr>
        <w:t xml:space="preserve">Susanto, Ahmad. (2013). </w:t>
      </w:r>
      <w:r w:rsidRPr="005A2601">
        <w:rPr>
          <w:rFonts w:ascii="Palatino Linotype" w:hAnsi="Palatino Linotype" w:cs="Times New Roman"/>
          <w:i/>
        </w:rPr>
        <w:t>Teori Belajar dan Pembelajaran di Sekolah Dasar</w:t>
      </w:r>
      <w:r w:rsidRPr="005A2601">
        <w:rPr>
          <w:rFonts w:ascii="Palatino Linotype" w:hAnsi="Palatino Linotype" w:cs="Times New Roman"/>
        </w:rPr>
        <w:t>. Jakarta: Prenadamedia Group.</w:t>
      </w:r>
    </w:p>
    <w:p w:rsidR="009B47ED" w:rsidRDefault="009B47ED" w:rsidP="005A2601">
      <w:pPr>
        <w:spacing w:after="0"/>
        <w:ind w:left="567" w:hanging="567"/>
        <w:jc w:val="both"/>
        <w:rPr>
          <w:rFonts w:ascii="Palatino Linotype" w:hAnsi="Palatino Linotype" w:cs="Times New Roman"/>
        </w:rPr>
      </w:pPr>
    </w:p>
    <w:p w:rsidR="009B47ED" w:rsidRPr="00FD46BA" w:rsidRDefault="009B47ED" w:rsidP="00FD46BA">
      <w:pPr>
        <w:spacing w:after="0"/>
        <w:ind w:left="567" w:hanging="567"/>
        <w:jc w:val="both"/>
        <w:rPr>
          <w:rFonts w:ascii="Palatino Linotype" w:hAnsi="Palatino Linotype" w:cs="Times New Roman"/>
        </w:rPr>
      </w:pPr>
      <w:r w:rsidRPr="009B47ED">
        <w:rPr>
          <w:rFonts w:ascii="Palatino Linotype" w:hAnsi="Palatino Linotype" w:cs="Times New Roman"/>
        </w:rPr>
        <w:lastRenderedPageBreak/>
        <w:t xml:space="preserve">Tampubolon, M Saur. (2014). </w:t>
      </w:r>
      <w:r w:rsidRPr="009B47ED">
        <w:rPr>
          <w:rFonts w:ascii="Palatino Linotype" w:hAnsi="Palatino Linotype" w:cs="Times New Roman"/>
          <w:i/>
        </w:rPr>
        <w:t>Penelitian Tindakan Kelas Sebagai Pengembangan Profesi Pendidik dan Keilmuan</w:t>
      </w:r>
      <w:r w:rsidRPr="009B47ED">
        <w:rPr>
          <w:rFonts w:ascii="Palatino Linotype" w:hAnsi="Palatino Linotype" w:cs="Times New Roman"/>
        </w:rPr>
        <w:t>. Jakarta: Erlangga.</w:t>
      </w:r>
    </w:p>
    <w:p w:rsidR="005A2601" w:rsidRPr="005A2601" w:rsidRDefault="005A2601" w:rsidP="005A2601">
      <w:pPr>
        <w:spacing w:after="0"/>
        <w:ind w:left="567" w:hanging="567"/>
        <w:jc w:val="both"/>
        <w:rPr>
          <w:rFonts w:ascii="Palatino Linotype" w:hAnsi="Palatino Linotype" w:cs="Times New Roman"/>
          <w:lang w:val="id-ID"/>
        </w:rPr>
      </w:pPr>
      <w:r w:rsidRPr="005A2601">
        <w:rPr>
          <w:rFonts w:ascii="Palatino Linotype" w:hAnsi="Palatino Linotype" w:cs="Times New Roman"/>
        </w:rPr>
        <w:t xml:space="preserve">Wena, Made. (2011). </w:t>
      </w:r>
      <w:r w:rsidRPr="005A2601">
        <w:rPr>
          <w:rFonts w:ascii="Palatino Linotype" w:hAnsi="Palatino Linotype" w:cs="Times New Roman"/>
          <w:i/>
        </w:rPr>
        <w:t>Strategi Pembelajaran Inovatif Kontemporer (Suatu Tinjauan Konseptual Operasional)</w:t>
      </w:r>
      <w:r w:rsidRPr="005A2601">
        <w:rPr>
          <w:rFonts w:ascii="Palatino Linotype" w:hAnsi="Palatino Linotype" w:cs="Times New Roman"/>
        </w:rPr>
        <w:t>. Jakarta: Bumi Aksara.</w:t>
      </w:r>
    </w:p>
    <w:p w:rsidR="005A2601" w:rsidRDefault="005A2601" w:rsidP="005A2601">
      <w:pPr>
        <w:ind w:left="567" w:hanging="567"/>
        <w:jc w:val="both"/>
        <w:rPr>
          <w:rFonts w:ascii="Times New Roman" w:hAnsi="Times New Roman" w:cs="Times New Roman"/>
          <w:sz w:val="24"/>
          <w:szCs w:val="24"/>
          <w:lang w:val="id-ID"/>
        </w:rPr>
      </w:pPr>
    </w:p>
    <w:p w:rsidR="00C955FD" w:rsidRPr="00C955FD" w:rsidRDefault="00C955FD" w:rsidP="007B529B">
      <w:pPr>
        <w:spacing w:after="0" w:line="240" w:lineRule="auto"/>
        <w:ind w:left="426" w:hanging="426"/>
        <w:jc w:val="both"/>
        <w:rPr>
          <w:rFonts w:ascii="Palatino Linotype" w:hAnsi="Palatino Linotype"/>
          <w:color w:val="0D0D0D" w:themeColor="text1" w:themeTint="F2"/>
          <w:lang w:val="id-ID"/>
        </w:rPr>
      </w:pPr>
    </w:p>
    <w:p w:rsidR="00891C76" w:rsidRPr="00860681" w:rsidRDefault="00891C76" w:rsidP="00860681">
      <w:pPr>
        <w:pStyle w:val="Default"/>
        <w:spacing w:line="360" w:lineRule="auto"/>
        <w:ind w:firstLine="720"/>
        <w:contextualSpacing/>
        <w:jc w:val="both"/>
        <w:rPr>
          <w:rFonts w:ascii="Palatino Linotype" w:hAnsi="Palatino Linotype"/>
          <w:color w:val="FF0000"/>
          <w:sz w:val="22"/>
          <w:szCs w:val="22"/>
        </w:rPr>
      </w:pPr>
    </w:p>
    <w:p w:rsidR="0093265B" w:rsidRPr="0093265B" w:rsidRDefault="0093265B" w:rsidP="00020922">
      <w:pPr>
        <w:spacing w:line="360" w:lineRule="auto"/>
        <w:jc w:val="both"/>
        <w:rPr>
          <w:rFonts w:ascii="Palatino Linotype" w:hAnsi="Palatino Linotype"/>
          <w:b/>
          <w:lang w:val="id-ID"/>
        </w:rPr>
      </w:pPr>
    </w:p>
    <w:p w:rsidR="0056755B" w:rsidRPr="00C27E27" w:rsidRDefault="0056755B" w:rsidP="00020922">
      <w:pPr>
        <w:spacing w:line="360" w:lineRule="auto"/>
        <w:jc w:val="both"/>
        <w:rPr>
          <w:rFonts w:ascii="Palatino Linotype" w:hAnsi="Palatino Linotype"/>
          <w:b/>
          <w:lang w:val="id-ID"/>
        </w:rPr>
      </w:pPr>
    </w:p>
    <w:p w:rsidR="00CB7482" w:rsidRPr="00CB7482" w:rsidRDefault="00CB7482" w:rsidP="005B1BD9">
      <w:pPr>
        <w:spacing w:after="0"/>
        <w:rPr>
          <w:rFonts w:ascii="Palatino Linotype" w:hAnsi="Palatino Linotype"/>
          <w:b/>
          <w:lang w:val="id-ID"/>
        </w:rPr>
      </w:pPr>
    </w:p>
    <w:sectPr w:rsidR="00CB7482" w:rsidRPr="00CB7482" w:rsidSect="00425122">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3740F"/>
    <w:multiLevelType w:val="hybridMultilevel"/>
    <w:tmpl w:val="CDCEF6B4"/>
    <w:lvl w:ilvl="0" w:tplc="02C80F48">
      <w:start w:val="1"/>
      <w:numFmt w:val="decimal"/>
      <w:lvlText w:val="%1."/>
      <w:lvlJc w:val="left"/>
      <w:pPr>
        <w:ind w:left="717" w:hanging="360"/>
      </w:pPr>
      <w:rPr>
        <w:rFonts w:ascii="Times New Roman" w:eastAsia="Times New Roman" w:hAnsi="Times New Roman" w:cs="Times New Roman"/>
      </w:rPr>
    </w:lvl>
    <w:lvl w:ilvl="1" w:tplc="04210019">
      <w:start w:val="1"/>
      <w:numFmt w:val="lowerLetter"/>
      <w:lvlText w:val="%2."/>
      <w:lvlJc w:val="left"/>
      <w:pPr>
        <w:ind w:left="1437" w:hanging="360"/>
      </w:pPr>
      <w:rPr>
        <w:rFonts w:cs="Times New Roman"/>
      </w:rPr>
    </w:lvl>
    <w:lvl w:ilvl="2" w:tplc="0421001B">
      <w:start w:val="1"/>
      <w:numFmt w:val="lowerRoman"/>
      <w:lvlText w:val="%3."/>
      <w:lvlJc w:val="right"/>
      <w:pPr>
        <w:ind w:left="2157" w:hanging="180"/>
      </w:pPr>
      <w:rPr>
        <w:rFonts w:cs="Times New Roman"/>
      </w:rPr>
    </w:lvl>
    <w:lvl w:ilvl="3" w:tplc="0421000F">
      <w:start w:val="1"/>
      <w:numFmt w:val="decimal"/>
      <w:lvlText w:val="%4."/>
      <w:lvlJc w:val="left"/>
      <w:pPr>
        <w:ind w:left="2877" w:hanging="360"/>
      </w:pPr>
      <w:rPr>
        <w:rFonts w:cs="Times New Roman"/>
      </w:rPr>
    </w:lvl>
    <w:lvl w:ilvl="4" w:tplc="04210019">
      <w:start w:val="1"/>
      <w:numFmt w:val="lowerLetter"/>
      <w:lvlText w:val="%5."/>
      <w:lvlJc w:val="left"/>
      <w:pPr>
        <w:ind w:left="3597" w:hanging="360"/>
      </w:pPr>
      <w:rPr>
        <w:rFonts w:cs="Times New Roman"/>
      </w:rPr>
    </w:lvl>
    <w:lvl w:ilvl="5" w:tplc="0421001B">
      <w:start w:val="1"/>
      <w:numFmt w:val="lowerRoman"/>
      <w:lvlText w:val="%6."/>
      <w:lvlJc w:val="right"/>
      <w:pPr>
        <w:ind w:left="4317" w:hanging="180"/>
      </w:pPr>
      <w:rPr>
        <w:rFonts w:cs="Times New Roman"/>
      </w:rPr>
    </w:lvl>
    <w:lvl w:ilvl="6" w:tplc="0421000F">
      <w:start w:val="1"/>
      <w:numFmt w:val="decimal"/>
      <w:lvlText w:val="%7."/>
      <w:lvlJc w:val="left"/>
      <w:pPr>
        <w:ind w:left="5037" w:hanging="360"/>
      </w:pPr>
      <w:rPr>
        <w:rFonts w:cs="Times New Roman"/>
      </w:rPr>
    </w:lvl>
    <w:lvl w:ilvl="7" w:tplc="04210019">
      <w:start w:val="1"/>
      <w:numFmt w:val="lowerLetter"/>
      <w:lvlText w:val="%8."/>
      <w:lvlJc w:val="left"/>
      <w:pPr>
        <w:ind w:left="5757" w:hanging="360"/>
      </w:pPr>
      <w:rPr>
        <w:rFonts w:cs="Times New Roman"/>
      </w:rPr>
    </w:lvl>
    <w:lvl w:ilvl="8" w:tplc="0421001B">
      <w:start w:val="1"/>
      <w:numFmt w:val="lowerRoman"/>
      <w:lvlText w:val="%9."/>
      <w:lvlJc w:val="right"/>
      <w:pPr>
        <w:ind w:left="647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4B"/>
    <w:rsid w:val="00020922"/>
    <w:rsid w:val="00100F39"/>
    <w:rsid w:val="001147BF"/>
    <w:rsid w:val="001A5A28"/>
    <w:rsid w:val="00425122"/>
    <w:rsid w:val="00494FB6"/>
    <w:rsid w:val="004B6202"/>
    <w:rsid w:val="005122A7"/>
    <w:rsid w:val="0056755B"/>
    <w:rsid w:val="005A2601"/>
    <w:rsid w:val="005B1BD9"/>
    <w:rsid w:val="006464A7"/>
    <w:rsid w:val="00671076"/>
    <w:rsid w:val="00783673"/>
    <w:rsid w:val="007B529B"/>
    <w:rsid w:val="007D74A5"/>
    <w:rsid w:val="00860681"/>
    <w:rsid w:val="00890317"/>
    <w:rsid w:val="00891C76"/>
    <w:rsid w:val="0093265B"/>
    <w:rsid w:val="00997F28"/>
    <w:rsid w:val="009B47ED"/>
    <w:rsid w:val="009C4501"/>
    <w:rsid w:val="009E22A0"/>
    <w:rsid w:val="009E284B"/>
    <w:rsid w:val="00A6636A"/>
    <w:rsid w:val="00B074FC"/>
    <w:rsid w:val="00B95798"/>
    <w:rsid w:val="00C25EF8"/>
    <w:rsid w:val="00C27E27"/>
    <w:rsid w:val="00C732B8"/>
    <w:rsid w:val="00C955FD"/>
    <w:rsid w:val="00CB7482"/>
    <w:rsid w:val="00E71A63"/>
    <w:rsid w:val="00E80A03"/>
    <w:rsid w:val="00F55256"/>
    <w:rsid w:val="00FA63FD"/>
    <w:rsid w:val="00FC53EC"/>
    <w:rsid w:val="00FC577A"/>
    <w:rsid w:val="00FD4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BE043-2B6F-4281-8D75-0A205F84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4B"/>
    <w:pPr>
      <w:spacing w:after="200" w:line="276" w:lineRule="auto"/>
    </w:pPr>
    <w:rPr>
      <w:rFonts w:ascii="Calibri" w:eastAsia="Times New Roman" w:hAnsi="Calibri" w:cs="Arial"/>
      <w:lang w:val="en-US"/>
    </w:rPr>
  </w:style>
  <w:style w:type="paragraph" w:styleId="Heading3">
    <w:name w:val="heading 3"/>
    <w:basedOn w:val="Normal"/>
    <w:link w:val="Heading3Char"/>
    <w:uiPriority w:val="9"/>
    <w:qFormat/>
    <w:rsid w:val="00FC53EC"/>
    <w:pPr>
      <w:spacing w:before="100" w:beforeAutospacing="1" w:after="100" w:afterAutospacing="1" w:line="240" w:lineRule="auto"/>
      <w:outlineLvl w:val="2"/>
    </w:pPr>
    <w:rPr>
      <w:rFonts w:ascii="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4B"/>
    <w:rPr>
      <w:color w:val="0563C1" w:themeColor="hyperlink"/>
      <w:u w:val="single"/>
    </w:rPr>
  </w:style>
  <w:style w:type="character" w:customStyle="1" w:styleId="ListParagraphChar">
    <w:name w:val="List Paragraph Char"/>
    <w:aliases w:val="Body of text Char,List Paragraph1 Char"/>
    <w:link w:val="ListParagraph"/>
    <w:uiPriority w:val="34"/>
    <w:locked/>
    <w:rsid w:val="00425122"/>
    <w:rPr>
      <w:lang w:val="x-none" w:eastAsia="x-none"/>
    </w:rPr>
  </w:style>
  <w:style w:type="paragraph" w:styleId="ListParagraph">
    <w:name w:val="List Paragraph"/>
    <w:aliases w:val="Body of text,List Paragraph1"/>
    <w:basedOn w:val="Normal"/>
    <w:link w:val="ListParagraphChar"/>
    <w:uiPriority w:val="34"/>
    <w:qFormat/>
    <w:rsid w:val="00425122"/>
    <w:pPr>
      <w:spacing w:after="0" w:line="360" w:lineRule="auto"/>
      <w:ind w:left="720"/>
      <w:contextualSpacing/>
      <w:jc w:val="both"/>
    </w:pPr>
    <w:rPr>
      <w:rFonts w:asciiTheme="minorHAnsi" w:eastAsiaTheme="minorHAnsi" w:hAnsiTheme="minorHAnsi" w:cstheme="minorBidi"/>
      <w:lang w:val="x-none" w:eastAsia="x-none"/>
    </w:rPr>
  </w:style>
  <w:style w:type="paragraph" w:customStyle="1" w:styleId="Default">
    <w:name w:val="Default"/>
    <w:rsid w:val="009326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FC53EC"/>
    <w:rPr>
      <w:rFonts w:ascii="Times New Roman" w:eastAsia="Times New Roman" w:hAnsi="Times New Roman" w:cs="Times New Roman"/>
      <w:b/>
      <w:bCs/>
      <w:sz w:val="27"/>
      <w:szCs w:val="27"/>
      <w:lang w:eastAsia="id-ID"/>
    </w:rPr>
  </w:style>
  <w:style w:type="character" w:customStyle="1" w:styleId="go">
    <w:name w:val="go"/>
    <w:basedOn w:val="DefaultParagraphFont"/>
    <w:rsid w:val="00FC53EC"/>
  </w:style>
  <w:style w:type="paragraph" w:styleId="NoSpacing">
    <w:name w:val="No Spacing"/>
    <w:uiPriority w:val="1"/>
    <w:qFormat/>
    <w:rsid w:val="00FC53EC"/>
    <w:pPr>
      <w:spacing w:after="0" w:line="240" w:lineRule="auto"/>
    </w:pPr>
    <w:rPr>
      <w:rFonts w:ascii="Times New Roman" w:eastAsia="MS Mincho" w:hAnsi="Times New Roman" w:cs="Times New Roman"/>
      <w:sz w:val="24"/>
      <w:szCs w:val="24"/>
      <w:lang w:val="en-US" w:eastAsia="ja-JP"/>
    </w:rPr>
  </w:style>
  <w:style w:type="table" w:styleId="TableGrid">
    <w:name w:val="Table Grid"/>
    <w:basedOn w:val="TableNormal"/>
    <w:uiPriority w:val="59"/>
    <w:rsid w:val="00FA6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368">
      <w:bodyDiv w:val="1"/>
      <w:marLeft w:val="0"/>
      <w:marRight w:val="0"/>
      <w:marTop w:val="0"/>
      <w:marBottom w:val="0"/>
      <w:divBdr>
        <w:top w:val="none" w:sz="0" w:space="0" w:color="auto"/>
        <w:left w:val="none" w:sz="0" w:space="0" w:color="auto"/>
        <w:bottom w:val="none" w:sz="0" w:space="0" w:color="auto"/>
        <w:right w:val="none" w:sz="0" w:space="0" w:color="auto"/>
      </w:divBdr>
    </w:div>
    <w:div w:id="106586808">
      <w:bodyDiv w:val="1"/>
      <w:marLeft w:val="0"/>
      <w:marRight w:val="0"/>
      <w:marTop w:val="0"/>
      <w:marBottom w:val="0"/>
      <w:divBdr>
        <w:top w:val="none" w:sz="0" w:space="0" w:color="auto"/>
        <w:left w:val="none" w:sz="0" w:space="0" w:color="auto"/>
        <w:bottom w:val="none" w:sz="0" w:space="0" w:color="auto"/>
        <w:right w:val="none" w:sz="0" w:space="0" w:color="auto"/>
      </w:divBdr>
    </w:div>
    <w:div w:id="144322691">
      <w:bodyDiv w:val="1"/>
      <w:marLeft w:val="0"/>
      <w:marRight w:val="0"/>
      <w:marTop w:val="0"/>
      <w:marBottom w:val="0"/>
      <w:divBdr>
        <w:top w:val="none" w:sz="0" w:space="0" w:color="auto"/>
        <w:left w:val="none" w:sz="0" w:space="0" w:color="auto"/>
        <w:bottom w:val="none" w:sz="0" w:space="0" w:color="auto"/>
        <w:right w:val="none" w:sz="0" w:space="0" w:color="auto"/>
      </w:divBdr>
    </w:div>
    <w:div w:id="150676970">
      <w:bodyDiv w:val="1"/>
      <w:marLeft w:val="0"/>
      <w:marRight w:val="0"/>
      <w:marTop w:val="0"/>
      <w:marBottom w:val="0"/>
      <w:divBdr>
        <w:top w:val="none" w:sz="0" w:space="0" w:color="auto"/>
        <w:left w:val="none" w:sz="0" w:space="0" w:color="auto"/>
        <w:bottom w:val="none" w:sz="0" w:space="0" w:color="auto"/>
        <w:right w:val="none" w:sz="0" w:space="0" w:color="auto"/>
      </w:divBdr>
    </w:div>
    <w:div w:id="282541948">
      <w:bodyDiv w:val="1"/>
      <w:marLeft w:val="0"/>
      <w:marRight w:val="0"/>
      <w:marTop w:val="0"/>
      <w:marBottom w:val="0"/>
      <w:divBdr>
        <w:top w:val="none" w:sz="0" w:space="0" w:color="auto"/>
        <w:left w:val="none" w:sz="0" w:space="0" w:color="auto"/>
        <w:bottom w:val="none" w:sz="0" w:space="0" w:color="auto"/>
        <w:right w:val="none" w:sz="0" w:space="0" w:color="auto"/>
      </w:divBdr>
    </w:div>
    <w:div w:id="296447943">
      <w:bodyDiv w:val="1"/>
      <w:marLeft w:val="0"/>
      <w:marRight w:val="0"/>
      <w:marTop w:val="0"/>
      <w:marBottom w:val="0"/>
      <w:divBdr>
        <w:top w:val="none" w:sz="0" w:space="0" w:color="auto"/>
        <w:left w:val="none" w:sz="0" w:space="0" w:color="auto"/>
        <w:bottom w:val="none" w:sz="0" w:space="0" w:color="auto"/>
        <w:right w:val="none" w:sz="0" w:space="0" w:color="auto"/>
      </w:divBdr>
    </w:div>
    <w:div w:id="370766258">
      <w:bodyDiv w:val="1"/>
      <w:marLeft w:val="0"/>
      <w:marRight w:val="0"/>
      <w:marTop w:val="0"/>
      <w:marBottom w:val="0"/>
      <w:divBdr>
        <w:top w:val="none" w:sz="0" w:space="0" w:color="auto"/>
        <w:left w:val="none" w:sz="0" w:space="0" w:color="auto"/>
        <w:bottom w:val="none" w:sz="0" w:space="0" w:color="auto"/>
        <w:right w:val="none" w:sz="0" w:space="0" w:color="auto"/>
      </w:divBdr>
    </w:div>
    <w:div w:id="407387082">
      <w:bodyDiv w:val="1"/>
      <w:marLeft w:val="0"/>
      <w:marRight w:val="0"/>
      <w:marTop w:val="0"/>
      <w:marBottom w:val="0"/>
      <w:divBdr>
        <w:top w:val="none" w:sz="0" w:space="0" w:color="auto"/>
        <w:left w:val="none" w:sz="0" w:space="0" w:color="auto"/>
        <w:bottom w:val="none" w:sz="0" w:space="0" w:color="auto"/>
        <w:right w:val="none" w:sz="0" w:space="0" w:color="auto"/>
      </w:divBdr>
    </w:div>
    <w:div w:id="442576317">
      <w:bodyDiv w:val="1"/>
      <w:marLeft w:val="0"/>
      <w:marRight w:val="0"/>
      <w:marTop w:val="0"/>
      <w:marBottom w:val="0"/>
      <w:divBdr>
        <w:top w:val="none" w:sz="0" w:space="0" w:color="auto"/>
        <w:left w:val="none" w:sz="0" w:space="0" w:color="auto"/>
        <w:bottom w:val="none" w:sz="0" w:space="0" w:color="auto"/>
        <w:right w:val="none" w:sz="0" w:space="0" w:color="auto"/>
      </w:divBdr>
    </w:div>
    <w:div w:id="535125730">
      <w:bodyDiv w:val="1"/>
      <w:marLeft w:val="0"/>
      <w:marRight w:val="0"/>
      <w:marTop w:val="0"/>
      <w:marBottom w:val="0"/>
      <w:divBdr>
        <w:top w:val="none" w:sz="0" w:space="0" w:color="auto"/>
        <w:left w:val="none" w:sz="0" w:space="0" w:color="auto"/>
        <w:bottom w:val="none" w:sz="0" w:space="0" w:color="auto"/>
        <w:right w:val="none" w:sz="0" w:space="0" w:color="auto"/>
      </w:divBdr>
    </w:div>
    <w:div w:id="609627043">
      <w:bodyDiv w:val="1"/>
      <w:marLeft w:val="0"/>
      <w:marRight w:val="0"/>
      <w:marTop w:val="0"/>
      <w:marBottom w:val="0"/>
      <w:divBdr>
        <w:top w:val="none" w:sz="0" w:space="0" w:color="auto"/>
        <w:left w:val="none" w:sz="0" w:space="0" w:color="auto"/>
        <w:bottom w:val="none" w:sz="0" w:space="0" w:color="auto"/>
        <w:right w:val="none" w:sz="0" w:space="0" w:color="auto"/>
      </w:divBdr>
    </w:div>
    <w:div w:id="635569702">
      <w:bodyDiv w:val="1"/>
      <w:marLeft w:val="0"/>
      <w:marRight w:val="0"/>
      <w:marTop w:val="0"/>
      <w:marBottom w:val="0"/>
      <w:divBdr>
        <w:top w:val="none" w:sz="0" w:space="0" w:color="auto"/>
        <w:left w:val="none" w:sz="0" w:space="0" w:color="auto"/>
        <w:bottom w:val="none" w:sz="0" w:space="0" w:color="auto"/>
        <w:right w:val="none" w:sz="0" w:space="0" w:color="auto"/>
      </w:divBdr>
    </w:div>
    <w:div w:id="695732488">
      <w:bodyDiv w:val="1"/>
      <w:marLeft w:val="0"/>
      <w:marRight w:val="0"/>
      <w:marTop w:val="0"/>
      <w:marBottom w:val="0"/>
      <w:divBdr>
        <w:top w:val="none" w:sz="0" w:space="0" w:color="auto"/>
        <w:left w:val="none" w:sz="0" w:space="0" w:color="auto"/>
        <w:bottom w:val="none" w:sz="0" w:space="0" w:color="auto"/>
        <w:right w:val="none" w:sz="0" w:space="0" w:color="auto"/>
      </w:divBdr>
    </w:div>
    <w:div w:id="742291486">
      <w:bodyDiv w:val="1"/>
      <w:marLeft w:val="0"/>
      <w:marRight w:val="0"/>
      <w:marTop w:val="0"/>
      <w:marBottom w:val="0"/>
      <w:divBdr>
        <w:top w:val="none" w:sz="0" w:space="0" w:color="auto"/>
        <w:left w:val="none" w:sz="0" w:space="0" w:color="auto"/>
        <w:bottom w:val="none" w:sz="0" w:space="0" w:color="auto"/>
        <w:right w:val="none" w:sz="0" w:space="0" w:color="auto"/>
      </w:divBdr>
    </w:div>
    <w:div w:id="965281618">
      <w:bodyDiv w:val="1"/>
      <w:marLeft w:val="0"/>
      <w:marRight w:val="0"/>
      <w:marTop w:val="0"/>
      <w:marBottom w:val="0"/>
      <w:divBdr>
        <w:top w:val="none" w:sz="0" w:space="0" w:color="auto"/>
        <w:left w:val="none" w:sz="0" w:space="0" w:color="auto"/>
        <w:bottom w:val="none" w:sz="0" w:space="0" w:color="auto"/>
        <w:right w:val="none" w:sz="0" w:space="0" w:color="auto"/>
      </w:divBdr>
    </w:div>
    <w:div w:id="995761120">
      <w:bodyDiv w:val="1"/>
      <w:marLeft w:val="0"/>
      <w:marRight w:val="0"/>
      <w:marTop w:val="0"/>
      <w:marBottom w:val="0"/>
      <w:divBdr>
        <w:top w:val="none" w:sz="0" w:space="0" w:color="auto"/>
        <w:left w:val="none" w:sz="0" w:space="0" w:color="auto"/>
        <w:bottom w:val="none" w:sz="0" w:space="0" w:color="auto"/>
        <w:right w:val="none" w:sz="0" w:space="0" w:color="auto"/>
      </w:divBdr>
    </w:div>
    <w:div w:id="1000811793">
      <w:bodyDiv w:val="1"/>
      <w:marLeft w:val="0"/>
      <w:marRight w:val="0"/>
      <w:marTop w:val="0"/>
      <w:marBottom w:val="0"/>
      <w:divBdr>
        <w:top w:val="none" w:sz="0" w:space="0" w:color="auto"/>
        <w:left w:val="none" w:sz="0" w:space="0" w:color="auto"/>
        <w:bottom w:val="none" w:sz="0" w:space="0" w:color="auto"/>
        <w:right w:val="none" w:sz="0" w:space="0" w:color="auto"/>
      </w:divBdr>
    </w:div>
    <w:div w:id="1060513976">
      <w:bodyDiv w:val="1"/>
      <w:marLeft w:val="0"/>
      <w:marRight w:val="0"/>
      <w:marTop w:val="0"/>
      <w:marBottom w:val="0"/>
      <w:divBdr>
        <w:top w:val="none" w:sz="0" w:space="0" w:color="auto"/>
        <w:left w:val="none" w:sz="0" w:space="0" w:color="auto"/>
        <w:bottom w:val="none" w:sz="0" w:space="0" w:color="auto"/>
        <w:right w:val="none" w:sz="0" w:space="0" w:color="auto"/>
      </w:divBdr>
    </w:div>
    <w:div w:id="1073241840">
      <w:bodyDiv w:val="1"/>
      <w:marLeft w:val="0"/>
      <w:marRight w:val="0"/>
      <w:marTop w:val="0"/>
      <w:marBottom w:val="0"/>
      <w:divBdr>
        <w:top w:val="none" w:sz="0" w:space="0" w:color="auto"/>
        <w:left w:val="none" w:sz="0" w:space="0" w:color="auto"/>
        <w:bottom w:val="none" w:sz="0" w:space="0" w:color="auto"/>
        <w:right w:val="none" w:sz="0" w:space="0" w:color="auto"/>
      </w:divBdr>
    </w:div>
    <w:div w:id="1090347443">
      <w:bodyDiv w:val="1"/>
      <w:marLeft w:val="0"/>
      <w:marRight w:val="0"/>
      <w:marTop w:val="0"/>
      <w:marBottom w:val="0"/>
      <w:divBdr>
        <w:top w:val="none" w:sz="0" w:space="0" w:color="auto"/>
        <w:left w:val="none" w:sz="0" w:space="0" w:color="auto"/>
        <w:bottom w:val="none" w:sz="0" w:space="0" w:color="auto"/>
        <w:right w:val="none" w:sz="0" w:space="0" w:color="auto"/>
      </w:divBdr>
    </w:div>
    <w:div w:id="1099915229">
      <w:bodyDiv w:val="1"/>
      <w:marLeft w:val="0"/>
      <w:marRight w:val="0"/>
      <w:marTop w:val="0"/>
      <w:marBottom w:val="0"/>
      <w:divBdr>
        <w:top w:val="none" w:sz="0" w:space="0" w:color="auto"/>
        <w:left w:val="none" w:sz="0" w:space="0" w:color="auto"/>
        <w:bottom w:val="none" w:sz="0" w:space="0" w:color="auto"/>
        <w:right w:val="none" w:sz="0" w:space="0" w:color="auto"/>
      </w:divBdr>
    </w:div>
    <w:div w:id="1213924013">
      <w:bodyDiv w:val="1"/>
      <w:marLeft w:val="0"/>
      <w:marRight w:val="0"/>
      <w:marTop w:val="0"/>
      <w:marBottom w:val="0"/>
      <w:divBdr>
        <w:top w:val="none" w:sz="0" w:space="0" w:color="auto"/>
        <w:left w:val="none" w:sz="0" w:space="0" w:color="auto"/>
        <w:bottom w:val="none" w:sz="0" w:space="0" w:color="auto"/>
        <w:right w:val="none" w:sz="0" w:space="0" w:color="auto"/>
      </w:divBdr>
    </w:div>
    <w:div w:id="1356465597">
      <w:bodyDiv w:val="1"/>
      <w:marLeft w:val="0"/>
      <w:marRight w:val="0"/>
      <w:marTop w:val="0"/>
      <w:marBottom w:val="0"/>
      <w:divBdr>
        <w:top w:val="none" w:sz="0" w:space="0" w:color="auto"/>
        <w:left w:val="none" w:sz="0" w:space="0" w:color="auto"/>
        <w:bottom w:val="none" w:sz="0" w:space="0" w:color="auto"/>
        <w:right w:val="none" w:sz="0" w:space="0" w:color="auto"/>
      </w:divBdr>
    </w:div>
    <w:div w:id="1363439080">
      <w:bodyDiv w:val="1"/>
      <w:marLeft w:val="0"/>
      <w:marRight w:val="0"/>
      <w:marTop w:val="0"/>
      <w:marBottom w:val="0"/>
      <w:divBdr>
        <w:top w:val="none" w:sz="0" w:space="0" w:color="auto"/>
        <w:left w:val="none" w:sz="0" w:space="0" w:color="auto"/>
        <w:bottom w:val="none" w:sz="0" w:space="0" w:color="auto"/>
        <w:right w:val="none" w:sz="0" w:space="0" w:color="auto"/>
      </w:divBdr>
    </w:div>
    <w:div w:id="1442065963">
      <w:bodyDiv w:val="1"/>
      <w:marLeft w:val="0"/>
      <w:marRight w:val="0"/>
      <w:marTop w:val="0"/>
      <w:marBottom w:val="0"/>
      <w:divBdr>
        <w:top w:val="none" w:sz="0" w:space="0" w:color="auto"/>
        <w:left w:val="none" w:sz="0" w:space="0" w:color="auto"/>
        <w:bottom w:val="none" w:sz="0" w:space="0" w:color="auto"/>
        <w:right w:val="none" w:sz="0" w:space="0" w:color="auto"/>
      </w:divBdr>
    </w:div>
    <w:div w:id="1479498789">
      <w:bodyDiv w:val="1"/>
      <w:marLeft w:val="0"/>
      <w:marRight w:val="0"/>
      <w:marTop w:val="0"/>
      <w:marBottom w:val="0"/>
      <w:divBdr>
        <w:top w:val="none" w:sz="0" w:space="0" w:color="auto"/>
        <w:left w:val="none" w:sz="0" w:space="0" w:color="auto"/>
        <w:bottom w:val="none" w:sz="0" w:space="0" w:color="auto"/>
        <w:right w:val="none" w:sz="0" w:space="0" w:color="auto"/>
      </w:divBdr>
    </w:div>
    <w:div w:id="1491481252">
      <w:bodyDiv w:val="1"/>
      <w:marLeft w:val="0"/>
      <w:marRight w:val="0"/>
      <w:marTop w:val="0"/>
      <w:marBottom w:val="0"/>
      <w:divBdr>
        <w:top w:val="none" w:sz="0" w:space="0" w:color="auto"/>
        <w:left w:val="none" w:sz="0" w:space="0" w:color="auto"/>
        <w:bottom w:val="none" w:sz="0" w:space="0" w:color="auto"/>
        <w:right w:val="none" w:sz="0" w:space="0" w:color="auto"/>
      </w:divBdr>
    </w:div>
    <w:div w:id="1518884472">
      <w:bodyDiv w:val="1"/>
      <w:marLeft w:val="0"/>
      <w:marRight w:val="0"/>
      <w:marTop w:val="0"/>
      <w:marBottom w:val="0"/>
      <w:divBdr>
        <w:top w:val="none" w:sz="0" w:space="0" w:color="auto"/>
        <w:left w:val="none" w:sz="0" w:space="0" w:color="auto"/>
        <w:bottom w:val="none" w:sz="0" w:space="0" w:color="auto"/>
        <w:right w:val="none" w:sz="0" w:space="0" w:color="auto"/>
      </w:divBdr>
    </w:div>
    <w:div w:id="1526598441">
      <w:bodyDiv w:val="1"/>
      <w:marLeft w:val="0"/>
      <w:marRight w:val="0"/>
      <w:marTop w:val="0"/>
      <w:marBottom w:val="0"/>
      <w:divBdr>
        <w:top w:val="none" w:sz="0" w:space="0" w:color="auto"/>
        <w:left w:val="none" w:sz="0" w:space="0" w:color="auto"/>
        <w:bottom w:val="none" w:sz="0" w:space="0" w:color="auto"/>
        <w:right w:val="none" w:sz="0" w:space="0" w:color="auto"/>
      </w:divBdr>
    </w:div>
    <w:div w:id="1587301678">
      <w:bodyDiv w:val="1"/>
      <w:marLeft w:val="0"/>
      <w:marRight w:val="0"/>
      <w:marTop w:val="0"/>
      <w:marBottom w:val="0"/>
      <w:divBdr>
        <w:top w:val="none" w:sz="0" w:space="0" w:color="auto"/>
        <w:left w:val="none" w:sz="0" w:space="0" w:color="auto"/>
        <w:bottom w:val="none" w:sz="0" w:space="0" w:color="auto"/>
        <w:right w:val="none" w:sz="0" w:space="0" w:color="auto"/>
      </w:divBdr>
    </w:div>
    <w:div w:id="1634864826">
      <w:bodyDiv w:val="1"/>
      <w:marLeft w:val="0"/>
      <w:marRight w:val="0"/>
      <w:marTop w:val="0"/>
      <w:marBottom w:val="0"/>
      <w:divBdr>
        <w:top w:val="none" w:sz="0" w:space="0" w:color="auto"/>
        <w:left w:val="none" w:sz="0" w:space="0" w:color="auto"/>
        <w:bottom w:val="none" w:sz="0" w:space="0" w:color="auto"/>
        <w:right w:val="none" w:sz="0" w:space="0" w:color="auto"/>
      </w:divBdr>
    </w:div>
    <w:div w:id="1740593364">
      <w:bodyDiv w:val="1"/>
      <w:marLeft w:val="0"/>
      <w:marRight w:val="0"/>
      <w:marTop w:val="0"/>
      <w:marBottom w:val="0"/>
      <w:divBdr>
        <w:top w:val="none" w:sz="0" w:space="0" w:color="auto"/>
        <w:left w:val="none" w:sz="0" w:space="0" w:color="auto"/>
        <w:bottom w:val="none" w:sz="0" w:space="0" w:color="auto"/>
        <w:right w:val="none" w:sz="0" w:space="0" w:color="auto"/>
      </w:divBdr>
    </w:div>
    <w:div w:id="1773817444">
      <w:bodyDiv w:val="1"/>
      <w:marLeft w:val="0"/>
      <w:marRight w:val="0"/>
      <w:marTop w:val="0"/>
      <w:marBottom w:val="0"/>
      <w:divBdr>
        <w:top w:val="none" w:sz="0" w:space="0" w:color="auto"/>
        <w:left w:val="none" w:sz="0" w:space="0" w:color="auto"/>
        <w:bottom w:val="none" w:sz="0" w:space="0" w:color="auto"/>
        <w:right w:val="none" w:sz="0" w:space="0" w:color="auto"/>
      </w:divBdr>
    </w:div>
    <w:div w:id="1803305252">
      <w:bodyDiv w:val="1"/>
      <w:marLeft w:val="0"/>
      <w:marRight w:val="0"/>
      <w:marTop w:val="0"/>
      <w:marBottom w:val="0"/>
      <w:divBdr>
        <w:top w:val="none" w:sz="0" w:space="0" w:color="auto"/>
        <w:left w:val="none" w:sz="0" w:space="0" w:color="auto"/>
        <w:bottom w:val="none" w:sz="0" w:space="0" w:color="auto"/>
        <w:right w:val="none" w:sz="0" w:space="0" w:color="auto"/>
      </w:divBdr>
    </w:div>
    <w:div w:id="1825782110">
      <w:bodyDiv w:val="1"/>
      <w:marLeft w:val="0"/>
      <w:marRight w:val="0"/>
      <w:marTop w:val="0"/>
      <w:marBottom w:val="0"/>
      <w:divBdr>
        <w:top w:val="none" w:sz="0" w:space="0" w:color="auto"/>
        <w:left w:val="none" w:sz="0" w:space="0" w:color="auto"/>
        <w:bottom w:val="none" w:sz="0" w:space="0" w:color="auto"/>
        <w:right w:val="none" w:sz="0" w:space="0" w:color="auto"/>
      </w:divBdr>
    </w:div>
    <w:div w:id="1856188595">
      <w:bodyDiv w:val="1"/>
      <w:marLeft w:val="0"/>
      <w:marRight w:val="0"/>
      <w:marTop w:val="0"/>
      <w:marBottom w:val="0"/>
      <w:divBdr>
        <w:top w:val="none" w:sz="0" w:space="0" w:color="auto"/>
        <w:left w:val="none" w:sz="0" w:space="0" w:color="auto"/>
        <w:bottom w:val="none" w:sz="0" w:space="0" w:color="auto"/>
        <w:right w:val="none" w:sz="0" w:space="0" w:color="auto"/>
      </w:divBdr>
    </w:div>
    <w:div w:id="1861166295">
      <w:bodyDiv w:val="1"/>
      <w:marLeft w:val="0"/>
      <w:marRight w:val="0"/>
      <w:marTop w:val="0"/>
      <w:marBottom w:val="0"/>
      <w:divBdr>
        <w:top w:val="none" w:sz="0" w:space="0" w:color="auto"/>
        <w:left w:val="none" w:sz="0" w:space="0" w:color="auto"/>
        <w:bottom w:val="none" w:sz="0" w:space="0" w:color="auto"/>
        <w:right w:val="none" w:sz="0" w:space="0" w:color="auto"/>
      </w:divBdr>
    </w:div>
    <w:div w:id="2048018549">
      <w:bodyDiv w:val="1"/>
      <w:marLeft w:val="0"/>
      <w:marRight w:val="0"/>
      <w:marTop w:val="0"/>
      <w:marBottom w:val="0"/>
      <w:divBdr>
        <w:top w:val="none" w:sz="0" w:space="0" w:color="auto"/>
        <w:left w:val="none" w:sz="0" w:space="0" w:color="auto"/>
        <w:bottom w:val="none" w:sz="0" w:space="0" w:color="auto"/>
        <w:right w:val="none" w:sz="0" w:space="0" w:color="auto"/>
      </w:divBdr>
    </w:div>
    <w:div w:id="2062898230">
      <w:bodyDiv w:val="1"/>
      <w:marLeft w:val="0"/>
      <w:marRight w:val="0"/>
      <w:marTop w:val="0"/>
      <w:marBottom w:val="0"/>
      <w:divBdr>
        <w:top w:val="none" w:sz="0" w:space="0" w:color="auto"/>
        <w:left w:val="none" w:sz="0" w:space="0" w:color="auto"/>
        <w:bottom w:val="none" w:sz="0" w:space="0" w:color="auto"/>
        <w:right w:val="none" w:sz="0" w:space="0" w:color="auto"/>
      </w:divBdr>
    </w:div>
    <w:div w:id="211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neliti.com/media/publications/23229-ID-pengaruh%20pengguna%20an-media-kartu-bergambar%20terhadap%20-kemampuan-mendeskripsikan%20dau.%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js.unm.ac.id/eralingua/article/view/2985/1625" TargetMode="External"/><Relationship Id="rId5" Type="http://schemas.openxmlformats.org/officeDocument/2006/relationships/hyperlink" Target="mailto:cahyaningtyasd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dc:creator>
  <cp:keywords/>
  <dc:description/>
  <cp:lastModifiedBy>E5</cp:lastModifiedBy>
  <cp:revision>19</cp:revision>
  <dcterms:created xsi:type="dcterms:W3CDTF">2020-04-24T14:30:00Z</dcterms:created>
  <dcterms:modified xsi:type="dcterms:W3CDTF">2020-08-30T12:29:00Z</dcterms:modified>
</cp:coreProperties>
</file>