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87647" w14:textId="77777777" w:rsidR="002D3C68" w:rsidRDefault="002D3C68" w:rsidP="00956EB6">
      <w:pPr>
        <w:pStyle w:val="Title"/>
        <w:rPr>
          <w:sz w:val="32"/>
          <w:lang w:val="en-US"/>
        </w:rPr>
      </w:pPr>
    </w:p>
    <w:p w14:paraId="47DCCA2E" w14:textId="50F6C84F" w:rsidR="00B2298F" w:rsidRDefault="00B2298F" w:rsidP="00956EB6">
      <w:pPr>
        <w:pStyle w:val="Title"/>
        <w:rPr>
          <w:sz w:val="32"/>
          <w:lang w:val="en-US"/>
        </w:rPr>
      </w:pPr>
      <w:r>
        <w:rPr>
          <w:sz w:val="32"/>
          <w:lang w:val="en-US"/>
        </w:rPr>
        <w:t xml:space="preserve">PENGARUH PEMBERIAN </w:t>
      </w:r>
      <w:r w:rsidRPr="007038DC">
        <w:rPr>
          <w:i/>
          <w:sz w:val="32"/>
          <w:lang w:val="en-US"/>
        </w:rPr>
        <w:t>REWARD</w:t>
      </w:r>
      <w:r>
        <w:rPr>
          <w:sz w:val="32"/>
          <w:lang w:val="en-US"/>
        </w:rPr>
        <w:t xml:space="preserve"> DAN </w:t>
      </w:r>
      <w:r w:rsidRPr="007038DC">
        <w:rPr>
          <w:i/>
          <w:sz w:val="32"/>
          <w:lang w:val="en-US"/>
        </w:rPr>
        <w:t>PUNIS</w:t>
      </w:r>
      <w:r w:rsidR="007038DC">
        <w:rPr>
          <w:i/>
          <w:sz w:val="32"/>
          <w:lang w:val="en-US"/>
        </w:rPr>
        <w:t>H</w:t>
      </w:r>
      <w:r w:rsidRPr="007038DC">
        <w:rPr>
          <w:i/>
          <w:sz w:val="32"/>
          <w:lang w:val="en-US"/>
        </w:rPr>
        <w:t>MENT</w:t>
      </w:r>
      <w:r>
        <w:rPr>
          <w:sz w:val="32"/>
          <w:lang w:val="en-US"/>
        </w:rPr>
        <w:t xml:space="preserve"> TERHADAP MOTIVASI BELAJAR </w:t>
      </w:r>
      <w:r w:rsidR="007C3361">
        <w:rPr>
          <w:sz w:val="32"/>
          <w:lang w:val="en-US"/>
        </w:rPr>
        <w:t xml:space="preserve">IPA </w:t>
      </w:r>
      <w:r>
        <w:rPr>
          <w:sz w:val="32"/>
          <w:lang w:val="en-US"/>
        </w:rPr>
        <w:t>SISWA SDN 33 SANANE</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68862BB3" w14:textId="0E46E854" w:rsidR="00904D6D" w:rsidRPr="00B2298F" w:rsidRDefault="00B2298F" w:rsidP="00904D6D">
      <w:pPr>
        <w:jc w:val="center"/>
        <w:rPr>
          <w:b/>
          <w:bCs/>
        </w:rPr>
      </w:pPr>
      <w:proofErr w:type="spellStart"/>
      <w:r>
        <w:rPr>
          <w:b/>
          <w:bCs/>
        </w:rPr>
        <w:t>Aspar</w:t>
      </w:r>
      <w:proofErr w:type="spellEnd"/>
      <w:r>
        <w:rPr>
          <w:b/>
          <w:bCs/>
          <w:lang w:val="id-ID"/>
        </w:rPr>
        <w:t>*</w:t>
      </w:r>
      <w:r w:rsidRPr="00B2298F">
        <w:rPr>
          <w:b/>
          <w:bCs/>
          <w:vertAlign w:val="superscript"/>
          <w:lang w:val="id-ID"/>
        </w:rPr>
        <w:t>1</w:t>
      </w:r>
      <w:r>
        <w:rPr>
          <w:b/>
          <w:bCs/>
          <w:lang w:val="id-ID"/>
        </w:rPr>
        <w:t xml:space="preserve">, </w:t>
      </w:r>
      <w:proofErr w:type="spellStart"/>
      <w:r>
        <w:rPr>
          <w:b/>
          <w:bCs/>
        </w:rPr>
        <w:t>Muh</w:t>
      </w:r>
      <w:proofErr w:type="spellEnd"/>
      <w:r>
        <w:rPr>
          <w:b/>
          <w:bCs/>
        </w:rPr>
        <w:t xml:space="preserve"> </w:t>
      </w:r>
      <w:proofErr w:type="spellStart"/>
      <w:r>
        <w:rPr>
          <w:b/>
          <w:bCs/>
        </w:rPr>
        <w:t>Yahya</w:t>
      </w:r>
      <w:proofErr w:type="spellEnd"/>
      <w:r w:rsidRPr="00B2298F">
        <w:rPr>
          <w:b/>
          <w:bCs/>
          <w:vertAlign w:val="superscript"/>
          <w:lang w:val="id-ID"/>
        </w:rPr>
        <w:t>2</w:t>
      </w:r>
      <w:r>
        <w:rPr>
          <w:b/>
          <w:bCs/>
          <w:lang w:val="id-ID"/>
        </w:rPr>
        <w:t xml:space="preserve">, </w:t>
      </w:r>
      <w:proofErr w:type="spellStart"/>
      <w:r>
        <w:rPr>
          <w:b/>
          <w:bCs/>
        </w:rPr>
        <w:t>Eka</w:t>
      </w:r>
      <w:proofErr w:type="spellEnd"/>
      <w:r>
        <w:rPr>
          <w:b/>
          <w:bCs/>
        </w:rPr>
        <w:t xml:space="preserve"> </w:t>
      </w:r>
      <w:proofErr w:type="spellStart"/>
      <w:r>
        <w:rPr>
          <w:b/>
          <w:bCs/>
        </w:rPr>
        <w:t>Apriyanti</w:t>
      </w:r>
      <w:proofErr w:type="spellEnd"/>
      <w:r w:rsidRPr="00B2298F">
        <w:rPr>
          <w:b/>
          <w:bCs/>
          <w:vertAlign w:val="superscript"/>
          <w:lang w:val="id-ID"/>
        </w:rPr>
        <w:t>3</w:t>
      </w:r>
    </w:p>
    <w:p w14:paraId="121C1F78" w14:textId="09549D93" w:rsidR="00904D6D" w:rsidRPr="00E2599A" w:rsidRDefault="001A7D56" w:rsidP="00B2298F">
      <w:pPr>
        <w:jc w:val="center"/>
        <w:rPr>
          <w:sz w:val="18"/>
          <w:szCs w:val="18"/>
        </w:rPr>
      </w:pPr>
      <w:r w:rsidRPr="001A7D56">
        <w:rPr>
          <w:sz w:val="18"/>
          <w:szCs w:val="18"/>
          <w:vertAlign w:val="superscript"/>
        </w:rPr>
        <w:t>1</w:t>
      </w:r>
      <w:proofErr w:type="gramStart"/>
      <w:r w:rsidRPr="001A7D56">
        <w:rPr>
          <w:sz w:val="18"/>
          <w:szCs w:val="18"/>
          <w:vertAlign w:val="superscript"/>
        </w:rPr>
        <w:t>,</w:t>
      </w:r>
      <w:r w:rsidR="00B2298F">
        <w:rPr>
          <w:sz w:val="18"/>
          <w:szCs w:val="18"/>
          <w:vertAlign w:val="superscript"/>
        </w:rPr>
        <w:t>2,</w:t>
      </w:r>
      <w:r w:rsidRPr="001A7D56">
        <w:rPr>
          <w:sz w:val="18"/>
          <w:szCs w:val="18"/>
          <w:vertAlign w:val="superscript"/>
        </w:rPr>
        <w:t>3</w:t>
      </w:r>
      <w:r w:rsidR="00B67809">
        <w:rPr>
          <w:sz w:val="18"/>
          <w:szCs w:val="18"/>
        </w:rPr>
        <w:t>Universitas</w:t>
      </w:r>
      <w:proofErr w:type="gramEnd"/>
      <w:r w:rsidR="00B67809">
        <w:rPr>
          <w:sz w:val="18"/>
          <w:szCs w:val="18"/>
        </w:rPr>
        <w:t xml:space="preserve"> </w:t>
      </w:r>
      <w:proofErr w:type="spellStart"/>
      <w:r w:rsidR="00B2298F">
        <w:rPr>
          <w:sz w:val="18"/>
          <w:szCs w:val="18"/>
        </w:rPr>
        <w:t>Patompo</w:t>
      </w:r>
      <w:proofErr w:type="spellEnd"/>
      <w:r w:rsidR="00B2298F">
        <w:rPr>
          <w:sz w:val="18"/>
          <w:szCs w:val="18"/>
        </w:rPr>
        <w:t xml:space="preserve"> Makassar</w:t>
      </w:r>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3824EB38" w:rsidR="00957C11" w:rsidRPr="00B539D6" w:rsidRDefault="00CA0460" w:rsidP="00907D6F">
            <w:pPr>
              <w:spacing w:before="120"/>
              <w:rPr>
                <w:color w:val="000000"/>
                <w:sz w:val="24"/>
                <w:szCs w:val="24"/>
              </w:rPr>
            </w:pPr>
            <w:r w:rsidRPr="00957C11">
              <w:rPr>
                <w:b/>
                <w:bCs/>
                <w:iCs/>
                <w:color w:val="000000"/>
              </w:rPr>
              <w:t>ABSTRACT</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5C13CAFE" w14:textId="23CB1660" w:rsidR="00CA0460" w:rsidRDefault="000E7F38" w:rsidP="00CA0460">
            <w:pPr>
              <w:jc w:val="both"/>
            </w:pPr>
            <w:r>
              <w:rPr>
                <w:lang w:val="id-ID"/>
              </w:rPr>
              <w:t>Submitted</w:t>
            </w:r>
            <w:r w:rsidR="00361A98">
              <w:t xml:space="preserve"> </w:t>
            </w:r>
            <w:proofErr w:type="spellStart"/>
            <w:r w:rsidR="00361A98">
              <w:t>Juli</w:t>
            </w:r>
            <w:proofErr w:type="spellEnd"/>
            <w:r w:rsidR="00361A98">
              <w:t xml:space="preserve"> 2, 2022</w:t>
            </w:r>
          </w:p>
          <w:p w14:paraId="7E5F5793" w14:textId="6E1934F5" w:rsidR="00CA0460" w:rsidRDefault="000E7F38" w:rsidP="00CA0460">
            <w:pPr>
              <w:jc w:val="both"/>
            </w:pPr>
            <w:r>
              <w:rPr>
                <w:lang w:val="id-ID"/>
              </w:rPr>
              <w:t>Accepted</w:t>
            </w:r>
            <w:r w:rsidR="00361A98">
              <w:t xml:space="preserve"> </w:t>
            </w:r>
            <w:proofErr w:type="spellStart"/>
            <w:r w:rsidR="00361A98">
              <w:t>Juli</w:t>
            </w:r>
            <w:proofErr w:type="spellEnd"/>
            <w:r w:rsidR="00361A98">
              <w:t xml:space="preserve"> 5, 2022</w:t>
            </w:r>
          </w:p>
          <w:p w14:paraId="2AAF926C" w14:textId="2D4C1DF8" w:rsidR="00CA0460" w:rsidRDefault="000E7F38" w:rsidP="00CA0460">
            <w:pPr>
              <w:jc w:val="both"/>
            </w:pPr>
            <w:r>
              <w:rPr>
                <w:lang w:val="id-ID"/>
              </w:rPr>
              <w:t>Published</w:t>
            </w:r>
            <w:r w:rsidR="00361A98">
              <w:t xml:space="preserve"> </w:t>
            </w:r>
            <w:proofErr w:type="spellStart"/>
            <w:r w:rsidR="00361A98">
              <w:t>Saptember</w:t>
            </w:r>
            <w:proofErr w:type="spellEnd"/>
            <w:r w:rsidR="00361A98">
              <w:t xml:space="preserve"> 10, 2022</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75EEB2CE" w:rsidR="00941203" w:rsidRPr="00957C11" w:rsidRDefault="00676720" w:rsidP="00676720">
            <w:pPr>
              <w:spacing w:before="120"/>
              <w:jc w:val="both"/>
            </w:pPr>
            <w:r w:rsidRPr="00676720">
              <w:rPr>
                <w:bCs/>
                <w:i/>
                <w:noProof/>
                <w:sz w:val="18"/>
              </w:rPr>
              <w:t xml:space="preserve">Reward and Punishment are one of the components that must be deceived by teachers in every learning activity so that student learning motivation is higher. The type of research used is quantitative research with a correlative descriptive approach. The sample used probability sampling so that the sample was 22 students in class V. The data collection techniques used are questionnaires and observations. The data analysis techniques used are inferential analysis and hypothesis testing. The results showed that there was a significant influence on the three variables both initially and simultaneously. </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77777777" w:rsidR="00CA0460" w:rsidRPr="007F286F" w:rsidRDefault="00CA0460" w:rsidP="00CA0460">
            <w:pPr>
              <w:spacing w:before="120" w:after="120"/>
              <w:jc w:val="both"/>
              <w:rPr>
                <w:b/>
                <w:i/>
              </w:rPr>
            </w:pPr>
            <w:r w:rsidRPr="007F286F">
              <w:rPr>
                <w:b/>
                <w:i/>
              </w:rPr>
              <w:t>Keyword</w:t>
            </w:r>
            <w:r>
              <w:rPr>
                <w:b/>
                <w:i/>
              </w:rPr>
              <w:t>s</w:t>
            </w:r>
            <w:r w:rsidRPr="007F286F">
              <w:rPr>
                <w:b/>
                <w:i/>
              </w:rPr>
              <w:t>:</w:t>
            </w:r>
          </w:p>
          <w:p w14:paraId="4FE45351" w14:textId="0721CFC9" w:rsidR="00941203" w:rsidRPr="00676720" w:rsidRDefault="00676720" w:rsidP="00CA0460">
            <w:pPr>
              <w:jc w:val="both"/>
              <w:rPr>
                <w:i/>
              </w:rPr>
            </w:pPr>
            <w:r>
              <w:rPr>
                <w:i/>
              </w:rPr>
              <w:t xml:space="preserve">Reward, </w:t>
            </w:r>
            <w:proofErr w:type="spellStart"/>
            <w:r w:rsidRPr="00676720">
              <w:rPr>
                <w:i/>
              </w:rPr>
              <w:t>Punisgment</w:t>
            </w:r>
            <w:proofErr w:type="spellEnd"/>
            <w:r w:rsidRPr="00676720">
              <w:rPr>
                <w:i/>
              </w:rPr>
              <w:t>, Motivation to Learn</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2F402A03" w:rsidR="007F286F" w:rsidRPr="004A4FB5" w:rsidRDefault="00B539D6" w:rsidP="007F286F">
            <w:pPr>
              <w:rPr>
                <w:b/>
              </w:rPr>
            </w:pPr>
            <w:proofErr w:type="spellStart"/>
            <w:r>
              <w:rPr>
                <w:b/>
              </w:rPr>
              <w:t>Aspar</w:t>
            </w:r>
            <w:proofErr w:type="spellEnd"/>
            <w:r w:rsidR="004A4FB5" w:rsidRPr="004A4FB5">
              <w:rPr>
                <w:b/>
              </w:rPr>
              <w:t xml:space="preserve"> </w:t>
            </w:r>
          </w:p>
          <w:p w14:paraId="16918511" w14:textId="46956C1E" w:rsidR="007F286F" w:rsidRDefault="0057008C" w:rsidP="007F286F">
            <w:r>
              <w:t xml:space="preserve">Program </w:t>
            </w:r>
            <w:proofErr w:type="spellStart"/>
            <w:r>
              <w:t>Studi</w:t>
            </w:r>
            <w:proofErr w:type="spellEnd"/>
            <w:r>
              <w:t xml:space="preserve"> </w:t>
            </w:r>
            <w:proofErr w:type="spellStart"/>
            <w:r w:rsidR="00B539D6">
              <w:t>Pascasarjana</w:t>
            </w:r>
            <w:proofErr w:type="spellEnd"/>
            <w:r w:rsidR="00B539D6">
              <w:t xml:space="preserve"> </w:t>
            </w:r>
            <w:proofErr w:type="spellStart"/>
            <w:r>
              <w:t>Pendidikan</w:t>
            </w:r>
            <w:proofErr w:type="spellEnd"/>
            <w:r>
              <w:t xml:space="preserve"> </w:t>
            </w:r>
            <w:proofErr w:type="spellStart"/>
            <w:r w:rsidR="004A4FB5">
              <w:t>Ekonomi</w:t>
            </w:r>
            <w:proofErr w:type="spellEnd"/>
          </w:p>
          <w:p w14:paraId="67AA9166" w14:textId="2E02C7F3" w:rsidR="007F286F" w:rsidRDefault="0057008C" w:rsidP="007F286F">
            <w:proofErr w:type="spellStart"/>
            <w:r>
              <w:t>Universitas</w:t>
            </w:r>
            <w:proofErr w:type="spellEnd"/>
            <w:r>
              <w:t xml:space="preserve"> </w:t>
            </w:r>
            <w:proofErr w:type="spellStart"/>
            <w:r w:rsidR="004A4FB5">
              <w:t>Patompo</w:t>
            </w:r>
            <w:proofErr w:type="spellEnd"/>
            <w:r w:rsidR="004A4FB5">
              <w:t xml:space="preserve"> Makassar</w:t>
            </w:r>
          </w:p>
          <w:p w14:paraId="1598E70D" w14:textId="50A7D70A" w:rsidR="007F286F" w:rsidRDefault="006B28BA" w:rsidP="007F286F">
            <w:r>
              <w:t xml:space="preserve">Jl. </w:t>
            </w:r>
            <w:proofErr w:type="spellStart"/>
            <w:r w:rsidR="00361A98">
              <w:t>Inspeksi</w:t>
            </w:r>
            <w:proofErr w:type="spellEnd"/>
            <w:r w:rsidR="00361A98">
              <w:t xml:space="preserve"> </w:t>
            </w:r>
            <w:proofErr w:type="spellStart"/>
            <w:r w:rsidR="00361A98">
              <w:t>Kanal</w:t>
            </w:r>
            <w:proofErr w:type="spellEnd"/>
            <w:r w:rsidR="00361A98">
              <w:t xml:space="preserve"> </w:t>
            </w:r>
            <w:proofErr w:type="spellStart"/>
            <w:r w:rsidR="00361A98">
              <w:t>Citraland</w:t>
            </w:r>
            <w:proofErr w:type="spellEnd"/>
            <w:r w:rsidR="00361A98">
              <w:t>, No 10 Makassar, Indonesia</w:t>
            </w:r>
          </w:p>
          <w:p w14:paraId="25E48DE7" w14:textId="68524D73" w:rsidR="00941203" w:rsidRPr="00957C11" w:rsidRDefault="00BD65FE" w:rsidP="00A47588">
            <w:pPr>
              <w:spacing w:after="120"/>
              <w:rPr>
                <w:color w:val="000000"/>
                <w:sz w:val="18"/>
                <w:szCs w:val="18"/>
              </w:rPr>
            </w:pPr>
            <w:r>
              <w:t>E-mail</w:t>
            </w:r>
            <w:r w:rsidR="00941203">
              <w:t xml:space="preserve">: </w:t>
            </w:r>
            <w:hyperlink r:id="rId9" w:history="1">
              <w:r w:rsidR="00361A98" w:rsidRPr="00806303">
                <w:rPr>
                  <w:rStyle w:val="Hyperlink"/>
                </w:rPr>
                <w:t>asparspd29@gmail.com</w:t>
              </w:r>
            </w:hyperlink>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7683D6BA" w:rsidR="006B28BA" w:rsidRPr="006B28BA" w:rsidRDefault="00361A98" w:rsidP="00361A98">
            <w:pPr>
              <w:spacing w:before="120" w:after="120"/>
              <w:jc w:val="both"/>
            </w:pPr>
            <w:proofErr w:type="spellStart"/>
            <w:r>
              <w:t>Aspar</w:t>
            </w:r>
            <w:proofErr w:type="spellEnd"/>
            <w:r>
              <w:t xml:space="preserve">. </w:t>
            </w:r>
            <w:proofErr w:type="spellStart"/>
            <w:r>
              <w:t>Yahya</w:t>
            </w:r>
            <w:proofErr w:type="spellEnd"/>
            <w:r>
              <w:t xml:space="preserve">, M. </w:t>
            </w:r>
            <w:proofErr w:type="spellStart"/>
            <w:r>
              <w:t>Apriyanti</w:t>
            </w:r>
            <w:proofErr w:type="spellEnd"/>
            <w:r>
              <w:t xml:space="preserve">, A. </w:t>
            </w:r>
            <w:r w:rsidR="006B28BA" w:rsidRPr="006B28BA">
              <w:t>(20</w:t>
            </w:r>
            <w:r w:rsidR="00907D6F">
              <w:rPr>
                <w:lang w:val="id-ID"/>
              </w:rPr>
              <w:t>2</w:t>
            </w:r>
            <w:r>
              <w:t>2</w:t>
            </w:r>
            <w:r w:rsidR="006B28BA" w:rsidRPr="006B28BA">
              <w:t xml:space="preserve">). </w:t>
            </w:r>
            <w:proofErr w:type="spellStart"/>
            <w:r>
              <w:t>Pengaruh</w:t>
            </w:r>
            <w:proofErr w:type="spellEnd"/>
            <w:r>
              <w:t xml:space="preserve"> </w:t>
            </w:r>
            <w:proofErr w:type="spellStart"/>
            <w:r>
              <w:t>Pemberian</w:t>
            </w:r>
            <w:proofErr w:type="spellEnd"/>
            <w:r>
              <w:t xml:space="preserve"> </w:t>
            </w:r>
            <w:r w:rsidRPr="00676720">
              <w:rPr>
                <w:i/>
              </w:rPr>
              <w:t>Reward</w:t>
            </w:r>
            <w:r>
              <w:t xml:space="preserve"> </w:t>
            </w:r>
            <w:proofErr w:type="spellStart"/>
            <w:r>
              <w:t>dan</w:t>
            </w:r>
            <w:proofErr w:type="spellEnd"/>
            <w:r>
              <w:t xml:space="preserve"> </w:t>
            </w:r>
            <w:r w:rsidRPr="00676720">
              <w:rPr>
                <w:i/>
              </w:rPr>
              <w:t>Punishment</w:t>
            </w:r>
            <w:r>
              <w:t xml:space="preserve"> </w:t>
            </w:r>
            <w:proofErr w:type="spellStart"/>
            <w:r>
              <w:t>Terhadap</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Siswa</w:t>
            </w:r>
            <w:proofErr w:type="spellEnd"/>
            <w:r>
              <w:t xml:space="preserve"> SDN 33 </w:t>
            </w:r>
            <w:proofErr w:type="spellStart"/>
            <w:r>
              <w:t>Sanane</w:t>
            </w:r>
            <w:proofErr w:type="spellEnd"/>
            <w:r w:rsidR="006B28BA" w:rsidRPr="006B28BA">
              <w:t xml:space="preserve">. </w:t>
            </w:r>
            <w:proofErr w:type="spellStart"/>
            <w:r w:rsidR="006B28BA" w:rsidRPr="006B28BA">
              <w:t>Khazanah</w:t>
            </w:r>
            <w:proofErr w:type="spellEnd"/>
            <w:r w:rsidR="006B28BA" w:rsidRPr="006B28BA">
              <w:t xml:space="preserve"> </w:t>
            </w:r>
            <w:proofErr w:type="spellStart"/>
            <w:r w:rsidR="006B28BA" w:rsidRPr="006B28BA">
              <w:t>Pendidikan-Jurnal</w:t>
            </w:r>
            <w:proofErr w:type="spellEnd"/>
            <w:r w:rsidR="006B28BA" w:rsidRPr="006B28BA">
              <w:t xml:space="preserve"> </w:t>
            </w:r>
            <w:proofErr w:type="spellStart"/>
            <w:r w:rsidR="006B28BA" w:rsidRPr="006B28BA">
              <w:t>Ilmiah</w:t>
            </w:r>
            <w:proofErr w:type="spellEnd"/>
            <w:r w:rsidR="006B28BA" w:rsidRPr="006B28BA">
              <w:t xml:space="preserve"> </w:t>
            </w:r>
            <w:proofErr w:type="spellStart"/>
            <w:r w:rsidR="006B28BA" w:rsidRPr="006B28BA">
              <w:t>Kependidikan</w:t>
            </w:r>
            <w:proofErr w:type="spellEnd"/>
            <w:r w:rsidR="006B28BA" w:rsidRPr="006B28BA">
              <w:t xml:space="preserve"> (JIK), X (X), XX-XX.</w:t>
            </w:r>
          </w:p>
        </w:tc>
      </w:tr>
    </w:tbl>
    <w:p w14:paraId="371A6550" w14:textId="3CCA7C5E" w:rsidR="0057008C" w:rsidRDefault="0057008C" w:rsidP="00957C11">
      <w:pPr>
        <w:jc w:val="both"/>
      </w:pPr>
    </w:p>
    <w:p w14:paraId="3DFB9DD3" w14:textId="3F11FE16"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0" w:name="_Hlk67638956"/>
                              <w:bookmarkEnd w:id="0"/>
                              <w:proofErr w:type="gramStart"/>
                              <w:r w:rsidRPr="0057008C">
                                <w:rPr>
                                  <w:b/>
                                  <w:sz w:val="18"/>
                                  <w:szCs w:val="18"/>
                                </w:rPr>
                                <w:t xml:space="preserve">© 2021 by the authors; licensee FKIP </w:t>
                              </w:r>
                              <w:r w:rsidRPr="0057008C">
                                <w:rPr>
                                  <w:b/>
                                  <w:sz w:val="18"/>
                                  <w:szCs w:val="18"/>
                                  <w:lang w:val="id-ID"/>
                                </w:rPr>
                                <w:t>UMP</w:t>
                              </w:r>
                              <w:r w:rsidRPr="0057008C">
                                <w:rPr>
                                  <w:b/>
                                  <w:sz w:val="18"/>
                                  <w:szCs w:val="18"/>
                                </w:rPr>
                                <w:t>.</w:t>
                              </w:r>
                              <w:proofErr w:type="gramEnd"/>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0"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3526F5C0" w14:textId="77777777" w:rsidR="00CA0460" w:rsidRPr="0057008C" w:rsidRDefault="00CA0460" w:rsidP="00CA0460">
                        <w:pPr>
                          <w:spacing w:line="209" w:lineRule="exact"/>
                          <w:ind w:left="1560"/>
                          <w:rPr>
                            <w:sz w:val="18"/>
                            <w:szCs w:val="18"/>
                          </w:rPr>
                        </w:pPr>
                        <w:bookmarkStart w:id="2" w:name="_Hlk67638956"/>
                        <w:bookmarkEnd w:id="2"/>
                        <w:proofErr w:type="gramStart"/>
                        <w:r w:rsidRPr="0057008C">
                          <w:rPr>
                            <w:b/>
                            <w:sz w:val="18"/>
                            <w:szCs w:val="18"/>
                          </w:rPr>
                          <w:t xml:space="preserve">© 2021 by the authors; licensee FKIP </w:t>
                        </w:r>
                        <w:r w:rsidRPr="0057008C">
                          <w:rPr>
                            <w:b/>
                            <w:sz w:val="18"/>
                            <w:szCs w:val="18"/>
                            <w:lang w:val="id-ID"/>
                          </w:rPr>
                          <w:t>UMP</w:t>
                        </w:r>
                        <w:r w:rsidRPr="0057008C">
                          <w:rPr>
                            <w:b/>
                            <w:sz w:val="18"/>
                            <w:szCs w:val="18"/>
                          </w:rPr>
                          <w:t>.</w:t>
                        </w:r>
                        <w:proofErr w:type="gramEnd"/>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2"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TsDEAAAA2gAAAA8AAABkcnMvZG93bnJldi54bWxEj0FrwkAUhO9C/8PyhF6kbuzBNqmrFKVQ&#10;RCim0l4f2Wc2mH0bsmsS/fXdguBxmJlvmMVqsLXoqPWVYwWzaQKCuHC64lLB4fvj6RWED8gaa8ek&#10;4EIeVsuH0QIz7XreU5eHUkQI+wwVmBCaTEpfGLLop64hjt7RtRZDlG0pdYt9hNtaPifJXFqsOC4Y&#10;bGhtqDjlZ6tAy6/0etoNfvKyOezMdnO2P7+k1ON4eH8DEWgI9/Ct/akVpP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sTsDEAAAA2gAAAA8AAAAAAAAAAAAAAAAA&#10;nwIAAGRycy9kb3ducmV2LnhtbFBLBQYAAAAABAAEAPcAAACQAwAAAAA=&#10;">
                  <v:imagedata r:id="rId13" o:title=""/>
                  <v:path arrowok="t"/>
                </v:shape>
              </v:group>
            </w:pict>
          </mc:Fallback>
        </mc:AlternateContent>
      </w:r>
    </w:p>
    <w:p w14:paraId="22AE860B" w14:textId="229BA769" w:rsidR="0057008C" w:rsidRDefault="0057008C" w:rsidP="00957C11">
      <w:pPr>
        <w:jc w:val="both"/>
      </w:pPr>
    </w:p>
    <w:p w14:paraId="23D8C112" w14:textId="0A4A3608" w:rsidR="0057008C" w:rsidRDefault="0057008C" w:rsidP="00957C11">
      <w:pPr>
        <w:jc w:val="both"/>
      </w:pPr>
    </w:p>
    <w:p w14:paraId="662F5824" w14:textId="3C48E36B" w:rsidR="0010046E" w:rsidRPr="00CA0460" w:rsidRDefault="00F33C08" w:rsidP="00CA0460">
      <w:pPr>
        <w:numPr>
          <w:ilvl w:val="0"/>
          <w:numId w:val="15"/>
        </w:numPr>
        <w:tabs>
          <w:tab w:val="left" w:pos="426"/>
        </w:tabs>
        <w:spacing w:before="120" w:after="120"/>
        <w:ind w:left="425" w:hanging="425"/>
        <w:rPr>
          <w:b/>
          <w:bCs/>
          <w:lang w:val="id-ID"/>
        </w:rPr>
      </w:pPr>
      <w:r w:rsidRPr="008D732E">
        <w:rPr>
          <w:b/>
          <w:bCs/>
          <w:sz w:val="24"/>
          <w:lang w:val="id-ID"/>
        </w:rPr>
        <w:t>PENDAHULUAN</w:t>
      </w:r>
    </w:p>
    <w:p w14:paraId="6DE29120" w14:textId="27E669FE" w:rsidR="0030639D" w:rsidRDefault="0030639D" w:rsidP="0030639D">
      <w:pPr>
        <w:ind w:firstLine="567"/>
        <w:jc w:val="both"/>
        <w:rPr>
          <w:rStyle w:val="longtext"/>
          <w:rFonts w:cs="Calibri"/>
          <w:sz w:val="24"/>
          <w:szCs w:val="24"/>
        </w:rPr>
      </w:pPr>
      <w:r w:rsidRPr="0030639D">
        <w:rPr>
          <w:rStyle w:val="longtext"/>
          <w:rFonts w:cs="Calibri"/>
          <w:sz w:val="24"/>
          <w:szCs w:val="24"/>
        </w:rPr>
        <w:t xml:space="preserve">Di era </w:t>
      </w:r>
      <w:proofErr w:type="spellStart"/>
      <w:r w:rsidRPr="0030639D">
        <w:rPr>
          <w:rStyle w:val="longtext"/>
          <w:rFonts w:cs="Calibri"/>
          <w:sz w:val="24"/>
          <w:szCs w:val="24"/>
        </w:rPr>
        <w:t>saat</w:t>
      </w:r>
      <w:proofErr w:type="spellEnd"/>
      <w:r w:rsidRPr="0030639D">
        <w:rPr>
          <w:rStyle w:val="longtext"/>
          <w:rFonts w:cs="Calibri"/>
          <w:sz w:val="24"/>
          <w:szCs w:val="24"/>
        </w:rPr>
        <w:t xml:space="preserve"> </w:t>
      </w:r>
      <w:proofErr w:type="spellStart"/>
      <w:r w:rsidRPr="0030639D">
        <w:rPr>
          <w:rStyle w:val="longtext"/>
          <w:rFonts w:cs="Calibri"/>
          <w:sz w:val="24"/>
          <w:szCs w:val="24"/>
        </w:rPr>
        <w:t>ini</w:t>
      </w:r>
      <w:proofErr w:type="spellEnd"/>
      <w:r w:rsidRPr="0030639D">
        <w:rPr>
          <w:rStyle w:val="longtext"/>
          <w:rFonts w:cs="Calibri"/>
          <w:sz w:val="24"/>
          <w:szCs w:val="24"/>
        </w:rPr>
        <w:t xml:space="preserve">, </w:t>
      </w:r>
      <w:proofErr w:type="spellStart"/>
      <w:r w:rsidRPr="0030639D">
        <w:rPr>
          <w:rStyle w:val="longtext"/>
          <w:rFonts w:cs="Calibri"/>
          <w:sz w:val="24"/>
          <w:szCs w:val="24"/>
        </w:rPr>
        <w:t>pemberian</w:t>
      </w:r>
      <w:proofErr w:type="spellEnd"/>
      <w:r w:rsidRPr="0030639D">
        <w:rPr>
          <w:rStyle w:val="longtext"/>
          <w:rFonts w:cs="Calibri"/>
          <w:sz w:val="24"/>
          <w:szCs w:val="24"/>
        </w:rPr>
        <w:t xml:space="preserve"> </w:t>
      </w:r>
      <w:r w:rsidRPr="0030639D">
        <w:rPr>
          <w:rStyle w:val="longtext"/>
          <w:rFonts w:cs="Calibri"/>
          <w:i/>
          <w:sz w:val="24"/>
          <w:szCs w:val="24"/>
        </w:rPr>
        <w:t>Reward</w:t>
      </w:r>
      <w:r w:rsidRPr="0030639D">
        <w:rPr>
          <w:rStyle w:val="longtext"/>
          <w:rFonts w:cs="Calibri"/>
          <w:sz w:val="24"/>
          <w:szCs w:val="24"/>
        </w:rPr>
        <w:t xml:space="preserve"> </w:t>
      </w:r>
      <w:proofErr w:type="spellStart"/>
      <w:r w:rsidRPr="0030639D">
        <w:rPr>
          <w:rStyle w:val="longtext"/>
          <w:rFonts w:cs="Calibri"/>
          <w:sz w:val="24"/>
          <w:szCs w:val="24"/>
        </w:rPr>
        <w:t>dan</w:t>
      </w:r>
      <w:proofErr w:type="spellEnd"/>
      <w:r w:rsidRPr="0030639D">
        <w:rPr>
          <w:rStyle w:val="longtext"/>
          <w:rFonts w:cs="Calibri"/>
          <w:sz w:val="24"/>
          <w:szCs w:val="24"/>
        </w:rPr>
        <w:t xml:space="preserve"> </w:t>
      </w:r>
      <w:proofErr w:type="spellStart"/>
      <w:r w:rsidRPr="0030639D">
        <w:rPr>
          <w:rStyle w:val="longtext"/>
          <w:rFonts w:cs="Calibri"/>
          <w:i/>
          <w:sz w:val="24"/>
          <w:szCs w:val="24"/>
        </w:rPr>
        <w:t>Punisment</w:t>
      </w:r>
      <w:proofErr w:type="spellEnd"/>
      <w:r w:rsidRPr="0030639D">
        <w:rPr>
          <w:rStyle w:val="longtext"/>
          <w:rFonts w:cs="Calibri"/>
          <w:sz w:val="24"/>
          <w:szCs w:val="24"/>
        </w:rPr>
        <w:t xml:space="preserve"> </w:t>
      </w:r>
      <w:proofErr w:type="spellStart"/>
      <w:r w:rsidRPr="0030639D">
        <w:rPr>
          <w:rStyle w:val="longtext"/>
          <w:rFonts w:cs="Calibri"/>
          <w:sz w:val="24"/>
          <w:szCs w:val="24"/>
        </w:rPr>
        <w:t>merupakan</w:t>
      </w:r>
      <w:proofErr w:type="spellEnd"/>
      <w:r w:rsidRPr="0030639D">
        <w:rPr>
          <w:rStyle w:val="longtext"/>
          <w:rFonts w:cs="Calibri"/>
          <w:sz w:val="24"/>
          <w:szCs w:val="24"/>
        </w:rPr>
        <w:t xml:space="preserve"> </w:t>
      </w:r>
      <w:proofErr w:type="spellStart"/>
      <w:r w:rsidRPr="0030639D">
        <w:rPr>
          <w:rStyle w:val="longtext"/>
          <w:rFonts w:cs="Calibri"/>
          <w:sz w:val="24"/>
          <w:szCs w:val="24"/>
        </w:rPr>
        <w:t>salah</w:t>
      </w:r>
      <w:proofErr w:type="spellEnd"/>
      <w:r w:rsidRPr="0030639D">
        <w:rPr>
          <w:rStyle w:val="longtext"/>
          <w:rFonts w:cs="Calibri"/>
          <w:sz w:val="24"/>
          <w:szCs w:val="24"/>
        </w:rPr>
        <w:t xml:space="preserve"> </w:t>
      </w:r>
      <w:proofErr w:type="spellStart"/>
      <w:r w:rsidRPr="0030639D">
        <w:rPr>
          <w:rStyle w:val="longtext"/>
          <w:rFonts w:cs="Calibri"/>
          <w:sz w:val="24"/>
          <w:szCs w:val="24"/>
        </w:rPr>
        <w:t>satu</w:t>
      </w:r>
      <w:proofErr w:type="spellEnd"/>
      <w:r w:rsidRPr="0030639D">
        <w:rPr>
          <w:rStyle w:val="longtext"/>
          <w:rFonts w:cs="Calibri"/>
          <w:sz w:val="24"/>
          <w:szCs w:val="24"/>
        </w:rPr>
        <w:t xml:space="preserve"> </w:t>
      </w:r>
      <w:proofErr w:type="spellStart"/>
      <w:r w:rsidRPr="0030639D">
        <w:rPr>
          <w:rStyle w:val="longtext"/>
          <w:rFonts w:cs="Calibri"/>
          <w:sz w:val="24"/>
          <w:szCs w:val="24"/>
        </w:rPr>
        <w:t>komponen</w:t>
      </w:r>
      <w:proofErr w:type="spellEnd"/>
      <w:r w:rsidRPr="0030639D">
        <w:rPr>
          <w:rStyle w:val="longtext"/>
          <w:rFonts w:cs="Calibri"/>
          <w:sz w:val="24"/>
          <w:szCs w:val="24"/>
        </w:rPr>
        <w:t xml:space="preserve"> yang </w:t>
      </w:r>
      <w:proofErr w:type="spellStart"/>
      <w:r w:rsidRPr="0030639D">
        <w:rPr>
          <w:rStyle w:val="longtext"/>
          <w:rFonts w:cs="Calibri"/>
          <w:sz w:val="24"/>
          <w:szCs w:val="24"/>
        </w:rPr>
        <w:t>harus</w:t>
      </w:r>
      <w:proofErr w:type="spellEnd"/>
      <w:r w:rsidRPr="0030639D">
        <w:rPr>
          <w:rStyle w:val="longtext"/>
          <w:rFonts w:cs="Calibri"/>
          <w:sz w:val="24"/>
          <w:szCs w:val="24"/>
        </w:rPr>
        <w:t xml:space="preserve"> </w:t>
      </w:r>
      <w:proofErr w:type="spellStart"/>
      <w:r w:rsidRPr="0030639D">
        <w:rPr>
          <w:rStyle w:val="longtext"/>
          <w:rFonts w:cs="Calibri"/>
          <w:sz w:val="24"/>
          <w:szCs w:val="24"/>
        </w:rPr>
        <w:t>diperdayakan</w:t>
      </w:r>
      <w:proofErr w:type="spellEnd"/>
      <w:r w:rsidRPr="0030639D">
        <w:rPr>
          <w:rStyle w:val="longtext"/>
          <w:rFonts w:cs="Calibri"/>
          <w:sz w:val="24"/>
          <w:szCs w:val="24"/>
        </w:rPr>
        <w:t xml:space="preserve"> </w:t>
      </w:r>
      <w:proofErr w:type="spellStart"/>
      <w:r w:rsidRPr="0030639D">
        <w:rPr>
          <w:rStyle w:val="longtext"/>
          <w:rFonts w:cs="Calibri"/>
          <w:sz w:val="24"/>
          <w:szCs w:val="24"/>
        </w:rPr>
        <w:t>oleh</w:t>
      </w:r>
      <w:proofErr w:type="spellEnd"/>
      <w:r w:rsidRPr="0030639D">
        <w:rPr>
          <w:rStyle w:val="longtext"/>
          <w:rFonts w:cs="Calibri"/>
          <w:sz w:val="24"/>
          <w:szCs w:val="24"/>
        </w:rPr>
        <w:t xml:space="preserve"> guru </w:t>
      </w:r>
      <w:proofErr w:type="spellStart"/>
      <w:r w:rsidRPr="0030639D">
        <w:rPr>
          <w:rStyle w:val="longtext"/>
          <w:rFonts w:cs="Calibri"/>
          <w:sz w:val="24"/>
          <w:szCs w:val="24"/>
        </w:rPr>
        <w:t>dalam</w:t>
      </w:r>
      <w:proofErr w:type="spellEnd"/>
      <w:r w:rsidRPr="0030639D">
        <w:rPr>
          <w:rStyle w:val="longtext"/>
          <w:rFonts w:cs="Calibri"/>
          <w:sz w:val="24"/>
          <w:szCs w:val="24"/>
        </w:rPr>
        <w:t xml:space="preserve"> </w:t>
      </w:r>
      <w:proofErr w:type="spellStart"/>
      <w:r w:rsidRPr="0030639D">
        <w:rPr>
          <w:rStyle w:val="longtext"/>
          <w:rFonts w:cs="Calibri"/>
          <w:sz w:val="24"/>
          <w:szCs w:val="24"/>
        </w:rPr>
        <w:t>setiap</w:t>
      </w:r>
      <w:proofErr w:type="spellEnd"/>
      <w:r w:rsidRPr="0030639D">
        <w:rPr>
          <w:rStyle w:val="longtext"/>
          <w:rFonts w:cs="Calibri"/>
          <w:sz w:val="24"/>
          <w:szCs w:val="24"/>
        </w:rPr>
        <w:t xml:space="preserve"> </w:t>
      </w:r>
      <w:proofErr w:type="spellStart"/>
      <w:r w:rsidRPr="0030639D">
        <w:rPr>
          <w:rStyle w:val="longtext"/>
          <w:rFonts w:cs="Calibri"/>
          <w:sz w:val="24"/>
          <w:szCs w:val="24"/>
        </w:rPr>
        <w:t>kegiatan</w:t>
      </w:r>
      <w:proofErr w:type="spellEnd"/>
      <w:r w:rsidRPr="0030639D">
        <w:rPr>
          <w:rStyle w:val="longtext"/>
          <w:rFonts w:cs="Calibri"/>
          <w:sz w:val="24"/>
          <w:szCs w:val="24"/>
        </w:rPr>
        <w:t xml:space="preserve"> </w:t>
      </w:r>
      <w:proofErr w:type="spellStart"/>
      <w:r w:rsidRPr="0030639D">
        <w:rPr>
          <w:rStyle w:val="longtext"/>
          <w:rFonts w:cs="Calibri"/>
          <w:sz w:val="24"/>
          <w:szCs w:val="24"/>
        </w:rPr>
        <w:t>pembelajaran</w:t>
      </w:r>
      <w:proofErr w:type="spellEnd"/>
      <w:r w:rsidRPr="0030639D">
        <w:rPr>
          <w:rStyle w:val="longtext"/>
          <w:rFonts w:cs="Calibri"/>
          <w:sz w:val="24"/>
          <w:szCs w:val="24"/>
        </w:rPr>
        <w:t xml:space="preserve"> agar </w:t>
      </w:r>
      <w:proofErr w:type="spellStart"/>
      <w:r w:rsidRPr="0030639D">
        <w:rPr>
          <w:rStyle w:val="longtext"/>
          <w:rFonts w:cs="Calibri"/>
          <w:sz w:val="24"/>
          <w:szCs w:val="24"/>
        </w:rPr>
        <w:t>siswa</w:t>
      </w:r>
      <w:proofErr w:type="spellEnd"/>
      <w:r w:rsidRPr="0030639D">
        <w:rPr>
          <w:rStyle w:val="longtext"/>
          <w:rFonts w:cs="Calibri"/>
          <w:sz w:val="24"/>
          <w:szCs w:val="24"/>
        </w:rPr>
        <w:t xml:space="preserve"> </w:t>
      </w:r>
      <w:proofErr w:type="spellStart"/>
      <w:r w:rsidRPr="0030639D">
        <w:rPr>
          <w:rStyle w:val="longtext"/>
          <w:rFonts w:cs="Calibri"/>
          <w:sz w:val="24"/>
          <w:szCs w:val="24"/>
        </w:rPr>
        <w:t>dapat</w:t>
      </w:r>
      <w:proofErr w:type="spellEnd"/>
      <w:r w:rsidRPr="0030639D">
        <w:rPr>
          <w:rStyle w:val="longtext"/>
          <w:rFonts w:cs="Calibri"/>
          <w:sz w:val="24"/>
          <w:szCs w:val="24"/>
        </w:rPr>
        <w:t xml:space="preserve"> </w:t>
      </w:r>
      <w:proofErr w:type="spellStart"/>
      <w:r w:rsidRPr="0030639D">
        <w:rPr>
          <w:rStyle w:val="longtext"/>
          <w:rFonts w:cs="Calibri"/>
          <w:sz w:val="24"/>
          <w:szCs w:val="24"/>
        </w:rPr>
        <w:t>memperbaiki</w:t>
      </w:r>
      <w:proofErr w:type="spellEnd"/>
      <w:r w:rsidRPr="0030639D">
        <w:rPr>
          <w:rStyle w:val="longtext"/>
          <w:rFonts w:cs="Calibri"/>
          <w:sz w:val="24"/>
          <w:szCs w:val="24"/>
        </w:rPr>
        <w:t xml:space="preserve"> </w:t>
      </w:r>
      <w:proofErr w:type="spellStart"/>
      <w:r w:rsidRPr="0030639D">
        <w:rPr>
          <w:rStyle w:val="longtext"/>
          <w:rFonts w:cs="Calibri"/>
          <w:sz w:val="24"/>
          <w:szCs w:val="24"/>
        </w:rPr>
        <w:t>diri</w:t>
      </w:r>
      <w:proofErr w:type="spellEnd"/>
      <w:r w:rsidRPr="0030639D">
        <w:rPr>
          <w:rStyle w:val="longtext"/>
          <w:rFonts w:cs="Calibri"/>
          <w:sz w:val="24"/>
          <w:szCs w:val="24"/>
        </w:rPr>
        <w:t xml:space="preserve"> </w:t>
      </w:r>
      <w:proofErr w:type="spellStart"/>
      <w:r w:rsidRPr="0030639D">
        <w:rPr>
          <w:rStyle w:val="longtext"/>
          <w:rFonts w:cs="Calibri"/>
          <w:sz w:val="24"/>
          <w:szCs w:val="24"/>
        </w:rPr>
        <w:t>dan</w:t>
      </w:r>
      <w:proofErr w:type="spellEnd"/>
      <w:r w:rsidRPr="0030639D">
        <w:rPr>
          <w:rStyle w:val="longtext"/>
          <w:rFonts w:cs="Calibri"/>
          <w:sz w:val="24"/>
          <w:szCs w:val="24"/>
        </w:rPr>
        <w:t xml:space="preserve"> </w:t>
      </w:r>
      <w:proofErr w:type="spellStart"/>
      <w:r w:rsidRPr="0030639D">
        <w:rPr>
          <w:rStyle w:val="longtext"/>
          <w:rFonts w:cs="Calibri"/>
          <w:sz w:val="24"/>
          <w:szCs w:val="24"/>
        </w:rPr>
        <w:t>mempertahankan</w:t>
      </w:r>
      <w:proofErr w:type="spellEnd"/>
      <w:r w:rsidRPr="0030639D">
        <w:rPr>
          <w:rStyle w:val="longtext"/>
          <w:rFonts w:cs="Calibri"/>
          <w:sz w:val="24"/>
          <w:szCs w:val="24"/>
        </w:rPr>
        <w:t xml:space="preserve"> </w:t>
      </w:r>
      <w:proofErr w:type="spellStart"/>
      <w:r w:rsidRPr="0030639D">
        <w:rPr>
          <w:rStyle w:val="longtext"/>
          <w:rFonts w:cs="Calibri"/>
          <w:sz w:val="24"/>
          <w:szCs w:val="24"/>
        </w:rPr>
        <w:t>hasil</w:t>
      </w:r>
      <w:proofErr w:type="spellEnd"/>
      <w:r w:rsidRPr="0030639D">
        <w:rPr>
          <w:rStyle w:val="longtext"/>
          <w:rFonts w:cs="Calibri"/>
          <w:sz w:val="24"/>
          <w:szCs w:val="24"/>
        </w:rPr>
        <w:t xml:space="preserve"> </w:t>
      </w:r>
      <w:proofErr w:type="spellStart"/>
      <w:r w:rsidRPr="0030639D">
        <w:rPr>
          <w:rStyle w:val="longtext"/>
          <w:rFonts w:cs="Calibri"/>
          <w:sz w:val="24"/>
          <w:szCs w:val="24"/>
        </w:rPr>
        <w:t>belajar</w:t>
      </w:r>
      <w:proofErr w:type="spellEnd"/>
      <w:r w:rsidRPr="0030639D">
        <w:rPr>
          <w:rStyle w:val="longtext"/>
          <w:rFonts w:cs="Calibri"/>
          <w:sz w:val="24"/>
          <w:szCs w:val="24"/>
        </w:rPr>
        <w:t xml:space="preserve"> yang </w:t>
      </w:r>
      <w:proofErr w:type="spellStart"/>
      <w:r w:rsidRPr="0030639D">
        <w:rPr>
          <w:rStyle w:val="longtext"/>
          <w:rFonts w:cs="Calibri"/>
          <w:sz w:val="24"/>
          <w:szCs w:val="24"/>
        </w:rPr>
        <w:t>dicapainya</w:t>
      </w:r>
      <w:proofErr w:type="spellEnd"/>
      <w:r w:rsidRPr="0030639D">
        <w:rPr>
          <w:rStyle w:val="longtext"/>
          <w:rFonts w:cs="Calibri"/>
          <w:sz w:val="24"/>
          <w:szCs w:val="24"/>
        </w:rPr>
        <w:t xml:space="preserve"> </w:t>
      </w:r>
      <w:r w:rsidRPr="0030639D">
        <w:rPr>
          <w:rStyle w:val="longtext"/>
          <w:rFonts w:cs="Calibri"/>
          <w:sz w:val="24"/>
          <w:szCs w:val="24"/>
        </w:rPr>
        <w:fldChar w:fldCharType="begin" w:fldLock="1"/>
      </w:r>
      <w:r w:rsidRPr="0030639D">
        <w:rPr>
          <w:rStyle w:val="longtext"/>
          <w:rFonts w:cs="Calibr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Kata","author":[{"dropping-particle":"","family":"Yana","given":"D","non-dropping-particle":"","parse-names":false,"suffix":""}],"container-title":"Ilmiah Pendidikan Guru Sekolah Dasar","id":"ITEM-1","issue":"2","issued":{"date-parts":[["2016"]]},"page":"11-18","title":"Pemberian Reward Dan Punishment Sebagai Upaya Meningkatkan Prestasi Siswa kelas V Di SDN 15 Lhoksumawe","type":"article-journal","volume":"41"},"uris":["http://www.mendeley.com/documents/?uuid=69157a97-9b8b-4e62-b4f5-e835ab827649"]}],"mendeley":{"formattedCitation":"(Yana, 2016)","plainTextFormattedCitation":"(Yana, 2016)","previouslyFormattedCitation":"(Yana, 2016)"},"properties":{"noteIndex":0},"schema":"https://github.com/citation-style-language/schema/raw/master/csl-citation.json"}</w:instrText>
      </w:r>
      <w:r w:rsidRPr="0030639D">
        <w:rPr>
          <w:rStyle w:val="longtext"/>
          <w:rFonts w:cs="Calibri"/>
          <w:sz w:val="24"/>
          <w:szCs w:val="24"/>
        </w:rPr>
        <w:fldChar w:fldCharType="separate"/>
      </w:r>
      <w:r w:rsidRPr="0030639D">
        <w:rPr>
          <w:rStyle w:val="longtext"/>
          <w:rFonts w:cs="Calibri"/>
          <w:noProof/>
          <w:sz w:val="24"/>
          <w:szCs w:val="24"/>
        </w:rPr>
        <w:t>(Yana, 2016)</w:t>
      </w:r>
      <w:r w:rsidRPr="0030639D">
        <w:rPr>
          <w:rStyle w:val="longtext"/>
          <w:rFonts w:cs="Calibri"/>
          <w:sz w:val="24"/>
          <w:szCs w:val="24"/>
        </w:rPr>
        <w:fldChar w:fldCharType="end"/>
      </w:r>
      <w:r w:rsidRPr="0030639D">
        <w:rPr>
          <w:rStyle w:val="longtext"/>
          <w:rFonts w:cs="Calibri"/>
          <w:sz w:val="24"/>
          <w:szCs w:val="24"/>
        </w:rPr>
        <w:t xml:space="preserve">. </w:t>
      </w:r>
      <w:proofErr w:type="spellStart"/>
      <w:r w:rsidRPr="0030639D">
        <w:rPr>
          <w:rStyle w:val="longtext"/>
          <w:rFonts w:cs="Calibri"/>
          <w:sz w:val="24"/>
          <w:szCs w:val="24"/>
        </w:rPr>
        <w:t>Dengan</w:t>
      </w:r>
      <w:proofErr w:type="spellEnd"/>
      <w:r w:rsidRPr="0030639D">
        <w:rPr>
          <w:rStyle w:val="longtext"/>
          <w:rFonts w:cs="Calibri"/>
          <w:sz w:val="24"/>
          <w:szCs w:val="24"/>
        </w:rPr>
        <w:t xml:space="preserve"> </w:t>
      </w:r>
      <w:proofErr w:type="spellStart"/>
      <w:r w:rsidRPr="0030639D">
        <w:rPr>
          <w:rStyle w:val="longtext"/>
          <w:rFonts w:cs="Calibri"/>
          <w:sz w:val="24"/>
          <w:szCs w:val="24"/>
        </w:rPr>
        <w:t>adanya</w:t>
      </w:r>
      <w:proofErr w:type="spellEnd"/>
      <w:r w:rsidRPr="0030639D">
        <w:rPr>
          <w:rStyle w:val="longtext"/>
          <w:rFonts w:cs="Calibri"/>
          <w:sz w:val="24"/>
          <w:szCs w:val="24"/>
        </w:rPr>
        <w:t xml:space="preserve"> </w:t>
      </w:r>
      <w:r w:rsidRPr="0030639D">
        <w:rPr>
          <w:rStyle w:val="longtext"/>
          <w:rFonts w:cs="Calibri"/>
          <w:i/>
          <w:sz w:val="24"/>
          <w:szCs w:val="24"/>
        </w:rPr>
        <w:t>Reward</w:t>
      </w:r>
      <w:r w:rsidRPr="0030639D">
        <w:rPr>
          <w:rStyle w:val="longtext"/>
          <w:rFonts w:cs="Calibri"/>
          <w:sz w:val="24"/>
          <w:szCs w:val="24"/>
        </w:rPr>
        <w:t xml:space="preserve"> </w:t>
      </w:r>
      <w:proofErr w:type="spellStart"/>
      <w:r w:rsidRPr="0030639D">
        <w:rPr>
          <w:rStyle w:val="longtext"/>
          <w:rFonts w:cs="Calibri"/>
          <w:sz w:val="24"/>
          <w:szCs w:val="24"/>
        </w:rPr>
        <w:t>dan</w:t>
      </w:r>
      <w:proofErr w:type="spellEnd"/>
      <w:r w:rsidRPr="0030639D">
        <w:rPr>
          <w:rStyle w:val="longtext"/>
          <w:rFonts w:cs="Calibri"/>
          <w:sz w:val="24"/>
          <w:szCs w:val="24"/>
        </w:rPr>
        <w:t xml:space="preserve"> </w:t>
      </w:r>
      <w:proofErr w:type="spellStart"/>
      <w:r w:rsidRPr="0030639D">
        <w:rPr>
          <w:rStyle w:val="longtext"/>
          <w:rFonts w:cs="Calibri"/>
          <w:i/>
          <w:sz w:val="24"/>
          <w:szCs w:val="24"/>
        </w:rPr>
        <w:t>Punisment</w:t>
      </w:r>
      <w:proofErr w:type="spellEnd"/>
      <w:r w:rsidRPr="0030639D">
        <w:rPr>
          <w:rStyle w:val="longtext"/>
          <w:rFonts w:cs="Calibri"/>
          <w:sz w:val="24"/>
          <w:szCs w:val="24"/>
        </w:rPr>
        <w:t xml:space="preserve"> </w:t>
      </w:r>
      <w:proofErr w:type="spellStart"/>
      <w:r w:rsidRPr="0030639D">
        <w:rPr>
          <w:rStyle w:val="longtext"/>
          <w:rFonts w:cs="Calibri"/>
          <w:sz w:val="24"/>
          <w:szCs w:val="24"/>
        </w:rPr>
        <w:t>siswa</w:t>
      </w:r>
      <w:proofErr w:type="spellEnd"/>
      <w:r w:rsidRPr="0030639D">
        <w:rPr>
          <w:rStyle w:val="longtext"/>
          <w:rFonts w:cs="Calibri"/>
          <w:sz w:val="24"/>
          <w:szCs w:val="24"/>
        </w:rPr>
        <w:t xml:space="preserve"> </w:t>
      </w:r>
      <w:proofErr w:type="spellStart"/>
      <w:r w:rsidRPr="0030639D">
        <w:rPr>
          <w:rStyle w:val="longtext"/>
          <w:rFonts w:cs="Calibri"/>
          <w:sz w:val="24"/>
          <w:szCs w:val="24"/>
        </w:rPr>
        <w:t>akan</w:t>
      </w:r>
      <w:proofErr w:type="spellEnd"/>
      <w:r w:rsidRPr="0030639D">
        <w:rPr>
          <w:rStyle w:val="longtext"/>
          <w:rFonts w:cs="Calibri"/>
          <w:sz w:val="24"/>
          <w:szCs w:val="24"/>
        </w:rPr>
        <w:t xml:space="preserve"> </w:t>
      </w:r>
      <w:proofErr w:type="spellStart"/>
      <w:r w:rsidRPr="0030639D">
        <w:rPr>
          <w:rStyle w:val="longtext"/>
          <w:rFonts w:cs="Calibri"/>
          <w:sz w:val="24"/>
          <w:szCs w:val="24"/>
        </w:rPr>
        <w:t>lebih</w:t>
      </w:r>
      <w:proofErr w:type="spellEnd"/>
      <w:r w:rsidRPr="0030639D">
        <w:rPr>
          <w:rStyle w:val="longtext"/>
          <w:rFonts w:cs="Calibri"/>
          <w:sz w:val="24"/>
          <w:szCs w:val="24"/>
        </w:rPr>
        <w:t xml:space="preserve"> </w:t>
      </w:r>
      <w:proofErr w:type="spellStart"/>
      <w:r w:rsidRPr="0030639D">
        <w:rPr>
          <w:rStyle w:val="longtext"/>
          <w:rFonts w:cs="Calibri"/>
          <w:sz w:val="24"/>
          <w:szCs w:val="24"/>
        </w:rPr>
        <w:t>antusias</w:t>
      </w:r>
      <w:proofErr w:type="spellEnd"/>
      <w:r w:rsidRPr="0030639D">
        <w:rPr>
          <w:rStyle w:val="longtext"/>
          <w:rFonts w:cs="Calibri"/>
          <w:sz w:val="24"/>
          <w:szCs w:val="24"/>
        </w:rPr>
        <w:t xml:space="preserve"> </w:t>
      </w:r>
      <w:proofErr w:type="spellStart"/>
      <w:r w:rsidRPr="0030639D">
        <w:rPr>
          <w:rStyle w:val="longtext"/>
          <w:rFonts w:cs="Calibri"/>
          <w:sz w:val="24"/>
          <w:szCs w:val="24"/>
        </w:rPr>
        <w:t>dalam</w:t>
      </w:r>
      <w:proofErr w:type="spellEnd"/>
      <w:r w:rsidRPr="0030639D">
        <w:rPr>
          <w:rStyle w:val="longtext"/>
          <w:rFonts w:cs="Calibri"/>
          <w:sz w:val="24"/>
          <w:szCs w:val="24"/>
        </w:rPr>
        <w:t xml:space="preserve"> </w:t>
      </w:r>
      <w:proofErr w:type="spellStart"/>
      <w:r w:rsidRPr="0030639D">
        <w:rPr>
          <w:rStyle w:val="longtext"/>
          <w:rFonts w:cs="Calibri"/>
          <w:sz w:val="24"/>
          <w:szCs w:val="24"/>
        </w:rPr>
        <w:t>mengikuti</w:t>
      </w:r>
      <w:proofErr w:type="spellEnd"/>
      <w:r w:rsidRPr="0030639D">
        <w:rPr>
          <w:rStyle w:val="longtext"/>
          <w:rFonts w:cs="Calibri"/>
          <w:sz w:val="24"/>
          <w:szCs w:val="24"/>
        </w:rPr>
        <w:t xml:space="preserve"> </w:t>
      </w:r>
      <w:proofErr w:type="spellStart"/>
      <w:r w:rsidRPr="0030639D">
        <w:rPr>
          <w:rStyle w:val="longtext"/>
          <w:rFonts w:cs="Calibri"/>
          <w:sz w:val="24"/>
          <w:szCs w:val="24"/>
        </w:rPr>
        <w:t>pembelajaran</w:t>
      </w:r>
      <w:proofErr w:type="spellEnd"/>
      <w:r w:rsidRPr="0030639D">
        <w:rPr>
          <w:rStyle w:val="longtext"/>
          <w:rFonts w:cs="Calibri"/>
          <w:sz w:val="24"/>
          <w:szCs w:val="24"/>
        </w:rPr>
        <w:t xml:space="preserve"> yang </w:t>
      </w:r>
      <w:proofErr w:type="spellStart"/>
      <w:r w:rsidRPr="0030639D">
        <w:rPr>
          <w:rStyle w:val="longtext"/>
          <w:rFonts w:cs="Calibri"/>
          <w:sz w:val="24"/>
          <w:szCs w:val="24"/>
        </w:rPr>
        <w:t>diselenggarakan</w:t>
      </w:r>
      <w:proofErr w:type="spellEnd"/>
      <w:r w:rsidRPr="0030639D">
        <w:rPr>
          <w:rStyle w:val="longtext"/>
          <w:rFonts w:cs="Calibri"/>
          <w:sz w:val="24"/>
          <w:szCs w:val="24"/>
        </w:rPr>
        <w:t xml:space="preserve"> guru di </w:t>
      </w:r>
      <w:proofErr w:type="spellStart"/>
      <w:r w:rsidRPr="0030639D">
        <w:rPr>
          <w:rStyle w:val="longtext"/>
          <w:rFonts w:cs="Calibri"/>
          <w:sz w:val="24"/>
          <w:szCs w:val="24"/>
        </w:rPr>
        <w:t>sekolah</w:t>
      </w:r>
      <w:proofErr w:type="spellEnd"/>
      <w:r w:rsidRPr="0030639D">
        <w:rPr>
          <w:rStyle w:val="longtext"/>
          <w:rFonts w:cs="Calibri"/>
          <w:sz w:val="24"/>
          <w:szCs w:val="24"/>
        </w:rPr>
        <w:t xml:space="preserve"> </w:t>
      </w:r>
      <w:r w:rsidRPr="0030639D">
        <w:rPr>
          <w:rStyle w:val="longtext"/>
          <w:rFonts w:cs="Calibri"/>
          <w:sz w:val="24"/>
          <w:szCs w:val="24"/>
        </w:rPr>
        <w:fldChar w:fldCharType="begin" w:fldLock="1"/>
      </w:r>
      <w:r w:rsidRPr="0030639D">
        <w:rPr>
          <w:rStyle w:val="longtext"/>
          <w:rFonts w:cs="Calibri"/>
          <w:sz w:val="24"/>
          <w:szCs w:val="24"/>
        </w:rPr>
        <w:instrText>ADDIN CSL_CITATION {"citationItems":[{"id":"ITEM-1","itemData":{"DOI":"10.23887/jp2.v2i3.19332","ISSN":"26143909","abstract":"Penelitian ini bertujuan untuk mendiskripsikan dampak pemberian Reward dan Punishment dalam Proses pembelajaran matematika siswa kelas V SD Pangudi Luhur Vincentius Semarang. Jenis penelitian ini adalah penelitian kualitatif deskriptif. Untuk mengetahui dampak yang dihasilkan peneliti melakukan observasi, angket, wawancara dan dokumentasi. Hasil menunjukan dalam ranah kognitif memperoleh 69,23% termasuk kategori tinngi, ranah afektif sebesar 76,92% termasuk kategori tinngi, ranah psikomotorik sebesar 84,61% termasuk kategori tinngi. Dampaknya yaitu 1) Memicu siswa untuk berkompetisi, 2) Memotivasi belajar siswa dapat tumbuh dan berkembang secara maksimal, 3) Kemampuan belajar siswa dapat menyebar dan merata keseluruh siswa, disebabkan adanya unsur psikologis dalam kompetensi ditambah adanya unsur kesepahaman pengetahuan pada diri siswa, 4) Ikatan emosional siswa dengan guru berkembang. Kesimpulanya bahwa pemberian reward dan punishment membuat siswa antusias dan termotivasi dalam pembelajaran matematika. Saran yang peneliti sampaikan yaitu supaya pemberian reward dan punishment dapat digunakan sebagai salah satu alternatif guru dalam mengajar. Kata Kunci: Analisis, Reward dan Punishment, Matematika","author":[{"dropping-particle":"","family":"Prasetyo","given":"Atik Heru","non-dropping-particle":"","parse-names":false,"suffix":""}],"container-title":"Jurnal Pedagogi dan Pembelajaran","id":"ITEM-1","issue":"3","issued":{"date-parts":[["2019"]]},"page":"402","title":"Analisis Dampak Pemberian Reward dan Punishment dalam Proses Pembelajaran Matematika","type":"article-journal","volume":"2"},"uris":["http://www.mendeley.com/documents/?uuid=ad5bcbf5-6e7d-4f90-89cc-235418fb8ae8"]}],"mendeley":{"formattedCitation":"(Prasetyo, 2019)","plainTextFormattedCitation":"(Prasetyo, 2019)","previouslyFormattedCitation":"(Prasetyo, 2019)"},"properties":{"noteIndex":0},"schema":"https://github.com/citation-style-language/schema/raw/master/csl-citation.json"}</w:instrText>
      </w:r>
      <w:r w:rsidRPr="0030639D">
        <w:rPr>
          <w:rStyle w:val="longtext"/>
          <w:rFonts w:cs="Calibri"/>
          <w:sz w:val="24"/>
          <w:szCs w:val="24"/>
        </w:rPr>
        <w:fldChar w:fldCharType="separate"/>
      </w:r>
      <w:r w:rsidRPr="0030639D">
        <w:rPr>
          <w:rStyle w:val="longtext"/>
          <w:rFonts w:cs="Calibri"/>
          <w:noProof/>
          <w:sz w:val="24"/>
          <w:szCs w:val="24"/>
        </w:rPr>
        <w:t>(Prasetyo, 2019)</w:t>
      </w:r>
      <w:r w:rsidRPr="0030639D">
        <w:rPr>
          <w:rStyle w:val="longtext"/>
          <w:rFonts w:cs="Calibri"/>
          <w:sz w:val="24"/>
          <w:szCs w:val="24"/>
        </w:rPr>
        <w:fldChar w:fldCharType="end"/>
      </w:r>
      <w:r w:rsidRPr="0030639D">
        <w:rPr>
          <w:rStyle w:val="longtext"/>
          <w:rFonts w:cs="Calibri"/>
          <w:sz w:val="24"/>
          <w:szCs w:val="24"/>
        </w:rPr>
        <w:t xml:space="preserve">. </w:t>
      </w:r>
      <w:proofErr w:type="spellStart"/>
      <w:r w:rsidRPr="0030639D">
        <w:rPr>
          <w:rStyle w:val="longtext"/>
          <w:rFonts w:cs="Calibri"/>
          <w:sz w:val="24"/>
          <w:szCs w:val="24"/>
        </w:rPr>
        <w:t>Tidah</w:t>
      </w:r>
      <w:proofErr w:type="spellEnd"/>
      <w:r w:rsidRPr="0030639D">
        <w:rPr>
          <w:rStyle w:val="longtext"/>
          <w:rFonts w:cs="Calibri"/>
          <w:sz w:val="24"/>
          <w:szCs w:val="24"/>
        </w:rPr>
        <w:t xml:space="preserve"> </w:t>
      </w:r>
      <w:proofErr w:type="spellStart"/>
      <w:r w:rsidRPr="0030639D">
        <w:rPr>
          <w:rStyle w:val="longtext"/>
          <w:rFonts w:cs="Calibri"/>
          <w:sz w:val="24"/>
          <w:szCs w:val="24"/>
        </w:rPr>
        <w:t>sebatas</w:t>
      </w:r>
      <w:proofErr w:type="spellEnd"/>
      <w:r w:rsidRPr="0030639D">
        <w:rPr>
          <w:rStyle w:val="longtext"/>
          <w:rFonts w:cs="Calibri"/>
          <w:sz w:val="24"/>
          <w:szCs w:val="24"/>
        </w:rPr>
        <w:t xml:space="preserve"> </w:t>
      </w:r>
      <w:proofErr w:type="spellStart"/>
      <w:r w:rsidRPr="0030639D">
        <w:rPr>
          <w:rStyle w:val="longtext"/>
          <w:rFonts w:cs="Calibri"/>
          <w:sz w:val="24"/>
          <w:szCs w:val="24"/>
        </w:rPr>
        <w:t>itu</w:t>
      </w:r>
      <w:proofErr w:type="spellEnd"/>
      <w:r w:rsidRPr="0030639D">
        <w:rPr>
          <w:rStyle w:val="longtext"/>
          <w:rFonts w:cs="Calibri"/>
          <w:sz w:val="24"/>
          <w:szCs w:val="24"/>
        </w:rPr>
        <w:t xml:space="preserve">, </w:t>
      </w:r>
      <w:r w:rsidRPr="0030639D">
        <w:rPr>
          <w:rStyle w:val="longtext"/>
          <w:rFonts w:cs="Calibri"/>
          <w:i/>
          <w:sz w:val="24"/>
          <w:szCs w:val="24"/>
        </w:rPr>
        <w:t xml:space="preserve">Reward </w:t>
      </w:r>
      <w:proofErr w:type="spellStart"/>
      <w:r w:rsidRPr="0030639D">
        <w:rPr>
          <w:rStyle w:val="longtext"/>
          <w:rFonts w:cs="Calibri"/>
          <w:sz w:val="24"/>
          <w:szCs w:val="24"/>
        </w:rPr>
        <w:t>dan</w:t>
      </w:r>
      <w:proofErr w:type="spellEnd"/>
      <w:r w:rsidRPr="0030639D">
        <w:rPr>
          <w:rStyle w:val="longtext"/>
          <w:rFonts w:cs="Calibri"/>
          <w:sz w:val="24"/>
          <w:szCs w:val="24"/>
        </w:rPr>
        <w:t xml:space="preserve"> </w:t>
      </w:r>
      <w:proofErr w:type="spellStart"/>
      <w:r w:rsidRPr="0030639D">
        <w:rPr>
          <w:rStyle w:val="longtext"/>
          <w:rFonts w:cs="Calibri"/>
          <w:i/>
          <w:sz w:val="24"/>
          <w:szCs w:val="24"/>
        </w:rPr>
        <w:t>Punisment</w:t>
      </w:r>
      <w:proofErr w:type="spellEnd"/>
      <w:r w:rsidRPr="0030639D">
        <w:rPr>
          <w:rStyle w:val="longtext"/>
          <w:rFonts w:cs="Calibri"/>
          <w:sz w:val="24"/>
          <w:szCs w:val="24"/>
        </w:rPr>
        <w:t xml:space="preserve"> </w:t>
      </w:r>
      <w:proofErr w:type="spellStart"/>
      <w:r w:rsidRPr="0030639D">
        <w:rPr>
          <w:rStyle w:val="longtext"/>
          <w:rFonts w:cs="Calibri"/>
          <w:sz w:val="24"/>
          <w:szCs w:val="24"/>
        </w:rPr>
        <w:t>juga</w:t>
      </w:r>
      <w:proofErr w:type="spellEnd"/>
      <w:r w:rsidRPr="0030639D">
        <w:rPr>
          <w:rStyle w:val="longtext"/>
          <w:rFonts w:cs="Calibri"/>
          <w:sz w:val="24"/>
          <w:szCs w:val="24"/>
        </w:rPr>
        <w:t xml:space="preserve"> </w:t>
      </w:r>
      <w:proofErr w:type="spellStart"/>
      <w:r w:rsidRPr="0030639D">
        <w:rPr>
          <w:rStyle w:val="longtext"/>
          <w:rFonts w:cs="Calibri"/>
          <w:sz w:val="24"/>
          <w:szCs w:val="24"/>
        </w:rPr>
        <w:t>membantu</w:t>
      </w:r>
      <w:proofErr w:type="spellEnd"/>
      <w:r w:rsidRPr="0030639D">
        <w:rPr>
          <w:rStyle w:val="longtext"/>
          <w:rFonts w:cs="Calibri"/>
          <w:sz w:val="24"/>
          <w:szCs w:val="24"/>
        </w:rPr>
        <w:t xml:space="preserve"> </w:t>
      </w:r>
      <w:proofErr w:type="spellStart"/>
      <w:r w:rsidRPr="0030639D">
        <w:rPr>
          <w:rStyle w:val="longtext"/>
          <w:rFonts w:cs="Calibri"/>
          <w:sz w:val="24"/>
          <w:szCs w:val="24"/>
        </w:rPr>
        <w:t>siswa</w:t>
      </w:r>
      <w:proofErr w:type="spellEnd"/>
      <w:r w:rsidRPr="0030639D">
        <w:rPr>
          <w:rStyle w:val="longtext"/>
          <w:rFonts w:cs="Calibri"/>
          <w:sz w:val="24"/>
          <w:szCs w:val="24"/>
        </w:rPr>
        <w:t xml:space="preserve"> </w:t>
      </w:r>
      <w:proofErr w:type="spellStart"/>
      <w:r w:rsidRPr="0030639D">
        <w:rPr>
          <w:rStyle w:val="longtext"/>
          <w:rFonts w:cs="Calibri"/>
          <w:sz w:val="24"/>
          <w:szCs w:val="24"/>
        </w:rPr>
        <w:t>mencapai</w:t>
      </w:r>
      <w:proofErr w:type="spellEnd"/>
      <w:r w:rsidRPr="0030639D">
        <w:rPr>
          <w:rStyle w:val="longtext"/>
          <w:rFonts w:cs="Calibri"/>
          <w:sz w:val="24"/>
          <w:szCs w:val="24"/>
        </w:rPr>
        <w:t xml:space="preserve"> </w:t>
      </w:r>
      <w:proofErr w:type="spellStart"/>
      <w:r w:rsidRPr="0030639D">
        <w:rPr>
          <w:rStyle w:val="longtext"/>
          <w:rFonts w:cs="Calibri"/>
          <w:sz w:val="24"/>
          <w:szCs w:val="24"/>
        </w:rPr>
        <w:t>keberhasilan</w:t>
      </w:r>
      <w:proofErr w:type="spellEnd"/>
      <w:r w:rsidRPr="0030639D">
        <w:rPr>
          <w:rStyle w:val="longtext"/>
          <w:rFonts w:cs="Calibri"/>
          <w:sz w:val="24"/>
          <w:szCs w:val="24"/>
        </w:rPr>
        <w:t xml:space="preserve"> </w:t>
      </w:r>
      <w:proofErr w:type="spellStart"/>
      <w:r w:rsidRPr="0030639D">
        <w:rPr>
          <w:rStyle w:val="longtext"/>
          <w:rFonts w:cs="Calibri"/>
          <w:sz w:val="24"/>
          <w:szCs w:val="24"/>
        </w:rPr>
        <w:t>dengan</w:t>
      </w:r>
      <w:proofErr w:type="spellEnd"/>
      <w:r w:rsidRPr="0030639D">
        <w:rPr>
          <w:rStyle w:val="longtext"/>
          <w:rFonts w:cs="Calibri"/>
          <w:sz w:val="24"/>
          <w:szCs w:val="24"/>
        </w:rPr>
        <w:t xml:space="preserve"> </w:t>
      </w:r>
      <w:proofErr w:type="spellStart"/>
      <w:r w:rsidRPr="0030639D">
        <w:rPr>
          <w:rStyle w:val="longtext"/>
          <w:rFonts w:cs="Calibri"/>
          <w:sz w:val="24"/>
          <w:szCs w:val="24"/>
        </w:rPr>
        <w:t>mendorong</w:t>
      </w:r>
      <w:proofErr w:type="spellEnd"/>
      <w:r w:rsidRPr="0030639D">
        <w:rPr>
          <w:rStyle w:val="longtext"/>
          <w:rFonts w:cs="Calibri"/>
          <w:sz w:val="24"/>
          <w:szCs w:val="24"/>
        </w:rPr>
        <w:t xml:space="preserve"> </w:t>
      </w:r>
      <w:proofErr w:type="spellStart"/>
      <w:r w:rsidRPr="0030639D">
        <w:rPr>
          <w:rStyle w:val="longtext"/>
          <w:rFonts w:cs="Calibri"/>
          <w:sz w:val="24"/>
          <w:szCs w:val="24"/>
        </w:rPr>
        <w:t>dan</w:t>
      </w:r>
      <w:proofErr w:type="spellEnd"/>
      <w:r w:rsidRPr="0030639D">
        <w:rPr>
          <w:rStyle w:val="longtext"/>
          <w:rFonts w:cs="Calibri"/>
          <w:sz w:val="24"/>
          <w:szCs w:val="24"/>
        </w:rPr>
        <w:t xml:space="preserve"> </w:t>
      </w:r>
      <w:proofErr w:type="spellStart"/>
      <w:r w:rsidRPr="0030639D">
        <w:rPr>
          <w:rStyle w:val="longtext"/>
          <w:rFonts w:cs="Calibri"/>
          <w:sz w:val="24"/>
          <w:szCs w:val="24"/>
        </w:rPr>
        <w:t>mengarahkan</w:t>
      </w:r>
      <w:proofErr w:type="spellEnd"/>
      <w:r w:rsidRPr="0030639D">
        <w:rPr>
          <w:rStyle w:val="longtext"/>
          <w:rFonts w:cs="Calibri"/>
          <w:sz w:val="24"/>
          <w:szCs w:val="24"/>
        </w:rPr>
        <w:t xml:space="preserve"> </w:t>
      </w:r>
      <w:proofErr w:type="spellStart"/>
      <w:r w:rsidRPr="0030639D">
        <w:rPr>
          <w:rStyle w:val="longtext"/>
          <w:rFonts w:cs="Calibri"/>
          <w:sz w:val="24"/>
          <w:szCs w:val="24"/>
        </w:rPr>
        <w:t>mereka</w:t>
      </w:r>
      <w:proofErr w:type="spellEnd"/>
      <w:r w:rsidRPr="0030639D">
        <w:rPr>
          <w:rStyle w:val="longtext"/>
          <w:rFonts w:cs="Calibri"/>
          <w:sz w:val="24"/>
          <w:szCs w:val="24"/>
        </w:rPr>
        <w:t xml:space="preserve"> </w:t>
      </w:r>
      <w:proofErr w:type="spellStart"/>
      <w:r w:rsidRPr="0030639D">
        <w:rPr>
          <w:rStyle w:val="longtext"/>
          <w:rFonts w:cs="Calibri"/>
          <w:sz w:val="24"/>
          <w:szCs w:val="24"/>
        </w:rPr>
        <w:t>untuk</w:t>
      </w:r>
      <w:proofErr w:type="spellEnd"/>
      <w:r w:rsidRPr="0030639D">
        <w:rPr>
          <w:rStyle w:val="longtext"/>
          <w:rFonts w:cs="Calibri"/>
          <w:sz w:val="24"/>
          <w:szCs w:val="24"/>
        </w:rPr>
        <w:t xml:space="preserve"> </w:t>
      </w:r>
      <w:proofErr w:type="spellStart"/>
      <w:r w:rsidRPr="0030639D">
        <w:rPr>
          <w:rStyle w:val="longtext"/>
          <w:rFonts w:cs="Calibri"/>
          <w:sz w:val="24"/>
          <w:szCs w:val="24"/>
        </w:rPr>
        <w:t>menemukan</w:t>
      </w:r>
      <w:proofErr w:type="spellEnd"/>
      <w:r w:rsidRPr="0030639D">
        <w:rPr>
          <w:rStyle w:val="longtext"/>
          <w:rFonts w:cs="Calibri"/>
          <w:sz w:val="24"/>
          <w:szCs w:val="24"/>
        </w:rPr>
        <w:t xml:space="preserve"> </w:t>
      </w:r>
      <w:proofErr w:type="spellStart"/>
      <w:r w:rsidRPr="0030639D">
        <w:rPr>
          <w:rStyle w:val="longtext"/>
          <w:rFonts w:cs="Calibri"/>
          <w:sz w:val="24"/>
          <w:szCs w:val="24"/>
        </w:rPr>
        <w:t>motivasi</w:t>
      </w:r>
      <w:proofErr w:type="spellEnd"/>
      <w:r w:rsidRPr="0030639D">
        <w:rPr>
          <w:rStyle w:val="longtext"/>
          <w:rFonts w:cs="Calibri"/>
          <w:sz w:val="24"/>
          <w:szCs w:val="24"/>
        </w:rPr>
        <w:t xml:space="preserve"> </w:t>
      </w:r>
      <w:proofErr w:type="spellStart"/>
      <w:r w:rsidRPr="0030639D">
        <w:rPr>
          <w:rStyle w:val="longtext"/>
          <w:rFonts w:cs="Calibri"/>
          <w:sz w:val="24"/>
          <w:szCs w:val="24"/>
        </w:rPr>
        <w:t>belajar</w:t>
      </w:r>
      <w:proofErr w:type="spellEnd"/>
      <w:r w:rsidRPr="0030639D">
        <w:rPr>
          <w:rStyle w:val="longtext"/>
          <w:rFonts w:cs="Calibri"/>
          <w:sz w:val="24"/>
          <w:szCs w:val="24"/>
        </w:rPr>
        <w:t xml:space="preserve"> di </w:t>
      </w:r>
      <w:proofErr w:type="spellStart"/>
      <w:r w:rsidRPr="0030639D">
        <w:rPr>
          <w:rStyle w:val="longtext"/>
          <w:rFonts w:cs="Calibri"/>
          <w:sz w:val="24"/>
          <w:szCs w:val="24"/>
        </w:rPr>
        <w:t>dalam</w:t>
      </w:r>
      <w:proofErr w:type="spellEnd"/>
      <w:r w:rsidRPr="0030639D">
        <w:rPr>
          <w:rStyle w:val="longtext"/>
          <w:rFonts w:cs="Calibri"/>
          <w:sz w:val="24"/>
          <w:szCs w:val="24"/>
        </w:rPr>
        <w:t xml:space="preserve"> </w:t>
      </w:r>
      <w:proofErr w:type="spellStart"/>
      <w:r w:rsidRPr="0030639D">
        <w:rPr>
          <w:rStyle w:val="longtext"/>
          <w:rFonts w:cs="Calibri"/>
          <w:sz w:val="24"/>
          <w:szCs w:val="24"/>
        </w:rPr>
        <w:t>diri</w:t>
      </w:r>
      <w:proofErr w:type="spellEnd"/>
      <w:r w:rsidRPr="0030639D">
        <w:rPr>
          <w:rStyle w:val="longtext"/>
          <w:rFonts w:cs="Calibri"/>
          <w:sz w:val="24"/>
          <w:szCs w:val="24"/>
        </w:rPr>
        <w:t xml:space="preserve"> </w:t>
      </w:r>
      <w:proofErr w:type="spellStart"/>
      <w:r w:rsidRPr="0030639D">
        <w:rPr>
          <w:rStyle w:val="longtext"/>
          <w:rFonts w:cs="Calibri"/>
          <w:sz w:val="24"/>
          <w:szCs w:val="24"/>
        </w:rPr>
        <w:t>mereka</w:t>
      </w:r>
      <w:proofErr w:type="spellEnd"/>
      <w:r w:rsidRPr="0030639D">
        <w:rPr>
          <w:rStyle w:val="longtext"/>
          <w:rFonts w:cs="Calibri"/>
          <w:sz w:val="24"/>
          <w:szCs w:val="24"/>
        </w:rPr>
        <w:t xml:space="preserve"> </w:t>
      </w:r>
      <w:proofErr w:type="spellStart"/>
      <w:r w:rsidRPr="0030639D">
        <w:rPr>
          <w:rStyle w:val="longtext"/>
          <w:rFonts w:cs="Calibri"/>
          <w:sz w:val="24"/>
          <w:szCs w:val="24"/>
        </w:rPr>
        <w:t>sendiri</w:t>
      </w:r>
      <w:proofErr w:type="spellEnd"/>
      <w:r w:rsidRPr="0030639D">
        <w:rPr>
          <w:rStyle w:val="longtext"/>
          <w:rFonts w:cs="Calibri"/>
          <w:sz w:val="24"/>
          <w:szCs w:val="24"/>
        </w:rPr>
        <w:t xml:space="preserve"> </w:t>
      </w:r>
      <w:r w:rsidRPr="0030639D">
        <w:rPr>
          <w:rStyle w:val="longtext"/>
          <w:rFonts w:cs="Calibri"/>
          <w:sz w:val="24"/>
          <w:szCs w:val="24"/>
        </w:rPr>
        <w:fldChar w:fldCharType="begin" w:fldLock="1"/>
      </w:r>
      <w:r w:rsidRPr="0030639D">
        <w:rPr>
          <w:rStyle w:val="longtext"/>
          <w:rFonts w:cs="Calibri"/>
          <w:sz w:val="24"/>
          <w:szCs w:val="24"/>
        </w:rPr>
        <w:instrText>ADDIN CSL_CITATION {"citationItems":[{"id":"ITEM-1","itemData":{"abstract":"Abstrak Dalam rangka pencapaian tujuan pendidikan nasional, maka salah satu komponen pembelajaran adalah peserta didik sebagai sasaran pembelajaran sehingga setiap peserta didik yang ingin sukses dalam belajarnya mutlak memiliki motivasi untuk belajar. Jadi merupakan tugas guru beserta konselor merancang bagaimana menciptakan kondisi atau suatu proses untuk dapat mendorong dan mengarahkan para anak usia dini agar pada dirinya tumbuh motivasi. Rangsangan untuk meningkatkan motivasi belajar ini salah satunya adalah dengan memberikan reinforcement berupa pemberian reward. Semua hal yang telah dilakukan oleh anak usia dini harus dihargai agar tidak merasa perbuatnnya sia-sia. Penelitian ini bertujuan untuk mengetahui pelaksanaan pemberian reward dalam meningkatkan motivasi belajar anak kelompok-A di TK Islam Al-Azhar 35 Surabaya. Jenis penelitian yang dipakai dalam penelitian ini ialah kualitatif dengan pendekatam deskriptif. Alat pengumpul data yang dipakai adalah wawancara yang ditujukan pada guru kelas, konselor dan kepala sekolah, observasi yang tujukan pada anak kelompok-A serta guru kelas dan dokumentasi sebagai pelengkap data. Subjek dalam penelitian ini adalah guru kelas, konselo, kepala sekolah dan anak kelompok-A. Uji kredibilitas data menggunakan teknik trianggulasi data yaitu trianggulasi sumber dan trianggulasi teknik. Dari hasil penelitian menunjukkan bahwa reward yang diberikan terdiri dari reward verbal dan non verbal yang bervariatif. Guru kelas bekerja secara team work, sehingga selama pelaksanaan pemberian reward dalam meningkatkan motivasi belajar anak banyak pihak yang terlibat di dalamnya. Hambatan yang dihadapi guru kelas yaitu hadiah yang diberikan menggunakan dana pribadi, dapat menimbulkan kecemburuan antar anak dan dapat menimbulkan sikap pamrih. Reward ini terbukti dapat meningkatkan motivasi belajar anak kelompok-A di TK Islam Al- Azhar 35 Surabaya. Kata","author":[{"dropping-particle":"","family":"Hapsari","given":"Rian Putri","non-dropping-particle":"","parse-names":false,"suffix":""}],"container-title":"Jurnal BK Unesa","id":"ITEM-1","issue":"01","issued":{"date-parts":[["2013"]]},"page":"274-284","title":"Studi Tentang Pelaksanaan Pemberian Reward dalam Meningkatkan Motivasi Belajar Kelompok-a di TK Islam Al-Azhar 35 Surabaya","type":"article-journal","volume":"04"},"uris":["http://www.mendeley.com/documents/?uuid=4bd6d623-fb5f-4aac-88e4-287067f08a36"]}],"mendeley":{"formattedCitation":"(Hapsari, 2013)","plainTextFormattedCitation":"(Hapsari, 2013)","previouslyFormattedCitation":"(Hapsari, 2013)"},"properties":{"noteIndex":0},"schema":"https://github.com/citation-style-language/schema/raw/master/csl-citation.json"}</w:instrText>
      </w:r>
      <w:r w:rsidRPr="0030639D">
        <w:rPr>
          <w:rStyle w:val="longtext"/>
          <w:rFonts w:cs="Calibri"/>
          <w:sz w:val="24"/>
          <w:szCs w:val="24"/>
        </w:rPr>
        <w:fldChar w:fldCharType="separate"/>
      </w:r>
      <w:r w:rsidRPr="0030639D">
        <w:rPr>
          <w:rStyle w:val="longtext"/>
          <w:rFonts w:cs="Calibri"/>
          <w:noProof/>
          <w:sz w:val="24"/>
          <w:szCs w:val="24"/>
        </w:rPr>
        <w:t>(Hapsari, 2013)</w:t>
      </w:r>
      <w:r w:rsidRPr="0030639D">
        <w:rPr>
          <w:rStyle w:val="longtext"/>
          <w:rFonts w:cs="Calibri"/>
          <w:sz w:val="24"/>
          <w:szCs w:val="24"/>
        </w:rPr>
        <w:fldChar w:fldCharType="end"/>
      </w:r>
      <w:r w:rsidRPr="0030639D">
        <w:rPr>
          <w:rStyle w:val="longtext"/>
          <w:rFonts w:cs="Calibri"/>
          <w:sz w:val="24"/>
          <w:szCs w:val="24"/>
        </w:rPr>
        <w:t>.</w:t>
      </w:r>
    </w:p>
    <w:p w14:paraId="0A16992B" w14:textId="77777777" w:rsidR="0030639D" w:rsidRDefault="0030639D" w:rsidP="0030639D">
      <w:pPr>
        <w:pStyle w:val="Teks"/>
        <w:spacing w:after="0" w:line="240" w:lineRule="auto"/>
        <w:rPr>
          <w:rStyle w:val="longtext"/>
          <w:rFonts w:ascii="Times New Roman" w:hAnsi="Times New Roman"/>
          <w:szCs w:val="24"/>
        </w:rPr>
      </w:pPr>
      <w:proofErr w:type="spellStart"/>
      <w:r w:rsidRPr="0030639D">
        <w:rPr>
          <w:rStyle w:val="longtext"/>
          <w:rFonts w:ascii="Times New Roman" w:hAnsi="Times New Roman"/>
          <w:szCs w:val="24"/>
        </w:rPr>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merupakan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faktor</w:t>
      </w:r>
      <w:proofErr w:type="spellEnd"/>
      <w:r w:rsidRPr="0030639D">
        <w:rPr>
          <w:rStyle w:val="longtext"/>
          <w:rFonts w:ascii="Times New Roman" w:hAnsi="Times New Roman"/>
          <w:szCs w:val="24"/>
        </w:rPr>
        <w:t xml:space="preserve"> yang paling </w:t>
      </w:r>
      <w:proofErr w:type="spellStart"/>
      <w:r w:rsidRPr="0030639D">
        <w:rPr>
          <w:rStyle w:val="longtext"/>
          <w:rFonts w:ascii="Times New Roman" w:hAnsi="Times New Roman"/>
          <w:szCs w:val="24"/>
        </w:rPr>
        <w:t>penting</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untuk</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dipertimbangkan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karena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mempengaruhi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keberhasilan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dalam</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kegiatan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r w:rsidRPr="0030639D">
        <w:rPr>
          <w:rStyle w:val="longtext"/>
          <w:rFonts w:ascii="Times New Roman" w:hAnsi="Times New Roman"/>
          <w:szCs w:val="24"/>
        </w:rPr>
        <w:fldChar w:fldCharType="begin" w:fldLock="1"/>
      </w:r>
      <w:r w:rsidRPr="0030639D">
        <w:rPr>
          <w:rStyle w:val="longtext"/>
          <w:rFonts w:ascii="Times New Roman" w:hAnsi="Times New Roman"/>
          <w:szCs w:val="24"/>
        </w:rPr>
        <w:instrText>ADDIN CSL_CITATION {"citationItems":[{"id":"ITEM-1","itemData":{"author":[{"dropping-particle":"","family":"Rista","given":"Karolin","non-dropping-particle":"","parse-names":false,"suffix":""}],"container-title":"Jurnal Abdikarya","id":"ITEM-1","issue":"02","issued":{"date-parts":[["2018"]]},"page":"139-140","title":"Pentingnya Pendidikan &amp; Meningkatkan Motivasi Belajar Anak","type":"article-journal","volume":"01"},"uris":["http://www.mendeley.com/documents/?uuid=89594d82-bdf1-4481-8bac-aec119117dee"]}],"mendeley":{"formattedCitation":"(Rista, 2018)","plainTextFormattedCitation":"(Rista, 2018)","previouslyFormattedCitation":"(Rista, 2018)"},"properties":{"noteIndex":0},"schema":"https://github.com/citation-style-language/schema/raw/master/csl-citation.json"}</w:instrText>
      </w:r>
      <w:r w:rsidRPr="0030639D">
        <w:rPr>
          <w:rStyle w:val="longtext"/>
          <w:rFonts w:ascii="Times New Roman" w:hAnsi="Times New Roman"/>
          <w:szCs w:val="24"/>
        </w:rPr>
        <w:fldChar w:fldCharType="separate"/>
      </w:r>
      <w:r w:rsidRPr="0030639D">
        <w:rPr>
          <w:rStyle w:val="longtext"/>
          <w:rFonts w:ascii="Times New Roman" w:hAnsi="Times New Roman"/>
          <w:noProof/>
          <w:szCs w:val="24"/>
        </w:rPr>
        <w:t>(Rista, 2018)</w:t>
      </w:r>
      <w:r w:rsidRPr="0030639D">
        <w:rPr>
          <w:rStyle w:val="longtext"/>
          <w:rFonts w:ascii="Times New Roman" w:hAnsi="Times New Roman"/>
          <w:szCs w:val="24"/>
        </w:rPr>
        <w:fldChar w:fldCharType="end"/>
      </w:r>
      <w:r w:rsidRPr="0030639D">
        <w:rPr>
          <w:rStyle w:val="longtext"/>
          <w:rFonts w:ascii="Times New Roman" w:hAnsi="Times New Roman"/>
          <w:szCs w:val="24"/>
        </w:rPr>
        <w:t xml:space="preserve">. Di </w:t>
      </w:r>
      <w:proofErr w:type="spellStart"/>
      <w:r w:rsidRPr="0030639D">
        <w:rPr>
          <w:rStyle w:val="longtext"/>
          <w:rFonts w:ascii="Times New Roman" w:hAnsi="Times New Roman"/>
          <w:szCs w:val="24"/>
        </w:rPr>
        <w:t>sisi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lain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lastRenderedPageBreak/>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sebagai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kunci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utama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dalam</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mempengaruhi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perilaku</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 xml:space="preserve"> agar </w:t>
      </w:r>
      <w:proofErr w:type="spellStart"/>
      <w:r w:rsidRPr="0030639D">
        <w:rPr>
          <w:rStyle w:val="longtext"/>
          <w:rFonts w:ascii="Times New Roman" w:hAnsi="Times New Roman"/>
          <w:szCs w:val="24"/>
        </w:rPr>
        <w:t>dapat</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memenuhi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kebutuhan</w:t>
      </w:r>
      <w:proofErr w:type="spellEnd"/>
      <w:r w:rsidRPr="0030639D">
        <w:rPr>
          <w:rStyle w:val="longtext"/>
          <w:rFonts w:ascii="Times New Roman" w:hAnsi="Times New Roman"/>
          <w:szCs w:val="24"/>
        </w:rPr>
        <w:t xml:space="preserve"> proses </w:t>
      </w:r>
      <w:proofErr w:type="spellStart"/>
      <w:r w:rsidRPr="0030639D">
        <w:rPr>
          <w:rStyle w:val="longtext"/>
          <w:rFonts w:ascii="Times New Roman" w:hAnsi="Times New Roman"/>
          <w:szCs w:val="24"/>
        </w:rPr>
        <w:t>belajarnya</w:t>
      </w:r>
      <w:proofErr w:type="spellEnd"/>
      <w:r w:rsidRPr="0030639D">
        <w:rPr>
          <w:rStyle w:val="longtext"/>
          <w:rFonts w:ascii="Times New Roman" w:hAnsi="Times New Roman"/>
          <w:szCs w:val="24"/>
        </w:rPr>
        <w:t xml:space="preserve"> </w:t>
      </w:r>
      <w:r w:rsidRPr="0030639D">
        <w:rPr>
          <w:rStyle w:val="longtext"/>
          <w:rFonts w:ascii="Times New Roman" w:hAnsi="Times New Roman"/>
          <w:szCs w:val="24"/>
        </w:rPr>
        <w:fldChar w:fldCharType="begin" w:fldLock="1"/>
      </w:r>
      <w:r w:rsidRPr="0030639D">
        <w:rPr>
          <w:rStyle w:val="longtext"/>
          <w:rFonts w:ascii="Times New Roman" w:hAnsi="Times New Roman"/>
          <w:szCs w:val="24"/>
        </w:rPr>
        <w:instrText>ADDIN CSL_CITATION {"citationItems":[{"id":"ITEM-1","itemData":{"abstract":"A B S T R A K Penelitian ini bertujuan untuk mengetahui ada tidaknya pengaruh yang signifikan antara pemberian reward and pusnishment terhadap motivasi belajar siswa kelas IV SDN Merak I Tangerang dan seberapa besar sumbangan pengaruh pemberian reward and punishment terhadap motivasi belajar tersebut. Penelitian ini merupakan penelitian kuantitatif. Populasi penelitian adalah siswa kelas IV SDN Merak 1 Tangerang yang berjumlah 38 siswa. Teknik pengambilan Sampel Jenuh.. Pengumpulan data dilakukan dengan menggunakan metode kuesioner (angket). Data Hasil Penelitian menunjukkan bahwa terdapat pengaruh yang signifikan antara kedisiplinan belajar terhadap motivasi belajar siswa kelas IV Hal ini diperoleh melalui perhitungan analisis uji tregresi dengan thitung sebesar 9,096 sedangkan ttabel sebesar 0,3932. Karena thitung (9.096) &gt; ttabel (0,3932) dan dengan uji signifikansi diketahui nilai signifikansi 0,000 &lt; 0,05 maka Ho ditolak dan Ha diterima, yang berarti terdapat pengaruh positif dan signifikan antara variabel pemberian reward and punishment terhadap motivasi belajar siswa Besarnya sumbangan pengaruh yang diberikan oleh X (reward and punishment) terhadap Y (Motivasi Belajar Siswa) adalah 82,1%, yang mempunyai arti bahwa prediktor pemberian reward and punishment memiliki daya pengaruh terhadap motivasi belajar siswa sebesar 81,2 % dan sisanya 18,8 % dipengaruhi oleh variabel yang lain yang tidak dikaji dalam penelitian ini. A B S T R A C T This study aims to determine whether there is a significant influence between the provision of rewards and pusnishment to the motivation of fourth grade students of SDN Merak I Tangerang and how big the contribution of reward and punishment influence on learning motivation. This research is a quantitative research. The population of this research is the fourth grade students of SDN Merak 1 Tangerang, which are 38 students. Sampling Technique Saturated .. Data collection is done by using questionnaire method (questionnaire). Data Research Results indicate that there is a significant influence between the discipline of learning on the motivation of learning grade IV This is obtained through the calculation of the test analysis with thitung tribe for 9.096 while the ttabel of 0.3932. Because thitung (9.096)&gt; ttable (0.3932) and with significance test is known significance value 0,000 &lt;0,05 then Ho is rejected and Ha accepted, which means there is positive and significant influence between reward and punishment variable o…","author":[{"dropping-particle":"","family":"Melinda","given":"Ima","non-dropping-particle":"","parse-names":false,"suffix":""}],"container-title":"International Journal of Elementary Education","id":"ITEM-1","issue":"2","issued":{"date-parts":[["2018"]]},"page":"81-86","title":"Pengaruh Reward dan Punishment Terhadap Motivasi Belajar Siswa","type":"article-journal","volume":"2"},"uris":["http://www.mendeley.com/documents/?uuid=92c562c5-e9f9-4ecb-b107-a9b4c821660c"]}],"mendeley":{"formattedCitation":"(Melinda, 2018)","plainTextFormattedCitation":"(Melinda, 2018)","previouslyFormattedCitation":"(Melinda, 2018)"},"properties":{"noteIndex":0},"schema":"https://github.com/citation-style-language/schema/raw/master/csl-citation.json"}</w:instrText>
      </w:r>
      <w:r w:rsidRPr="0030639D">
        <w:rPr>
          <w:rStyle w:val="longtext"/>
          <w:rFonts w:ascii="Times New Roman" w:hAnsi="Times New Roman"/>
          <w:szCs w:val="24"/>
        </w:rPr>
        <w:fldChar w:fldCharType="separate"/>
      </w:r>
      <w:r w:rsidRPr="0030639D">
        <w:rPr>
          <w:rStyle w:val="longtext"/>
          <w:rFonts w:ascii="Times New Roman" w:hAnsi="Times New Roman"/>
          <w:noProof/>
          <w:szCs w:val="24"/>
        </w:rPr>
        <w:t>(Melinda, 2018)</w:t>
      </w:r>
      <w:r w:rsidRPr="0030639D">
        <w:rPr>
          <w:rStyle w:val="longtext"/>
          <w:rFonts w:ascii="Times New Roman" w:hAnsi="Times New Roman"/>
          <w:szCs w:val="24"/>
        </w:rPr>
        <w:fldChar w:fldCharType="end"/>
      </w:r>
      <w:r w:rsidRPr="0030639D">
        <w:rPr>
          <w:rStyle w:val="longtext"/>
          <w:rFonts w:ascii="Times New Roman" w:hAnsi="Times New Roman"/>
          <w:szCs w:val="24"/>
        </w:rPr>
        <w:t xml:space="preserve">. Dan </w:t>
      </w:r>
      <w:proofErr w:type="spellStart"/>
      <w:r w:rsidRPr="0030639D">
        <w:rPr>
          <w:rStyle w:val="longtext"/>
          <w:rFonts w:ascii="Times New Roman" w:hAnsi="Times New Roman"/>
          <w:szCs w:val="24"/>
        </w:rPr>
        <w:t>juga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menjadi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landasan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awal</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seseorang</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dalam</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melaksanakan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aktivitasnya</w:t>
      </w:r>
      <w:proofErr w:type="spellEnd"/>
      <w:r w:rsidRPr="0030639D">
        <w:rPr>
          <w:rStyle w:val="longtext"/>
          <w:rFonts w:ascii="Times New Roman" w:hAnsi="Times New Roman"/>
          <w:szCs w:val="24"/>
        </w:rPr>
        <w:t xml:space="preserve"> agar </w:t>
      </w:r>
      <w:proofErr w:type="spellStart"/>
      <w:r w:rsidRPr="0030639D">
        <w:rPr>
          <w:rStyle w:val="longtext"/>
          <w:rFonts w:ascii="Times New Roman" w:hAnsi="Times New Roman"/>
          <w:szCs w:val="24"/>
        </w:rPr>
        <w:t>berjalan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sesuai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dengan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harapan</w:t>
      </w:r>
      <w:proofErr w:type="spellEnd"/>
      <w:r w:rsidRPr="0030639D">
        <w:rPr>
          <w:rStyle w:val="longtext"/>
          <w:rFonts w:ascii="Times New Roman" w:hAnsi="Times New Roman"/>
          <w:szCs w:val="24"/>
        </w:rPr>
        <w:t xml:space="preserve"> yang </w:t>
      </w:r>
      <w:proofErr w:type="spellStart"/>
      <w:r w:rsidRPr="0030639D">
        <w:rPr>
          <w:rStyle w:val="longtext"/>
          <w:rFonts w:ascii="Times New Roman" w:hAnsi="Times New Roman"/>
          <w:szCs w:val="24"/>
        </w:rPr>
        <w:t>ingin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dicapai</w:t>
      </w:r>
      <w:proofErr w:type="spellEnd"/>
      <w:r w:rsidRPr="0030639D">
        <w:rPr>
          <w:rStyle w:val="longtext"/>
          <w:rFonts w:ascii="Times New Roman" w:hAnsi="Times New Roman"/>
          <w:szCs w:val="24"/>
        </w:rPr>
        <w:t xml:space="preserve"> </w:t>
      </w:r>
      <w:r w:rsidRPr="0030639D">
        <w:rPr>
          <w:rStyle w:val="longtext"/>
          <w:rFonts w:ascii="Times New Roman" w:hAnsi="Times New Roman"/>
          <w:szCs w:val="24"/>
        </w:rPr>
        <w:fldChar w:fldCharType="begin" w:fldLock="1"/>
      </w:r>
      <w:r w:rsidRPr="0030639D">
        <w:rPr>
          <w:rStyle w:val="longtext"/>
          <w:rFonts w:ascii="Times New Roman" w:hAnsi="Times New Roman"/>
          <w:szCs w:val="24"/>
        </w:rPr>
        <w:instrText>ADDIN CSL_CITATION {"citationItems":[{"id":"ITEM-1","itemData":{"author":[{"dropping-particle":"","family":"Zuhdiah","given":"","non-dropping-particle":"","parse-names":false,"suffix":""}],"container-title":"Jurnal Vidya Karya","id":"ITEM-1","issue":"1","issued":{"date-parts":[["2019"]]},"page":"53-59","title":"Meningkatkan Motivasi Kerja Guru Melalui Pemberian Reward Dan Punishment","type":"article-journal","volume":"34"},"uris":["http://www.mendeley.com/documents/?uuid=939db81e-e67b-40d6-817d-84f449a0d02d"]}],"mendeley":{"formattedCitation":"(Zuhdiah, 2019)","plainTextFormattedCitation":"(Zuhdiah, 2019)","previouslyFormattedCitation":"(Zuhdiah, 2019)"},"properties":{"noteIndex":0},"schema":"https://github.com/citation-style-language/schema/raw/master/csl-citation.json"}</w:instrText>
      </w:r>
      <w:r w:rsidRPr="0030639D">
        <w:rPr>
          <w:rStyle w:val="longtext"/>
          <w:rFonts w:ascii="Times New Roman" w:hAnsi="Times New Roman"/>
          <w:szCs w:val="24"/>
        </w:rPr>
        <w:fldChar w:fldCharType="separate"/>
      </w:r>
      <w:r w:rsidRPr="0030639D">
        <w:rPr>
          <w:rStyle w:val="longtext"/>
          <w:rFonts w:ascii="Times New Roman" w:hAnsi="Times New Roman"/>
          <w:noProof/>
          <w:szCs w:val="24"/>
        </w:rPr>
        <w:t>(Zuhdiah, 2019)</w:t>
      </w:r>
      <w:r w:rsidRPr="0030639D">
        <w:rPr>
          <w:rStyle w:val="longtext"/>
          <w:rFonts w:ascii="Times New Roman" w:hAnsi="Times New Roman"/>
          <w:szCs w:val="24"/>
        </w:rPr>
        <w:fldChar w:fldCharType="end"/>
      </w:r>
      <w:r w:rsidRPr="0030639D">
        <w:rPr>
          <w:rStyle w:val="longtext"/>
          <w:rFonts w:ascii="Times New Roman" w:hAnsi="Times New Roman"/>
          <w:szCs w:val="24"/>
        </w:rPr>
        <w:t>.</w:t>
      </w:r>
    </w:p>
    <w:p w14:paraId="5C4DF274" w14:textId="77777777" w:rsidR="007C3361" w:rsidRDefault="0030639D" w:rsidP="007C3361">
      <w:pPr>
        <w:pStyle w:val="Teks"/>
        <w:spacing w:after="0" w:line="240" w:lineRule="auto"/>
        <w:rPr>
          <w:rStyle w:val="longtext"/>
          <w:rFonts w:ascii="Times New Roman" w:hAnsi="Times New Roman"/>
          <w:szCs w:val="24"/>
        </w:rPr>
      </w:pPr>
      <w:proofErr w:type="spellStart"/>
      <w:proofErr w:type="gramStart"/>
      <w:r w:rsidRPr="0030639D">
        <w:rPr>
          <w:rStyle w:val="longtext"/>
          <w:rFonts w:ascii="Times New Roman" w:hAnsi="Times New Roman"/>
          <w:szCs w:val="24"/>
        </w:rPr>
        <w:t>Naman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pada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kenyataannya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tingkat</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masih</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berada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pada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kategori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rendah</w:t>
      </w:r>
      <w:proofErr w:type="spellEnd"/>
      <w:r w:rsidRPr="0030639D">
        <w:rPr>
          <w:rStyle w:val="longtext"/>
          <w:rFonts w:ascii="Times New Roman" w:hAnsi="Times New Roman"/>
          <w:szCs w:val="24"/>
        </w:rPr>
        <w:t>.</w:t>
      </w:r>
      <w:proofErr w:type="gramEnd"/>
      <w:r w:rsidRPr="0030639D">
        <w:rPr>
          <w:rStyle w:val="longtext"/>
          <w:rFonts w:ascii="Times New Roman" w:hAnsi="Times New Roman"/>
          <w:szCs w:val="24"/>
        </w:rPr>
        <w:t xml:space="preserve"> Hal </w:t>
      </w:r>
      <w:proofErr w:type="spellStart"/>
      <w:r w:rsidRPr="0030639D">
        <w:rPr>
          <w:rStyle w:val="longtext"/>
          <w:rFonts w:ascii="Times New Roman" w:hAnsi="Times New Roman"/>
          <w:szCs w:val="24"/>
        </w:rPr>
        <w:t>tersebut</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disebabkan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oleh</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banyaknya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faktor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salah</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satunya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pemberian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i/>
          <w:szCs w:val="24"/>
        </w:rPr>
        <w:t>dan</w:t>
      </w:r>
      <w:proofErr w:type="spellEnd"/>
      <w:r w:rsidRPr="0030639D">
        <w:rPr>
          <w:rStyle w:val="longtext"/>
          <w:rFonts w:ascii="Times New Roman" w:hAnsi="Times New Roman"/>
          <w:i/>
          <w:szCs w:val="24"/>
        </w:rPr>
        <w:t xml:space="preserve"> </w:t>
      </w:r>
      <w:proofErr w:type="spellStart"/>
      <w:r w:rsidRPr="0030639D">
        <w:rPr>
          <w:rStyle w:val="longtext"/>
          <w:rFonts w:ascii="Times New Roman" w:hAnsi="Times New Roman"/>
          <w:i/>
          <w:szCs w:val="24"/>
        </w:rPr>
        <w:t>Punisment</w:t>
      </w:r>
      <w:proofErr w:type="spellEnd"/>
      <w:r w:rsidRPr="0030639D">
        <w:rPr>
          <w:rStyle w:val="longtext"/>
          <w:rFonts w:ascii="Times New Roman" w:hAnsi="Times New Roman"/>
          <w:i/>
          <w:szCs w:val="24"/>
        </w:rPr>
        <w:t xml:space="preserve"> </w:t>
      </w:r>
      <w:r w:rsidRPr="0030639D">
        <w:rPr>
          <w:rStyle w:val="longtext"/>
          <w:rFonts w:ascii="Times New Roman" w:hAnsi="Times New Roman"/>
          <w:i/>
          <w:szCs w:val="24"/>
        </w:rPr>
        <w:fldChar w:fldCharType="begin" w:fldLock="1"/>
      </w:r>
      <w:r w:rsidRPr="0030639D">
        <w:rPr>
          <w:rStyle w:val="longtext"/>
          <w:rFonts w:ascii="Times New Roman" w:hAnsi="Times New Roman"/>
          <w:i/>
          <w:szCs w:val="24"/>
        </w:rPr>
        <w:instrText>ADDIN CSL_CITATION {"citationItems":[{"id":"ITEM-1","itemData":{"abstract":"Blended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sebagainya.","author":[{"dropping-particle":"","family":"Iryanto","given":"Nindy Dewi","non-dropping-particle":"","parse-names":false,"suffix":""}],"container-title":"Jurnal Basicedu","id":"ITEM-1","issue":"5","issued":{"date-parts":[["2021"]]},"page":"3829-3840","title":"Analisis Faktor Penyebab Rendahnya Motivasi Belajar Siswa Sekolah Dasar selama Pembelajaran Daring","type":"article-journal","volume":"5"},"uris":["http://www.mendeley.com/documents/?uuid=a33f32f9-090e-48f9-802b-077c04bc6134"]}],"mendeley":{"formattedCitation":"(Iryanto, 2021)","plainTextFormattedCitation":"(Iryanto, 2021)","previouslyFormattedCitation":"(Iryanto, 2021)"},"properties":{"noteIndex":0},"schema":"https://github.com/citation-style-language/schema/raw/master/csl-citation.json"}</w:instrText>
      </w:r>
      <w:r w:rsidRPr="0030639D">
        <w:rPr>
          <w:rStyle w:val="longtext"/>
          <w:rFonts w:ascii="Times New Roman" w:hAnsi="Times New Roman"/>
          <w:i/>
          <w:szCs w:val="24"/>
        </w:rPr>
        <w:fldChar w:fldCharType="separate"/>
      </w:r>
      <w:r w:rsidRPr="0030639D">
        <w:rPr>
          <w:rStyle w:val="longtext"/>
          <w:rFonts w:ascii="Times New Roman" w:hAnsi="Times New Roman"/>
          <w:noProof/>
          <w:szCs w:val="24"/>
        </w:rPr>
        <w:t>(Iryanto, 2021)</w:t>
      </w:r>
      <w:r w:rsidRPr="0030639D">
        <w:rPr>
          <w:rStyle w:val="longtext"/>
          <w:rFonts w:ascii="Times New Roman" w:hAnsi="Times New Roman"/>
          <w:i/>
          <w:szCs w:val="24"/>
        </w:rPr>
        <w:fldChar w:fldCharType="end"/>
      </w:r>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Tidak</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efektif</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efesien</w:t>
      </w:r>
      <w:proofErr w:type="spellEnd"/>
      <w:r w:rsidRPr="0030639D">
        <w:rPr>
          <w:rStyle w:val="longtext"/>
          <w:rFonts w:ascii="Times New Roman" w:hAnsi="Times New Roman"/>
          <w:szCs w:val="24"/>
        </w:rPr>
        <w:t xml:space="preserve"> guru </w:t>
      </w:r>
      <w:proofErr w:type="spellStart"/>
      <w:r w:rsidRPr="0030639D">
        <w:rPr>
          <w:rStyle w:val="longtext"/>
          <w:rFonts w:ascii="Times New Roman" w:hAnsi="Times New Roman"/>
          <w:szCs w:val="24"/>
        </w:rPr>
        <w:t>dalam</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memberikan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i/>
          <w:szCs w:val="24"/>
        </w:rPr>
        <w:t>dan</w:t>
      </w:r>
      <w:proofErr w:type="spellEnd"/>
      <w:r w:rsidRPr="0030639D">
        <w:rPr>
          <w:rStyle w:val="longtext"/>
          <w:rFonts w:ascii="Times New Roman" w:hAnsi="Times New Roman"/>
          <w:i/>
          <w:szCs w:val="24"/>
        </w:rPr>
        <w:t xml:space="preserve"> </w:t>
      </w:r>
      <w:proofErr w:type="spellStart"/>
      <w:r w:rsidRPr="0030639D">
        <w:rPr>
          <w:rStyle w:val="longtext"/>
          <w:rFonts w:ascii="Times New Roman" w:hAnsi="Times New Roman"/>
          <w:i/>
          <w:szCs w:val="24"/>
        </w:rPr>
        <w:t>Punisment</w:t>
      </w:r>
      <w:proofErr w:type="spellEnd"/>
      <w:r w:rsidRPr="0030639D">
        <w:rPr>
          <w:rStyle w:val="longtext"/>
          <w:rFonts w:ascii="Times New Roman" w:hAnsi="Times New Roman"/>
          <w:szCs w:val="24"/>
        </w:rPr>
        <w:t xml:space="preserve"> </w:t>
      </w:r>
      <w:r w:rsidRPr="0030639D">
        <w:rPr>
          <w:rStyle w:val="longtext"/>
          <w:rFonts w:ascii="Times New Roman" w:hAnsi="Times New Roman"/>
          <w:szCs w:val="24"/>
        </w:rPr>
        <w:fldChar w:fldCharType="begin" w:fldLock="1"/>
      </w:r>
      <w:r w:rsidRPr="0030639D">
        <w:rPr>
          <w:rStyle w:val="longtext"/>
          <w:rFonts w:ascii="Times New Roman" w:hAnsi="Times New Roman"/>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Kata","author":[{"dropping-particle":"","family":"Jeklin","given":"Andrew","non-dropping-particle":"","parse-names":false,"suffix":""}],"container-title":"Jurnal Ilmiah Pendidikan Guru Sekolah Dasar","id":"ITEM-1","issue":"4","issued":{"date-parts":[["2016"]]},"page":"108-118","title":"Faktor-Faktor Penyebab Rendahnya Motivasi Belajar Siswa Dalam Proses Pembelajaran Matematika Di Kelas V SD Negeri Garot Geuceu Aceh Barat","type":"article-journal","volume":"2"},"uris":["http://www.mendeley.com/documents/?uuid=c95beaaf-3565-456f-8230-56338504e4bc"]}],"mendeley":{"formattedCitation":"(Jeklin, 2016)","plainTextFormattedCitation":"(Jeklin, 2016)","previouslyFormattedCitation":"(Jeklin, 2016)"},"properties":{"noteIndex":0},"schema":"https://github.com/citation-style-language/schema/raw/master/csl-citation.json"}</w:instrText>
      </w:r>
      <w:r w:rsidRPr="0030639D">
        <w:rPr>
          <w:rStyle w:val="longtext"/>
          <w:rFonts w:ascii="Times New Roman" w:hAnsi="Times New Roman"/>
          <w:szCs w:val="24"/>
        </w:rPr>
        <w:fldChar w:fldCharType="separate"/>
      </w:r>
      <w:r w:rsidRPr="0030639D">
        <w:rPr>
          <w:rStyle w:val="longtext"/>
          <w:rFonts w:ascii="Times New Roman" w:hAnsi="Times New Roman"/>
          <w:noProof/>
          <w:szCs w:val="24"/>
        </w:rPr>
        <w:t>(Jeklin, 2016)</w:t>
      </w:r>
      <w:r w:rsidRPr="0030639D">
        <w:rPr>
          <w:rStyle w:val="longtext"/>
          <w:rFonts w:ascii="Times New Roman" w:hAnsi="Times New Roman"/>
          <w:szCs w:val="24"/>
        </w:rPr>
        <w:fldChar w:fldCharType="end"/>
      </w:r>
      <w:r w:rsidRPr="0030639D">
        <w:rPr>
          <w:rStyle w:val="longtext"/>
          <w:rFonts w:ascii="Times New Roman" w:hAnsi="Times New Roman"/>
          <w:szCs w:val="24"/>
        </w:rPr>
        <w:t xml:space="preserve">. Dan </w:t>
      </w:r>
      <w:proofErr w:type="spellStart"/>
      <w:r w:rsidRPr="0030639D">
        <w:rPr>
          <w:rStyle w:val="longtext"/>
          <w:rFonts w:ascii="Times New Roman" w:hAnsi="Times New Roman"/>
          <w:szCs w:val="24"/>
        </w:rPr>
        <w:t>juga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karena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masih</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banyak</w:t>
      </w:r>
      <w:proofErr w:type="spellEnd"/>
      <w:r w:rsidRPr="0030639D">
        <w:rPr>
          <w:rStyle w:val="longtext"/>
          <w:rFonts w:ascii="Times New Roman" w:hAnsi="Times New Roman"/>
          <w:szCs w:val="24"/>
        </w:rPr>
        <w:t xml:space="preserve"> guru yang </w:t>
      </w:r>
      <w:proofErr w:type="spellStart"/>
      <w:r w:rsidRPr="0030639D">
        <w:rPr>
          <w:rStyle w:val="longtext"/>
          <w:rFonts w:ascii="Times New Roman" w:hAnsi="Times New Roman"/>
          <w:szCs w:val="24"/>
        </w:rPr>
        <w:t>mengangap</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pemberian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i/>
          <w:szCs w:val="24"/>
        </w:rPr>
        <w:t xml:space="preserve"> Punishment</w:t>
      </w:r>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tidak</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memiliki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dampak</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terhadap</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 xml:space="preserve"> </w:t>
      </w:r>
      <w:r w:rsidRPr="0030639D">
        <w:rPr>
          <w:rStyle w:val="longtext"/>
          <w:rFonts w:ascii="Times New Roman" w:hAnsi="Times New Roman"/>
          <w:szCs w:val="24"/>
        </w:rPr>
        <w:fldChar w:fldCharType="begin" w:fldLock="1"/>
      </w:r>
      <w:r w:rsidRPr="0030639D">
        <w:rPr>
          <w:rStyle w:val="longtext"/>
          <w:rFonts w:ascii="Times New Roman" w:hAnsi="Times New Roman"/>
          <w:szCs w:val="24"/>
        </w:rPr>
        <w:instrText>ADDIN CSL_CITATION {"citationItems":[{"id":"ITEM-1","itemData":{"author":[{"dropping-particle":"","family":"Rohman, Aunur","given":"Ahmad","non-dropping-particle":"","parse-names":false,"suffix":""}],"container-title":"Jurnal At-Taqaddum","id":"ITEM-1","issue":"1","issued":{"date-parts":[["2018"]]},"page":"95-108","title":"Faktor-Faktor Yang Mempengaruhi Rendahnya Motivasi Belajar Siswa Kelas XI","type":"article-journal","volume":"10"},"uris":["http://www.mendeley.com/documents/?uuid=b6a1f19e-7589-41b9-a3c4-176a642453db"]}],"mendeley":{"formattedCitation":"(Rohman, Aunur, 2018)","plainTextFormattedCitation":"(Rohman, Aunur, 2018)","previouslyFormattedCitation":"(Rohman, Aunur, 2018)"},"properties":{"noteIndex":0},"schema":"https://github.com/citation-style-language/schema/raw/master/csl-citation.json"}</w:instrText>
      </w:r>
      <w:r w:rsidRPr="0030639D">
        <w:rPr>
          <w:rStyle w:val="longtext"/>
          <w:rFonts w:ascii="Times New Roman" w:hAnsi="Times New Roman"/>
          <w:szCs w:val="24"/>
        </w:rPr>
        <w:fldChar w:fldCharType="separate"/>
      </w:r>
      <w:r w:rsidRPr="0030639D">
        <w:rPr>
          <w:rStyle w:val="longtext"/>
          <w:rFonts w:ascii="Times New Roman" w:hAnsi="Times New Roman"/>
          <w:noProof/>
          <w:szCs w:val="24"/>
        </w:rPr>
        <w:t>(Rohman, Aunur, 2018)</w:t>
      </w:r>
      <w:r w:rsidRPr="0030639D">
        <w:rPr>
          <w:rStyle w:val="longtext"/>
          <w:rFonts w:ascii="Times New Roman" w:hAnsi="Times New Roman"/>
          <w:szCs w:val="24"/>
        </w:rPr>
        <w:fldChar w:fldCharType="end"/>
      </w:r>
      <w:r w:rsidRPr="0030639D">
        <w:rPr>
          <w:rStyle w:val="longtext"/>
          <w:rFonts w:ascii="Times New Roman" w:hAnsi="Times New Roman"/>
          <w:szCs w:val="24"/>
        </w:rPr>
        <w:t>.</w:t>
      </w:r>
      <w:r w:rsidR="007C3361">
        <w:rPr>
          <w:rStyle w:val="longtext"/>
          <w:rFonts w:ascii="Times New Roman" w:hAnsi="Times New Roman"/>
          <w:szCs w:val="24"/>
        </w:rPr>
        <w:t xml:space="preserve"> </w:t>
      </w:r>
    </w:p>
    <w:p w14:paraId="6698AB75" w14:textId="25B41989" w:rsidR="00E73962" w:rsidRPr="00E73962" w:rsidRDefault="00E73962" w:rsidP="007C3361">
      <w:pPr>
        <w:pStyle w:val="Teks"/>
        <w:spacing w:after="0" w:line="240" w:lineRule="auto"/>
        <w:rPr>
          <w:rStyle w:val="longtext"/>
          <w:rFonts w:ascii="Times New Roman" w:hAnsi="Times New Roman"/>
          <w:szCs w:val="24"/>
        </w:rPr>
      </w:pPr>
      <w:proofErr w:type="spellStart"/>
      <w:proofErr w:type="gramStart"/>
      <w:r>
        <w:rPr>
          <w:rFonts w:ascii="Times New Roman" w:hAnsi="Times New Roman"/>
          <w:szCs w:val="24"/>
        </w:rPr>
        <w:t>Tidak</w:t>
      </w:r>
      <w:proofErr w:type="spellEnd"/>
      <w:r>
        <w:rPr>
          <w:rFonts w:ascii="Times New Roman" w:hAnsi="Times New Roman"/>
          <w:szCs w:val="24"/>
        </w:rPr>
        <w:t xml:space="preserve"> </w:t>
      </w:r>
      <w:proofErr w:type="spellStart"/>
      <w:r>
        <w:rPr>
          <w:rFonts w:ascii="Times New Roman" w:hAnsi="Times New Roman"/>
          <w:szCs w:val="24"/>
        </w:rPr>
        <w:t>sampai</w:t>
      </w:r>
      <w:proofErr w:type="spellEnd"/>
      <w:r>
        <w:rPr>
          <w:rFonts w:ascii="Times New Roman" w:hAnsi="Times New Roman"/>
          <w:szCs w:val="24"/>
        </w:rPr>
        <w:t xml:space="preserve"> </w:t>
      </w:r>
      <w:proofErr w:type="spellStart"/>
      <w:r>
        <w:rPr>
          <w:rFonts w:ascii="Times New Roman" w:hAnsi="Times New Roman"/>
          <w:szCs w:val="24"/>
        </w:rPr>
        <w:t>disitu</w:t>
      </w:r>
      <w:proofErr w:type="spellEnd"/>
      <w:r>
        <w:rPr>
          <w:rFonts w:ascii="Times New Roman" w:hAnsi="Times New Roman"/>
          <w:szCs w:val="24"/>
        </w:rPr>
        <w:t xml:space="preserve"> </w:t>
      </w:r>
      <w:proofErr w:type="spellStart"/>
      <w:r>
        <w:rPr>
          <w:rFonts w:ascii="Times New Roman" w:hAnsi="Times New Roman"/>
          <w:szCs w:val="24"/>
        </w:rPr>
        <w:t>permasalahan</w:t>
      </w:r>
      <w:proofErr w:type="spellEnd"/>
      <w:r>
        <w:rPr>
          <w:rFonts w:ascii="Times New Roman" w:hAnsi="Times New Roman"/>
          <w:szCs w:val="24"/>
        </w:rPr>
        <w:t xml:space="preserve"> yang </w:t>
      </w:r>
      <w:proofErr w:type="spellStart"/>
      <w:r w:rsidR="00DB6D71">
        <w:rPr>
          <w:rFonts w:ascii="Times New Roman" w:hAnsi="Times New Roman"/>
          <w:szCs w:val="24"/>
        </w:rPr>
        <w:t>ada</w:t>
      </w:r>
      <w:proofErr w:type="spellEnd"/>
      <w:r>
        <w:rPr>
          <w:rFonts w:ascii="Times New Roman" w:hAnsi="Times New Roman"/>
          <w:szCs w:val="24"/>
        </w:rPr>
        <w:t xml:space="preserve">, </w:t>
      </w:r>
      <w:proofErr w:type="spellStart"/>
      <w:r w:rsidR="00DB6D71">
        <w:rPr>
          <w:rFonts w:ascii="Times New Roman" w:hAnsi="Times New Roman"/>
          <w:szCs w:val="24"/>
        </w:rPr>
        <w:t>dari</w:t>
      </w:r>
      <w:proofErr w:type="spellEnd"/>
      <w:r w:rsidR="00DB6D71">
        <w:rPr>
          <w:rFonts w:ascii="Times New Roman" w:hAnsi="Times New Roman"/>
          <w:szCs w:val="24"/>
        </w:rPr>
        <w:t xml:space="preserve"> </w:t>
      </w:r>
      <w:proofErr w:type="spellStart"/>
      <w:r w:rsidR="00DB6D71">
        <w:rPr>
          <w:rFonts w:ascii="Times New Roman" w:hAnsi="Times New Roman"/>
          <w:szCs w:val="24"/>
        </w:rPr>
        <w:t>hasil</w:t>
      </w:r>
      <w:proofErr w:type="spellEnd"/>
      <w:r w:rsidR="00DB6D71">
        <w:rPr>
          <w:rFonts w:ascii="Times New Roman" w:hAnsi="Times New Roman"/>
          <w:szCs w:val="24"/>
        </w:rPr>
        <w:t xml:space="preserve"> </w:t>
      </w:r>
      <w:proofErr w:type="spellStart"/>
      <w:r w:rsidRPr="00E73962">
        <w:rPr>
          <w:rFonts w:ascii="Times New Roman" w:hAnsi="Times New Roman"/>
          <w:szCs w:val="24"/>
        </w:rPr>
        <w:t>wawancara</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guru </w:t>
      </w:r>
      <w:proofErr w:type="spellStart"/>
      <w:r>
        <w:rPr>
          <w:rFonts w:ascii="Times New Roman" w:hAnsi="Times New Roman"/>
          <w:szCs w:val="24"/>
        </w:rPr>
        <w:t>wali</w:t>
      </w:r>
      <w:proofErr w:type="spellEnd"/>
      <w:r>
        <w:rPr>
          <w:rFonts w:ascii="Times New Roman" w:hAnsi="Times New Roman"/>
          <w:szCs w:val="24"/>
        </w:rPr>
        <w:t xml:space="preserve"> </w:t>
      </w:r>
      <w:proofErr w:type="spellStart"/>
      <w:r>
        <w:rPr>
          <w:rFonts w:ascii="Times New Roman" w:hAnsi="Times New Roman"/>
          <w:szCs w:val="24"/>
        </w:rPr>
        <w:t>kalas</w:t>
      </w:r>
      <w:proofErr w:type="spellEnd"/>
      <w:r>
        <w:rPr>
          <w:rFonts w:ascii="Times New Roman" w:hAnsi="Times New Roman"/>
          <w:szCs w:val="24"/>
        </w:rPr>
        <w:t xml:space="preserve"> V di SDN 33 </w:t>
      </w:r>
      <w:proofErr w:type="spellStart"/>
      <w:r>
        <w:rPr>
          <w:rFonts w:ascii="Times New Roman" w:hAnsi="Times New Roman"/>
          <w:szCs w:val="24"/>
        </w:rPr>
        <w:t>Sanane</w:t>
      </w:r>
      <w:proofErr w:type="spellEnd"/>
      <w:r>
        <w:rPr>
          <w:rFonts w:ascii="Times New Roman" w:hAnsi="Times New Roman"/>
          <w:szCs w:val="24"/>
        </w:rPr>
        <w:t xml:space="preserve"> yang </w:t>
      </w:r>
      <w:proofErr w:type="spellStart"/>
      <w:r>
        <w:rPr>
          <w:rFonts w:ascii="Times New Roman" w:hAnsi="Times New Roman"/>
          <w:szCs w:val="24"/>
        </w:rPr>
        <w:t>menyatakan</w:t>
      </w:r>
      <w:proofErr w:type="spellEnd"/>
      <w:r>
        <w:rPr>
          <w:rFonts w:ascii="Times New Roman" w:hAnsi="Times New Roman"/>
          <w:szCs w:val="24"/>
        </w:rPr>
        <w:t xml:space="preserve"> </w:t>
      </w:r>
      <w:proofErr w:type="spellStart"/>
      <w:r w:rsidR="007C3361">
        <w:rPr>
          <w:rFonts w:ascii="Times New Roman" w:hAnsi="Times New Roman"/>
          <w:szCs w:val="24"/>
        </w:rPr>
        <w:t>bahwa</w:t>
      </w:r>
      <w:proofErr w:type="spellEnd"/>
      <w:r w:rsidR="007C3361">
        <w:rPr>
          <w:rFonts w:ascii="Times New Roman" w:hAnsi="Times New Roman"/>
          <w:szCs w:val="24"/>
        </w:rPr>
        <w:t xml:space="preserve"> </w:t>
      </w:r>
      <w:proofErr w:type="spellStart"/>
      <w:r w:rsidR="007C3361">
        <w:rPr>
          <w:rFonts w:ascii="Times New Roman" w:hAnsi="Times New Roman"/>
          <w:szCs w:val="24"/>
        </w:rPr>
        <w:t>motivasi</w:t>
      </w:r>
      <w:proofErr w:type="spellEnd"/>
      <w:r w:rsidR="007C3361">
        <w:rPr>
          <w:rFonts w:ascii="Times New Roman" w:hAnsi="Times New Roman"/>
          <w:szCs w:val="24"/>
        </w:rPr>
        <w:t xml:space="preserve"> </w:t>
      </w:r>
      <w:proofErr w:type="spellStart"/>
      <w:r w:rsidR="007C3361">
        <w:rPr>
          <w:rFonts w:ascii="Times New Roman" w:hAnsi="Times New Roman"/>
          <w:szCs w:val="24"/>
        </w:rPr>
        <w:t>belajar</w:t>
      </w:r>
      <w:proofErr w:type="spellEnd"/>
      <w:r w:rsidRPr="00E73962">
        <w:rPr>
          <w:rFonts w:ascii="Times New Roman" w:hAnsi="Times New Roman"/>
          <w:szCs w:val="24"/>
        </w:rPr>
        <w:t xml:space="preserve"> </w:t>
      </w:r>
      <w:proofErr w:type="spellStart"/>
      <w:r w:rsidRPr="00E73962">
        <w:rPr>
          <w:rFonts w:ascii="Times New Roman" w:hAnsi="Times New Roman"/>
          <w:szCs w:val="24"/>
        </w:rPr>
        <w:t>khususnya</w:t>
      </w:r>
      <w:proofErr w:type="spellEnd"/>
      <w:r w:rsidRPr="00E73962">
        <w:rPr>
          <w:rFonts w:ascii="Times New Roman" w:hAnsi="Times New Roman"/>
          <w:szCs w:val="24"/>
        </w:rPr>
        <w:t xml:space="preserve"> </w:t>
      </w:r>
      <w:proofErr w:type="spellStart"/>
      <w:r w:rsidRPr="00E73962">
        <w:rPr>
          <w:rFonts w:ascii="Times New Roman" w:hAnsi="Times New Roman"/>
          <w:szCs w:val="24"/>
        </w:rPr>
        <w:t>dalam</w:t>
      </w:r>
      <w:proofErr w:type="spellEnd"/>
      <w:r w:rsidRPr="00E73962">
        <w:rPr>
          <w:rFonts w:ascii="Times New Roman" w:hAnsi="Times New Roman"/>
          <w:szCs w:val="24"/>
        </w:rPr>
        <w:t xml:space="preserve"> </w:t>
      </w:r>
      <w:proofErr w:type="spellStart"/>
      <w:r w:rsidRPr="00E73962">
        <w:rPr>
          <w:rFonts w:ascii="Times New Roman" w:hAnsi="Times New Roman"/>
          <w:szCs w:val="24"/>
        </w:rPr>
        <w:t>mata</w:t>
      </w:r>
      <w:proofErr w:type="spellEnd"/>
      <w:r w:rsidRPr="00E73962">
        <w:rPr>
          <w:rFonts w:ascii="Times New Roman" w:hAnsi="Times New Roman"/>
          <w:szCs w:val="24"/>
        </w:rPr>
        <w:t xml:space="preserve"> </w:t>
      </w:r>
      <w:proofErr w:type="spellStart"/>
      <w:r w:rsidRPr="00E73962">
        <w:rPr>
          <w:rFonts w:ascii="Times New Roman" w:hAnsi="Times New Roman"/>
          <w:szCs w:val="24"/>
        </w:rPr>
        <w:t>pel</w:t>
      </w:r>
      <w:r w:rsidR="007C3361">
        <w:rPr>
          <w:rFonts w:ascii="Times New Roman" w:hAnsi="Times New Roman"/>
          <w:szCs w:val="24"/>
        </w:rPr>
        <w:t>ajaran</w:t>
      </w:r>
      <w:proofErr w:type="spellEnd"/>
      <w:r w:rsidR="007C3361">
        <w:rPr>
          <w:rFonts w:ascii="Times New Roman" w:hAnsi="Times New Roman"/>
          <w:szCs w:val="24"/>
        </w:rPr>
        <w:t xml:space="preserve"> IPA </w:t>
      </w:r>
      <w:proofErr w:type="spellStart"/>
      <w:r w:rsidR="007C3361">
        <w:rPr>
          <w:rFonts w:ascii="Times New Roman" w:hAnsi="Times New Roman"/>
          <w:szCs w:val="24"/>
        </w:rPr>
        <w:t>mengalami</w:t>
      </w:r>
      <w:proofErr w:type="spellEnd"/>
      <w:r w:rsidR="007C3361">
        <w:rPr>
          <w:rFonts w:ascii="Times New Roman" w:hAnsi="Times New Roman"/>
          <w:szCs w:val="24"/>
        </w:rPr>
        <w:t xml:space="preserve"> </w:t>
      </w:r>
      <w:proofErr w:type="spellStart"/>
      <w:r w:rsidR="007C3361">
        <w:rPr>
          <w:rFonts w:ascii="Times New Roman" w:hAnsi="Times New Roman"/>
          <w:szCs w:val="24"/>
        </w:rPr>
        <w:t>penurunan</w:t>
      </w:r>
      <w:proofErr w:type="spellEnd"/>
      <w:r w:rsidR="007C3361">
        <w:rPr>
          <w:rFonts w:ascii="Times New Roman" w:hAnsi="Times New Roman"/>
          <w:szCs w:val="24"/>
        </w:rPr>
        <w:t>.</w:t>
      </w:r>
      <w:proofErr w:type="gramEnd"/>
      <w:r w:rsidR="007C3361">
        <w:rPr>
          <w:rFonts w:ascii="Times New Roman" w:hAnsi="Times New Roman"/>
          <w:szCs w:val="24"/>
        </w:rPr>
        <w:t xml:space="preserve"> Hal </w:t>
      </w:r>
      <w:proofErr w:type="spellStart"/>
      <w:r w:rsidR="007C3361">
        <w:rPr>
          <w:rFonts w:ascii="Times New Roman" w:hAnsi="Times New Roman"/>
          <w:szCs w:val="24"/>
        </w:rPr>
        <w:t>ini</w:t>
      </w:r>
      <w:proofErr w:type="spellEnd"/>
      <w:r w:rsidR="007C3361">
        <w:rPr>
          <w:rFonts w:ascii="Times New Roman" w:hAnsi="Times New Roman"/>
          <w:szCs w:val="24"/>
        </w:rPr>
        <w:t xml:space="preserve"> </w:t>
      </w:r>
      <w:proofErr w:type="spellStart"/>
      <w:r w:rsidR="007C3361">
        <w:rPr>
          <w:rFonts w:ascii="Times New Roman" w:hAnsi="Times New Roman"/>
          <w:szCs w:val="24"/>
        </w:rPr>
        <w:t>mengarahkan</w:t>
      </w:r>
      <w:proofErr w:type="spellEnd"/>
      <w:r w:rsidR="007C3361">
        <w:rPr>
          <w:rFonts w:ascii="Times New Roman" w:hAnsi="Times New Roman"/>
          <w:szCs w:val="24"/>
        </w:rPr>
        <w:t xml:space="preserve"> </w:t>
      </w:r>
      <w:proofErr w:type="spellStart"/>
      <w:r w:rsidR="007C3361">
        <w:rPr>
          <w:rFonts w:ascii="Times New Roman" w:hAnsi="Times New Roman"/>
          <w:szCs w:val="24"/>
        </w:rPr>
        <w:t>bahwa</w:t>
      </w:r>
      <w:proofErr w:type="spellEnd"/>
      <w:r w:rsidR="007C3361">
        <w:rPr>
          <w:rFonts w:ascii="Times New Roman" w:hAnsi="Times New Roman"/>
          <w:szCs w:val="24"/>
        </w:rPr>
        <w:t xml:space="preserve"> </w:t>
      </w:r>
      <w:proofErr w:type="spellStart"/>
      <w:r w:rsidR="007C3361">
        <w:rPr>
          <w:rFonts w:ascii="Times New Roman" w:hAnsi="Times New Roman"/>
          <w:szCs w:val="24"/>
        </w:rPr>
        <w:t>pemberian</w:t>
      </w:r>
      <w:proofErr w:type="spellEnd"/>
      <w:r w:rsidR="007C3361">
        <w:rPr>
          <w:rFonts w:ascii="Times New Roman" w:hAnsi="Times New Roman"/>
          <w:szCs w:val="24"/>
        </w:rPr>
        <w:t xml:space="preserve"> </w:t>
      </w:r>
      <w:r w:rsidR="007C3361" w:rsidRPr="007C3361">
        <w:rPr>
          <w:rFonts w:ascii="Times New Roman" w:hAnsi="Times New Roman"/>
          <w:i/>
          <w:szCs w:val="24"/>
        </w:rPr>
        <w:t>reward</w:t>
      </w:r>
      <w:r w:rsidR="007C3361">
        <w:rPr>
          <w:rFonts w:ascii="Times New Roman" w:hAnsi="Times New Roman"/>
          <w:szCs w:val="24"/>
        </w:rPr>
        <w:t xml:space="preserve"> </w:t>
      </w:r>
      <w:proofErr w:type="spellStart"/>
      <w:r w:rsidR="007C3361">
        <w:rPr>
          <w:rFonts w:ascii="Times New Roman" w:hAnsi="Times New Roman"/>
          <w:szCs w:val="24"/>
        </w:rPr>
        <w:t>dan</w:t>
      </w:r>
      <w:proofErr w:type="spellEnd"/>
      <w:r w:rsidR="007C3361">
        <w:rPr>
          <w:rFonts w:ascii="Times New Roman" w:hAnsi="Times New Roman"/>
          <w:szCs w:val="24"/>
        </w:rPr>
        <w:t xml:space="preserve"> </w:t>
      </w:r>
      <w:r w:rsidR="007C3361" w:rsidRPr="007C3361">
        <w:rPr>
          <w:rFonts w:ascii="Times New Roman" w:hAnsi="Times New Roman"/>
          <w:i/>
          <w:szCs w:val="24"/>
        </w:rPr>
        <w:t>punishment</w:t>
      </w:r>
      <w:r w:rsidR="007C3361">
        <w:rPr>
          <w:rFonts w:ascii="Times New Roman" w:hAnsi="Times New Roman"/>
          <w:szCs w:val="24"/>
        </w:rPr>
        <w:t xml:space="preserve"> di </w:t>
      </w:r>
      <w:proofErr w:type="spellStart"/>
      <w:r w:rsidR="007C3361">
        <w:rPr>
          <w:rFonts w:ascii="Times New Roman" w:hAnsi="Times New Roman"/>
          <w:szCs w:val="24"/>
        </w:rPr>
        <w:t>sekolah</w:t>
      </w:r>
      <w:proofErr w:type="spellEnd"/>
      <w:r w:rsidR="007C3361">
        <w:rPr>
          <w:rFonts w:ascii="Times New Roman" w:hAnsi="Times New Roman"/>
          <w:szCs w:val="24"/>
        </w:rPr>
        <w:t xml:space="preserve"> </w:t>
      </w:r>
      <w:proofErr w:type="spellStart"/>
      <w:r w:rsidR="007C3361">
        <w:rPr>
          <w:rFonts w:ascii="Times New Roman" w:hAnsi="Times New Roman"/>
          <w:szCs w:val="24"/>
        </w:rPr>
        <w:t>ini</w:t>
      </w:r>
      <w:proofErr w:type="spellEnd"/>
      <w:r w:rsidR="007C3361">
        <w:rPr>
          <w:rFonts w:ascii="Times New Roman" w:hAnsi="Times New Roman"/>
          <w:szCs w:val="24"/>
        </w:rPr>
        <w:t xml:space="preserve"> </w:t>
      </w:r>
      <w:proofErr w:type="spellStart"/>
      <w:r w:rsidR="007C3361">
        <w:rPr>
          <w:rFonts w:ascii="Times New Roman" w:hAnsi="Times New Roman"/>
          <w:szCs w:val="24"/>
        </w:rPr>
        <w:t>tidak</w:t>
      </w:r>
      <w:proofErr w:type="spellEnd"/>
      <w:r w:rsidR="007C3361">
        <w:rPr>
          <w:rFonts w:ascii="Times New Roman" w:hAnsi="Times New Roman"/>
          <w:szCs w:val="24"/>
        </w:rPr>
        <w:t xml:space="preserve"> </w:t>
      </w:r>
      <w:proofErr w:type="spellStart"/>
      <w:r w:rsidR="007C3361">
        <w:rPr>
          <w:rFonts w:ascii="Times New Roman" w:hAnsi="Times New Roman"/>
          <w:szCs w:val="24"/>
        </w:rPr>
        <w:t>maksimal</w:t>
      </w:r>
      <w:proofErr w:type="spellEnd"/>
      <w:r>
        <w:rPr>
          <w:rFonts w:ascii="Times New Roman" w:hAnsi="Times New Roman"/>
          <w:szCs w:val="24"/>
        </w:rPr>
        <w:t>.</w:t>
      </w:r>
      <w:r w:rsidRPr="00E73962">
        <w:rPr>
          <w:rFonts w:ascii="Times New Roman" w:hAnsi="Times New Roman"/>
          <w:szCs w:val="24"/>
        </w:rPr>
        <w:t xml:space="preserve"> </w:t>
      </w:r>
      <w:proofErr w:type="spellStart"/>
      <w:proofErr w:type="gramStart"/>
      <w:r>
        <w:rPr>
          <w:rFonts w:ascii="Times New Roman" w:hAnsi="Times New Roman"/>
          <w:szCs w:val="24"/>
        </w:rPr>
        <w:t>Sementara</w:t>
      </w:r>
      <w:proofErr w:type="spellEnd"/>
      <w:r>
        <w:rPr>
          <w:rFonts w:ascii="Times New Roman" w:hAnsi="Times New Roman"/>
          <w:szCs w:val="24"/>
        </w:rPr>
        <w:t xml:space="preserve"> </w:t>
      </w:r>
      <w:proofErr w:type="spellStart"/>
      <w:r>
        <w:rPr>
          <w:rFonts w:ascii="Times New Roman" w:hAnsi="Times New Roman"/>
          <w:szCs w:val="24"/>
        </w:rPr>
        <w:t>itu</w:t>
      </w:r>
      <w:proofErr w:type="spellEnd"/>
      <w:r>
        <w:rPr>
          <w:rFonts w:ascii="Times New Roman" w:hAnsi="Times New Roman"/>
          <w:szCs w:val="24"/>
        </w:rPr>
        <w:t xml:space="preserve">, </w:t>
      </w:r>
      <w:proofErr w:type="spellStart"/>
      <w:r w:rsidRPr="00E73962">
        <w:rPr>
          <w:rFonts w:ascii="Times New Roman" w:hAnsi="Times New Roman"/>
          <w:szCs w:val="24"/>
        </w:rPr>
        <w:t>wawancara</w:t>
      </w:r>
      <w:proofErr w:type="spellEnd"/>
      <w:r w:rsidRPr="00E73962">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salah</w:t>
      </w:r>
      <w:proofErr w:type="spellEnd"/>
      <w:r>
        <w:rPr>
          <w:rFonts w:ascii="Times New Roman" w:hAnsi="Times New Roman"/>
          <w:szCs w:val="24"/>
        </w:rPr>
        <w:t xml:space="preserve"> </w:t>
      </w:r>
      <w:proofErr w:type="spellStart"/>
      <w:r>
        <w:rPr>
          <w:rFonts w:ascii="Times New Roman" w:hAnsi="Times New Roman"/>
          <w:szCs w:val="24"/>
        </w:rPr>
        <w:t>satu</w:t>
      </w:r>
      <w:proofErr w:type="spellEnd"/>
      <w:r>
        <w:rPr>
          <w:rFonts w:ascii="Times New Roman" w:hAnsi="Times New Roman"/>
          <w:szCs w:val="24"/>
        </w:rPr>
        <w:t xml:space="preserve"> </w:t>
      </w:r>
      <w:proofErr w:type="spellStart"/>
      <w:r>
        <w:rPr>
          <w:rFonts w:ascii="Times New Roman" w:hAnsi="Times New Roman"/>
          <w:szCs w:val="24"/>
        </w:rPr>
        <w:t>siswa</w:t>
      </w:r>
      <w:proofErr w:type="spellEnd"/>
      <w:r>
        <w:rPr>
          <w:rFonts w:ascii="Times New Roman" w:hAnsi="Times New Roman"/>
          <w:szCs w:val="24"/>
        </w:rPr>
        <w:t xml:space="preserve"> di SDN 33 </w:t>
      </w:r>
      <w:proofErr w:type="spellStart"/>
      <w:r>
        <w:rPr>
          <w:rFonts w:ascii="Times New Roman" w:hAnsi="Times New Roman"/>
          <w:szCs w:val="24"/>
        </w:rPr>
        <w:t>Sanane</w:t>
      </w:r>
      <w:proofErr w:type="spellEnd"/>
      <w:r>
        <w:rPr>
          <w:rFonts w:ascii="Times New Roman" w:hAnsi="Times New Roman"/>
          <w:szCs w:val="24"/>
        </w:rPr>
        <w:t xml:space="preserve"> yang </w:t>
      </w:r>
      <w:proofErr w:type="spellStart"/>
      <w:r w:rsidR="007C3361">
        <w:rPr>
          <w:rFonts w:ascii="Times New Roman" w:hAnsi="Times New Roman"/>
          <w:szCs w:val="24"/>
        </w:rPr>
        <w:t>juga</w:t>
      </w:r>
      <w:proofErr w:type="spellEnd"/>
      <w:r w:rsidR="007C3361">
        <w:rPr>
          <w:rFonts w:ascii="Times New Roman" w:hAnsi="Times New Roman"/>
          <w:szCs w:val="24"/>
        </w:rPr>
        <w:t xml:space="preserve"> </w:t>
      </w:r>
      <w:proofErr w:type="spellStart"/>
      <w:r>
        <w:rPr>
          <w:rFonts w:ascii="Times New Roman" w:hAnsi="Times New Roman"/>
          <w:szCs w:val="24"/>
        </w:rPr>
        <w:t>mengayatakan</w:t>
      </w:r>
      <w:proofErr w:type="spellEnd"/>
      <w:r>
        <w:rPr>
          <w:rFonts w:ascii="Times New Roman" w:hAnsi="Times New Roman"/>
          <w:szCs w:val="24"/>
        </w:rPr>
        <w:t xml:space="preserve"> </w:t>
      </w:r>
      <w:proofErr w:type="spellStart"/>
      <w:r w:rsidRPr="00E73962">
        <w:rPr>
          <w:rFonts w:ascii="Times New Roman" w:hAnsi="Times New Roman"/>
          <w:szCs w:val="24"/>
        </w:rPr>
        <w:t>bahwa</w:t>
      </w:r>
      <w:proofErr w:type="spellEnd"/>
      <w:r w:rsidRPr="00E73962">
        <w:rPr>
          <w:rFonts w:ascii="Times New Roman" w:hAnsi="Times New Roman"/>
          <w:szCs w:val="24"/>
        </w:rPr>
        <w:t xml:space="preserve"> </w:t>
      </w:r>
      <w:proofErr w:type="spellStart"/>
      <w:r w:rsidRPr="00E73962">
        <w:rPr>
          <w:rFonts w:ascii="Times New Roman" w:hAnsi="Times New Roman"/>
          <w:szCs w:val="24"/>
        </w:rPr>
        <w:t>kegiatan</w:t>
      </w:r>
      <w:proofErr w:type="spellEnd"/>
      <w:r w:rsidRPr="00E73962">
        <w:rPr>
          <w:rFonts w:ascii="Times New Roman" w:hAnsi="Times New Roman"/>
          <w:szCs w:val="24"/>
        </w:rPr>
        <w:t xml:space="preserve"> </w:t>
      </w:r>
      <w:proofErr w:type="spellStart"/>
      <w:r w:rsidRPr="00E73962">
        <w:rPr>
          <w:rFonts w:ascii="Times New Roman" w:hAnsi="Times New Roman"/>
          <w:szCs w:val="24"/>
        </w:rPr>
        <w:t>pembelajaran</w:t>
      </w:r>
      <w:proofErr w:type="spellEnd"/>
      <w:r w:rsidRPr="00E73962">
        <w:rPr>
          <w:rFonts w:ascii="Times New Roman" w:hAnsi="Times New Roman"/>
          <w:szCs w:val="24"/>
        </w:rPr>
        <w:t xml:space="preserve"> </w:t>
      </w:r>
      <w:proofErr w:type="spellStart"/>
      <w:r w:rsidRPr="00E73962">
        <w:rPr>
          <w:rFonts w:ascii="Times New Roman" w:hAnsi="Times New Roman"/>
          <w:szCs w:val="24"/>
        </w:rPr>
        <w:t>terutama</w:t>
      </w:r>
      <w:proofErr w:type="spellEnd"/>
      <w:r w:rsidRPr="00E73962">
        <w:rPr>
          <w:rFonts w:ascii="Times New Roman" w:hAnsi="Times New Roman"/>
          <w:szCs w:val="24"/>
        </w:rPr>
        <w:t xml:space="preserve"> </w:t>
      </w:r>
      <w:proofErr w:type="spellStart"/>
      <w:r w:rsidRPr="00E73962">
        <w:rPr>
          <w:rFonts w:ascii="Times New Roman" w:hAnsi="Times New Roman"/>
          <w:szCs w:val="24"/>
        </w:rPr>
        <w:t>dalam</w:t>
      </w:r>
      <w:proofErr w:type="spellEnd"/>
      <w:r w:rsidRPr="00E73962">
        <w:rPr>
          <w:rFonts w:ascii="Times New Roman" w:hAnsi="Times New Roman"/>
          <w:szCs w:val="24"/>
        </w:rPr>
        <w:t xml:space="preserve"> </w:t>
      </w:r>
      <w:proofErr w:type="spellStart"/>
      <w:r w:rsidRPr="00E73962">
        <w:rPr>
          <w:rFonts w:ascii="Times New Roman" w:hAnsi="Times New Roman"/>
          <w:szCs w:val="24"/>
        </w:rPr>
        <w:t>mat</w:t>
      </w:r>
      <w:bookmarkStart w:id="1" w:name="page8"/>
      <w:bookmarkEnd w:id="1"/>
      <w:r w:rsidRPr="00E73962">
        <w:rPr>
          <w:rFonts w:ascii="Times New Roman" w:hAnsi="Times New Roman"/>
          <w:szCs w:val="24"/>
        </w:rPr>
        <w:t>a</w:t>
      </w:r>
      <w:proofErr w:type="spellEnd"/>
      <w:r w:rsidRPr="00E73962">
        <w:rPr>
          <w:rFonts w:ascii="Times New Roman" w:hAnsi="Times New Roman"/>
          <w:szCs w:val="24"/>
        </w:rPr>
        <w:t xml:space="preserve"> </w:t>
      </w:r>
      <w:proofErr w:type="spellStart"/>
      <w:r w:rsidRPr="00E73962">
        <w:rPr>
          <w:rFonts w:ascii="Times New Roman" w:hAnsi="Times New Roman"/>
          <w:szCs w:val="24"/>
        </w:rPr>
        <w:t>pelajaran</w:t>
      </w:r>
      <w:proofErr w:type="spellEnd"/>
      <w:r w:rsidRPr="00E73962">
        <w:rPr>
          <w:rFonts w:ascii="Times New Roman" w:hAnsi="Times New Roman"/>
          <w:szCs w:val="24"/>
        </w:rPr>
        <w:t xml:space="preserve"> IPA </w:t>
      </w:r>
      <w:proofErr w:type="spellStart"/>
      <w:r w:rsidRPr="00E73962">
        <w:rPr>
          <w:rFonts w:ascii="Times New Roman" w:hAnsi="Times New Roman"/>
          <w:szCs w:val="24"/>
        </w:rPr>
        <w:t>dinilai</w:t>
      </w:r>
      <w:proofErr w:type="spellEnd"/>
      <w:r w:rsidRPr="00E73962">
        <w:rPr>
          <w:rFonts w:ascii="Times New Roman" w:hAnsi="Times New Roman"/>
          <w:szCs w:val="24"/>
        </w:rPr>
        <w:t xml:space="preserve"> </w:t>
      </w:r>
      <w:proofErr w:type="spellStart"/>
      <w:r w:rsidRPr="00E73962">
        <w:rPr>
          <w:rFonts w:ascii="Times New Roman" w:hAnsi="Times New Roman"/>
          <w:szCs w:val="24"/>
        </w:rPr>
        <w:t>sangat</w:t>
      </w:r>
      <w:proofErr w:type="spellEnd"/>
      <w:r w:rsidRPr="00E73962">
        <w:rPr>
          <w:rFonts w:ascii="Times New Roman" w:hAnsi="Times New Roman"/>
          <w:szCs w:val="24"/>
        </w:rPr>
        <w:t xml:space="preserve"> </w:t>
      </w:r>
      <w:proofErr w:type="spellStart"/>
      <w:r w:rsidRPr="00E73962">
        <w:rPr>
          <w:rFonts w:ascii="Times New Roman" w:hAnsi="Times New Roman"/>
          <w:szCs w:val="24"/>
        </w:rPr>
        <w:t>mem</w:t>
      </w:r>
      <w:r w:rsidR="007C3361">
        <w:rPr>
          <w:rFonts w:ascii="Times New Roman" w:hAnsi="Times New Roman"/>
          <w:szCs w:val="24"/>
        </w:rPr>
        <w:t>bosankan</w:t>
      </w:r>
      <w:proofErr w:type="spellEnd"/>
      <w:r w:rsidR="007C3361">
        <w:rPr>
          <w:rFonts w:ascii="Times New Roman" w:hAnsi="Times New Roman"/>
          <w:szCs w:val="24"/>
        </w:rPr>
        <w:t>.</w:t>
      </w:r>
      <w:proofErr w:type="gramEnd"/>
      <w:r w:rsidR="007C3361">
        <w:rPr>
          <w:rFonts w:ascii="Times New Roman" w:hAnsi="Times New Roman"/>
          <w:szCs w:val="24"/>
        </w:rPr>
        <w:t xml:space="preserve"> Hal </w:t>
      </w:r>
      <w:proofErr w:type="spellStart"/>
      <w:r w:rsidR="007C3361">
        <w:rPr>
          <w:rFonts w:ascii="Times New Roman" w:hAnsi="Times New Roman"/>
          <w:szCs w:val="24"/>
        </w:rPr>
        <w:t>tersebut</w:t>
      </w:r>
      <w:proofErr w:type="spellEnd"/>
      <w:r w:rsidR="007C3361">
        <w:rPr>
          <w:rFonts w:ascii="Times New Roman" w:hAnsi="Times New Roman"/>
          <w:szCs w:val="24"/>
        </w:rPr>
        <w:t xml:space="preserve"> </w:t>
      </w:r>
      <w:proofErr w:type="spellStart"/>
      <w:r w:rsidR="007C3361">
        <w:rPr>
          <w:rFonts w:ascii="Times New Roman" w:hAnsi="Times New Roman"/>
          <w:szCs w:val="24"/>
        </w:rPr>
        <w:t>karena</w:t>
      </w:r>
      <w:proofErr w:type="spellEnd"/>
      <w:r w:rsidR="007C3361">
        <w:rPr>
          <w:rFonts w:ascii="Times New Roman" w:hAnsi="Times New Roman"/>
          <w:szCs w:val="24"/>
        </w:rPr>
        <w:t xml:space="preserve"> </w:t>
      </w:r>
      <w:proofErr w:type="spellStart"/>
      <w:r w:rsidR="007C3361">
        <w:rPr>
          <w:rFonts w:ascii="Times New Roman" w:hAnsi="Times New Roman"/>
          <w:szCs w:val="24"/>
        </w:rPr>
        <w:t>tugas</w:t>
      </w:r>
      <w:proofErr w:type="spellEnd"/>
      <w:r w:rsidRPr="00E73962">
        <w:rPr>
          <w:rFonts w:ascii="Times New Roman" w:hAnsi="Times New Roman"/>
          <w:szCs w:val="24"/>
        </w:rPr>
        <w:t xml:space="preserve"> </w:t>
      </w:r>
      <w:proofErr w:type="spellStart"/>
      <w:r w:rsidRPr="00E73962">
        <w:rPr>
          <w:rFonts w:ascii="Times New Roman" w:hAnsi="Times New Roman"/>
          <w:szCs w:val="24"/>
        </w:rPr>
        <w:t>siswa</w:t>
      </w:r>
      <w:proofErr w:type="spellEnd"/>
      <w:r w:rsidRPr="00E73962">
        <w:rPr>
          <w:rFonts w:ascii="Times New Roman" w:hAnsi="Times New Roman"/>
          <w:szCs w:val="24"/>
        </w:rPr>
        <w:t xml:space="preserve"> </w:t>
      </w:r>
      <w:proofErr w:type="spellStart"/>
      <w:r w:rsidRPr="00E73962">
        <w:rPr>
          <w:rFonts w:ascii="Times New Roman" w:hAnsi="Times New Roman"/>
          <w:szCs w:val="24"/>
        </w:rPr>
        <w:t>hanya</w:t>
      </w:r>
      <w:proofErr w:type="spellEnd"/>
      <w:r w:rsidRPr="00E73962">
        <w:rPr>
          <w:rFonts w:ascii="Times New Roman" w:hAnsi="Times New Roman"/>
          <w:szCs w:val="24"/>
        </w:rPr>
        <w:t xml:space="preserve"> </w:t>
      </w:r>
      <w:proofErr w:type="spellStart"/>
      <w:r w:rsidRPr="00E73962">
        <w:rPr>
          <w:rFonts w:ascii="Times New Roman" w:hAnsi="Times New Roman"/>
          <w:szCs w:val="24"/>
        </w:rPr>
        <w:t>mendengarkan</w:t>
      </w:r>
      <w:proofErr w:type="spellEnd"/>
      <w:r w:rsidRPr="00E73962">
        <w:rPr>
          <w:rFonts w:ascii="Times New Roman" w:hAnsi="Times New Roman"/>
          <w:szCs w:val="24"/>
        </w:rPr>
        <w:t xml:space="preserve"> </w:t>
      </w:r>
      <w:proofErr w:type="spellStart"/>
      <w:r w:rsidRPr="00E73962">
        <w:rPr>
          <w:rFonts w:ascii="Times New Roman" w:hAnsi="Times New Roman"/>
          <w:szCs w:val="24"/>
        </w:rPr>
        <w:t>dan</w:t>
      </w:r>
      <w:proofErr w:type="spellEnd"/>
      <w:r w:rsidRPr="00E73962">
        <w:rPr>
          <w:rFonts w:ascii="Times New Roman" w:hAnsi="Times New Roman"/>
          <w:szCs w:val="24"/>
        </w:rPr>
        <w:t xml:space="preserve"> </w:t>
      </w:r>
      <w:proofErr w:type="spellStart"/>
      <w:r w:rsidRPr="00E73962">
        <w:rPr>
          <w:rFonts w:ascii="Times New Roman" w:hAnsi="Times New Roman"/>
          <w:szCs w:val="24"/>
        </w:rPr>
        <w:t>mencatat</w:t>
      </w:r>
      <w:proofErr w:type="spellEnd"/>
      <w:r w:rsidRPr="00E73962">
        <w:rPr>
          <w:rFonts w:ascii="Times New Roman" w:hAnsi="Times New Roman"/>
          <w:szCs w:val="24"/>
        </w:rPr>
        <w:t xml:space="preserve"> </w:t>
      </w:r>
      <w:proofErr w:type="spellStart"/>
      <w:proofErr w:type="gramStart"/>
      <w:r w:rsidRPr="00E73962">
        <w:rPr>
          <w:rFonts w:ascii="Times New Roman" w:hAnsi="Times New Roman"/>
          <w:szCs w:val="24"/>
        </w:rPr>
        <w:t>a</w:t>
      </w:r>
      <w:r>
        <w:rPr>
          <w:rFonts w:ascii="Times New Roman" w:hAnsi="Times New Roman"/>
          <w:szCs w:val="24"/>
        </w:rPr>
        <w:t>pa</w:t>
      </w:r>
      <w:proofErr w:type="spellEnd"/>
      <w:proofErr w:type="gramEnd"/>
      <w:r>
        <w:rPr>
          <w:rFonts w:ascii="Times New Roman" w:hAnsi="Times New Roman"/>
          <w:szCs w:val="24"/>
        </w:rPr>
        <w:t xml:space="preserve"> yang </w:t>
      </w:r>
      <w:proofErr w:type="spellStart"/>
      <w:r>
        <w:rPr>
          <w:rFonts w:ascii="Times New Roman" w:hAnsi="Times New Roman"/>
          <w:szCs w:val="24"/>
        </w:rPr>
        <w:t>disampaikan</w:t>
      </w:r>
      <w:proofErr w:type="spellEnd"/>
      <w:r>
        <w:rPr>
          <w:rFonts w:ascii="Times New Roman" w:hAnsi="Times New Roman"/>
          <w:szCs w:val="24"/>
        </w:rPr>
        <w:t xml:space="preserve"> </w:t>
      </w:r>
      <w:proofErr w:type="spellStart"/>
      <w:r>
        <w:rPr>
          <w:rFonts w:ascii="Times New Roman" w:hAnsi="Times New Roman"/>
          <w:szCs w:val="24"/>
        </w:rPr>
        <w:t>oleh</w:t>
      </w:r>
      <w:proofErr w:type="spellEnd"/>
      <w:r>
        <w:rPr>
          <w:rFonts w:ascii="Times New Roman" w:hAnsi="Times New Roman"/>
          <w:szCs w:val="24"/>
        </w:rPr>
        <w:t xml:space="preserve"> guru </w:t>
      </w:r>
      <w:proofErr w:type="spellStart"/>
      <w:r w:rsidR="007C3361">
        <w:rPr>
          <w:rFonts w:ascii="Times New Roman" w:hAnsi="Times New Roman"/>
          <w:szCs w:val="24"/>
        </w:rPr>
        <w:t>sehingga</w:t>
      </w:r>
      <w:proofErr w:type="spellEnd"/>
      <w:r>
        <w:rPr>
          <w:rFonts w:ascii="Times New Roman" w:hAnsi="Times New Roman"/>
          <w:szCs w:val="24"/>
        </w:rPr>
        <w:t xml:space="preserve"> </w:t>
      </w:r>
      <w:proofErr w:type="spellStart"/>
      <w:r>
        <w:rPr>
          <w:rFonts w:ascii="Times New Roman" w:hAnsi="Times New Roman"/>
          <w:szCs w:val="24"/>
        </w:rPr>
        <w:t>siswa</w:t>
      </w:r>
      <w:proofErr w:type="spellEnd"/>
      <w:r>
        <w:rPr>
          <w:rFonts w:ascii="Times New Roman" w:hAnsi="Times New Roman"/>
          <w:szCs w:val="24"/>
        </w:rPr>
        <w:t xml:space="preserve"> </w:t>
      </w:r>
      <w:proofErr w:type="spellStart"/>
      <w:r w:rsidRPr="00E73962">
        <w:rPr>
          <w:rFonts w:ascii="Times New Roman" w:hAnsi="Times New Roman"/>
          <w:szCs w:val="24"/>
        </w:rPr>
        <w:t>cenderung</w:t>
      </w:r>
      <w:proofErr w:type="spellEnd"/>
      <w:r w:rsidRPr="00E73962">
        <w:rPr>
          <w:rFonts w:ascii="Times New Roman" w:hAnsi="Times New Roman"/>
          <w:szCs w:val="24"/>
        </w:rPr>
        <w:t xml:space="preserve"> </w:t>
      </w:r>
      <w:proofErr w:type="spellStart"/>
      <w:r w:rsidRPr="00E73962">
        <w:rPr>
          <w:rFonts w:ascii="Times New Roman" w:hAnsi="Times New Roman"/>
          <w:szCs w:val="24"/>
        </w:rPr>
        <w:t>kurang</w:t>
      </w:r>
      <w:proofErr w:type="spellEnd"/>
      <w:r w:rsidRPr="00E73962">
        <w:rPr>
          <w:rFonts w:ascii="Times New Roman" w:hAnsi="Times New Roman"/>
          <w:szCs w:val="24"/>
        </w:rPr>
        <w:t xml:space="preserve"> </w:t>
      </w:r>
      <w:proofErr w:type="spellStart"/>
      <w:r w:rsidRPr="00E73962">
        <w:rPr>
          <w:rFonts w:ascii="Times New Roman" w:hAnsi="Times New Roman"/>
          <w:szCs w:val="24"/>
        </w:rPr>
        <w:t>aktif</w:t>
      </w:r>
      <w:proofErr w:type="spellEnd"/>
      <w:r w:rsidRPr="00E73962">
        <w:rPr>
          <w:rFonts w:ascii="Times New Roman" w:hAnsi="Times New Roman"/>
          <w:szCs w:val="24"/>
        </w:rPr>
        <w:t xml:space="preserve"> </w:t>
      </w:r>
      <w:proofErr w:type="spellStart"/>
      <w:r w:rsidRPr="00E73962">
        <w:rPr>
          <w:rFonts w:ascii="Times New Roman" w:hAnsi="Times New Roman"/>
          <w:szCs w:val="24"/>
        </w:rPr>
        <w:t>karena</w:t>
      </w:r>
      <w:proofErr w:type="spellEnd"/>
      <w:r w:rsidRPr="00E73962">
        <w:rPr>
          <w:rFonts w:ascii="Times New Roman" w:hAnsi="Times New Roman"/>
          <w:szCs w:val="24"/>
        </w:rPr>
        <w:t xml:space="preserve"> </w:t>
      </w:r>
      <w:proofErr w:type="spellStart"/>
      <w:r w:rsidRPr="00E73962">
        <w:rPr>
          <w:rFonts w:ascii="Times New Roman" w:hAnsi="Times New Roman"/>
          <w:szCs w:val="24"/>
        </w:rPr>
        <w:t>kegiatan</w:t>
      </w:r>
      <w:proofErr w:type="spellEnd"/>
      <w:r w:rsidRPr="00E73962">
        <w:rPr>
          <w:rFonts w:ascii="Times New Roman" w:hAnsi="Times New Roman"/>
          <w:szCs w:val="24"/>
        </w:rPr>
        <w:t xml:space="preserve"> </w:t>
      </w:r>
      <w:proofErr w:type="spellStart"/>
      <w:r w:rsidRPr="00E73962">
        <w:rPr>
          <w:rFonts w:ascii="Times New Roman" w:hAnsi="Times New Roman"/>
          <w:szCs w:val="24"/>
        </w:rPr>
        <w:t>pembelajaran</w:t>
      </w:r>
      <w:proofErr w:type="spellEnd"/>
      <w:r w:rsidRPr="00E73962">
        <w:rPr>
          <w:rFonts w:ascii="Times New Roman" w:hAnsi="Times New Roman"/>
          <w:szCs w:val="24"/>
        </w:rPr>
        <w:t xml:space="preserve"> </w:t>
      </w:r>
      <w:proofErr w:type="spellStart"/>
      <w:r w:rsidRPr="00E73962">
        <w:rPr>
          <w:rFonts w:ascii="Times New Roman" w:hAnsi="Times New Roman"/>
          <w:szCs w:val="24"/>
        </w:rPr>
        <w:t>berjalan</w:t>
      </w:r>
      <w:proofErr w:type="spellEnd"/>
      <w:r w:rsidRPr="00E73962">
        <w:rPr>
          <w:rFonts w:ascii="Times New Roman" w:hAnsi="Times New Roman"/>
          <w:szCs w:val="24"/>
        </w:rPr>
        <w:t xml:space="preserve"> </w:t>
      </w:r>
      <w:proofErr w:type="spellStart"/>
      <w:r w:rsidRPr="00E73962">
        <w:rPr>
          <w:rFonts w:ascii="Times New Roman" w:hAnsi="Times New Roman"/>
          <w:szCs w:val="24"/>
        </w:rPr>
        <w:t>searah</w:t>
      </w:r>
      <w:proofErr w:type="spellEnd"/>
      <w:r w:rsidRPr="00E73962">
        <w:rPr>
          <w:rFonts w:ascii="Times New Roman" w:hAnsi="Times New Roman"/>
          <w:szCs w:val="24"/>
        </w:rPr>
        <w:t>.</w:t>
      </w:r>
    </w:p>
    <w:p w14:paraId="77286690" w14:textId="09446EAB" w:rsidR="0030639D" w:rsidRPr="0030639D" w:rsidRDefault="0030639D" w:rsidP="0030639D">
      <w:pPr>
        <w:pStyle w:val="Teks"/>
        <w:spacing w:after="0" w:line="240" w:lineRule="auto"/>
        <w:rPr>
          <w:rStyle w:val="longtext"/>
          <w:rFonts w:ascii="Times New Roman" w:hAnsi="Times New Roman"/>
          <w:szCs w:val="24"/>
        </w:rPr>
      </w:pPr>
      <w:proofErr w:type="spellStart"/>
      <w:r w:rsidRPr="0030639D">
        <w:rPr>
          <w:rStyle w:val="longtext"/>
          <w:rFonts w:ascii="Times New Roman" w:hAnsi="Times New Roman"/>
          <w:szCs w:val="24"/>
        </w:rPr>
        <w:t>Penelitian</w:t>
      </w:r>
      <w:proofErr w:type="spellEnd"/>
      <w:r w:rsidRPr="0030639D">
        <w:rPr>
          <w:rStyle w:val="longtext"/>
          <w:rFonts w:ascii="Times New Roman" w:hAnsi="Times New Roman"/>
          <w:szCs w:val="24"/>
        </w:rPr>
        <w:t xml:space="preserve"> </w:t>
      </w:r>
      <w:r w:rsidRPr="0030639D">
        <w:rPr>
          <w:rStyle w:val="longtext"/>
          <w:rFonts w:ascii="Times New Roman" w:hAnsi="Times New Roman"/>
          <w:szCs w:val="24"/>
        </w:rPr>
        <w:fldChar w:fldCharType="begin" w:fldLock="1"/>
      </w:r>
      <w:r w:rsidRPr="0030639D">
        <w:rPr>
          <w:rStyle w:val="longtext"/>
          <w:rFonts w:ascii="Times New Roman" w:hAnsi="Times New Roman"/>
          <w:szCs w:val="24"/>
        </w:rPr>
        <w:instrText>ADDIN CSL_CITATION {"citationItems":[{"id":"ITEM-1","itemData":{"abstract":"Penelitian ini bertujuan untuk mengetahui hubungan antara pemberian reward dan punishment dengan motivasi belajar Pendidikan Kewarganegaraan pada siswa kelas XI SMA Negeri 1 Ambunten. Penelitian ini didasarkan pada teori operant conditioning Skinner. Penelitian ini menggunakan pendekatan kuantitatif dengan metode korelasi yang dilakukan di SMA Negeri 1 Ambunten dengan jumlah sampel sebanyak 42 siswa. Teknik pengumpulan data yang digunakan adalah angket dan wawancara. Teknik analisis data menggunakan analisis rumus korelasi product moment. Hasil penelitian ini menunjukkan bahwa ada hubungan antara pemberian reward dan punishment dengan motivasi belajar Pendidikan Kewarganegaraan pada siswa sebesar 0,601 yang berarti memiliki hubungan yang kuat dan arah hubungan adalah positif karena nilai r positif, berarti semakin sering guru memberikan reward dan punishment semakin tinggi motivasi belajar siswa pada mata pelajaran Pendidikan Kewarganegaraan. Kata kunci: Reward dan Punishment, Motivasi Belajar","author":[{"dropping-particle":"","family":"Faidy","given":"Ahmad Bahril","non-dropping-particle":"","parse-names":false,"suffix":""}],"container-title":"Jurnal Kajian Moral dan Kewarganegaraan","id":"ITEM-1","issue":"2","issued":{"date-parts":[["2014"]]},"page":"454-468","title":"Hubungan Pemberian Reward Dan Punishment Dengan Motivasi Belajar Pendidikan Kewarganegaraan Siswa XI SMA Negeri 1 Ambunten Kabupaten Sumenep","type":"article-journal","volume":"2"},"uris":["http://www.mendeley.com/documents/?uuid=42aa7a69-1e44-475f-ac16-754bad51f99f"]}],"mendeley":{"formattedCitation":"(Faidy, 2014)","manualFormatting":"Faidy (2014)","plainTextFormattedCitation":"(Faidy, 2014)","previouslyFormattedCitation":"(Faidy, 2014)"},"properties":{"noteIndex":0},"schema":"https://github.com/citation-style-language/schema/raw/master/csl-citation.json"}</w:instrText>
      </w:r>
      <w:r w:rsidRPr="0030639D">
        <w:rPr>
          <w:rStyle w:val="longtext"/>
          <w:rFonts w:ascii="Times New Roman" w:hAnsi="Times New Roman"/>
          <w:szCs w:val="24"/>
        </w:rPr>
        <w:fldChar w:fldCharType="separate"/>
      </w:r>
      <w:r w:rsidRPr="0030639D">
        <w:rPr>
          <w:rStyle w:val="longtext"/>
          <w:rFonts w:ascii="Times New Roman" w:hAnsi="Times New Roman"/>
          <w:noProof/>
          <w:szCs w:val="24"/>
        </w:rPr>
        <w:t>Faidy (2014)</w:t>
      </w:r>
      <w:r w:rsidRPr="0030639D">
        <w:rPr>
          <w:rStyle w:val="longtext"/>
          <w:rFonts w:ascii="Times New Roman" w:hAnsi="Times New Roman"/>
          <w:szCs w:val="24"/>
        </w:rPr>
        <w:fldChar w:fldCharType="end"/>
      </w:r>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tentang</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hubungan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pemberian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Punishment</w:t>
      </w:r>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Terlihat</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bahwa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semakin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sering</w:t>
      </w:r>
      <w:proofErr w:type="spellEnd"/>
      <w:r w:rsidRPr="0030639D">
        <w:rPr>
          <w:rStyle w:val="longtext"/>
          <w:rFonts w:ascii="Times New Roman" w:hAnsi="Times New Roman"/>
          <w:szCs w:val="24"/>
        </w:rPr>
        <w:t xml:space="preserve"> guru </w:t>
      </w:r>
      <w:proofErr w:type="spellStart"/>
      <w:r w:rsidRPr="0030639D">
        <w:rPr>
          <w:rStyle w:val="longtext"/>
          <w:rFonts w:ascii="Times New Roman" w:hAnsi="Times New Roman"/>
          <w:szCs w:val="24"/>
        </w:rPr>
        <w:t>memberikan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Punishment </w:t>
      </w:r>
      <w:proofErr w:type="spellStart"/>
      <w:proofErr w:type="gramStart"/>
      <w:r w:rsidRPr="0030639D">
        <w:rPr>
          <w:rStyle w:val="longtext"/>
          <w:rFonts w:ascii="Times New Roman" w:hAnsi="Times New Roman"/>
          <w:szCs w:val="24"/>
        </w:rPr>
        <w:t>akan</w:t>
      </w:r>
      <w:proofErr w:type="spellEnd"/>
      <w:proofErr w:type="gram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semakin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tinggi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belejar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 xml:space="preserve">. </w:t>
      </w:r>
      <w:proofErr w:type="spellStart"/>
      <w:proofErr w:type="gramStart"/>
      <w:r w:rsidRPr="0030639D">
        <w:rPr>
          <w:rStyle w:val="longtext"/>
          <w:rFonts w:ascii="Times New Roman" w:hAnsi="Times New Roman"/>
          <w:szCs w:val="24"/>
        </w:rPr>
        <w:t>Namun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terdapat</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beberapa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perbedaan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pada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penelitian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terdahulu</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dengan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penelitian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ini</w:t>
      </w:r>
      <w:proofErr w:type="spellEnd"/>
      <w:r w:rsidRPr="0030639D">
        <w:rPr>
          <w:rStyle w:val="longtext"/>
          <w:rFonts w:ascii="Times New Roman" w:hAnsi="Times New Roman"/>
          <w:szCs w:val="24"/>
        </w:rPr>
        <w:t xml:space="preserve">, yang </w:t>
      </w:r>
      <w:proofErr w:type="spellStart"/>
      <w:r w:rsidRPr="0030639D">
        <w:rPr>
          <w:rStyle w:val="longtext"/>
          <w:rFonts w:ascii="Times New Roman" w:hAnsi="Times New Roman"/>
          <w:szCs w:val="24"/>
        </w:rPr>
        <w:t>terletak</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pada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variabel</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populasi</w:t>
      </w:r>
      <w:proofErr w:type="spellEnd"/>
      <w:r w:rsidRPr="0030639D">
        <w:rPr>
          <w:rStyle w:val="longtext"/>
          <w:rFonts w:ascii="Times New Roman" w:hAnsi="Times New Roman"/>
          <w:szCs w:val="24"/>
        </w:rPr>
        <w:t>.</w:t>
      </w:r>
      <w:proofErr w:type="gramEnd"/>
      <w:r w:rsidRPr="0030639D">
        <w:rPr>
          <w:rStyle w:val="longtext"/>
          <w:rFonts w:ascii="Times New Roman" w:hAnsi="Times New Roman"/>
          <w:szCs w:val="24"/>
        </w:rPr>
        <w:t xml:space="preserve"> </w:t>
      </w:r>
      <w:proofErr w:type="spellStart"/>
      <w:proofErr w:type="gramStart"/>
      <w:r w:rsidRPr="0030639D">
        <w:rPr>
          <w:rStyle w:val="longtext"/>
          <w:rFonts w:ascii="Times New Roman" w:hAnsi="Times New Roman"/>
          <w:szCs w:val="24"/>
        </w:rPr>
        <w:t>Penelitian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terdahulu</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variabel</w:t>
      </w:r>
      <w:proofErr w:type="spellEnd"/>
      <w:r w:rsidRPr="0030639D">
        <w:rPr>
          <w:rStyle w:val="longtext"/>
          <w:rFonts w:ascii="Times New Roman" w:hAnsi="Times New Roman"/>
          <w:szCs w:val="24"/>
        </w:rPr>
        <w:t xml:space="preserve"> yang </w:t>
      </w:r>
      <w:proofErr w:type="spellStart"/>
      <w:r w:rsidRPr="0030639D">
        <w:rPr>
          <w:rStyle w:val="longtext"/>
          <w:rFonts w:ascii="Times New Roman" w:hAnsi="Times New Roman"/>
          <w:szCs w:val="24"/>
        </w:rPr>
        <w:t>digunakan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yakni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hubungan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pemberian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Punishment </w:t>
      </w:r>
      <w:proofErr w:type="spellStart"/>
      <w:r w:rsidRPr="0030639D">
        <w:rPr>
          <w:rStyle w:val="longtext"/>
          <w:rFonts w:ascii="Times New Roman" w:hAnsi="Times New Roman"/>
          <w:szCs w:val="24"/>
        </w:rPr>
        <w:t>dengan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w:t>
      </w:r>
      <w:proofErr w:type="gramEnd"/>
      <w:r w:rsidRPr="0030639D">
        <w:rPr>
          <w:rStyle w:val="longtext"/>
          <w:rFonts w:ascii="Times New Roman" w:hAnsi="Times New Roman"/>
          <w:szCs w:val="24"/>
        </w:rPr>
        <w:t xml:space="preserve"> </w:t>
      </w:r>
      <w:proofErr w:type="spellStart"/>
      <w:proofErr w:type="gramStart"/>
      <w:r w:rsidRPr="0030639D">
        <w:rPr>
          <w:rStyle w:val="longtext"/>
          <w:rFonts w:ascii="Times New Roman" w:hAnsi="Times New Roman"/>
          <w:szCs w:val="24"/>
        </w:rPr>
        <w:t>Sementara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itu</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penelitian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ini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yakni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pengaruh</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pemberian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Punishment </w:t>
      </w:r>
      <w:proofErr w:type="spellStart"/>
      <w:r w:rsidRPr="0030639D">
        <w:rPr>
          <w:rStyle w:val="longtext"/>
          <w:rFonts w:ascii="Times New Roman" w:hAnsi="Times New Roman"/>
          <w:szCs w:val="24"/>
        </w:rPr>
        <w:t>terhadap</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 xml:space="preserve"> IPA.</w:t>
      </w:r>
      <w:proofErr w:type="gramEnd"/>
      <w:r w:rsidRPr="0030639D">
        <w:rPr>
          <w:rStyle w:val="longtext"/>
          <w:rFonts w:ascii="Times New Roman" w:hAnsi="Times New Roman"/>
          <w:szCs w:val="24"/>
        </w:rPr>
        <w:t xml:space="preserve"> </w:t>
      </w:r>
      <w:proofErr w:type="spellStart"/>
      <w:proofErr w:type="gramStart"/>
      <w:r w:rsidRPr="0030639D">
        <w:rPr>
          <w:rStyle w:val="longtext"/>
          <w:rFonts w:ascii="Times New Roman" w:hAnsi="Times New Roman"/>
          <w:szCs w:val="24"/>
        </w:rPr>
        <w:t>Populasi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penelitian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terdahulu</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yaitu</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kelas</w:t>
      </w:r>
      <w:proofErr w:type="spellEnd"/>
      <w:r w:rsidRPr="0030639D">
        <w:rPr>
          <w:rStyle w:val="longtext"/>
          <w:rFonts w:ascii="Times New Roman" w:hAnsi="Times New Roman"/>
          <w:szCs w:val="24"/>
        </w:rPr>
        <w:t xml:space="preserve"> XI SMA </w:t>
      </w:r>
      <w:proofErr w:type="spellStart"/>
      <w:r w:rsidRPr="0030639D">
        <w:rPr>
          <w:rStyle w:val="longtext"/>
          <w:rFonts w:ascii="Times New Roman" w:hAnsi="Times New Roman"/>
          <w:szCs w:val="24"/>
        </w:rPr>
        <w:t>Negeri</w:t>
      </w:r>
      <w:proofErr w:type="spellEnd"/>
      <w:r w:rsidRPr="0030639D">
        <w:rPr>
          <w:rStyle w:val="longtext"/>
          <w:rFonts w:ascii="Times New Roman" w:hAnsi="Times New Roman"/>
          <w:szCs w:val="24"/>
        </w:rPr>
        <w:t xml:space="preserve"> </w:t>
      </w:r>
      <w:r w:rsidRPr="0030639D">
        <w:rPr>
          <w:rFonts w:ascii="Times New Roman" w:hAnsi="Times New Roman"/>
        </w:rPr>
        <w:t xml:space="preserve">1 </w:t>
      </w:r>
      <w:proofErr w:type="spellStart"/>
      <w:r w:rsidRPr="0030639D">
        <w:rPr>
          <w:rFonts w:ascii="Times New Roman" w:hAnsi="Times New Roman"/>
        </w:rPr>
        <w:t>Ambunten</w:t>
      </w:r>
      <w:proofErr w:type="spellEnd"/>
      <w:r w:rsidRPr="0030639D">
        <w:rPr>
          <w:rFonts w:ascii="Times New Roman" w:hAnsi="Times New Roman"/>
        </w:rPr>
        <w:t>.</w:t>
      </w:r>
      <w:proofErr w:type="gramEnd"/>
      <w:r w:rsidRPr="0030639D">
        <w:rPr>
          <w:rFonts w:ascii="Times New Roman" w:hAnsi="Times New Roman"/>
        </w:rPr>
        <w:t xml:space="preserve"> </w:t>
      </w:r>
      <w:proofErr w:type="spellStart"/>
      <w:proofErr w:type="gramStart"/>
      <w:r w:rsidRPr="0030639D">
        <w:rPr>
          <w:rFonts w:ascii="Times New Roman" w:hAnsi="Times New Roman"/>
        </w:rPr>
        <w:t>Sedangkan</w:t>
      </w:r>
      <w:proofErr w:type="spellEnd"/>
      <w:r w:rsidRPr="0030639D">
        <w:rPr>
          <w:rFonts w:ascii="Times New Roman" w:hAnsi="Times New Roman"/>
        </w:rPr>
        <w:t xml:space="preserve"> </w:t>
      </w:r>
      <w:proofErr w:type="spellStart"/>
      <w:r w:rsidRPr="0030639D">
        <w:rPr>
          <w:rFonts w:ascii="Times New Roman" w:hAnsi="Times New Roman"/>
        </w:rPr>
        <w:t>populasi</w:t>
      </w:r>
      <w:proofErr w:type="spellEnd"/>
      <w:r w:rsidRPr="0030639D">
        <w:rPr>
          <w:rFonts w:ascii="Times New Roman" w:hAnsi="Times New Roman"/>
        </w:rPr>
        <w:t xml:space="preserve"> </w:t>
      </w:r>
      <w:proofErr w:type="spellStart"/>
      <w:r w:rsidRPr="0030639D">
        <w:rPr>
          <w:rFonts w:ascii="Times New Roman" w:hAnsi="Times New Roman"/>
        </w:rPr>
        <w:t>penelitian</w:t>
      </w:r>
      <w:proofErr w:type="spellEnd"/>
      <w:r w:rsidRPr="0030639D">
        <w:rPr>
          <w:rFonts w:ascii="Times New Roman" w:hAnsi="Times New Roman"/>
        </w:rPr>
        <w:t xml:space="preserve"> </w:t>
      </w:r>
      <w:proofErr w:type="spellStart"/>
      <w:r w:rsidRPr="0030639D">
        <w:rPr>
          <w:rFonts w:ascii="Times New Roman" w:hAnsi="Times New Roman"/>
        </w:rPr>
        <w:t>ini</w:t>
      </w:r>
      <w:proofErr w:type="spellEnd"/>
      <w:r w:rsidRPr="0030639D">
        <w:rPr>
          <w:rFonts w:ascii="Times New Roman" w:hAnsi="Times New Roman"/>
        </w:rPr>
        <w:t xml:space="preserve"> </w:t>
      </w:r>
      <w:proofErr w:type="spellStart"/>
      <w:r w:rsidRPr="0030639D">
        <w:rPr>
          <w:rFonts w:ascii="Times New Roman" w:hAnsi="Times New Roman"/>
        </w:rPr>
        <w:t>yaitu</w:t>
      </w:r>
      <w:proofErr w:type="spellEnd"/>
      <w:r w:rsidRPr="0030639D">
        <w:rPr>
          <w:rFonts w:ascii="Times New Roman" w:hAnsi="Times New Roman"/>
        </w:rPr>
        <w:t xml:space="preserve"> </w:t>
      </w:r>
      <w:proofErr w:type="spellStart"/>
      <w:r w:rsidRPr="0030639D">
        <w:rPr>
          <w:rFonts w:ascii="Times New Roman" w:hAnsi="Times New Roman"/>
        </w:rPr>
        <w:t>siswa</w:t>
      </w:r>
      <w:proofErr w:type="spellEnd"/>
      <w:r w:rsidRPr="0030639D">
        <w:rPr>
          <w:rFonts w:ascii="Times New Roman" w:hAnsi="Times New Roman"/>
        </w:rPr>
        <w:t xml:space="preserve"> </w:t>
      </w:r>
      <w:proofErr w:type="spellStart"/>
      <w:r w:rsidRPr="0030639D">
        <w:rPr>
          <w:rFonts w:ascii="Times New Roman" w:hAnsi="Times New Roman"/>
        </w:rPr>
        <w:t>kelas</w:t>
      </w:r>
      <w:proofErr w:type="spellEnd"/>
      <w:r w:rsidRPr="0030639D">
        <w:rPr>
          <w:rFonts w:ascii="Times New Roman" w:hAnsi="Times New Roman"/>
        </w:rPr>
        <w:t xml:space="preserve"> </w:t>
      </w:r>
      <w:r w:rsidRPr="0030639D">
        <w:rPr>
          <w:rFonts w:ascii="Times New Roman" w:hAnsi="Times New Roman"/>
          <w:szCs w:val="24"/>
        </w:rPr>
        <w:t xml:space="preserve">V SD </w:t>
      </w:r>
      <w:proofErr w:type="spellStart"/>
      <w:r w:rsidRPr="0030639D">
        <w:rPr>
          <w:rFonts w:ascii="Times New Roman" w:hAnsi="Times New Roman"/>
          <w:szCs w:val="24"/>
        </w:rPr>
        <w:t>Negeri</w:t>
      </w:r>
      <w:proofErr w:type="spellEnd"/>
      <w:r w:rsidRPr="0030639D">
        <w:rPr>
          <w:rFonts w:ascii="Times New Roman" w:hAnsi="Times New Roman"/>
          <w:szCs w:val="24"/>
        </w:rPr>
        <w:t xml:space="preserve"> </w:t>
      </w:r>
      <w:proofErr w:type="spellStart"/>
      <w:r w:rsidRPr="0030639D">
        <w:rPr>
          <w:rFonts w:ascii="Times New Roman" w:hAnsi="Times New Roman"/>
          <w:szCs w:val="24"/>
        </w:rPr>
        <w:t>Sanane</w:t>
      </w:r>
      <w:proofErr w:type="spellEnd"/>
      <w:r w:rsidRPr="0030639D">
        <w:rPr>
          <w:rFonts w:ascii="Times New Roman" w:hAnsi="Times New Roman"/>
          <w:szCs w:val="24"/>
        </w:rPr>
        <w:t>.</w:t>
      </w:r>
      <w:proofErr w:type="gramEnd"/>
      <w:r w:rsidRPr="0030639D">
        <w:rPr>
          <w:rFonts w:ascii="Times New Roman" w:hAnsi="Times New Roman"/>
          <w:szCs w:val="24"/>
        </w:rPr>
        <w:t xml:space="preserve"> </w:t>
      </w:r>
      <w:proofErr w:type="gramStart"/>
      <w:r w:rsidRPr="0030639D">
        <w:rPr>
          <w:rFonts w:ascii="Times New Roman" w:hAnsi="Times New Roman"/>
          <w:szCs w:val="24"/>
        </w:rPr>
        <w:t xml:space="preserve">Hal </w:t>
      </w:r>
      <w:proofErr w:type="spellStart"/>
      <w:r w:rsidRPr="0030639D">
        <w:rPr>
          <w:rFonts w:ascii="Times New Roman" w:hAnsi="Times New Roman"/>
          <w:szCs w:val="24"/>
        </w:rPr>
        <w:t>inilah</w:t>
      </w:r>
      <w:proofErr w:type="spellEnd"/>
      <w:r w:rsidRPr="0030639D">
        <w:rPr>
          <w:rFonts w:ascii="Times New Roman" w:hAnsi="Times New Roman"/>
          <w:szCs w:val="24"/>
        </w:rPr>
        <w:t xml:space="preserve"> yang </w:t>
      </w:r>
      <w:proofErr w:type="spellStart"/>
      <w:r w:rsidRPr="0030639D">
        <w:rPr>
          <w:rFonts w:ascii="Times New Roman" w:hAnsi="Times New Roman"/>
          <w:szCs w:val="24"/>
        </w:rPr>
        <w:t>melatar</w:t>
      </w:r>
      <w:proofErr w:type="spellEnd"/>
      <w:r w:rsidRPr="0030639D">
        <w:rPr>
          <w:rFonts w:ascii="Times New Roman" w:hAnsi="Times New Roman"/>
          <w:szCs w:val="24"/>
        </w:rPr>
        <w:t xml:space="preserve"> </w:t>
      </w:r>
      <w:proofErr w:type="spellStart"/>
      <w:r w:rsidRPr="0030639D">
        <w:rPr>
          <w:rFonts w:ascii="Times New Roman" w:hAnsi="Times New Roman"/>
          <w:szCs w:val="24"/>
        </w:rPr>
        <w:t>belakanggi</w:t>
      </w:r>
      <w:proofErr w:type="spellEnd"/>
      <w:r w:rsidRPr="0030639D">
        <w:rPr>
          <w:rFonts w:ascii="Times New Roman" w:hAnsi="Times New Roman"/>
          <w:szCs w:val="24"/>
        </w:rPr>
        <w:t xml:space="preserve"> </w:t>
      </w:r>
      <w:proofErr w:type="spellStart"/>
      <w:r w:rsidRPr="0030639D">
        <w:rPr>
          <w:rFonts w:ascii="Times New Roman" w:hAnsi="Times New Roman"/>
          <w:szCs w:val="24"/>
        </w:rPr>
        <w:t>penelitian</w:t>
      </w:r>
      <w:proofErr w:type="spellEnd"/>
      <w:r w:rsidRPr="0030639D">
        <w:rPr>
          <w:rFonts w:ascii="Times New Roman" w:hAnsi="Times New Roman"/>
          <w:szCs w:val="24"/>
        </w:rPr>
        <w:t xml:space="preserve"> </w:t>
      </w:r>
      <w:proofErr w:type="spellStart"/>
      <w:r w:rsidRPr="0030639D">
        <w:rPr>
          <w:rFonts w:ascii="Times New Roman" w:hAnsi="Times New Roman"/>
          <w:szCs w:val="24"/>
        </w:rPr>
        <w:t>ini</w:t>
      </w:r>
      <w:proofErr w:type="spellEnd"/>
      <w:r w:rsidRPr="0030639D">
        <w:rPr>
          <w:rFonts w:ascii="Times New Roman" w:hAnsi="Times New Roman"/>
          <w:szCs w:val="24"/>
        </w:rPr>
        <w:t xml:space="preserve"> </w:t>
      </w:r>
      <w:proofErr w:type="spellStart"/>
      <w:r w:rsidRPr="0030639D">
        <w:rPr>
          <w:rFonts w:ascii="Times New Roman" w:hAnsi="Times New Roman"/>
          <w:szCs w:val="24"/>
        </w:rPr>
        <w:t>dilakukan</w:t>
      </w:r>
      <w:proofErr w:type="spellEnd"/>
      <w:r w:rsidRPr="0030639D">
        <w:rPr>
          <w:rFonts w:ascii="Times New Roman" w:hAnsi="Times New Roman"/>
          <w:szCs w:val="24"/>
        </w:rPr>
        <w:t xml:space="preserve"> </w:t>
      </w:r>
      <w:proofErr w:type="spellStart"/>
      <w:r w:rsidRPr="0030639D">
        <w:rPr>
          <w:rFonts w:ascii="Times New Roman" w:hAnsi="Times New Roman"/>
          <w:szCs w:val="24"/>
        </w:rPr>
        <w:t>karena</w:t>
      </w:r>
      <w:proofErr w:type="spellEnd"/>
      <w:r w:rsidRPr="0030639D">
        <w:rPr>
          <w:rFonts w:ascii="Times New Roman" w:hAnsi="Times New Roman"/>
          <w:szCs w:val="24"/>
        </w:rPr>
        <w:t xml:space="preserve"> </w:t>
      </w:r>
      <w:proofErr w:type="spellStart"/>
      <w:r w:rsidRPr="0030639D">
        <w:rPr>
          <w:rFonts w:ascii="Times New Roman" w:hAnsi="Times New Roman"/>
          <w:szCs w:val="24"/>
        </w:rPr>
        <w:t>dapat</w:t>
      </w:r>
      <w:proofErr w:type="spellEnd"/>
      <w:r w:rsidRPr="0030639D">
        <w:rPr>
          <w:rFonts w:ascii="Times New Roman" w:hAnsi="Times New Roman"/>
          <w:szCs w:val="24"/>
        </w:rPr>
        <w:t xml:space="preserve"> </w:t>
      </w:r>
      <w:proofErr w:type="spellStart"/>
      <w:r w:rsidRPr="0030639D">
        <w:rPr>
          <w:rFonts w:ascii="Times New Roman" w:hAnsi="Times New Roman"/>
          <w:szCs w:val="24"/>
        </w:rPr>
        <w:t>menambah</w:t>
      </w:r>
      <w:proofErr w:type="spellEnd"/>
      <w:r w:rsidRPr="0030639D">
        <w:rPr>
          <w:rFonts w:ascii="Times New Roman" w:hAnsi="Times New Roman"/>
          <w:szCs w:val="24"/>
        </w:rPr>
        <w:t xml:space="preserve"> </w:t>
      </w:r>
      <w:proofErr w:type="spellStart"/>
      <w:r w:rsidRPr="0030639D">
        <w:rPr>
          <w:rFonts w:ascii="Times New Roman" w:hAnsi="Times New Roman"/>
          <w:szCs w:val="24"/>
        </w:rPr>
        <w:t>wawasan</w:t>
      </w:r>
      <w:proofErr w:type="spellEnd"/>
      <w:r w:rsidRPr="0030639D">
        <w:rPr>
          <w:rFonts w:ascii="Times New Roman" w:hAnsi="Times New Roman"/>
          <w:szCs w:val="24"/>
        </w:rPr>
        <w:t xml:space="preserve"> </w:t>
      </w:r>
      <w:proofErr w:type="spellStart"/>
      <w:r w:rsidRPr="0030639D">
        <w:rPr>
          <w:rFonts w:ascii="Times New Roman" w:hAnsi="Times New Roman"/>
          <w:szCs w:val="24"/>
        </w:rPr>
        <w:t>serta</w:t>
      </w:r>
      <w:proofErr w:type="spellEnd"/>
      <w:r w:rsidRPr="0030639D">
        <w:rPr>
          <w:rFonts w:ascii="Times New Roman" w:hAnsi="Times New Roman"/>
          <w:szCs w:val="24"/>
        </w:rPr>
        <w:t xml:space="preserve"> </w:t>
      </w:r>
      <w:proofErr w:type="spellStart"/>
      <w:r w:rsidRPr="0030639D">
        <w:rPr>
          <w:rFonts w:ascii="Times New Roman" w:hAnsi="Times New Roman"/>
          <w:szCs w:val="24"/>
        </w:rPr>
        <w:t>pengatahuan</w:t>
      </w:r>
      <w:proofErr w:type="spellEnd"/>
      <w:r w:rsidRPr="0030639D">
        <w:rPr>
          <w:rFonts w:ascii="Times New Roman" w:hAnsi="Times New Roman"/>
          <w:szCs w:val="24"/>
        </w:rPr>
        <w:t xml:space="preserve"> </w:t>
      </w:r>
      <w:proofErr w:type="spellStart"/>
      <w:r w:rsidRPr="0030639D">
        <w:rPr>
          <w:rFonts w:ascii="Times New Roman" w:hAnsi="Times New Roman"/>
          <w:szCs w:val="24"/>
        </w:rPr>
        <w:t>para</w:t>
      </w:r>
      <w:proofErr w:type="spellEnd"/>
      <w:r w:rsidRPr="0030639D">
        <w:rPr>
          <w:rFonts w:ascii="Times New Roman" w:hAnsi="Times New Roman"/>
          <w:szCs w:val="24"/>
        </w:rPr>
        <w:t xml:space="preserve"> guru </w:t>
      </w:r>
      <w:proofErr w:type="spellStart"/>
      <w:r w:rsidRPr="0030639D">
        <w:rPr>
          <w:rFonts w:ascii="Times New Roman" w:hAnsi="Times New Roman"/>
          <w:szCs w:val="24"/>
        </w:rPr>
        <w:t>tentang</w:t>
      </w:r>
      <w:proofErr w:type="spellEnd"/>
      <w:r w:rsidRPr="0030639D">
        <w:rPr>
          <w:rFonts w:ascii="Times New Roman" w:hAnsi="Times New Roman"/>
          <w:szCs w:val="24"/>
        </w:rPr>
        <w:t xml:space="preserve"> </w:t>
      </w:r>
      <w:proofErr w:type="spellStart"/>
      <w:r w:rsidRPr="0030639D">
        <w:rPr>
          <w:rFonts w:ascii="Times New Roman" w:hAnsi="Times New Roman"/>
          <w:szCs w:val="24"/>
        </w:rPr>
        <w:t>bagimana</w:t>
      </w:r>
      <w:proofErr w:type="spellEnd"/>
      <w:r w:rsidRPr="0030639D">
        <w:rPr>
          <w:rFonts w:ascii="Times New Roman" w:hAnsi="Times New Roman"/>
          <w:szCs w:val="24"/>
        </w:rPr>
        <w:t xml:space="preserve"> </w:t>
      </w:r>
      <w:proofErr w:type="spellStart"/>
      <w:r w:rsidRPr="0030639D">
        <w:rPr>
          <w:rFonts w:ascii="Times New Roman" w:hAnsi="Times New Roman"/>
          <w:szCs w:val="24"/>
        </w:rPr>
        <w:t>pemberian</w:t>
      </w:r>
      <w:proofErr w:type="spellEnd"/>
      <w:r w:rsidRPr="0030639D">
        <w:rPr>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Punishment </w:t>
      </w:r>
      <w:proofErr w:type="spellStart"/>
      <w:r w:rsidRPr="0030639D">
        <w:rPr>
          <w:rStyle w:val="longtext"/>
          <w:rFonts w:ascii="Times New Roman" w:hAnsi="Times New Roman"/>
          <w:szCs w:val="24"/>
        </w:rPr>
        <w:t>secara</w:t>
      </w:r>
      <w:proofErr w:type="spellEnd"/>
      <w:r w:rsidRPr="0030639D">
        <w:rPr>
          <w:rStyle w:val="longtext"/>
          <w:rFonts w:ascii="Times New Roman" w:hAnsi="Times New Roman"/>
          <w:szCs w:val="24"/>
        </w:rPr>
        <w:t xml:space="preserve"> optimal.</w:t>
      </w:r>
      <w:proofErr w:type="gramEnd"/>
      <w:r w:rsidRPr="0030639D">
        <w:rPr>
          <w:rStyle w:val="longtext"/>
          <w:rFonts w:ascii="Times New Roman" w:hAnsi="Times New Roman"/>
          <w:szCs w:val="24"/>
        </w:rPr>
        <w:t xml:space="preserve"> </w:t>
      </w:r>
      <w:proofErr w:type="gramStart"/>
      <w:r w:rsidRPr="0030639D">
        <w:rPr>
          <w:rStyle w:val="longtext"/>
          <w:rFonts w:ascii="Times New Roman" w:hAnsi="Times New Roman"/>
          <w:szCs w:val="24"/>
        </w:rPr>
        <w:t xml:space="preserve">Dan </w:t>
      </w:r>
      <w:proofErr w:type="spellStart"/>
      <w:r w:rsidRPr="0030639D">
        <w:rPr>
          <w:rStyle w:val="longtext"/>
          <w:rFonts w:ascii="Times New Roman" w:hAnsi="Times New Roman"/>
          <w:szCs w:val="24"/>
        </w:rPr>
        <w:t>hasilnya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juga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dapat</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dijadikan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fondasi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bagi</w:t>
      </w:r>
      <w:proofErr w:type="spellEnd"/>
      <w:r w:rsidRPr="0030639D">
        <w:rPr>
          <w:rStyle w:val="longtext"/>
          <w:rFonts w:ascii="Times New Roman" w:hAnsi="Times New Roman"/>
          <w:szCs w:val="24"/>
        </w:rPr>
        <w:t xml:space="preserve"> guru </w:t>
      </w:r>
      <w:proofErr w:type="spellStart"/>
      <w:r w:rsidRPr="0030639D">
        <w:rPr>
          <w:rStyle w:val="longtext"/>
          <w:rFonts w:ascii="Times New Roman" w:hAnsi="Times New Roman"/>
          <w:szCs w:val="24"/>
        </w:rPr>
        <w:t>dalam</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tingkatkan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motivasi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belajar</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siswa</w:t>
      </w:r>
      <w:proofErr w:type="spellEnd"/>
      <w:r w:rsidRPr="0030639D">
        <w:rPr>
          <w:rStyle w:val="longtext"/>
          <w:rFonts w:ascii="Times New Roman" w:hAnsi="Times New Roman"/>
          <w:szCs w:val="24"/>
        </w:rPr>
        <w:t>.</w:t>
      </w:r>
      <w:proofErr w:type="gramEnd"/>
      <w:r w:rsidRPr="0030639D">
        <w:rPr>
          <w:rStyle w:val="longtext"/>
          <w:rFonts w:ascii="Times New Roman" w:hAnsi="Times New Roman"/>
          <w:szCs w:val="24"/>
        </w:rPr>
        <w:t xml:space="preserve"> </w:t>
      </w:r>
      <w:proofErr w:type="spellStart"/>
      <w:proofErr w:type="gramStart"/>
      <w:r w:rsidRPr="0030639D">
        <w:rPr>
          <w:rStyle w:val="longtext"/>
          <w:rFonts w:ascii="Times New Roman" w:hAnsi="Times New Roman"/>
          <w:szCs w:val="24"/>
        </w:rPr>
        <w:t>Oleh</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karena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itu</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tujuan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penelitian</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ini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untuk</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mengatahui</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secara</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kuantitatif</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pengaruh</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pemberian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Reward </w:t>
      </w:r>
      <w:proofErr w:type="spellStart"/>
      <w:r w:rsidRPr="0030639D">
        <w:rPr>
          <w:rStyle w:val="longtext"/>
          <w:rFonts w:ascii="Times New Roman" w:hAnsi="Times New Roman"/>
          <w:szCs w:val="24"/>
        </w:rPr>
        <w:t>dan</w:t>
      </w:r>
      <w:proofErr w:type="spellEnd"/>
      <w:r w:rsidRPr="0030639D">
        <w:rPr>
          <w:rStyle w:val="longtext"/>
          <w:rFonts w:ascii="Times New Roman" w:hAnsi="Times New Roman"/>
          <w:szCs w:val="24"/>
        </w:rPr>
        <w:t xml:space="preserve"> </w:t>
      </w:r>
      <w:r w:rsidRPr="0030639D">
        <w:rPr>
          <w:rStyle w:val="longtext"/>
          <w:rFonts w:ascii="Times New Roman" w:hAnsi="Times New Roman"/>
          <w:i/>
          <w:szCs w:val="24"/>
        </w:rPr>
        <w:t xml:space="preserve">Punishment </w:t>
      </w:r>
      <w:proofErr w:type="spellStart"/>
      <w:r w:rsidRPr="0030639D">
        <w:rPr>
          <w:rStyle w:val="longtext"/>
          <w:rFonts w:ascii="Times New Roman" w:hAnsi="Times New Roman"/>
          <w:szCs w:val="24"/>
        </w:rPr>
        <w:t>terhadap</w:t>
      </w:r>
      <w:proofErr w:type="spellEnd"/>
      <w:r w:rsidRPr="0030639D">
        <w:rPr>
          <w:rStyle w:val="longtext"/>
          <w:rFonts w:ascii="Times New Roman" w:hAnsi="Times New Roman"/>
          <w:szCs w:val="24"/>
        </w:rPr>
        <w:t xml:space="preserve"> </w:t>
      </w:r>
      <w:proofErr w:type="spellStart"/>
      <w:r w:rsidRPr="0030639D">
        <w:rPr>
          <w:rStyle w:val="longtext"/>
          <w:rFonts w:ascii="Times New Roman" w:hAnsi="Times New Roman"/>
          <w:szCs w:val="24"/>
        </w:rPr>
        <w:t>motivasi</w:t>
      </w:r>
      <w:proofErr w:type="spellEnd"/>
      <w:r w:rsidR="007C3361">
        <w:rPr>
          <w:rStyle w:val="longtext"/>
          <w:rFonts w:ascii="Times New Roman" w:hAnsi="Times New Roman"/>
          <w:szCs w:val="24"/>
        </w:rPr>
        <w:t xml:space="preserve"> </w:t>
      </w:r>
      <w:proofErr w:type="spellStart"/>
      <w:r w:rsidR="007C3361">
        <w:rPr>
          <w:rStyle w:val="longtext"/>
          <w:rFonts w:ascii="Times New Roman" w:hAnsi="Times New Roman"/>
          <w:szCs w:val="24"/>
        </w:rPr>
        <w:t>belajar</w:t>
      </w:r>
      <w:proofErr w:type="spellEnd"/>
      <w:r w:rsidR="007C3361">
        <w:rPr>
          <w:rStyle w:val="longtext"/>
          <w:rFonts w:ascii="Times New Roman" w:hAnsi="Times New Roman"/>
          <w:szCs w:val="24"/>
        </w:rPr>
        <w:t xml:space="preserve"> IPA </w:t>
      </w:r>
      <w:proofErr w:type="spellStart"/>
      <w:r w:rsidR="007C3361">
        <w:rPr>
          <w:rStyle w:val="longtext"/>
          <w:rFonts w:ascii="Times New Roman" w:hAnsi="Times New Roman"/>
          <w:szCs w:val="24"/>
        </w:rPr>
        <w:t>siswa</w:t>
      </w:r>
      <w:proofErr w:type="spellEnd"/>
      <w:r w:rsidR="007C3361">
        <w:rPr>
          <w:rStyle w:val="longtext"/>
          <w:rFonts w:ascii="Times New Roman" w:hAnsi="Times New Roman"/>
          <w:szCs w:val="24"/>
        </w:rPr>
        <w:t xml:space="preserve"> SDN 33 </w:t>
      </w:r>
      <w:proofErr w:type="spellStart"/>
      <w:r w:rsidR="007C3361">
        <w:rPr>
          <w:rStyle w:val="longtext"/>
          <w:rFonts w:ascii="Times New Roman" w:hAnsi="Times New Roman"/>
          <w:szCs w:val="24"/>
        </w:rPr>
        <w:t>Sanane</w:t>
      </w:r>
      <w:proofErr w:type="spellEnd"/>
      <w:r w:rsidRPr="0030639D">
        <w:rPr>
          <w:rStyle w:val="longtext"/>
          <w:rFonts w:ascii="Times New Roman" w:hAnsi="Times New Roman"/>
          <w:szCs w:val="24"/>
        </w:rPr>
        <w:t>.</w:t>
      </w:r>
      <w:proofErr w:type="gramEnd"/>
    </w:p>
    <w:p w14:paraId="21308F9F" w14:textId="77777777" w:rsidR="00CA0460" w:rsidRPr="007C3361" w:rsidRDefault="00CA0460" w:rsidP="0010046E">
      <w:pPr>
        <w:jc w:val="both"/>
        <w:rPr>
          <w:sz w:val="24"/>
          <w:szCs w:val="24"/>
        </w:rPr>
      </w:pPr>
    </w:p>
    <w:p w14:paraId="491A9490" w14:textId="3FABC454" w:rsidR="00CA0460" w:rsidRPr="00CA0460" w:rsidRDefault="005A0F2A" w:rsidP="00CA0460">
      <w:pPr>
        <w:numPr>
          <w:ilvl w:val="0"/>
          <w:numId w:val="15"/>
        </w:numPr>
        <w:tabs>
          <w:tab w:val="left" w:pos="426"/>
        </w:tabs>
        <w:spacing w:before="120" w:after="120"/>
        <w:ind w:left="425" w:hanging="425"/>
        <w:rPr>
          <w:b/>
          <w:bCs/>
          <w:sz w:val="24"/>
          <w:szCs w:val="24"/>
          <w:lang w:val="id-ID"/>
        </w:rPr>
      </w:pPr>
      <w:r>
        <w:rPr>
          <w:b/>
          <w:bCs/>
          <w:sz w:val="24"/>
          <w:szCs w:val="24"/>
          <w:lang w:val="id-ID"/>
        </w:rPr>
        <w:t>METODE</w:t>
      </w:r>
    </w:p>
    <w:p w14:paraId="1C9B44F5" w14:textId="68718CAB" w:rsidR="007C3361" w:rsidRDefault="007C3361" w:rsidP="00C17028">
      <w:pPr>
        <w:pStyle w:val="Teks"/>
        <w:spacing w:after="0" w:line="240" w:lineRule="auto"/>
        <w:rPr>
          <w:rFonts w:ascii="Times New Roman" w:hAnsi="Times New Roman"/>
          <w:szCs w:val="24"/>
        </w:rPr>
      </w:pPr>
      <w:proofErr w:type="spellStart"/>
      <w:r>
        <w:rPr>
          <w:rFonts w:ascii="Times New Roman" w:hAnsi="Times New Roman"/>
          <w:szCs w:val="24"/>
        </w:rPr>
        <w:t>Jenis</w:t>
      </w:r>
      <w:proofErr w:type="spellEnd"/>
      <w:r>
        <w:rPr>
          <w:rFonts w:ascii="Times New Roman" w:hAnsi="Times New Roman"/>
          <w:szCs w:val="24"/>
        </w:rPr>
        <w:t xml:space="preserve"> </w:t>
      </w:r>
      <w:proofErr w:type="spellStart"/>
      <w:r>
        <w:rPr>
          <w:rFonts w:ascii="Times New Roman" w:hAnsi="Times New Roman"/>
          <w:szCs w:val="24"/>
        </w:rPr>
        <w:t>penelitian</w:t>
      </w:r>
      <w:proofErr w:type="spellEnd"/>
      <w:r>
        <w:rPr>
          <w:rFonts w:ascii="Times New Roman" w:hAnsi="Times New Roman"/>
          <w:szCs w:val="24"/>
        </w:rPr>
        <w:t xml:space="preserve"> yang</w:t>
      </w:r>
      <w:r w:rsidRPr="007C3361">
        <w:rPr>
          <w:rFonts w:ascii="Times New Roman" w:hAnsi="Times New Roman"/>
          <w:szCs w:val="24"/>
        </w:rPr>
        <w:t xml:space="preserve"> </w:t>
      </w:r>
      <w:proofErr w:type="spellStart"/>
      <w:r w:rsidRPr="007C3361">
        <w:rPr>
          <w:rFonts w:ascii="Times New Roman" w:hAnsi="Times New Roman"/>
          <w:szCs w:val="24"/>
        </w:rPr>
        <w:t>digunakan</w:t>
      </w:r>
      <w:proofErr w:type="spellEnd"/>
      <w:r w:rsidRPr="007C3361">
        <w:rPr>
          <w:rFonts w:ascii="Times New Roman" w:hAnsi="Times New Roman"/>
          <w:szCs w:val="24"/>
        </w:rPr>
        <w:t xml:space="preserve"> </w:t>
      </w:r>
      <w:proofErr w:type="spellStart"/>
      <w:r w:rsidRPr="007C3361">
        <w:rPr>
          <w:rFonts w:ascii="Times New Roman" w:hAnsi="Times New Roman"/>
          <w:szCs w:val="24"/>
        </w:rPr>
        <w:t>adalah</w:t>
      </w:r>
      <w:proofErr w:type="spellEnd"/>
      <w:r w:rsidRPr="007C3361">
        <w:rPr>
          <w:rFonts w:ascii="Times New Roman" w:hAnsi="Times New Roman"/>
          <w:szCs w:val="24"/>
        </w:rPr>
        <w:t xml:space="preserve"> </w:t>
      </w:r>
      <w:proofErr w:type="spellStart"/>
      <w:r w:rsidRPr="007C3361">
        <w:rPr>
          <w:rFonts w:ascii="Times New Roman" w:hAnsi="Times New Roman"/>
          <w:szCs w:val="24"/>
        </w:rPr>
        <w:t>penelitian</w:t>
      </w:r>
      <w:proofErr w:type="spellEnd"/>
      <w:r w:rsidRPr="007C3361">
        <w:rPr>
          <w:rFonts w:ascii="Times New Roman" w:hAnsi="Times New Roman"/>
          <w:szCs w:val="24"/>
        </w:rPr>
        <w:t xml:space="preserve"> </w:t>
      </w:r>
      <w:proofErr w:type="spellStart"/>
      <w:r w:rsidRPr="007C3361">
        <w:rPr>
          <w:rFonts w:ascii="Times New Roman" w:hAnsi="Times New Roman"/>
          <w:szCs w:val="24"/>
        </w:rPr>
        <w:t>kuantitatif</w:t>
      </w:r>
      <w:proofErr w:type="spellEnd"/>
      <w:r w:rsidRPr="007C3361">
        <w:rPr>
          <w:rFonts w:ascii="Times New Roman" w:hAnsi="Times New Roman"/>
          <w:szCs w:val="24"/>
        </w:rPr>
        <w:t xml:space="preserve"> </w:t>
      </w:r>
      <w:proofErr w:type="spellStart"/>
      <w:r w:rsidRPr="007C3361">
        <w:rPr>
          <w:rFonts w:ascii="Times New Roman" w:hAnsi="Times New Roman"/>
          <w:szCs w:val="24"/>
        </w:rPr>
        <w:t>dengan</w:t>
      </w:r>
      <w:proofErr w:type="spellEnd"/>
      <w:r w:rsidRPr="007C3361">
        <w:rPr>
          <w:rFonts w:ascii="Times New Roman" w:hAnsi="Times New Roman"/>
          <w:szCs w:val="24"/>
        </w:rPr>
        <w:t xml:space="preserve"> </w:t>
      </w:r>
      <w:proofErr w:type="spellStart"/>
      <w:r w:rsidRPr="007C3361">
        <w:rPr>
          <w:rFonts w:ascii="Times New Roman" w:hAnsi="Times New Roman"/>
          <w:szCs w:val="24"/>
        </w:rPr>
        <w:t>mengunakan</w:t>
      </w:r>
      <w:proofErr w:type="spellEnd"/>
      <w:r w:rsidRPr="007C3361">
        <w:rPr>
          <w:rFonts w:ascii="Times New Roman" w:hAnsi="Times New Roman"/>
          <w:szCs w:val="24"/>
        </w:rPr>
        <w:t xml:space="preserve"> </w:t>
      </w:r>
      <w:proofErr w:type="spellStart"/>
      <w:r w:rsidRPr="007C3361">
        <w:rPr>
          <w:rFonts w:ascii="Times New Roman" w:hAnsi="Times New Roman"/>
          <w:szCs w:val="24"/>
        </w:rPr>
        <w:t>pendekatan</w:t>
      </w:r>
      <w:proofErr w:type="spellEnd"/>
      <w:r w:rsidRPr="007C3361">
        <w:rPr>
          <w:rFonts w:ascii="Times New Roman" w:hAnsi="Times New Roman"/>
          <w:szCs w:val="24"/>
        </w:rPr>
        <w:t xml:space="preserve"> </w:t>
      </w:r>
      <w:proofErr w:type="spellStart"/>
      <w:r w:rsidRPr="007C3361">
        <w:rPr>
          <w:rFonts w:ascii="Times New Roman" w:hAnsi="Times New Roman"/>
          <w:szCs w:val="24"/>
        </w:rPr>
        <w:t>deskripif</w:t>
      </w:r>
      <w:proofErr w:type="spellEnd"/>
      <w:r w:rsidRPr="007C3361">
        <w:rPr>
          <w:rFonts w:ascii="Times New Roman" w:hAnsi="Times New Roman"/>
          <w:szCs w:val="24"/>
        </w:rPr>
        <w:t xml:space="preserve"> </w:t>
      </w:r>
      <w:proofErr w:type="spellStart"/>
      <w:r w:rsidRPr="007C3361">
        <w:rPr>
          <w:rFonts w:ascii="Times New Roman" w:hAnsi="Times New Roman"/>
          <w:szCs w:val="24"/>
        </w:rPr>
        <w:t>korelatif</w:t>
      </w:r>
      <w:proofErr w:type="spellEnd"/>
      <w:r w:rsidR="00C17028">
        <w:rPr>
          <w:rFonts w:ascii="Times New Roman" w:hAnsi="Times New Roman"/>
          <w:szCs w:val="24"/>
        </w:rPr>
        <w:t xml:space="preserve"> </w:t>
      </w:r>
      <w:proofErr w:type="spellStart"/>
      <w:r w:rsidRPr="007C3361">
        <w:rPr>
          <w:rFonts w:ascii="Times New Roman" w:hAnsi="Times New Roman"/>
          <w:szCs w:val="24"/>
        </w:rPr>
        <w:t>karena</w:t>
      </w:r>
      <w:proofErr w:type="spellEnd"/>
      <w:r w:rsidRPr="007C3361">
        <w:rPr>
          <w:rFonts w:ascii="Times New Roman" w:hAnsi="Times New Roman"/>
          <w:szCs w:val="24"/>
        </w:rPr>
        <w:t xml:space="preserve"> </w:t>
      </w:r>
      <w:proofErr w:type="spellStart"/>
      <w:r w:rsidRPr="007C3361">
        <w:rPr>
          <w:rFonts w:ascii="Times New Roman" w:hAnsi="Times New Roman"/>
          <w:szCs w:val="24"/>
        </w:rPr>
        <w:t>penelitian</w:t>
      </w:r>
      <w:proofErr w:type="spellEnd"/>
      <w:r w:rsidRPr="007C3361">
        <w:rPr>
          <w:rFonts w:ascii="Times New Roman" w:hAnsi="Times New Roman"/>
          <w:szCs w:val="24"/>
        </w:rPr>
        <w:t xml:space="preserve"> </w:t>
      </w:r>
      <w:proofErr w:type="spellStart"/>
      <w:r w:rsidRPr="007C3361">
        <w:rPr>
          <w:rFonts w:ascii="Times New Roman" w:hAnsi="Times New Roman"/>
          <w:szCs w:val="24"/>
        </w:rPr>
        <w:t>ini</w:t>
      </w:r>
      <w:proofErr w:type="spellEnd"/>
      <w:r w:rsidRPr="007C3361">
        <w:rPr>
          <w:rFonts w:ascii="Times New Roman" w:hAnsi="Times New Roman"/>
          <w:szCs w:val="24"/>
        </w:rPr>
        <w:t xml:space="preserve"> </w:t>
      </w:r>
      <w:proofErr w:type="spellStart"/>
      <w:proofErr w:type="gramStart"/>
      <w:r w:rsidR="00C17028">
        <w:rPr>
          <w:rFonts w:ascii="Times New Roman" w:hAnsi="Times New Roman"/>
          <w:szCs w:val="24"/>
        </w:rPr>
        <w:t>akan</w:t>
      </w:r>
      <w:proofErr w:type="spellEnd"/>
      <w:proofErr w:type="gramEnd"/>
      <w:r w:rsidR="00C17028">
        <w:rPr>
          <w:rFonts w:ascii="Times New Roman" w:hAnsi="Times New Roman"/>
          <w:szCs w:val="24"/>
        </w:rPr>
        <w:t xml:space="preserve"> </w:t>
      </w:r>
      <w:proofErr w:type="spellStart"/>
      <w:r w:rsidRPr="007C3361">
        <w:rPr>
          <w:rFonts w:ascii="Times New Roman" w:hAnsi="Times New Roman"/>
          <w:szCs w:val="24"/>
        </w:rPr>
        <w:t>memberikan</w:t>
      </w:r>
      <w:proofErr w:type="spellEnd"/>
      <w:r w:rsidRPr="007C3361">
        <w:rPr>
          <w:rFonts w:ascii="Times New Roman" w:hAnsi="Times New Roman"/>
          <w:szCs w:val="24"/>
        </w:rPr>
        <w:t xml:space="preserve"> </w:t>
      </w:r>
      <w:proofErr w:type="spellStart"/>
      <w:r w:rsidRPr="007C3361">
        <w:rPr>
          <w:rFonts w:ascii="Times New Roman" w:hAnsi="Times New Roman"/>
          <w:szCs w:val="24"/>
        </w:rPr>
        <w:t>penjelasan</w:t>
      </w:r>
      <w:proofErr w:type="spellEnd"/>
      <w:r w:rsidRPr="007C3361">
        <w:rPr>
          <w:rFonts w:ascii="Times New Roman" w:hAnsi="Times New Roman"/>
          <w:szCs w:val="24"/>
        </w:rPr>
        <w:t xml:space="preserve"> </w:t>
      </w:r>
      <w:proofErr w:type="spellStart"/>
      <w:r w:rsidRPr="007C3361">
        <w:rPr>
          <w:rFonts w:ascii="Times New Roman" w:hAnsi="Times New Roman"/>
          <w:szCs w:val="24"/>
        </w:rPr>
        <w:t>apa</w:t>
      </w:r>
      <w:proofErr w:type="spellEnd"/>
      <w:r w:rsidRPr="007C3361">
        <w:rPr>
          <w:rFonts w:ascii="Times New Roman" w:hAnsi="Times New Roman"/>
          <w:szCs w:val="24"/>
        </w:rPr>
        <w:t xml:space="preserve"> </w:t>
      </w:r>
      <w:proofErr w:type="spellStart"/>
      <w:r w:rsidRPr="007C3361">
        <w:rPr>
          <w:rFonts w:ascii="Times New Roman" w:hAnsi="Times New Roman"/>
          <w:szCs w:val="24"/>
        </w:rPr>
        <w:t>adanya</w:t>
      </w:r>
      <w:proofErr w:type="spellEnd"/>
      <w:r w:rsidRPr="007C3361">
        <w:rPr>
          <w:rFonts w:ascii="Times New Roman" w:hAnsi="Times New Roman"/>
          <w:szCs w:val="24"/>
        </w:rPr>
        <w:t xml:space="preserve"> </w:t>
      </w:r>
      <w:proofErr w:type="spellStart"/>
      <w:r w:rsidRPr="007C3361">
        <w:rPr>
          <w:rFonts w:ascii="Times New Roman" w:hAnsi="Times New Roman"/>
          <w:szCs w:val="24"/>
        </w:rPr>
        <w:t>tentang</w:t>
      </w:r>
      <w:proofErr w:type="spellEnd"/>
      <w:r w:rsidRPr="007C3361">
        <w:rPr>
          <w:rFonts w:ascii="Times New Roman" w:hAnsi="Times New Roman"/>
          <w:szCs w:val="24"/>
        </w:rPr>
        <w:t xml:space="preserve"> </w:t>
      </w:r>
      <w:proofErr w:type="spellStart"/>
      <w:r w:rsidRPr="007C3361">
        <w:rPr>
          <w:rFonts w:ascii="Times New Roman" w:hAnsi="Times New Roman"/>
          <w:szCs w:val="24"/>
        </w:rPr>
        <w:t>suatu</w:t>
      </w:r>
      <w:proofErr w:type="spellEnd"/>
      <w:r w:rsidRPr="007C3361">
        <w:rPr>
          <w:rFonts w:ascii="Times New Roman" w:hAnsi="Times New Roman"/>
          <w:szCs w:val="24"/>
        </w:rPr>
        <w:t xml:space="preserve"> </w:t>
      </w:r>
      <w:proofErr w:type="spellStart"/>
      <w:r w:rsidRPr="007C3361">
        <w:rPr>
          <w:rFonts w:ascii="Times New Roman" w:hAnsi="Times New Roman"/>
          <w:szCs w:val="24"/>
        </w:rPr>
        <w:t>variabel</w:t>
      </w:r>
      <w:proofErr w:type="spellEnd"/>
      <w:r w:rsidR="00C17028">
        <w:rPr>
          <w:rFonts w:ascii="Times New Roman" w:hAnsi="Times New Roman"/>
          <w:szCs w:val="24"/>
        </w:rPr>
        <w:t>,</w:t>
      </w:r>
      <w:r w:rsidRPr="007C3361">
        <w:rPr>
          <w:rFonts w:ascii="Times New Roman" w:hAnsi="Times New Roman"/>
          <w:szCs w:val="24"/>
        </w:rPr>
        <w:t xml:space="preserve"> </w:t>
      </w:r>
      <w:proofErr w:type="spellStart"/>
      <w:r w:rsidRPr="007C3361">
        <w:rPr>
          <w:rFonts w:ascii="Times New Roman" w:hAnsi="Times New Roman"/>
          <w:szCs w:val="24"/>
        </w:rPr>
        <w:t>gejala</w:t>
      </w:r>
      <w:proofErr w:type="spellEnd"/>
      <w:r w:rsidR="00B57470">
        <w:rPr>
          <w:rFonts w:ascii="Times New Roman" w:hAnsi="Times New Roman"/>
          <w:szCs w:val="24"/>
        </w:rPr>
        <w:t>,</w:t>
      </w:r>
      <w:r w:rsidRPr="007C3361">
        <w:rPr>
          <w:rFonts w:ascii="Times New Roman" w:hAnsi="Times New Roman"/>
          <w:szCs w:val="24"/>
        </w:rPr>
        <w:t xml:space="preserve"> </w:t>
      </w:r>
      <w:proofErr w:type="spellStart"/>
      <w:r w:rsidRPr="007C3361">
        <w:rPr>
          <w:rFonts w:ascii="Times New Roman" w:hAnsi="Times New Roman"/>
          <w:szCs w:val="24"/>
        </w:rPr>
        <w:t>atau</w:t>
      </w:r>
      <w:proofErr w:type="spellEnd"/>
      <w:r w:rsidRPr="007C3361">
        <w:rPr>
          <w:rFonts w:ascii="Times New Roman" w:hAnsi="Times New Roman"/>
          <w:szCs w:val="24"/>
        </w:rPr>
        <w:t xml:space="preserve"> </w:t>
      </w:r>
      <w:proofErr w:type="spellStart"/>
      <w:r w:rsidRPr="007C3361">
        <w:rPr>
          <w:rFonts w:ascii="Times New Roman" w:hAnsi="Times New Roman"/>
          <w:szCs w:val="24"/>
        </w:rPr>
        <w:t>keadaan</w:t>
      </w:r>
      <w:proofErr w:type="spellEnd"/>
      <w:r w:rsidRPr="007C3361">
        <w:rPr>
          <w:rFonts w:ascii="Times New Roman" w:hAnsi="Times New Roman"/>
          <w:szCs w:val="24"/>
        </w:rPr>
        <w:t xml:space="preserve">. Instrument </w:t>
      </w:r>
      <w:proofErr w:type="spellStart"/>
      <w:r w:rsidRPr="007C3361">
        <w:rPr>
          <w:rFonts w:ascii="Times New Roman" w:hAnsi="Times New Roman"/>
          <w:szCs w:val="24"/>
        </w:rPr>
        <w:t>penelit</w:t>
      </w:r>
      <w:r w:rsidR="00C17028">
        <w:rPr>
          <w:rFonts w:ascii="Times New Roman" w:hAnsi="Times New Roman"/>
          <w:szCs w:val="24"/>
        </w:rPr>
        <w:t>ian</w:t>
      </w:r>
      <w:proofErr w:type="spellEnd"/>
      <w:r w:rsidR="00C17028">
        <w:rPr>
          <w:rFonts w:ascii="Times New Roman" w:hAnsi="Times New Roman"/>
          <w:szCs w:val="24"/>
        </w:rPr>
        <w:t xml:space="preserve"> </w:t>
      </w:r>
      <w:proofErr w:type="spellStart"/>
      <w:r w:rsidRPr="007C3361">
        <w:rPr>
          <w:rFonts w:ascii="Times New Roman" w:hAnsi="Times New Roman"/>
          <w:szCs w:val="24"/>
        </w:rPr>
        <w:t>berupa</w:t>
      </w:r>
      <w:proofErr w:type="spellEnd"/>
      <w:r w:rsidRPr="007C3361">
        <w:rPr>
          <w:rFonts w:ascii="Times New Roman" w:hAnsi="Times New Roman"/>
          <w:szCs w:val="24"/>
        </w:rPr>
        <w:t xml:space="preserve"> </w:t>
      </w:r>
      <w:proofErr w:type="spellStart"/>
      <w:r w:rsidRPr="007C3361">
        <w:rPr>
          <w:rFonts w:ascii="Times New Roman" w:hAnsi="Times New Roman"/>
          <w:szCs w:val="24"/>
        </w:rPr>
        <w:t>butir-butir</w:t>
      </w:r>
      <w:proofErr w:type="spellEnd"/>
      <w:r w:rsidRPr="007C3361">
        <w:rPr>
          <w:rFonts w:ascii="Times New Roman" w:hAnsi="Times New Roman"/>
          <w:szCs w:val="24"/>
        </w:rPr>
        <w:t xml:space="preserve"> </w:t>
      </w:r>
      <w:proofErr w:type="spellStart"/>
      <w:r w:rsidRPr="007C3361">
        <w:rPr>
          <w:rFonts w:ascii="Times New Roman" w:hAnsi="Times New Roman"/>
          <w:szCs w:val="24"/>
        </w:rPr>
        <w:t>pernyataan</w:t>
      </w:r>
      <w:proofErr w:type="spellEnd"/>
      <w:r w:rsidRPr="007C3361">
        <w:rPr>
          <w:rFonts w:ascii="Times New Roman" w:hAnsi="Times New Roman"/>
          <w:szCs w:val="24"/>
        </w:rPr>
        <w:t xml:space="preserve"> yang </w:t>
      </w:r>
      <w:proofErr w:type="spellStart"/>
      <w:r w:rsidRPr="007C3361">
        <w:rPr>
          <w:rFonts w:ascii="Times New Roman" w:hAnsi="Times New Roman"/>
          <w:szCs w:val="24"/>
        </w:rPr>
        <w:t>telah</w:t>
      </w:r>
      <w:proofErr w:type="spellEnd"/>
      <w:r w:rsidRPr="007C3361">
        <w:rPr>
          <w:rFonts w:ascii="Times New Roman" w:hAnsi="Times New Roman"/>
          <w:szCs w:val="24"/>
        </w:rPr>
        <w:t xml:space="preserve"> </w:t>
      </w:r>
      <w:proofErr w:type="spellStart"/>
      <w:r w:rsidRPr="007C3361">
        <w:rPr>
          <w:rFonts w:ascii="Times New Roman" w:hAnsi="Times New Roman"/>
          <w:szCs w:val="24"/>
        </w:rPr>
        <w:t>dijabarkan</w:t>
      </w:r>
      <w:proofErr w:type="spellEnd"/>
      <w:r w:rsidRPr="007C3361">
        <w:rPr>
          <w:rFonts w:ascii="Times New Roman" w:hAnsi="Times New Roman"/>
          <w:szCs w:val="24"/>
        </w:rPr>
        <w:t xml:space="preserve"> </w:t>
      </w:r>
      <w:proofErr w:type="spellStart"/>
      <w:r w:rsidRPr="007C3361">
        <w:rPr>
          <w:rFonts w:ascii="Times New Roman" w:hAnsi="Times New Roman"/>
          <w:szCs w:val="24"/>
        </w:rPr>
        <w:t>dari</w:t>
      </w:r>
      <w:proofErr w:type="spellEnd"/>
      <w:r w:rsidRPr="007C3361">
        <w:rPr>
          <w:rFonts w:ascii="Times New Roman" w:hAnsi="Times New Roman"/>
          <w:szCs w:val="24"/>
        </w:rPr>
        <w:t xml:space="preserve"> </w:t>
      </w:r>
      <w:proofErr w:type="spellStart"/>
      <w:r w:rsidRPr="007C3361">
        <w:rPr>
          <w:rFonts w:ascii="Times New Roman" w:hAnsi="Times New Roman"/>
          <w:szCs w:val="24"/>
        </w:rPr>
        <w:t>indikator</w:t>
      </w:r>
      <w:proofErr w:type="spellEnd"/>
      <w:r w:rsidRPr="007C3361">
        <w:rPr>
          <w:rFonts w:ascii="Times New Roman" w:hAnsi="Times New Roman"/>
          <w:szCs w:val="24"/>
        </w:rPr>
        <w:t xml:space="preserve"> </w:t>
      </w:r>
      <w:proofErr w:type="spellStart"/>
      <w:r w:rsidR="00C17028">
        <w:rPr>
          <w:rFonts w:ascii="Times New Roman" w:hAnsi="Times New Roman"/>
          <w:szCs w:val="24"/>
        </w:rPr>
        <w:t>untuk</w:t>
      </w:r>
      <w:proofErr w:type="spellEnd"/>
      <w:r w:rsidR="00C17028">
        <w:rPr>
          <w:rFonts w:ascii="Times New Roman" w:hAnsi="Times New Roman"/>
          <w:szCs w:val="24"/>
        </w:rPr>
        <w:t xml:space="preserve"> </w:t>
      </w:r>
      <w:proofErr w:type="spellStart"/>
      <w:r w:rsidR="00C17028">
        <w:rPr>
          <w:rFonts w:ascii="Times New Roman" w:hAnsi="Times New Roman"/>
          <w:szCs w:val="24"/>
        </w:rPr>
        <w:t>dijawab</w:t>
      </w:r>
      <w:proofErr w:type="spellEnd"/>
      <w:r w:rsidR="00C17028">
        <w:rPr>
          <w:rFonts w:ascii="Times New Roman" w:hAnsi="Times New Roman"/>
          <w:szCs w:val="24"/>
        </w:rPr>
        <w:t xml:space="preserve"> </w:t>
      </w:r>
      <w:proofErr w:type="spellStart"/>
      <w:r w:rsidR="00C17028">
        <w:rPr>
          <w:rFonts w:ascii="Times New Roman" w:hAnsi="Times New Roman"/>
          <w:szCs w:val="24"/>
        </w:rPr>
        <w:t>oleh</w:t>
      </w:r>
      <w:proofErr w:type="spellEnd"/>
      <w:r w:rsidR="00C17028">
        <w:rPr>
          <w:rFonts w:ascii="Times New Roman" w:hAnsi="Times New Roman"/>
          <w:szCs w:val="24"/>
        </w:rPr>
        <w:t xml:space="preserve"> </w:t>
      </w:r>
      <w:proofErr w:type="spellStart"/>
      <w:r w:rsidR="00C17028">
        <w:rPr>
          <w:rFonts w:ascii="Times New Roman" w:hAnsi="Times New Roman"/>
          <w:szCs w:val="24"/>
        </w:rPr>
        <w:t>responden</w:t>
      </w:r>
      <w:proofErr w:type="spellEnd"/>
      <w:r w:rsidR="00C17028">
        <w:rPr>
          <w:rFonts w:ascii="Times New Roman" w:hAnsi="Times New Roman"/>
          <w:szCs w:val="24"/>
        </w:rPr>
        <w:t xml:space="preserve"> (</w:t>
      </w:r>
      <w:proofErr w:type="spellStart"/>
      <w:r w:rsidR="00C17028">
        <w:rPr>
          <w:rFonts w:ascii="Times New Roman" w:hAnsi="Times New Roman"/>
          <w:szCs w:val="24"/>
        </w:rPr>
        <w:t>s</w:t>
      </w:r>
      <w:r w:rsidRPr="007C3361">
        <w:rPr>
          <w:rFonts w:ascii="Times New Roman" w:hAnsi="Times New Roman"/>
          <w:szCs w:val="24"/>
        </w:rPr>
        <w:t>iswa</w:t>
      </w:r>
      <w:proofErr w:type="spellEnd"/>
      <w:r w:rsidRPr="007C3361">
        <w:rPr>
          <w:rFonts w:ascii="Times New Roman" w:hAnsi="Times New Roman"/>
          <w:szCs w:val="24"/>
        </w:rPr>
        <w:t>)</w:t>
      </w:r>
      <w:r w:rsidR="00C17028">
        <w:rPr>
          <w:rFonts w:ascii="Times New Roman" w:hAnsi="Times New Roman"/>
          <w:szCs w:val="24"/>
        </w:rPr>
        <w:t xml:space="preserve"> </w:t>
      </w:r>
      <w:proofErr w:type="spellStart"/>
      <w:r w:rsidR="00C17028">
        <w:rPr>
          <w:rFonts w:ascii="Times New Roman" w:hAnsi="Times New Roman"/>
          <w:szCs w:val="24"/>
        </w:rPr>
        <w:t>tentang</w:t>
      </w:r>
      <w:proofErr w:type="spellEnd"/>
      <w:r w:rsidR="00C17028">
        <w:rPr>
          <w:rFonts w:ascii="Times New Roman" w:hAnsi="Times New Roman"/>
          <w:szCs w:val="24"/>
        </w:rPr>
        <w:t xml:space="preserve"> </w:t>
      </w:r>
      <w:proofErr w:type="spellStart"/>
      <w:r w:rsidR="00C17028">
        <w:rPr>
          <w:rFonts w:ascii="Times New Roman" w:hAnsi="Times New Roman"/>
          <w:szCs w:val="24"/>
        </w:rPr>
        <w:t>variabel</w:t>
      </w:r>
      <w:proofErr w:type="spellEnd"/>
      <w:r w:rsidR="00C17028">
        <w:rPr>
          <w:rFonts w:ascii="Times New Roman" w:hAnsi="Times New Roman"/>
          <w:szCs w:val="24"/>
        </w:rPr>
        <w:t xml:space="preserve"> yang </w:t>
      </w:r>
      <w:proofErr w:type="spellStart"/>
      <w:r w:rsidR="00C17028">
        <w:rPr>
          <w:rFonts w:ascii="Times New Roman" w:hAnsi="Times New Roman"/>
          <w:szCs w:val="24"/>
        </w:rPr>
        <w:t>diteliti</w:t>
      </w:r>
      <w:proofErr w:type="spellEnd"/>
      <w:r w:rsidR="00C17028">
        <w:rPr>
          <w:rFonts w:ascii="Times New Roman" w:hAnsi="Times New Roman"/>
          <w:szCs w:val="24"/>
        </w:rPr>
        <w:t xml:space="preserve"> </w:t>
      </w:r>
      <w:proofErr w:type="spellStart"/>
      <w:r w:rsidR="00C17028">
        <w:rPr>
          <w:rFonts w:ascii="Times New Roman" w:hAnsi="Times New Roman"/>
          <w:szCs w:val="24"/>
        </w:rPr>
        <w:t>yaitu</w:t>
      </w:r>
      <w:proofErr w:type="spellEnd"/>
      <w:r w:rsidR="00C17028">
        <w:rPr>
          <w:rFonts w:ascii="Times New Roman" w:hAnsi="Times New Roman"/>
          <w:szCs w:val="24"/>
        </w:rPr>
        <w:t xml:space="preserve"> </w:t>
      </w:r>
      <w:proofErr w:type="spellStart"/>
      <w:r w:rsidR="00C17028">
        <w:rPr>
          <w:rFonts w:ascii="Times New Roman" w:hAnsi="Times New Roman"/>
          <w:szCs w:val="24"/>
        </w:rPr>
        <w:t>p</w:t>
      </w:r>
      <w:r w:rsidRPr="007C3361">
        <w:rPr>
          <w:rFonts w:ascii="Times New Roman" w:hAnsi="Times New Roman"/>
          <w:szCs w:val="24"/>
        </w:rPr>
        <w:t>emberian</w:t>
      </w:r>
      <w:proofErr w:type="spellEnd"/>
      <w:r w:rsidRPr="007C3361">
        <w:rPr>
          <w:rFonts w:ascii="Times New Roman" w:hAnsi="Times New Roman"/>
          <w:szCs w:val="24"/>
        </w:rPr>
        <w:t xml:space="preserve"> </w:t>
      </w:r>
      <w:r w:rsidR="00C17028">
        <w:rPr>
          <w:rFonts w:ascii="Times New Roman" w:hAnsi="Times New Roman"/>
          <w:i/>
          <w:szCs w:val="24"/>
        </w:rPr>
        <w:t>r</w:t>
      </w:r>
      <w:r w:rsidRPr="007C3361">
        <w:rPr>
          <w:rFonts w:ascii="Times New Roman" w:hAnsi="Times New Roman"/>
          <w:i/>
          <w:szCs w:val="24"/>
        </w:rPr>
        <w:t>eward</w:t>
      </w:r>
      <w:r w:rsidRPr="007C3361">
        <w:rPr>
          <w:rFonts w:ascii="Times New Roman" w:hAnsi="Times New Roman"/>
          <w:szCs w:val="24"/>
        </w:rPr>
        <w:t xml:space="preserve"> </w:t>
      </w:r>
      <w:r w:rsidRPr="007C3361">
        <w:rPr>
          <w:rFonts w:ascii="Times New Roman" w:hAnsi="Times New Roman"/>
          <w:szCs w:val="24"/>
          <w:vertAlign w:val="superscript"/>
        </w:rPr>
        <w:t>(x1)</w:t>
      </w:r>
      <w:r w:rsidR="00B57470">
        <w:rPr>
          <w:rFonts w:ascii="Times New Roman" w:hAnsi="Times New Roman"/>
          <w:szCs w:val="24"/>
        </w:rPr>
        <w:t xml:space="preserve"> </w:t>
      </w:r>
      <w:proofErr w:type="spellStart"/>
      <w:r w:rsidR="00C17028">
        <w:rPr>
          <w:rFonts w:ascii="Times New Roman" w:hAnsi="Times New Roman"/>
          <w:szCs w:val="24"/>
        </w:rPr>
        <w:t>p</w:t>
      </w:r>
      <w:r w:rsidRPr="007C3361">
        <w:rPr>
          <w:rFonts w:ascii="Times New Roman" w:hAnsi="Times New Roman"/>
          <w:szCs w:val="24"/>
        </w:rPr>
        <w:t>emberian</w:t>
      </w:r>
      <w:proofErr w:type="spellEnd"/>
      <w:r w:rsidRPr="007C3361">
        <w:rPr>
          <w:rFonts w:ascii="Times New Roman" w:hAnsi="Times New Roman"/>
          <w:szCs w:val="24"/>
        </w:rPr>
        <w:t xml:space="preserve"> </w:t>
      </w:r>
      <w:r w:rsidR="00C17028">
        <w:rPr>
          <w:rFonts w:ascii="Times New Roman" w:hAnsi="Times New Roman"/>
          <w:i/>
          <w:szCs w:val="24"/>
        </w:rPr>
        <w:t>p</w:t>
      </w:r>
      <w:r w:rsidRPr="007C3361">
        <w:rPr>
          <w:rFonts w:ascii="Times New Roman" w:hAnsi="Times New Roman"/>
          <w:i/>
          <w:szCs w:val="24"/>
        </w:rPr>
        <w:t>unishment</w:t>
      </w:r>
      <w:r w:rsidRPr="007C3361">
        <w:rPr>
          <w:rFonts w:ascii="Times New Roman" w:hAnsi="Times New Roman"/>
          <w:szCs w:val="24"/>
        </w:rPr>
        <w:t xml:space="preserve"> </w:t>
      </w:r>
      <w:r w:rsidRPr="007C3361">
        <w:rPr>
          <w:rFonts w:ascii="Times New Roman" w:hAnsi="Times New Roman"/>
          <w:szCs w:val="24"/>
          <w:vertAlign w:val="superscript"/>
        </w:rPr>
        <w:t>(x2)</w:t>
      </w:r>
      <w:r w:rsidR="00B57470">
        <w:rPr>
          <w:rFonts w:ascii="Times New Roman" w:hAnsi="Times New Roman"/>
          <w:szCs w:val="24"/>
        </w:rPr>
        <w:t xml:space="preserve"> </w:t>
      </w:r>
      <w:proofErr w:type="spellStart"/>
      <w:r w:rsidR="00C17028">
        <w:rPr>
          <w:rFonts w:ascii="Times New Roman" w:hAnsi="Times New Roman"/>
          <w:szCs w:val="24"/>
        </w:rPr>
        <w:t>motivasi</w:t>
      </w:r>
      <w:proofErr w:type="spellEnd"/>
      <w:r w:rsidR="00C17028">
        <w:rPr>
          <w:rFonts w:ascii="Times New Roman" w:hAnsi="Times New Roman"/>
          <w:szCs w:val="24"/>
        </w:rPr>
        <w:t xml:space="preserve"> </w:t>
      </w:r>
      <w:proofErr w:type="spellStart"/>
      <w:r w:rsidR="00C17028">
        <w:rPr>
          <w:rFonts w:ascii="Times New Roman" w:hAnsi="Times New Roman"/>
          <w:szCs w:val="24"/>
        </w:rPr>
        <w:t>b</w:t>
      </w:r>
      <w:r w:rsidRPr="007C3361">
        <w:rPr>
          <w:rFonts w:ascii="Times New Roman" w:hAnsi="Times New Roman"/>
          <w:szCs w:val="24"/>
        </w:rPr>
        <w:t>elajar</w:t>
      </w:r>
      <w:proofErr w:type="spellEnd"/>
      <w:r w:rsidRPr="007C3361">
        <w:rPr>
          <w:rFonts w:ascii="Times New Roman" w:hAnsi="Times New Roman"/>
          <w:szCs w:val="24"/>
        </w:rPr>
        <w:t xml:space="preserve"> </w:t>
      </w:r>
      <w:r w:rsidRPr="007C3361">
        <w:rPr>
          <w:rFonts w:ascii="Times New Roman" w:hAnsi="Times New Roman"/>
          <w:szCs w:val="24"/>
          <w:vertAlign w:val="superscript"/>
        </w:rPr>
        <w:t>(y)</w:t>
      </w:r>
      <w:r w:rsidRPr="007C3361">
        <w:rPr>
          <w:rFonts w:ascii="Times New Roman" w:hAnsi="Times New Roman"/>
          <w:szCs w:val="24"/>
        </w:rPr>
        <w:t xml:space="preserve"> </w:t>
      </w:r>
      <w:proofErr w:type="spellStart"/>
      <w:r w:rsidRPr="007C3361">
        <w:rPr>
          <w:rFonts w:ascii="Times New Roman" w:hAnsi="Times New Roman"/>
          <w:szCs w:val="24"/>
        </w:rPr>
        <w:t>baik</w:t>
      </w:r>
      <w:proofErr w:type="spellEnd"/>
      <w:r w:rsidRPr="007C3361">
        <w:rPr>
          <w:rFonts w:ascii="Times New Roman" w:hAnsi="Times New Roman"/>
          <w:szCs w:val="24"/>
        </w:rPr>
        <w:t xml:space="preserve"> </w:t>
      </w:r>
      <w:proofErr w:type="spellStart"/>
      <w:r w:rsidRPr="007C3361">
        <w:rPr>
          <w:rFonts w:ascii="Times New Roman" w:hAnsi="Times New Roman"/>
          <w:szCs w:val="24"/>
        </w:rPr>
        <w:t>secara</w:t>
      </w:r>
      <w:proofErr w:type="spellEnd"/>
      <w:r w:rsidRPr="007C3361">
        <w:rPr>
          <w:rFonts w:ascii="Times New Roman" w:hAnsi="Times New Roman"/>
          <w:szCs w:val="24"/>
        </w:rPr>
        <w:t xml:space="preserve"> </w:t>
      </w:r>
      <w:proofErr w:type="spellStart"/>
      <w:r w:rsidRPr="007C3361">
        <w:rPr>
          <w:rFonts w:ascii="Times New Roman" w:hAnsi="Times New Roman"/>
          <w:szCs w:val="24"/>
        </w:rPr>
        <w:t>persial</w:t>
      </w:r>
      <w:proofErr w:type="spellEnd"/>
      <w:r w:rsidRPr="007C3361">
        <w:rPr>
          <w:rFonts w:ascii="Times New Roman" w:hAnsi="Times New Roman"/>
          <w:szCs w:val="24"/>
        </w:rPr>
        <w:t xml:space="preserve"> </w:t>
      </w:r>
      <w:proofErr w:type="spellStart"/>
      <w:r w:rsidRPr="007C3361">
        <w:rPr>
          <w:rFonts w:ascii="Times New Roman" w:hAnsi="Times New Roman"/>
          <w:szCs w:val="24"/>
        </w:rPr>
        <w:t>maupun</w:t>
      </w:r>
      <w:proofErr w:type="spellEnd"/>
      <w:r w:rsidRPr="007C3361">
        <w:rPr>
          <w:rFonts w:ascii="Times New Roman" w:hAnsi="Times New Roman"/>
          <w:szCs w:val="24"/>
        </w:rPr>
        <w:t xml:space="preserve"> </w:t>
      </w:r>
      <w:proofErr w:type="spellStart"/>
      <w:r w:rsidRPr="007C3361">
        <w:rPr>
          <w:rFonts w:ascii="Times New Roman" w:hAnsi="Times New Roman"/>
          <w:szCs w:val="24"/>
        </w:rPr>
        <w:t>simultan</w:t>
      </w:r>
      <w:proofErr w:type="spellEnd"/>
      <w:r w:rsidRPr="007C3361">
        <w:rPr>
          <w:rFonts w:ascii="Times New Roman" w:hAnsi="Times New Roman"/>
          <w:szCs w:val="24"/>
        </w:rPr>
        <w:t>.</w:t>
      </w:r>
      <w:r w:rsidR="00C17028">
        <w:rPr>
          <w:rFonts w:ascii="Times New Roman" w:hAnsi="Times New Roman"/>
          <w:szCs w:val="24"/>
        </w:rPr>
        <w:t xml:space="preserve"> </w:t>
      </w:r>
      <w:proofErr w:type="spellStart"/>
      <w:r w:rsidR="00C17028">
        <w:rPr>
          <w:rFonts w:ascii="Times New Roman" w:hAnsi="Times New Roman"/>
          <w:szCs w:val="24"/>
        </w:rPr>
        <w:t>Adapun</w:t>
      </w:r>
      <w:proofErr w:type="spellEnd"/>
      <w:r w:rsidR="00C17028">
        <w:rPr>
          <w:rFonts w:ascii="Times New Roman" w:hAnsi="Times New Roman"/>
          <w:szCs w:val="24"/>
        </w:rPr>
        <w:t xml:space="preserve"> </w:t>
      </w:r>
      <w:proofErr w:type="spellStart"/>
      <w:r w:rsidR="00C17028">
        <w:rPr>
          <w:rFonts w:ascii="Times New Roman" w:hAnsi="Times New Roman"/>
          <w:szCs w:val="24"/>
        </w:rPr>
        <w:t>desain</w:t>
      </w:r>
      <w:proofErr w:type="spellEnd"/>
      <w:r w:rsidR="00C17028">
        <w:rPr>
          <w:rFonts w:ascii="Times New Roman" w:hAnsi="Times New Roman"/>
          <w:szCs w:val="24"/>
        </w:rPr>
        <w:t xml:space="preserve"> </w:t>
      </w:r>
      <w:proofErr w:type="spellStart"/>
      <w:r w:rsidR="00C17028">
        <w:rPr>
          <w:rFonts w:ascii="Times New Roman" w:hAnsi="Times New Roman"/>
          <w:szCs w:val="24"/>
        </w:rPr>
        <w:t>penelitian</w:t>
      </w:r>
      <w:proofErr w:type="spellEnd"/>
      <w:r w:rsidR="00C17028">
        <w:rPr>
          <w:rFonts w:ascii="Times New Roman" w:hAnsi="Times New Roman"/>
          <w:szCs w:val="24"/>
        </w:rPr>
        <w:t xml:space="preserve"> </w:t>
      </w:r>
      <w:proofErr w:type="spellStart"/>
      <w:r w:rsidR="00C17028">
        <w:rPr>
          <w:rFonts w:ascii="Times New Roman" w:hAnsi="Times New Roman"/>
          <w:szCs w:val="24"/>
        </w:rPr>
        <w:t>dilihat</w:t>
      </w:r>
      <w:proofErr w:type="spellEnd"/>
      <w:r w:rsidR="00C17028">
        <w:rPr>
          <w:rFonts w:ascii="Times New Roman" w:hAnsi="Times New Roman"/>
          <w:szCs w:val="24"/>
        </w:rPr>
        <w:t xml:space="preserve"> </w:t>
      </w:r>
      <w:proofErr w:type="spellStart"/>
      <w:r w:rsidR="00C17028">
        <w:rPr>
          <w:rFonts w:ascii="Times New Roman" w:hAnsi="Times New Roman"/>
          <w:szCs w:val="24"/>
        </w:rPr>
        <w:t>pada</w:t>
      </w:r>
      <w:proofErr w:type="spellEnd"/>
      <w:r w:rsidR="00C17028">
        <w:rPr>
          <w:rFonts w:ascii="Times New Roman" w:hAnsi="Times New Roman"/>
          <w:szCs w:val="24"/>
        </w:rPr>
        <w:t xml:space="preserve"> </w:t>
      </w:r>
      <w:proofErr w:type="spellStart"/>
      <w:r w:rsidR="00C17028">
        <w:rPr>
          <w:rFonts w:ascii="Times New Roman" w:hAnsi="Times New Roman"/>
          <w:szCs w:val="24"/>
        </w:rPr>
        <w:t>gambar</w:t>
      </w:r>
      <w:proofErr w:type="spellEnd"/>
      <w:r w:rsidR="00C17028">
        <w:rPr>
          <w:rFonts w:ascii="Times New Roman" w:hAnsi="Times New Roman"/>
          <w:szCs w:val="24"/>
        </w:rPr>
        <w:t xml:space="preserve"> </w:t>
      </w:r>
      <w:proofErr w:type="spellStart"/>
      <w:r w:rsidR="00C17028">
        <w:rPr>
          <w:rFonts w:ascii="Times New Roman" w:hAnsi="Times New Roman"/>
          <w:szCs w:val="24"/>
        </w:rPr>
        <w:t>berikut</w:t>
      </w:r>
      <w:proofErr w:type="spellEnd"/>
      <w:r w:rsidR="00C17028">
        <w:rPr>
          <w:rFonts w:ascii="Times New Roman" w:hAnsi="Times New Roman"/>
          <w:szCs w:val="24"/>
        </w:rPr>
        <w:t>:</w:t>
      </w:r>
    </w:p>
    <w:p w14:paraId="260CBF2F" w14:textId="20967E2B" w:rsidR="00C17028" w:rsidRDefault="00C17028" w:rsidP="00C17028">
      <w:pPr>
        <w:pStyle w:val="Teks"/>
        <w:spacing w:after="0" w:line="240" w:lineRule="auto"/>
        <w:rPr>
          <w:rFonts w:ascii="Times New Roman" w:hAnsi="Times New Roman"/>
          <w:szCs w:val="24"/>
        </w:rPr>
      </w:pPr>
      <w:r w:rsidRPr="00A52AF7">
        <w:rPr>
          <w:rFonts w:ascii="Arial" w:eastAsia="Times New Roman" w:hAnsi="Arial" w:cs="Arial"/>
          <w:noProof/>
          <w:szCs w:val="24"/>
        </w:rPr>
        <mc:AlternateContent>
          <mc:Choice Requires="wpg">
            <w:drawing>
              <wp:anchor distT="0" distB="0" distL="0" distR="0" simplePos="0" relativeHeight="251662336" behindDoc="1" locked="0" layoutInCell="1" allowOverlap="1" wp14:anchorId="2321B3E4" wp14:editId="57101A66">
                <wp:simplePos x="0" y="0"/>
                <wp:positionH relativeFrom="page">
                  <wp:posOffset>2952750</wp:posOffset>
                </wp:positionH>
                <wp:positionV relativeFrom="paragraph">
                  <wp:posOffset>306070</wp:posOffset>
                </wp:positionV>
                <wp:extent cx="2153285" cy="124650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3285" cy="1246505"/>
                          <a:chOff x="3442" y="1749"/>
                          <a:chExt cx="5066" cy="2540"/>
                        </a:xfrm>
                      </wpg:grpSpPr>
                      <pic:pic xmlns:pic="http://schemas.openxmlformats.org/drawingml/2006/picture">
                        <pic:nvPicPr>
                          <pic:cNvPr id="21"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442" y="1749"/>
                            <a:ext cx="5066" cy="2540"/>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15"/>
                        <wps:cNvSpPr txBox="1">
                          <a:spLocks noChangeArrowheads="1"/>
                        </wps:cNvSpPr>
                        <wps:spPr bwMode="auto">
                          <a:xfrm>
                            <a:off x="3903" y="2026"/>
                            <a:ext cx="31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1753" w14:textId="77777777" w:rsidR="00C17028" w:rsidRDefault="00C17028" w:rsidP="00C17028">
                              <w:pPr>
                                <w:spacing w:line="268" w:lineRule="exact"/>
                                <w:rPr>
                                  <w:b/>
                                  <w:sz w:val="24"/>
                                </w:rPr>
                              </w:pPr>
                              <w:r>
                                <w:rPr>
                                  <w:b/>
                                  <w:sz w:val="24"/>
                                </w:rPr>
                                <w:t>X1</w:t>
                              </w:r>
                            </w:p>
                          </w:txbxContent>
                        </wps:txbx>
                        <wps:bodyPr rot="0" vert="horz" wrap="square" lIns="0" tIns="0" rIns="0" bIns="0" anchor="t" anchorCtr="0" upright="1">
                          <a:noAutofit/>
                        </wps:bodyPr>
                      </wps:wsp>
                      <wps:wsp>
                        <wps:cNvPr id="23" name="Text Box 16"/>
                        <wps:cNvSpPr txBox="1">
                          <a:spLocks noChangeArrowheads="1"/>
                        </wps:cNvSpPr>
                        <wps:spPr bwMode="auto">
                          <a:xfrm>
                            <a:off x="7837" y="2924"/>
                            <a:ext cx="35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991E0" w14:textId="77777777" w:rsidR="00C17028" w:rsidRDefault="00C17028" w:rsidP="00C17028">
                              <w:pPr>
                                <w:spacing w:line="268" w:lineRule="exact"/>
                                <w:rPr>
                                  <w:b/>
                                  <w:sz w:val="24"/>
                                </w:rPr>
                              </w:pPr>
                              <w:r>
                                <w:rPr>
                                  <w:b/>
                                  <w:sz w:val="24"/>
                                </w:rPr>
                                <w:t>Y</w:t>
                              </w:r>
                            </w:p>
                          </w:txbxContent>
                        </wps:txbx>
                        <wps:bodyPr rot="0" vert="horz" wrap="square" lIns="0" tIns="0" rIns="0" bIns="0" anchor="t" anchorCtr="0" upright="1">
                          <a:noAutofit/>
                        </wps:bodyPr>
                      </wps:wsp>
                      <wps:wsp>
                        <wps:cNvPr id="24" name="Text Box 17"/>
                        <wps:cNvSpPr txBox="1">
                          <a:spLocks noChangeArrowheads="1"/>
                        </wps:cNvSpPr>
                        <wps:spPr bwMode="auto">
                          <a:xfrm>
                            <a:off x="3874" y="3676"/>
                            <a:ext cx="31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D38D7" w14:textId="77777777" w:rsidR="00C17028" w:rsidRDefault="00C17028" w:rsidP="00C17028">
                              <w:pPr>
                                <w:spacing w:line="268" w:lineRule="exact"/>
                                <w:rPr>
                                  <w:b/>
                                  <w:sz w:val="24"/>
                                </w:rPr>
                              </w:pPr>
                              <w:r>
                                <w:rPr>
                                  <w:b/>
                                  <w:sz w:val="24"/>
                                </w:rPr>
                                <w:t>X2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9" style="position:absolute;left:0;text-align:left;margin-left:232.5pt;margin-top:24.1pt;width:169.55pt;height:98.15pt;z-index:-251654144;mso-wrap-distance-left:0;mso-wrap-distance-right:0;mso-position-horizontal-relative:page" coordorigin="3442,1749" coordsize="5066,25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">
                <v:shape id="Picture 14" o:spid="_x0000_s1030" type="#_x0000_t75" style="position:absolute;left:3442;top:1749;width:5066;height:2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BhrXFAAAA2wAAAA8AAABkcnMvZG93bnJldi54bWxEj0FrwkAUhO9C/8PyCr2ZjR5KSd0ELVSE&#10;tojaQ709si/Z1OzbkF1N+u+7guBxmJlvmEUx2lZcqPeNYwWzJAVBXDrdcK3g+/A+fQHhA7LG1jEp&#10;+CMPRf4wWWCm3cA7uuxDLSKEfYYKTAhdJqUvDVn0ieuIo1e53mKIsq+l7nGIcNvKeZo+S4sNxwWD&#10;Hb0ZKk/7s1Vwlua38p/Varv8GYw5foTquP5S6ulxXL6CCDSGe/jW3mgF8xlcv8QfIP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wYa1xQAAANsAAAAPAAAAAAAAAAAAAAAA&#10;AJ8CAABkcnMvZG93bnJldi54bWxQSwUGAAAAAAQABAD3AAAAkQMAAAAA&#10;">
                  <v:imagedata r:id="rId15" o:title=""/>
                </v:shape>
                <v:shape id="Text Box 15" o:spid="_x0000_s1031" type="#_x0000_t202" style="position:absolute;left:3903;top:2026;width:315;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14:paraId="2BA91753" w14:textId="77777777" w:rsidR="00C17028" w:rsidRDefault="00C17028" w:rsidP="00C17028">
                        <w:pPr>
                          <w:spacing w:line="268" w:lineRule="exact"/>
                          <w:rPr>
                            <w:b/>
                            <w:sz w:val="24"/>
                          </w:rPr>
                        </w:pPr>
                        <w:r>
                          <w:rPr>
                            <w:b/>
                            <w:sz w:val="24"/>
                          </w:rPr>
                          <w:t>X1</w:t>
                        </w:r>
                      </w:p>
                    </w:txbxContent>
                  </v:textbox>
                </v:shape>
                <v:shape id="Text Box 16" o:spid="_x0000_s1032" type="#_x0000_t202" style="position:absolute;left:7837;top:2924;width:357;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14:paraId="788991E0" w14:textId="77777777" w:rsidR="00C17028" w:rsidRDefault="00C17028" w:rsidP="00C17028">
                        <w:pPr>
                          <w:spacing w:line="268" w:lineRule="exact"/>
                          <w:rPr>
                            <w:b/>
                            <w:sz w:val="24"/>
                          </w:rPr>
                        </w:pPr>
                        <w:r>
                          <w:rPr>
                            <w:b/>
                            <w:sz w:val="24"/>
                          </w:rPr>
                          <w:t>Y</w:t>
                        </w:r>
                      </w:p>
                    </w:txbxContent>
                  </v:textbox>
                </v:shape>
                <v:shape id="Text Box 17" o:spid="_x0000_s1033" type="#_x0000_t202" style="position:absolute;left:3874;top:3676;width:315;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48BD38D7" w14:textId="77777777" w:rsidR="00C17028" w:rsidRDefault="00C17028" w:rsidP="00C17028">
                        <w:pPr>
                          <w:spacing w:line="268" w:lineRule="exact"/>
                          <w:rPr>
                            <w:b/>
                            <w:sz w:val="24"/>
                          </w:rPr>
                        </w:pPr>
                        <w:r>
                          <w:rPr>
                            <w:b/>
                            <w:sz w:val="24"/>
                          </w:rPr>
                          <w:t>X2</w:t>
                        </w:r>
                      </w:p>
                    </w:txbxContent>
                  </v:textbox>
                </v:shape>
                <w10:wrap type="topAndBottom" anchorx="page"/>
              </v:group>
            </w:pict>
          </mc:Fallback>
        </mc:AlternateContent>
      </w:r>
    </w:p>
    <w:p w14:paraId="24A6BA35" w14:textId="2A284177" w:rsidR="00C17028" w:rsidRPr="007C3361" w:rsidRDefault="00C17028" w:rsidP="00C17028">
      <w:pPr>
        <w:pStyle w:val="Teks"/>
        <w:spacing w:after="0" w:line="240" w:lineRule="auto"/>
        <w:ind w:firstLine="0"/>
        <w:jc w:val="center"/>
        <w:rPr>
          <w:rFonts w:ascii="Times New Roman" w:hAnsi="Times New Roman"/>
          <w:szCs w:val="24"/>
        </w:rPr>
      </w:pPr>
      <w:proofErr w:type="spellStart"/>
      <w:proofErr w:type="gramStart"/>
      <w:r>
        <w:rPr>
          <w:rFonts w:ascii="Times New Roman" w:hAnsi="Times New Roman"/>
          <w:szCs w:val="24"/>
        </w:rPr>
        <w:t>Gambar</w:t>
      </w:r>
      <w:proofErr w:type="spellEnd"/>
      <w:r>
        <w:rPr>
          <w:rFonts w:ascii="Times New Roman" w:hAnsi="Times New Roman"/>
          <w:szCs w:val="24"/>
        </w:rPr>
        <w:t xml:space="preserve"> 1.</w:t>
      </w:r>
      <w:proofErr w:type="gram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Penelitian</w:t>
      </w:r>
      <w:proofErr w:type="spellEnd"/>
    </w:p>
    <w:p w14:paraId="19D139F0" w14:textId="77777777" w:rsidR="00C17028" w:rsidRDefault="00C17028" w:rsidP="00C17028">
      <w:pPr>
        <w:pStyle w:val="Teks"/>
        <w:spacing w:after="0" w:line="240" w:lineRule="auto"/>
        <w:rPr>
          <w:rFonts w:ascii="Times New Roman" w:hAnsi="Times New Roman"/>
          <w:szCs w:val="24"/>
        </w:rPr>
      </w:pPr>
    </w:p>
    <w:p w14:paraId="6CB8C8CD" w14:textId="77777777" w:rsidR="00590744" w:rsidRDefault="00590744" w:rsidP="00C17028">
      <w:pPr>
        <w:pStyle w:val="Teks"/>
        <w:spacing w:after="0" w:line="240" w:lineRule="auto"/>
        <w:rPr>
          <w:rFonts w:ascii="Times New Roman" w:hAnsi="Times New Roman"/>
          <w:szCs w:val="24"/>
        </w:rPr>
      </w:pPr>
    </w:p>
    <w:p w14:paraId="75ED8703" w14:textId="104455E8" w:rsidR="007C3361" w:rsidRPr="007C3361" w:rsidRDefault="007C3361" w:rsidP="00C17028">
      <w:pPr>
        <w:pStyle w:val="Teks"/>
        <w:spacing w:after="0" w:line="240" w:lineRule="auto"/>
        <w:rPr>
          <w:rFonts w:ascii="Times New Roman" w:hAnsi="Times New Roman"/>
          <w:szCs w:val="24"/>
        </w:rPr>
      </w:pPr>
      <w:proofErr w:type="spellStart"/>
      <w:r w:rsidRPr="007C3361">
        <w:rPr>
          <w:rFonts w:ascii="Times New Roman" w:hAnsi="Times New Roman"/>
          <w:szCs w:val="24"/>
        </w:rPr>
        <w:t>Populasi</w:t>
      </w:r>
      <w:proofErr w:type="spellEnd"/>
      <w:r w:rsidRPr="007C3361">
        <w:rPr>
          <w:rFonts w:ascii="Times New Roman" w:hAnsi="Times New Roman"/>
          <w:szCs w:val="24"/>
        </w:rPr>
        <w:t xml:space="preserve"> </w:t>
      </w:r>
      <w:proofErr w:type="spellStart"/>
      <w:r w:rsidRPr="007C3361">
        <w:rPr>
          <w:rFonts w:ascii="Times New Roman" w:hAnsi="Times New Roman"/>
          <w:szCs w:val="24"/>
        </w:rPr>
        <w:t>penelit</w:t>
      </w:r>
      <w:r w:rsidR="00C17028">
        <w:rPr>
          <w:rFonts w:ascii="Times New Roman" w:hAnsi="Times New Roman"/>
          <w:szCs w:val="24"/>
        </w:rPr>
        <w:t>ian</w:t>
      </w:r>
      <w:proofErr w:type="spellEnd"/>
      <w:r w:rsidR="00C17028">
        <w:rPr>
          <w:rFonts w:ascii="Times New Roman" w:hAnsi="Times New Roman"/>
          <w:szCs w:val="24"/>
        </w:rPr>
        <w:t xml:space="preserve"> </w:t>
      </w:r>
      <w:proofErr w:type="spellStart"/>
      <w:r w:rsidR="00C17028">
        <w:rPr>
          <w:rFonts w:ascii="Times New Roman" w:hAnsi="Times New Roman"/>
          <w:szCs w:val="24"/>
        </w:rPr>
        <w:t>ini</w:t>
      </w:r>
      <w:proofErr w:type="spellEnd"/>
      <w:r w:rsidR="00C17028">
        <w:rPr>
          <w:rFonts w:ascii="Times New Roman" w:hAnsi="Times New Roman"/>
          <w:szCs w:val="24"/>
        </w:rPr>
        <w:t xml:space="preserve"> </w:t>
      </w:r>
      <w:proofErr w:type="spellStart"/>
      <w:r w:rsidR="00C17028">
        <w:rPr>
          <w:rFonts w:ascii="Times New Roman" w:hAnsi="Times New Roman"/>
          <w:szCs w:val="24"/>
        </w:rPr>
        <w:t>adalah</w:t>
      </w:r>
      <w:proofErr w:type="spellEnd"/>
      <w:r w:rsidR="00C17028">
        <w:rPr>
          <w:rFonts w:ascii="Times New Roman" w:hAnsi="Times New Roman"/>
          <w:szCs w:val="24"/>
        </w:rPr>
        <w:t xml:space="preserve"> </w:t>
      </w:r>
      <w:proofErr w:type="spellStart"/>
      <w:r w:rsidR="00C17028">
        <w:rPr>
          <w:rFonts w:ascii="Times New Roman" w:hAnsi="Times New Roman"/>
          <w:szCs w:val="24"/>
        </w:rPr>
        <w:t>seluruh</w:t>
      </w:r>
      <w:proofErr w:type="spellEnd"/>
      <w:r w:rsidR="00C17028">
        <w:rPr>
          <w:rFonts w:ascii="Times New Roman" w:hAnsi="Times New Roman"/>
          <w:szCs w:val="24"/>
        </w:rPr>
        <w:t xml:space="preserve"> </w:t>
      </w:r>
      <w:proofErr w:type="spellStart"/>
      <w:r w:rsidR="00C17028">
        <w:rPr>
          <w:rFonts w:ascii="Times New Roman" w:hAnsi="Times New Roman"/>
          <w:szCs w:val="24"/>
        </w:rPr>
        <w:t>siswa</w:t>
      </w:r>
      <w:proofErr w:type="spellEnd"/>
      <w:r w:rsidR="00C17028">
        <w:rPr>
          <w:rFonts w:ascii="Times New Roman" w:hAnsi="Times New Roman"/>
          <w:szCs w:val="24"/>
        </w:rPr>
        <w:t xml:space="preserve"> SD</w:t>
      </w:r>
      <w:r w:rsidR="00DB6D71">
        <w:rPr>
          <w:rFonts w:ascii="Times New Roman" w:hAnsi="Times New Roman"/>
          <w:szCs w:val="24"/>
        </w:rPr>
        <w:t xml:space="preserve"> </w:t>
      </w:r>
      <w:proofErr w:type="spellStart"/>
      <w:r w:rsidR="00C17028">
        <w:rPr>
          <w:rFonts w:ascii="Times New Roman" w:hAnsi="Times New Roman"/>
          <w:szCs w:val="24"/>
        </w:rPr>
        <w:t>N</w:t>
      </w:r>
      <w:r w:rsidR="00DB6D71">
        <w:rPr>
          <w:rFonts w:ascii="Times New Roman" w:hAnsi="Times New Roman"/>
          <w:szCs w:val="24"/>
        </w:rPr>
        <w:t>egeri</w:t>
      </w:r>
      <w:proofErr w:type="spellEnd"/>
      <w:r w:rsidR="00C17028">
        <w:rPr>
          <w:rFonts w:ascii="Times New Roman" w:hAnsi="Times New Roman"/>
          <w:szCs w:val="24"/>
        </w:rPr>
        <w:t xml:space="preserve"> </w:t>
      </w:r>
      <w:r w:rsidRPr="007C3361">
        <w:rPr>
          <w:rFonts w:ascii="Times New Roman" w:hAnsi="Times New Roman"/>
          <w:szCs w:val="24"/>
        </w:rPr>
        <w:t xml:space="preserve">33 </w:t>
      </w:r>
      <w:proofErr w:type="spellStart"/>
      <w:r w:rsidRPr="007C3361">
        <w:rPr>
          <w:rFonts w:ascii="Times New Roman" w:hAnsi="Times New Roman"/>
          <w:szCs w:val="24"/>
        </w:rPr>
        <w:t>Sanane</w:t>
      </w:r>
      <w:proofErr w:type="spellEnd"/>
      <w:r w:rsidR="00B57470">
        <w:rPr>
          <w:rFonts w:ascii="Times New Roman" w:hAnsi="Times New Roman"/>
          <w:szCs w:val="24"/>
        </w:rPr>
        <w:t xml:space="preserve">, </w:t>
      </w:r>
      <w:r w:rsidR="00B57470">
        <w:rPr>
          <w:rFonts w:ascii="Times New Roman" w:hAnsi="Times New Roman"/>
          <w:i/>
          <w:szCs w:val="24"/>
        </w:rPr>
        <w:t>probability s</w:t>
      </w:r>
      <w:r w:rsidRPr="007C3361">
        <w:rPr>
          <w:rFonts w:ascii="Times New Roman" w:hAnsi="Times New Roman"/>
          <w:i/>
          <w:szCs w:val="24"/>
        </w:rPr>
        <w:t>ampling</w:t>
      </w:r>
      <w:r w:rsidR="00B57470">
        <w:rPr>
          <w:rFonts w:ascii="Times New Roman" w:hAnsi="Times New Roman"/>
          <w:szCs w:val="24"/>
        </w:rPr>
        <w:t xml:space="preserve"> </w:t>
      </w:r>
      <w:proofErr w:type="spellStart"/>
      <w:r w:rsidR="00B57470">
        <w:rPr>
          <w:rFonts w:ascii="Times New Roman" w:hAnsi="Times New Roman"/>
          <w:szCs w:val="24"/>
        </w:rPr>
        <w:t>digunakan</w:t>
      </w:r>
      <w:proofErr w:type="spellEnd"/>
      <w:r w:rsidR="00B57470">
        <w:rPr>
          <w:rFonts w:ascii="Times New Roman" w:hAnsi="Times New Roman"/>
          <w:szCs w:val="24"/>
        </w:rPr>
        <w:t xml:space="preserve"> </w:t>
      </w:r>
      <w:proofErr w:type="spellStart"/>
      <w:r w:rsidR="00B57470">
        <w:rPr>
          <w:rFonts w:ascii="Times New Roman" w:hAnsi="Times New Roman"/>
          <w:szCs w:val="24"/>
        </w:rPr>
        <w:t>untuk</w:t>
      </w:r>
      <w:proofErr w:type="spellEnd"/>
      <w:r w:rsidR="00B57470">
        <w:rPr>
          <w:rFonts w:ascii="Times New Roman" w:hAnsi="Times New Roman"/>
          <w:szCs w:val="24"/>
        </w:rPr>
        <w:t xml:space="preserve"> </w:t>
      </w:r>
      <w:proofErr w:type="spellStart"/>
      <w:r w:rsidR="00B57470">
        <w:rPr>
          <w:rFonts w:ascii="Times New Roman" w:hAnsi="Times New Roman"/>
          <w:szCs w:val="24"/>
        </w:rPr>
        <w:t>pemilihan</w:t>
      </w:r>
      <w:proofErr w:type="spellEnd"/>
      <w:r w:rsidR="00B57470">
        <w:rPr>
          <w:rFonts w:ascii="Times New Roman" w:hAnsi="Times New Roman"/>
          <w:szCs w:val="24"/>
        </w:rPr>
        <w:t xml:space="preserve"> </w:t>
      </w:r>
      <w:proofErr w:type="spellStart"/>
      <w:r w:rsidR="00B57470">
        <w:rPr>
          <w:rFonts w:ascii="Times New Roman" w:hAnsi="Times New Roman"/>
          <w:szCs w:val="24"/>
        </w:rPr>
        <w:t>sampel</w:t>
      </w:r>
      <w:proofErr w:type="spellEnd"/>
      <w:r w:rsidR="00B57470">
        <w:rPr>
          <w:rFonts w:ascii="Times New Roman" w:hAnsi="Times New Roman"/>
          <w:szCs w:val="24"/>
        </w:rPr>
        <w:t xml:space="preserve"> </w:t>
      </w:r>
      <w:proofErr w:type="spellStart"/>
      <w:r w:rsidR="00B57470">
        <w:rPr>
          <w:rFonts w:ascii="Times New Roman" w:hAnsi="Times New Roman"/>
          <w:szCs w:val="24"/>
        </w:rPr>
        <w:t>sehingga</w:t>
      </w:r>
      <w:proofErr w:type="spellEnd"/>
      <w:r w:rsidR="00B57470">
        <w:rPr>
          <w:rFonts w:ascii="Times New Roman" w:hAnsi="Times New Roman"/>
          <w:szCs w:val="24"/>
        </w:rPr>
        <w:t xml:space="preserve"> yang </w:t>
      </w:r>
      <w:proofErr w:type="spellStart"/>
      <w:r w:rsidR="00B57470">
        <w:rPr>
          <w:rFonts w:ascii="Times New Roman" w:hAnsi="Times New Roman"/>
          <w:szCs w:val="24"/>
        </w:rPr>
        <w:t>terpilih</w:t>
      </w:r>
      <w:proofErr w:type="spellEnd"/>
      <w:r w:rsidR="00B57470">
        <w:rPr>
          <w:rFonts w:ascii="Times New Roman" w:hAnsi="Times New Roman"/>
          <w:szCs w:val="24"/>
        </w:rPr>
        <w:t xml:space="preserve"> </w:t>
      </w:r>
      <w:proofErr w:type="spellStart"/>
      <w:r w:rsidRPr="007C3361">
        <w:rPr>
          <w:rFonts w:ascii="Times New Roman" w:hAnsi="Times New Roman"/>
          <w:szCs w:val="24"/>
        </w:rPr>
        <w:t>adalah</w:t>
      </w:r>
      <w:proofErr w:type="spellEnd"/>
      <w:r w:rsidRPr="007C3361">
        <w:rPr>
          <w:rFonts w:ascii="Times New Roman" w:hAnsi="Times New Roman"/>
          <w:szCs w:val="24"/>
        </w:rPr>
        <w:t xml:space="preserve"> </w:t>
      </w:r>
      <w:proofErr w:type="spellStart"/>
      <w:r w:rsidR="00C17028">
        <w:rPr>
          <w:rFonts w:ascii="Times New Roman" w:hAnsi="Times New Roman"/>
          <w:szCs w:val="24"/>
        </w:rPr>
        <w:t>siswa</w:t>
      </w:r>
      <w:proofErr w:type="spellEnd"/>
      <w:r w:rsidR="00C17028">
        <w:rPr>
          <w:rFonts w:ascii="Times New Roman" w:hAnsi="Times New Roman"/>
          <w:szCs w:val="24"/>
        </w:rPr>
        <w:t xml:space="preserve"> </w:t>
      </w:r>
      <w:proofErr w:type="spellStart"/>
      <w:r w:rsidR="00C17028">
        <w:rPr>
          <w:rFonts w:ascii="Times New Roman" w:hAnsi="Times New Roman"/>
          <w:szCs w:val="24"/>
        </w:rPr>
        <w:t>kelas</w:t>
      </w:r>
      <w:proofErr w:type="spellEnd"/>
      <w:r w:rsidR="00C17028">
        <w:rPr>
          <w:rFonts w:ascii="Times New Roman" w:hAnsi="Times New Roman"/>
          <w:szCs w:val="24"/>
        </w:rPr>
        <w:t xml:space="preserve"> V SD</w:t>
      </w:r>
      <w:r w:rsidR="00DB6D71" w:rsidRPr="00DB6D71">
        <w:rPr>
          <w:rFonts w:ascii="Times New Roman" w:hAnsi="Times New Roman"/>
          <w:szCs w:val="24"/>
        </w:rPr>
        <w:t xml:space="preserve"> </w:t>
      </w:r>
      <w:proofErr w:type="spellStart"/>
      <w:r w:rsidR="00DB6D71">
        <w:rPr>
          <w:rFonts w:ascii="Times New Roman" w:hAnsi="Times New Roman"/>
          <w:szCs w:val="24"/>
        </w:rPr>
        <w:t>Negeri</w:t>
      </w:r>
      <w:proofErr w:type="spellEnd"/>
      <w:r w:rsidR="00C17028">
        <w:rPr>
          <w:rFonts w:ascii="Times New Roman" w:hAnsi="Times New Roman"/>
          <w:szCs w:val="24"/>
        </w:rPr>
        <w:t xml:space="preserve"> 33</w:t>
      </w:r>
      <w:r w:rsidRPr="007C3361">
        <w:rPr>
          <w:rFonts w:ascii="Times New Roman" w:hAnsi="Times New Roman"/>
          <w:szCs w:val="24"/>
        </w:rPr>
        <w:t xml:space="preserve"> </w:t>
      </w:r>
      <w:proofErr w:type="spellStart"/>
      <w:r w:rsidRPr="007C3361">
        <w:rPr>
          <w:rFonts w:ascii="Times New Roman" w:hAnsi="Times New Roman"/>
          <w:szCs w:val="24"/>
        </w:rPr>
        <w:t>Sanane</w:t>
      </w:r>
      <w:proofErr w:type="spellEnd"/>
      <w:r w:rsidRPr="007C3361">
        <w:rPr>
          <w:rFonts w:ascii="Times New Roman" w:hAnsi="Times New Roman"/>
          <w:szCs w:val="24"/>
        </w:rPr>
        <w:t xml:space="preserve"> </w:t>
      </w:r>
      <w:proofErr w:type="spellStart"/>
      <w:r w:rsidR="00B57470">
        <w:rPr>
          <w:rFonts w:ascii="Times New Roman" w:hAnsi="Times New Roman"/>
          <w:szCs w:val="24"/>
        </w:rPr>
        <w:t>sebanyak</w:t>
      </w:r>
      <w:proofErr w:type="spellEnd"/>
      <w:r w:rsidRPr="007C3361">
        <w:rPr>
          <w:rFonts w:ascii="Times New Roman" w:hAnsi="Times New Roman"/>
          <w:szCs w:val="24"/>
        </w:rPr>
        <w:t xml:space="preserve"> 22 orang </w:t>
      </w:r>
      <w:proofErr w:type="spellStart"/>
      <w:r w:rsidRPr="007C3361">
        <w:rPr>
          <w:rFonts w:ascii="Times New Roman" w:hAnsi="Times New Roman"/>
          <w:szCs w:val="24"/>
        </w:rPr>
        <w:t>siswa</w:t>
      </w:r>
      <w:proofErr w:type="spellEnd"/>
      <w:r w:rsidRPr="007C3361">
        <w:rPr>
          <w:rFonts w:ascii="Times New Roman" w:hAnsi="Times New Roman"/>
          <w:szCs w:val="24"/>
        </w:rPr>
        <w:t xml:space="preserve">. </w:t>
      </w:r>
      <w:proofErr w:type="spellStart"/>
      <w:proofErr w:type="gramStart"/>
      <w:r w:rsidRPr="007C3361">
        <w:rPr>
          <w:rFonts w:ascii="Times New Roman" w:hAnsi="Times New Roman"/>
          <w:szCs w:val="24"/>
        </w:rPr>
        <w:t>Teknik</w:t>
      </w:r>
      <w:proofErr w:type="spellEnd"/>
      <w:r w:rsidRPr="007C3361">
        <w:rPr>
          <w:rFonts w:ascii="Times New Roman" w:hAnsi="Times New Roman"/>
          <w:szCs w:val="24"/>
        </w:rPr>
        <w:t xml:space="preserve"> </w:t>
      </w:r>
      <w:proofErr w:type="spellStart"/>
      <w:r w:rsidRPr="007C3361">
        <w:rPr>
          <w:rFonts w:ascii="Times New Roman" w:hAnsi="Times New Roman"/>
          <w:szCs w:val="24"/>
        </w:rPr>
        <w:t>pengumpulan</w:t>
      </w:r>
      <w:proofErr w:type="spellEnd"/>
      <w:r w:rsidRPr="007C3361">
        <w:rPr>
          <w:rFonts w:ascii="Times New Roman" w:hAnsi="Times New Roman"/>
          <w:szCs w:val="24"/>
        </w:rPr>
        <w:t xml:space="preserve"> data </w:t>
      </w:r>
      <w:r w:rsidR="00C17028">
        <w:rPr>
          <w:rFonts w:ascii="Times New Roman" w:hAnsi="Times New Roman"/>
          <w:szCs w:val="24"/>
        </w:rPr>
        <w:t xml:space="preserve">yang </w:t>
      </w:r>
      <w:proofErr w:type="spellStart"/>
      <w:r w:rsidR="00C17028">
        <w:rPr>
          <w:rFonts w:ascii="Times New Roman" w:hAnsi="Times New Roman"/>
          <w:szCs w:val="24"/>
        </w:rPr>
        <w:t>digunakan</w:t>
      </w:r>
      <w:proofErr w:type="spellEnd"/>
      <w:r w:rsidR="00C17028">
        <w:rPr>
          <w:rFonts w:ascii="Times New Roman" w:hAnsi="Times New Roman"/>
          <w:szCs w:val="24"/>
        </w:rPr>
        <w:t xml:space="preserve"> </w:t>
      </w:r>
      <w:proofErr w:type="spellStart"/>
      <w:r w:rsidR="00C17028">
        <w:rPr>
          <w:rFonts w:ascii="Times New Roman" w:hAnsi="Times New Roman"/>
          <w:szCs w:val="24"/>
        </w:rPr>
        <w:t>yaitu</w:t>
      </w:r>
      <w:proofErr w:type="spellEnd"/>
      <w:r w:rsidRPr="007C3361">
        <w:rPr>
          <w:rFonts w:ascii="Times New Roman" w:hAnsi="Times New Roman"/>
          <w:szCs w:val="24"/>
        </w:rPr>
        <w:t xml:space="preserve"> </w:t>
      </w:r>
      <w:proofErr w:type="spellStart"/>
      <w:r w:rsidRPr="007C3361">
        <w:rPr>
          <w:rFonts w:ascii="Times New Roman" w:hAnsi="Times New Roman"/>
          <w:szCs w:val="24"/>
        </w:rPr>
        <w:t>angkat</w:t>
      </w:r>
      <w:proofErr w:type="spellEnd"/>
      <w:r w:rsidR="00C17028">
        <w:rPr>
          <w:rFonts w:ascii="Times New Roman" w:hAnsi="Times New Roman"/>
          <w:szCs w:val="24"/>
        </w:rPr>
        <w:t>/</w:t>
      </w:r>
      <w:proofErr w:type="spellStart"/>
      <w:r w:rsidR="00C17028">
        <w:rPr>
          <w:rFonts w:ascii="Times New Roman" w:hAnsi="Times New Roman"/>
          <w:szCs w:val="24"/>
        </w:rPr>
        <w:t>kuesioner</w:t>
      </w:r>
      <w:proofErr w:type="spellEnd"/>
      <w:r w:rsidRPr="007C3361">
        <w:rPr>
          <w:rFonts w:ascii="Times New Roman" w:hAnsi="Times New Roman"/>
          <w:szCs w:val="24"/>
        </w:rPr>
        <w:t xml:space="preserve"> </w:t>
      </w:r>
      <w:proofErr w:type="spellStart"/>
      <w:r w:rsidRPr="007C3361">
        <w:rPr>
          <w:rFonts w:ascii="Times New Roman" w:hAnsi="Times New Roman"/>
          <w:szCs w:val="24"/>
        </w:rPr>
        <w:t>dan</w:t>
      </w:r>
      <w:proofErr w:type="spellEnd"/>
      <w:r w:rsidRPr="007C3361">
        <w:rPr>
          <w:rFonts w:ascii="Times New Roman" w:hAnsi="Times New Roman"/>
          <w:szCs w:val="24"/>
        </w:rPr>
        <w:t xml:space="preserve"> </w:t>
      </w:r>
      <w:proofErr w:type="spellStart"/>
      <w:r w:rsidRPr="007C3361">
        <w:rPr>
          <w:rFonts w:ascii="Times New Roman" w:hAnsi="Times New Roman"/>
          <w:szCs w:val="24"/>
        </w:rPr>
        <w:t>observasi</w:t>
      </w:r>
      <w:proofErr w:type="spellEnd"/>
      <w:r w:rsidRPr="007C3361">
        <w:rPr>
          <w:rFonts w:ascii="Times New Roman" w:hAnsi="Times New Roman"/>
          <w:szCs w:val="24"/>
        </w:rPr>
        <w:t>.</w:t>
      </w:r>
      <w:proofErr w:type="gramEnd"/>
      <w:r w:rsidRPr="007C3361">
        <w:rPr>
          <w:rFonts w:ascii="Times New Roman" w:hAnsi="Times New Roman"/>
          <w:szCs w:val="24"/>
        </w:rPr>
        <w:t xml:space="preserve"> </w:t>
      </w:r>
      <w:proofErr w:type="spellStart"/>
      <w:proofErr w:type="gramStart"/>
      <w:r w:rsidRPr="007C3361">
        <w:rPr>
          <w:rFonts w:ascii="Times New Roman" w:hAnsi="Times New Roman"/>
          <w:szCs w:val="24"/>
        </w:rPr>
        <w:t>Teknik</w:t>
      </w:r>
      <w:proofErr w:type="spellEnd"/>
      <w:r w:rsidRPr="007C3361">
        <w:rPr>
          <w:rFonts w:ascii="Times New Roman" w:hAnsi="Times New Roman"/>
          <w:szCs w:val="24"/>
        </w:rPr>
        <w:t xml:space="preserve"> </w:t>
      </w:r>
      <w:proofErr w:type="spellStart"/>
      <w:r w:rsidRPr="007C3361">
        <w:rPr>
          <w:rFonts w:ascii="Times New Roman" w:hAnsi="Times New Roman"/>
          <w:szCs w:val="24"/>
        </w:rPr>
        <w:t>analisis</w:t>
      </w:r>
      <w:proofErr w:type="spellEnd"/>
      <w:r w:rsidRPr="007C3361">
        <w:rPr>
          <w:rFonts w:ascii="Times New Roman" w:hAnsi="Times New Roman"/>
          <w:szCs w:val="24"/>
        </w:rPr>
        <w:t xml:space="preserve"> data </w:t>
      </w:r>
      <w:r w:rsidR="00C17028">
        <w:rPr>
          <w:rFonts w:ascii="Times New Roman" w:hAnsi="Times New Roman"/>
          <w:szCs w:val="24"/>
        </w:rPr>
        <w:t xml:space="preserve">yang </w:t>
      </w:r>
      <w:proofErr w:type="spellStart"/>
      <w:r w:rsidR="00C17028">
        <w:rPr>
          <w:rFonts w:ascii="Times New Roman" w:hAnsi="Times New Roman"/>
          <w:szCs w:val="24"/>
        </w:rPr>
        <w:t>digunakan</w:t>
      </w:r>
      <w:proofErr w:type="spellEnd"/>
      <w:r w:rsidR="00C17028">
        <w:rPr>
          <w:rFonts w:ascii="Times New Roman" w:hAnsi="Times New Roman"/>
          <w:szCs w:val="24"/>
        </w:rPr>
        <w:t xml:space="preserve"> </w:t>
      </w:r>
      <w:proofErr w:type="spellStart"/>
      <w:r w:rsidR="00C17028">
        <w:rPr>
          <w:rFonts w:ascii="Times New Roman" w:hAnsi="Times New Roman"/>
          <w:szCs w:val="24"/>
        </w:rPr>
        <w:t>yaitu</w:t>
      </w:r>
      <w:proofErr w:type="spellEnd"/>
      <w:r w:rsidRPr="007C3361">
        <w:rPr>
          <w:rFonts w:ascii="Times New Roman" w:hAnsi="Times New Roman"/>
          <w:szCs w:val="24"/>
        </w:rPr>
        <w:t xml:space="preserve"> </w:t>
      </w:r>
      <w:proofErr w:type="spellStart"/>
      <w:r w:rsidRPr="007C3361">
        <w:rPr>
          <w:rFonts w:ascii="Times New Roman" w:hAnsi="Times New Roman"/>
          <w:szCs w:val="24"/>
        </w:rPr>
        <w:t>analisis</w:t>
      </w:r>
      <w:proofErr w:type="spellEnd"/>
      <w:r w:rsidRPr="007C3361">
        <w:rPr>
          <w:rFonts w:ascii="Times New Roman" w:hAnsi="Times New Roman"/>
          <w:szCs w:val="24"/>
        </w:rPr>
        <w:t xml:space="preserve"> </w:t>
      </w:r>
      <w:proofErr w:type="spellStart"/>
      <w:r w:rsidRPr="007C3361">
        <w:rPr>
          <w:rFonts w:ascii="Times New Roman" w:hAnsi="Times New Roman"/>
          <w:szCs w:val="24"/>
        </w:rPr>
        <w:t>inferensial</w:t>
      </w:r>
      <w:proofErr w:type="spellEnd"/>
      <w:r w:rsidRPr="007C3361">
        <w:rPr>
          <w:rFonts w:ascii="Times New Roman" w:hAnsi="Times New Roman"/>
          <w:szCs w:val="24"/>
        </w:rPr>
        <w:t xml:space="preserve"> </w:t>
      </w:r>
      <w:proofErr w:type="spellStart"/>
      <w:r w:rsidRPr="007C3361">
        <w:rPr>
          <w:rFonts w:ascii="Times New Roman" w:hAnsi="Times New Roman"/>
          <w:szCs w:val="24"/>
        </w:rPr>
        <w:t>dan</w:t>
      </w:r>
      <w:proofErr w:type="spellEnd"/>
      <w:r w:rsidRPr="007C3361">
        <w:rPr>
          <w:rFonts w:ascii="Times New Roman" w:hAnsi="Times New Roman"/>
          <w:szCs w:val="24"/>
        </w:rPr>
        <w:t xml:space="preserve"> </w:t>
      </w:r>
      <w:proofErr w:type="spellStart"/>
      <w:r w:rsidRPr="007C3361">
        <w:rPr>
          <w:rFonts w:ascii="Times New Roman" w:hAnsi="Times New Roman"/>
          <w:szCs w:val="24"/>
        </w:rPr>
        <w:t>uji</w:t>
      </w:r>
      <w:proofErr w:type="spellEnd"/>
      <w:r w:rsidRPr="007C3361">
        <w:rPr>
          <w:rFonts w:ascii="Times New Roman" w:hAnsi="Times New Roman"/>
          <w:szCs w:val="24"/>
        </w:rPr>
        <w:t xml:space="preserve"> </w:t>
      </w:r>
      <w:proofErr w:type="spellStart"/>
      <w:r w:rsidRPr="007C3361">
        <w:rPr>
          <w:rFonts w:ascii="Times New Roman" w:hAnsi="Times New Roman"/>
          <w:szCs w:val="24"/>
        </w:rPr>
        <w:t>hipotesis</w:t>
      </w:r>
      <w:proofErr w:type="spellEnd"/>
      <w:r w:rsidRPr="007C3361">
        <w:rPr>
          <w:rFonts w:ascii="Times New Roman" w:hAnsi="Times New Roman"/>
          <w:szCs w:val="24"/>
        </w:rPr>
        <w:t>.</w:t>
      </w:r>
      <w:proofErr w:type="gramEnd"/>
    </w:p>
    <w:p w14:paraId="0597A7B1" w14:textId="3D5855A2" w:rsidR="00DC2D6B" w:rsidRPr="005A0F2A" w:rsidRDefault="00CA0460" w:rsidP="005A0F2A">
      <w:pPr>
        <w:ind w:firstLine="567"/>
        <w:jc w:val="both"/>
        <w:rPr>
          <w:sz w:val="24"/>
          <w:szCs w:val="24"/>
        </w:rPr>
      </w:pPr>
      <w:r>
        <w:rPr>
          <w:sz w:val="24"/>
          <w:szCs w:val="24"/>
          <w:lang w:val="id-ID"/>
        </w:rPr>
        <w:t xml:space="preserve"> </w:t>
      </w:r>
      <w:r w:rsidRPr="008D732E">
        <w:rPr>
          <w:sz w:val="24"/>
          <w:szCs w:val="24"/>
          <w:lang w:val="id-ID"/>
        </w:rPr>
        <w:t xml:space="preserve"> </w:t>
      </w:r>
    </w:p>
    <w:p w14:paraId="58A2DE7F" w14:textId="70A9F14C" w:rsidR="00904D6D" w:rsidRPr="000D5676" w:rsidRDefault="00F6739F" w:rsidP="00A47588">
      <w:pPr>
        <w:numPr>
          <w:ilvl w:val="0"/>
          <w:numId w:val="15"/>
        </w:numPr>
        <w:tabs>
          <w:tab w:val="left" w:pos="426"/>
        </w:tabs>
        <w:spacing w:before="120" w:after="120"/>
        <w:ind w:left="425" w:hanging="425"/>
        <w:rPr>
          <w:b/>
          <w:bCs/>
          <w:sz w:val="24"/>
          <w:szCs w:val="24"/>
          <w:lang w:val="id-ID"/>
        </w:rPr>
      </w:pPr>
      <w:r>
        <w:rPr>
          <w:b/>
          <w:bCs/>
          <w:sz w:val="24"/>
          <w:szCs w:val="24"/>
          <w:lang w:val="id-ID"/>
        </w:rPr>
        <w:t>HASIL DAN PEMBAHASAN</w:t>
      </w:r>
    </w:p>
    <w:p w14:paraId="740224BB" w14:textId="6E8FAC87" w:rsidR="000D5676" w:rsidRPr="000D5676" w:rsidRDefault="000D5676" w:rsidP="000D5676">
      <w:pPr>
        <w:tabs>
          <w:tab w:val="left" w:pos="426"/>
        </w:tabs>
        <w:spacing w:before="120" w:after="120"/>
        <w:ind w:left="425"/>
        <w:rPr>
          <w:b/>
          <w:bCs/>
          <w:sz w:val="24"/>
          <w:szCs w:val="24"/>
        </w:rPr>
      </w:pPr>
      <w:proofErr w:type="spellStart"/>
      <w:r>
        <w:rPr>
          <w:b/>
          <w:bCs/>
          <w:sz w:val="24"/>
          <w:szCs w:val="24"/>
        </w:rPr>
        <w:t>Hasil</w:t>
      </w:r>
      <w:proofErr w:type="spellEnd"/>
      <w:r>
        <w:rPr>
          <w:b/>
          <w:bCs/>
          <w:sz w:val="24"/>
          <w:szCs w:val="24"/>
        </w:rPr>
        <w:t xml:space="preserve"> </w:t>
      </w:r>
      <w:proofErr w:type="spellStart"/>
      <w:r>
        <w:rPr>
          <w:b/>
          <w:bCs/>
          <w:sz w:val="24"/>
          <w:szCs w:val="24"/>
        </w:rPr>
        <w:t>Penelitian</w:t>
      </w:r>
      <w:proofErr w:type="spellEnd"/>
    </w:p>
    <w:p w14:paraId="07FC5CC8" w14:textId="3784C792" w:rsidR="00590744" w:rsidRDefault="00590744" w:rsidP="00F6739F">
      <w:pPr>
        <w:jc w:val="center"/>
        <w:rPr>
          <w:sz w:val="24"/>
          <w:szCs w:val="24"/>
        </w:rPr>
      </w:pPr>
      <w:proofErr w:type="spellStart"/>
      <w:proofErr w:type="gramStart"/>
      <w:r>
        <w:rPr>
          <w:sz w:val="24"/>
          <w:szCs w:val="24"/>
        </w:rPr>
        <w:t>Tabel</w:t>
      </w:r>
      <w:proofErr w:type="spellEnd"/>
      <w:r>
        <w:rPr>
          <w:sz w:val="24"/>
          <w:szCs w:val="24"/>
        </w:rPr>
        <w:t xml:space="preserve"> 1.</w:t>
      </w:r>
      <w:proofErr w:type="gramEnd"/>
      <w:r>
        <w:rPr>
          <w:sz w:val="24"/>
          <w:szCs w:val="24"/>
        </w:rPr>
        <w:t xml:space="preserve"> </w:t>
      </w:r>
      <w:proofErr w:type="spellStart"/>
      <w:r w:rsidR="00CA5783">
        <w:rPr>
          <w:sz w:val="24"/>
          <w:szCs w:val="24"/>
        </w:rPr>
        <w:t>U</w:t>
      </w:r>
      <w:r w:rsidR="00A85AFF">
        <w:rPr>
          <w:sz w:val="24"/>
          <w:szCs w:val="24"/>
        </w:rPr>
        <w:t>ji</w:t>
      </w:r>
      <w:proofErr w:type="spellEnd"/>
      <w:r w:rsidR="00A85AFF">
        <w:rPr>
          <w:sz w:val="24"/>
          <w:szCs w:val="24"/>
        </w:rPr>
        <w:t xml:space="preserve"> </w:t>
      </w:r>
      <w:proofErr w:type="spellStart"/>
      <w:r w:rsidR="00A85AFF">
        <w:rPr>
          <w:sz w:val="24"/>
          <w:szCs w:val="24"/>
        </w:rPr>
        <w:t>normalitas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1669"/>
        <w:gridCol w:w="3136"/>
      </w:tblGrid>
      <w:tr w:rsidR="00F6739F" w:rsidRPr="00A85AFF" w14:paraId="049E8909" w14:textId="77777777" w:rsidTr="00A85AFF">
        <w:trPr>
          <w:trHeight w:val="270"/>
          <w:jc w:val="center"/>
        </w:trPr>
        <w:tc>
          <w:tcPr>
            <w:tcW w:w="5060" w:type="dxa"/>
            <w:gridSpan w:val="2"/>
            <w:vMerge w:val="restart"/>
          </w:tcPr>
          <w:p w14:paraId="398D4D69" w14:textId="77777777" w:rsidR="00F6739F" w:rsidRPr="00A85AFF" w:rsidRDefault="00F6739F" w:rsidP="00A85AFF">
            <w:pPr>
              <w:pStyle w:val="SubJudul1"/>
              <w:spacing w:line="240" w:lineRule="auto"/>
              <w:jc w:val="center"/>
              <w:rPr>
                <w:rFonts w:ascii="Times New Roman" w:hAnsi="Times New Roman"/>
                <w:szCs w:val="20"/>
              </w:rPr>
            </w:pPr>
          </w:p>
          <w:p w14:paraId="7CDF761B" w14:textId="77777777" w:rsidR="00F6739F" w:rsidRPr="00A85AFF" w:rsidRDefault="00F6739F" w:rsidP="00A85AFF">
            <w:pPr>
              <w:pStyle w:val="SubJudul1"/>
              <w:spacing w:line="240" w:lineRule="auto"/>
              <w:rPr>
                <w:rFonts w:ascii="Times New Roman" w:hAnsi="Times New Roman"/>
                <w:b w:val="0"/>
                <w:szCs w:val="20"/>
              </w:rPr>
            </w:pPr>
            <w:r w:rsidRPr="00A85AFF">
              <w:rPr>
                <w:rFonts w:ascii="Times New Roman" w:hAnsi="Times New Roman"/>
                <w:szCs w:val="20"/>
              </w:rPr>
              <w:t>N</w:t>
            </w:r>
          </w:p>
        </w:tc>
        <w:tc>
          <w:tcPr>
            <w:tcW w:w="3136" w:type="dxa"/>
            <w:tcBorders>
              <w:bottom w:val="single" w:sz="4" w:space="0" w:color="auto"/>
            </w:tcBorders>
          </w:tcPr>
          <w:p w14:paraId="23C2D628" w14:textId="77777777" w:rsidR="00F6739F" w:rsidRPr="00A85AFF" w:rsidRDefault="00F6739F" w:rsidP="00A85AFF">
            <w:pPr>
              <w:pStyle w:val="SubJudul1"/>
              <w:spacing w:line="240" w:lineRule="auto"/>
              <w:jc w:val="center"/>
              <w:rPr>
                <w:rFonts w:ascii="Times New Roman" w:hAnsi="Times New Roman"/>
                <w:szCs w:val="20"/>
              </w:rPr>
            </w:pPr>
            <w:r w:rsidRPr="00A85AFF">
              <w:rPr>
                <w:rFonts w:ascii="Times New Roman" w:hAnsi="Times New Roman"/>
                <w:color w:val="000000"/>
                <w:szCs w:val="20"/>
              </w:rPr>
              <w:t>Unstandardized Residual</w:t>
            </w:r>
          </w:p>
        </w:tc>
      </w:tr>
      <w:tr w:rsidR="00F6739F" w:rsidRPr="00A85AFF" w14:paraId="6BFD9F5C" w14:textId="77777777" w:rsidTr="00A85AFF">
        <w:trPr>
          <w:trHeight w:val="143"/>
          <w:jc w:val="center"/>
        </w:trPr>
        <w:tc>
          <w:tcPr>
            <w:tcW w:w="5060" w:type="dxa"/>
            <w:gridSpan w:val="2"/>
            <w:vMerge/>
            <w:tcBorders>
              <w:bottom w:val="single" w:sz="4" w:space="0" w:color="auto"/>
            </w:tcBorders>
          </w:tcPr>
          <w:p w14:paraId="50FBE334" w14:textId="77777777" w:rsidR="00F6739F" w:rsidRPr="00A85AFF" w:rsidRDefault="00F6739F" w:rsidP="00A85AFF">
            <w:pPr>
              <w:pStyle w:val="SubJudul1"/>
              <w:spacing w:line="240" w:lineRule="auto"/>
              <w:jc w:val="center"/>
              <w:rPr>
                <w:rFonts w:ascii="Times New Roman" w:hAnsi="Times New Roman"/>
                <w:szCs w:val="20"/>
              </w:rPr>
            </w:pPr>
          </w:p>
        </w:tc>
        <w:tc>
          <w:tcPr>
            <w:tcW w:w="3136" w:type="dxa"/>
            <w:tcBorders>
              <w:top w:val="single" w:sz="4" w:space="0" w:color="auto"/>
              <w:bottom w:val="single" w:sz="4" w:space="0" w:color="auto"/>
            </w:tcBorders>
          </w:tcPr>
          <w:p w14:paraId="6A481FEC" w14:textId="77777777" w:rsidR="00F6739F" w:rsidRPr="00A85AFF" w:rsidRDefault="00F6739F" w:rsidP="00A85AFF">
            <w:pPr>
              <w:pStyle w:val="SubJudul1"/>
              <w:spacing w:line="240" w:lineRule="auto"/>
              <w:jc w:val="center"/>
              <w:rPr>
                <w:rFonts w:ascii="Times New Roman" w:hAnsi="Times New Roman"/>
                <w:color w:val="000000"/>
                <w:szCs w:val="20"/>
              </w:rPr>
            </w:pPr>
            <w:r w:rsidRPr="00A85AFF">
              <w:rPr>
                <w:rFonts w:ascii="Times New Roman" w:hAnsi="Times New Roman"/>
                <w:b w:val="0"/>
                <w:szCs w:val="20"/>
              </w:rPr>
              <w:t>22</w:t>
            </w:r>
          </w:p>
        </w:tc>
      </w:tr>
      <w:tr w:rsidR="00F6739F" w:rsidRPr="00A85AFF" w14:paraId="4F3CE1A6" w14:textId="77777777" w:rsidTr="00A85AFF">
        <w:trPr>
          <w:trHeight w:val="64"/>
          <w:jc w:val="center"/>
        </w:trPr>
        <w:tc>
          <w:tcPr>
            <w:tcW w:w="3391" w:type="dxa"/>
            <w:vMerge w:val="restart"/>
            <w:tcBorders>
              <w:top w:val="single" w:sz="4" w:space="0" w:color="auto"/>
            </w:tcBorders>
          </w:tcPr>
          <w:p w14:paraId="7BD78B92" w14:textId="77777777" w:rsidR="00F6739F" w:rsidRPr="00A85AFF" w:rsidRDefault="00F6739F" w:rsidP="00A85AFF">
            <w:pPr>
              <w:pStyle w:val="SubJudul1"/>
              <w:spacing w:line="240" w:lineRule="auto"/>
              <w:jc w:val="both"/>
              <w:rPr>
                <w:rFonts w:ascii="Times New Roman" w:hAnsi="Times New Roman"/>
                <w:b w:val="0"/>
                <w:szCs w:val="20"/>
              </w:rPr>
            </w:pPr>
            <w:r w:rsidRPr="00A85AFF">
              <w:rPr>
                <w:rFonts w:ascii="Times New Roman" w:hAnsi="Times New Roman"/>
                <w:b w:val="0"/>
                <w:color w:val="000000"/>
                <w:szCs w:val="20"/>
              </w:rPr>
              <w:t xml:space="preserve">Normal </w:t>
            </w:r>
            <w:proofErr w:type="spellStart"/>
            <w:r w:rsidRPr="00A85AFF">
              <w:rPr>
                <w:rFonts w:ascii="Times New Roman" w:hAnsi="Times New Roman"/>
                <w:b w:val="0"/>
                <w:color w:val="000000"/>
                <w:szCs w:val="20"/>
              </w:rPr>
              <w:t>Parameters</w:t>
            </w:r>
            <w:r w:rsidRPr="00A85AFF">
              <w:rPr>
                <w:rFonts w:ascii="Times New Roman" w:hAnsi="Times New Roman"/>
                <w:b w:val="0"/>
                <w:color w:val="000000"/>
                <w:szCs w:val="20"/>
                <w:vertAlign w:val="superscript"/>
              </w:rPr>
              <w:t>a,b</w:t>
            </w:r>
            <w:proofErr w:type="spellEnd"/>
          </w:p>
        </w:tc>
        <w:tc>
          <w:tcPr>
            <w:tcW w:w="1669" w:type="dxa"/>
            <w:tcBorders>
              <w:top w:val="single" w:sz="4" w:space="0" w:color="auto"/>
            </w:tcBorders>
          </w:tcPr>
          <w:p w14:paraId="171269AF"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color w:val="000000"/>
                <w:szCs w:val="20"/>
              </w:rPr>
              <w:t>Mean</w:t>
            </w:r>
          </w:p>
        </w:tc>
        <w:tc>
          <w:tcPr>
            <w:tcW w:w="3136" w:type="dxa"/>
            <w:tcBorders>
              <w:top w:val="single" w:sz="4" w:space="0" w:color="auto"/>
            </w:tcBorders>
          </w:tcPr>
          <w:p w14:paraId="386D2BFA"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color w:val="000000"/>
                <w:szCs w:val="20"/>
              </w:rPr>
              <w:t>0E-7</w:t>
            </w:r>
          </w:p>
        </w:tc>
      </w:tr>
      <w:tr w:rsidR="00F6739F" w:rsidRPr="00A85AFF" w14:paraId="1FA3A4AC" w14:textId="77777777" w:rsidTr="00A85AFF">
        <w:trPr>
          <w:jc w:val="center"/>
        </w:trPr>
        <w:tc>
          <w:tcPr>
            <w:tcW w:w="3391" w:type="dxa"/>
            <w:vMerge/>
          </w:tcPr>
          <w:p w14:paraId="6DA9703F" w14:textId="77777777" w:rsidR="00F6739F" w:rsidRPr="00A85AFF" w:rsidRDefault="00F6739F" w:rsidP="00A85AFF">
            <w:pPr>
              <w:pStyle w:val="SubJudul1"/>
              <w:spacing w:line="240" w:lineRule="auto"/>
              <w:jc w:val="both"/>
              <w:rPr>
                <w:rFonts w:ascii="Times New Roman" w:hAnsi="Times New Roman"/>
                <w:b w:val="0"/>
                <w:szCs w:val="20"/>
              </w:rPr>
            </w:pPr>
          </w:p>
        </w:tc>
        <w:tc>
          <w:tcPr>
            <w:tcW w:w="1669" w:type="dxa"/>
          </w:tcPr>
          <w:p w14:paraId="18442404" w14:textId="07E1A435" w:rsidR="00F6739F" w:rsidRPr="00A85AFF" w:rsidRDefault="00A85AFF" w:rsidP="00A85AFF">
            <w:pPr>
              <w:pStyle w:val="SubJudul1"/>
              <w:spacing w:line="240" w:lineRule="auto"/>
              <w:jc w:val="center"/>
              <w:rPr>
                <w:rFonts w:ascii="Times New Roman" w:hAnsi="Times New Roman"/>
                <w:b w:val="0"/>
                <w:szCs w:val="20"/>
              </w:rPr>
            </w:pPr>
            <w:r>
              <w:rPr>
                <w:rFonts w:ascii="Times New Roman" w:hAnsi="Times New Roman"/>
                <w:b w:val="0"/>
                <w:color w:val="000000"/>
                <w:szCs w:val="20"/>
              </w:rPr>
              <w:t xml:space="preserve">Std. </w:t>
            </w:r>
            <w:r w:rsidR="00F6739F" w:rsidRPr="00A85AFF">
              <w:rPr>
                <w:rFonts w:ascii="Times New Roman" w:hAnsi="Times New Roman"/>
                <w:b w:val="0"/>
                <w:color w:val="000000"/>
                <w:szCs w:val="20"/>
              </w:rPr>
              <w:t>Deviation</w:t>
            </w:r>
          </w:p>
        </w:tc>
        <w:tc>
          <w:tcPr>
            <w:tcW w:w="3136" w:type="dxa"/>
          </w:tcPr>
          <w:p w14:paraId="09265BFD"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color w:val="000000"/>
                <w:szCs w:val="20"/>
              </w:rPr>
              <w:t>8.79745828</w:t>
            </w:r>
          </w:p>
        </w:tc>
      </w:tr>
      <w:tr w:rsidR="00F6739F" w:rsidRPr="00A85AFF" w14:paraId="2A793984" w14:textId="77777777" w:rsidTr="00A85AFF">
        <w:trPr>
          <w:jc w:val="center"/>
        </w:trPr>
        <w:tc>
          <w:tcPr>
            <w:tcW w:w="3391" w:type="dxa"/>
            <w:vMerge w:val="restart"/>
          </w:tcPr>
          <w:p w14:paraId="63F110F5" w14:textId="77777777" w:rsidR="00F6739F" w:rsidRPr="00A85AFF" w:rsidRDefault="00F6739F" w:rsidP="00A85AFF">
            <w:pPr>
              <w:pStyle w:val="SubJudul1"/>
              <w:spacing w:line="240" w:lineRule="auto"/>
              <w:jc w:val="both"/>
              <w:rPr>
                <w:rFonts w:ascii="Times New Roman" w:hAnsi="Times New Roman"/>
                <w:b w:val="0"/>
                <w:szCs w:val="20"/>
              </w:rPr>
            </w:pPr>
            <w:r w:rsidRPr="00A85AFF">
              <w:rPr>
                <w:rFonts w:ascii="Times New Roman" w:hAnsi="Times New Roman"/>
                <w:b w:val="0"/>
                <w:color w:val="000000"/>
                <w:szCs w:val="20"/>
              </w:rPr>
              <w:t>Most Extreme Differences</w:t>
            </w:r>
          </w:p>
        </w:tc>
        <w:tc>
          <w:tcPr>
            <w:tcW w:w="1669" w:type="dxa"/>
          </w:tcPr>
          <w:p w14:paraId="322462DE"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color w:val="000000"/>
                <w:szCs w:val="20"/>
              </w:rPr>
              <w:t>Absolute</w:t>
            </w:r>
          </w:p>
        </w:tc>
        <w:tc>
          <w:tcPr>
            <w:tcW w:w="3136" w:type="dxa"/>
          </w:tcPr>
          <w:p w14:paraId="38F1ACA6"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szCs w:val="20"/>
              </w:rPr>
              <w:t>.203</w:t>
            </w:r>
          </w:p>
        </w:tc>
      </w:tr>
      <w:tr w:rsidR="00F6739F" w:rsidRPr="00A85AFF" w14:paraId="0B784183" w14:textId="77777777" w:rsidTr="00A85AFF">
        <w:trPr>
          <w:jc w:val="center"/>
        </w:trPr>
        <w:tc>
          <w:tcPr>
            <w:tcW w:w="3391" w:type="dxa"/>
            <w:vMerge/>
          </w:tcPr>
          <w:p w14:paraId="07A0554C" w14:textId="77777777" w:rsidR="00F6739F" w:rsidRPr="00A85AFF" w:rsidRDefault="00F6739F" w:rsidP="00A85AFF">
            <w:pPr>
              <w:pStyle w:val="SubJudul1"/>
              <w:spacing w:line="240" w:lineRule="auto"/>
              <w:jc w:val="both"/>
              <w:rPr>
                <w:rFonts w:ascii="Times New Roman" w:hAnsi="Times New Roman"/>
                <w:b w:val="0"/>
                <w:szCs w:val="20"/>
              </w:rPr>
            </w:pPr>
          </w:p>
        </w:tc>
        <w:tc>
          <w:tcPr>
            <w:tcW w:w="1669" w:type="dxa"/>
          </w:tcPr>
          <w:p w14:paraId="2CF4FE02"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color w:val="000000"/>
                <w:szCs w:val="20"/>
              </w:rPr>
              <w:t>Positive</w:t>
            </w:r>
          </w:p>
        </w:tc>
        <w:tc>
          <w:tcPr>
            <w:tcW w:w="3136" w:type="dxa"/>
          </w:tcPr>
          <w:p w14:paraId="4DC14B72"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color w:val="000000"/>
                <w:szCs w:val="20"/>
              </w:rPr>
              <w:t>.203</w:t>
            </w:r>
          </w:p>
        </w:tc>
      </w:tr>
      <w:tr w:rsidR="00F6739F" w:rsidRPr="00A85AFF" w14:paraId="00266E9A" w14:textId="77777777" w:rsidTr="00A85AFF">
        <w:trPr>
          <w:trHeight w:val="109"/>
          <w:jc w:val="center"/>
        </w:trPr>
        <w:tc>
          <w:tcPr>
            <w:tcW w:w="3391" w:type="dxa"/>
            <w:vMerge/>
          </w:tcPr>
          <w:p w14:paraId="1F76040D" w14:textId="77777777" w:rsidR="00F6739F" w:rsidRPr="00A85AFF" w:rsidRDefault="00F6739F" w:rsidP="00A85AFF">
            <w:pPr>
              <w:pStyle w:val="SubJudul1"/>
              <w:spacing w:line="240" w:lineRule="auto"/>
              <w:jc w:val="both"/>
              <w:rPr>
                <w:rFonts w:ascii="Times New Roman" w:hAnsi="Times New Roman"/>
                <w:b w:val="0"/>
                <w:szCs w:val="20"/>
              </w:rPr>
            </w:pPr>
          </w:p>
        </w:tc>
        <w:tc>
          <w:tcPr>
            <w:tcW w:w="1669" w:type="dxa"/>
          </w:tcPr>
          <w:p w14:paraId="0D8628D0"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color w:val="000000"/>
                <w:szCs w:val="20"/>
              </w:rPr>
              <w:t>Negative</w:t>
            </w:r>
          </w:p>
        </w:tc>
        <w:tc>
          <w:tcPr>
            <w:tcW w:w="3136" w:type="dxa"/>
          </w:tcPr>
          <w:p w14:paraId="6ED86EFA"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szCs w:val="20"/>
              </w:rPr>
              <w:t>-.113</w:t>
            </w:r>
          </w:p>
        </w:tc>
      </w:tr>
      <w:tr w:rsidR="00F6739F" w:rsidRPr="00A85AFF" w14:paraId="454EAF5D" w14:textId="77777777" w:rsidTr="00A85AFF">
        <w:trPr>
          <w:jc w:val="center"/>
        </w:trPr>
        <w:tc>
          <w:tcPr>
            <w:tcW w:w="5060" w:type="dxa"/>
            <w:gridSpan w:val="2"/>
            <w:tcBorders>
              <w:bottom w:val="single" w:sz="4" w:space="0" w:color="auto"/>
            </w:tcBorders>
          </w:tcPr>
          <w:p w14:paraId="5D6DAE22" w14:textId="77777777" w:rsidR="00F6739F" w:rsidRPr="00A85AFF" w:rsidRDefault="00F6739F" w:rsidP="00A85AFF">
            <w:pPr>
              <w:pStyle w:val="SubJudul1"/>
              <w:spacing w:line="240" w:lineRule="auto"/>
              <w:jc w:val="both"/>
              <w:rPr>
                <w:rFonts w:ascii="Times New Roman" w:hAnsi="Times New Roman"/>
                <w:b w:val="0"/>
                <w:szCs w:val="20"/>
              </w:rPr>
            </w:pPr>
            <w:r w:rsidRPr="00A85AFF">
              <w:rPr>
                <w:rFonts w:ascii="Times New Roman" w:hAnsi="Times New Roman"/>
                <w:b w:val="0"/>
                <w:color w:val="000000"/>
                <w:szCs w:val="20"/>
              </w:rPr>
              <w:t>Kolmogorov-Smirnov Z</w:t>
            </w:r>
          </w:p>
        </w:tc>
        <w:tc>
          <w:tcPr>
            <w:tcW w:w="3136" w:type="dxa"/>
            <w:tcBorders>
              <w:bottom w:val="single" w:sz="4" w:space="0" w:color="auto"/>
            </w:tcBorders>
          </w:tcPr>
          <w:p w14:paraId="53BE444A"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color w:val="000000"/>
                <w:szCs w:val="20"/>
              </w:rPr>
              <w:t>.950</w:t>
            </w:r>
          </w:p>
        </w:tc>
      </w:tr>
      <w:tr w:rsidR="00F6739F" w:rsidRPr="00A85AFF" w14:paraId="66367814" w14:textId="77777777" w:rsidTr="00A85AFF">
        <w:trPr>
          <w:jc w:val="center"/>
        </w:trPr>
        <w:tc>
          <w:tcPr>
            <w:tcW w:w="5060" w:type="dxa"/>
            <w:gridSpan w:val="2"/>
            <w:tcBorders>
              <w:top w:val="single" w:sz="4" w:space="0" w:color="auto"/>
            </w:tcBorders>
          </w:tcPr>
          <w:p w14:paraId="76AA4C83" w14:textId="77777777" w:rsidR="00F6739F" w:rsidRPr="00A85AFF" w:rsidRDefault="00F6739F" w:rsidP="00A85AFF">
            <w:pPr>
              <w:pStyle w:val="SubJudul1"/>
              <w:spacing w:line="240" w:lineRule="auto"/>
              <w:jc w:val="both"/>
              <w:rPr>
                <w:rFonts w:ascii="Times New Roman" w:hAnsi="Times New Roman"/>
                <w:b w:val="0"/>
                <w:szCs w:val="20"/>
              </w:rPr>
            </w:pPr>
            <w:proofErr w:type="spellStart"/>
            <w:r w:rsidRPr="00A85AFF">
              <w:rPr>
                <w:rFonts w:ascii="Times New Roman" w:hAnsi="Times New Roman"/>
                <w:b w:val="0"/>
                <w:color w:val="000000"/>
                <w:szCs w:val="20"/>
              </w:rPr>
              <w:t>Asymp</w:t>
            </w:r>
            <w:proofErr w:type="spellEnd"/>
            <w:r w:rsidRPr="00A85AFF">
              <w:rPr>
                <w:rFonts w:ascii="Times New Roman" w:hAnsi="Times New Roman"/>
                <w:b w:val="0"/>
                <w:color w:val="000000"/>
                <w:szCs w:val="20"/>
              </w:rPr>
              <w:t>. Sig. (2-tailed)</w:t>
            </w:r>
          </w:p>
        </w:tc>
        <w:tc>
          <w:tcPr>
            <w:tcW w:w="3136" w:type="dxa"/>
            <w:tcBorders>
              <w:top w:val="single" w:sz="4" w:space="0" w:color="auto"/>
            </w:tcBorders>
          </w:tcPr>
          <w:p w14:paraId="7E463399" w14:textId="77777777" w:rsidR="00F6739F" w:rsidRPr="00A85AFF" w:rsidRDefault="00F6739F" w:rsidP="00A85AFF">
            <w:pPr>
              <w:pStyle w:val="SubJudul1"/>
              <w:spacing w:line="240" w:lineRule="auto"/>
              <w:jc w:val="center"/>
              <w:rPr>
                <w:rFonts w:ascii="Times New Roman" w:hAnsi="Times New Roman"/>
                <w:b w:val="0"/>
                <w:szCs w:val="20"/>
              </w:rPr>
            </w:pPr>
            <w:r w:rsidRPr="00A85AFF">
              <w:rPr>
                <w:rFonts w:ascii="Times New Roman" w:hAnsi="Times New Roman"/>
                <w:b w:val="0"/>
                <w:szCs w:val="20"/>
              </w:rPr>
              <w:t>.327</w:t>
            </w:r>
          </w:p>
        </w:tc>
      </w:tr>
    </w:tbl>
    <w:p w14:paraId="5C7CC48D" w14:textId="77777777" w:rsidR="00F6739F" w:rsidRDefault="00F6739F" w:rsidP="00F6739F">
      <w:pPr>
        <w:jc w:val="center"/>
        <w:rPr>
          <w:sz w:val="24"/>
          <w:szCs w:val="24"/>
        </w:rPr>
      </w:pPr>
    </w:p>
    <w:p w14:paraId="23FEF274" w14:textId="4F75341D" w:rsidR="00A85AFF" w:rsidRDefault="00A85AFF" w:rsidP="00CA5783">
      <w:pPr>
        <w:pStyle w:val="BodyText"/>
        <w:ind w:right="54" w:firstLine="540"/>
        <w:jc w:val="both"/>
        <w:rPr>
          <w:sz w:val="24"/>
          <w:lang w:val="en-US"/>
        </w:rPr>
      </w:pPr>
      <w:r w:rsidRPr="00A85AFF">
        <w:rPr>
          <w:sz w:val="24"/>
        </w:rPr>
        <w:t xml:space="preserve">Berdasarkan tabel 1, hasil perhitungan nilai tolerance, variabel independen </w:t>
      </w:r>
      <w:r w:rsidRPr="00A85AFF">
        <w:rPr>
          <w:sz w:val="24"/>
          <w:lang w:val="en-US"/>
        </w:rPr>
        <w:t>m</w:t>
      </w:r>
      <w:r w:rsidRPr="00A85AFF">
        <w:rPr>
          <w:sz w:val="24"/>
        </w:rPr>
        <w:t xml:space="preserve">otivasi </w:t>
      </w:r>
      <w:r w:rsidRPr="00A85AFF">
        <w:rPr>
          <w:sz w:val="24"/>
          <w:lang w:val="en-US"/>
        </w:rPr>
        <w:t>b</w:t>
      </w:r>
      <w:r w:rsidRPr="00A85AFF">
        <w:rPr>
          <w:sz w:val="24"/>
        </w:rPr>
        <w:t>elajar</w:t>
      </w:r>
      <w:r w:rsidRPr="00A85AFF">
        <w:rPr>
          <w:sz w:val="24"/>
          <w:lang w:val="en-US"/>
        </w:rPr>
        <w:t xml:space="preserve"> </w:t>
      </w:r>
      <w:r w:rsidRPr="00A85AFF">
        <w:rPr>
          <w:sz w:val="24"/>
        </w:rPr>
        <w:t>memiliki nilai Tolerance &gt; 0.10 dengan nilai Tolerance masing-masing</w:t>
      </w:r>
      <w:r w:rsidR="005A0F2A">
        <w:rPr>
          <w:sz w:val="24"/>
        </w:rPr>
        <w:t xml:space="preserve"> variabel independen bernilai X</w:t>
      </w:r>
      <w:r w:rsidR="005A0F2A">
        <w:rPr>
          <w:sz w:val="24"/>
          <w:vertAlign w:val="superscript"/>
          <w:lang w:val="en-US"/>
        </w:rPr>
        <w:t>1</w:t>
      </w:r>
      <w:r w:rsidR="005A0F2A">
        <w:rPr>
          <w:sz w:val="24"/>
        </w:rPr>
        <w:t xml:space="preserve"> sebesar 0.869 dan X</w:t>
      </w:r>
      <w:r w:rsidR="005A0F2A">
        <w:rPr>
          <w:sz w:val="24"/>
          <w:vertAlign w:val="superscript"/>
          <w:lang w:val="en-US"/>
        </w:rPr>
        <w:t>2</w:t>
      </w:r>
      <w:r w:rsidRPr="00A85AFF">
        <w:rPr>
          <w:sz w:val="24"/>
        </w:rPr>
        <w:t xml:space="preserve"> sebesar 0.869 Selanjutnya, hasil perhitungan nilai Variance Inflation Factor (VIF) juga menunjukkan hal serupa yaitu nilai VIF dari variabel independen &lt; 10 dengan nilai VIF masi</w:t>
      </w:r>
      <w:r>
        <w:rPr>
          <w:sz w:val="24"/>
        </w:rPr>
        <w:t>ng-masing variabel independen X</w:t>
      </w:r>
      <w:r>
        <w:rPr>
          <w:sz w:val="24"/>
          <w:vertAlign w:val="superscript"/>
          <w:lang w:val="en-US"/>
        </w:rPr>
        <w:t>1</w:t>
      </w:r>
      <w:r w:rsidR="005A0F2A">
        <w:rPr>
          <w:sz w:val="24"/>
        </w:rPr>
        <w:t xml:space="preserve"> sebesar 1.151 dan X</w:t>
      </w:r>
      <w:r w:rsidR="005A0F2A">
        <w:rPr>
          <w:sz w:val="24"/>
          <w:vertAlign w:val="superscript"/>
          <w:lang w:val="en-US"/>
        </w:rPr>
        <w:t>2</w:t>
      </w:r>
      <w:r w:rsidRPr="00A85AFF">
        <w:rPr>
          <w:sz w:val="24"/>
        </w:rPr>
        <w:t xml:space="preserve"> sebesar 1.151. Maka dapat disimpulkan bahwa tidak ada multikolinieritas antara variabel independen dalam model regresi.</w:t>
      </w:r>
    </w:p>
    <w:p w14:paraId="036CFA37" w14:textId="00038A78" w:rsidR="00A85AFF" w:rsidRDefault="00A85AFF" w:rsidP="005A0F2A">
      <w:pPr>
        <w:pStyle w:val="BodyText"/>
        <w:ind w:right="54"/>
        <w:jc w:val="center"/>
        <w:rPr>
          <w:sz w:val="24"/>
          <w:lang w:val="en-US"/>
        </w:rPr>
      </w:pPr>
      <w:proofErr w:type="spellStart"/>
      <w:proofErr w:type="gramStart"/>
      <w:r>
        <w:rPr>
          <w:sz w:val="24"/>
          <w:lang w:val="en-US"/>
        </w:rPr>
        <w:t>Tabel</w:t>
      </w:r>
      <w:proofErr w:type="spellEnd"/>
      <w:r>
        <w:rPr>
          <w:sz w:val="24"/>
          <w:lang w:val="en-US"/>
        </w:rPr>
        <w:t xml:space="preserve"> 2.</w:t>
      </w:r>
      <w:proofErr w:type="gramEnd"/>
      <w:r>
        <w:rPr>
          <w:sz w:val="24"/>
          <w:lang w:val="en-US"/>
        </w:rPr>
        <w:t xml:space="preserve"> </w:t>
      </w:r>
      <w:proofErr w:type="spellStart"/>
      <w:r w:rsidR="00CA5783">
        <w:rPr>
          <w:sz w:val="24"/>
          <w:lang w:val="en-US"/>
        </w:rPr>
        <w:t>Uji</w:t>
      </w:r>
      <w:proofErr w:type="spellEnd"/>
      <w:r w:rsidR="00CA5783">
        <w:rPr>
          <w:sz w:val="24"/>
          <w:lang w:val="en-US"/>
        </w:rPr>
        <w:t xml:space="preserve"> </w:t>
      </w:r>
      <w:proofErr w:type="spellStart"/>
      <w:r w:rsidR="00CA5783">
        <w:rPr>
          <w:sz w:val="24"/>
          <w:lang w:val="en-US"/>
        </w:rPr>
        <w:t>simultan</w:t>
      </w:r>
      <w:proofErr w:type="spellEnd"/>
    </w:p>
    <w:tbl>
      <w:tblPr>
        <w:tblStyle w:val="TableGrid"/>
        <w:tblW w:w="0" w:type="auto"/>
        <w:tblInd w:w="6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571"/>
        <w:gridCol w:w="1052"/>
        <w:gridCol w:w="1530"/>
        <w:gridCol w:w="990"/>
        <w:gridCol w:w="1710"/>
      </w:tblGrid>
      <w:tr w:rsidR="00CA5783" w:rsidRPr="00CA5783" w14:paraId="2E198AD5" w14:textId="77777777" w:rsidTr="000D5676">
        <w:tc>
          <w:tcPr>
            <w:tcW w:w="1337" w:type="dxa"/>
            <w:tcBorders>
              <w:bottom w:val="single" w:sz="4" w:space="0" w:color="auto"/>
            </w:tcBorders>
          </w:tcPr>
          <w:p w14:paraId="46F52BE2" w14:textId="77777777" w:rsidR="00CA5783" w:rsidRPr="00CA5783" w:rsidRDefault="00CA5783" w:rsidP="00CA5783">
            <w:pPr>
              <w:pStyle w:val="BodyText"/>
              <w:ind w:right="54"/>
              <w:jc w:val="center"/>
              <w:rPr>
                <w:sz w:val="24"/>
                <w:szCs w:val="24"/>
                <w:lang w:val="en-US"/>
              </w:rPr>
            </w:pPr>
          </w:p>
        </w:tc>
        <w:tc>
          <w:tcPr>
            <w:tcW w:w="1571" w:type="dxa"/>
            <w:tcBorders>
              <w:bottom w:val="single" w:sz="4" w:space="0" w:color="auto"/>
            </w:tcBorders>
          </w:tcPr>
          <w:p w14:paraId="46A16195" w14:textId="77777777" w:rsidR="00CA5783" w:rsidRPr="00CA5783" w:rsidRDefault="00CA5783" w:rsidP="00CA5783">
            <w:pPr>
              <w:pStyle w:val="BodyText"/>
              <w:ind w:right="54"/>
              <w:jc w:val="center"/>
              <w:rPr>
                <w:sz w:val="24"/>
                <w:szCs w:val="24"/>
                <w:lang w:val="en-US"/>
              </w:rPr>
            </w:pPr>
          </w:p>
        </w:tc>
        <w:tc>
          <w:tcPr>
            <w:tcW w:w="2582" w:type="dxa"/>
            <w:gridSpan w:val="2"/>
            <w:tcBorders>
              <w:bottom w:val="single" w:sz="4" w:space="0" w:color="auto"/>
            </w:tcBorders>
          </w:tcPr>
          <w:p w14:paraId="258F7993" w14:textId="658AC654" w:rsidR="00CA5783" w:rsidRPr="00CA5783" w:rsidRDefault="00CA5783" w:rsidP="00CA5783">
            <w:pPr>
              <w:pStyle w:val="BodyText"/>
              <w:ind w:right="54"/>
              <w:jc w:val="center"/>
              <w:rPr>
                <w:sz w:val="24"/>
                <w:szCs w:val="24"/>
                <w:lang w:val="en-US"/>
              </w:rPr>
            </w:pPr>
            <w:r w:rsidRPr="00CA5783">
              <w:rPr>
                <w:b/>
                <w:bCs/>
                <w:color w:val="000000"/>
                <w:sz w:val="24"/>
                <w:szCs w:val="24"/>
              </w:rPr>
              <w:t>ANOVA</w:t>
            </w:r>
            <w:r w:rsidRPr="00CA5783">
              <w:rPr>
                <w:b/>
                <w:bCs/>
                <w:color w:val="000000"/>
                <w:sz w:val="24"/>
                <w:szCs w:val="24"/>
                <w:vertAlign w:val="superscript"/>
              </w:rPr>
              <w:t>a</w:t>
            </w:r>
          </w:p>
        </w:tc>
        <w:tc>
          <w:tcPr>
            <w:tcW w:w="990" w:type="dxa"/>
            <w:tcBorders>
              <w:bottom w:val="single" w:sz="4" w:space="0" w:color="auto"/>
            </w:tcBorders>
          </w:tcPr>
          <w:p w14:paraId="0C37B31A" w14:textId="77777777" w:rsidR="00CA5783" w:rsidRPr="00CA5783" w:rsidRDefault="00CA5783" w:rsidP="00CA5783">
            <w:pPr>
              <w:pStyle w:val="BodyText"/>
              <w:ind w:right="54"/>
              <w:jc w:val="center"/>
              <w:rPr>
                <w:sz w:val="24"/>
                <w:szCs w:val="24"/>
                <w:lang w:val="en-US"/>
              </w:rPr>
            </w:pPr>
          </w:p>
        </w:tc>
        <w:tc>
          <w:tcPr>
            <w:tcW w:w="1710" w:type="dxa"/>
            <w:tcBorders>
              <w:bottom w:val="single" w:sz="4" w:space="0" w:color="auto"/>
            </w:tcBorders>
          </w:tcPr>
          <w:p w14:paraId="4FDEB6D9" w14:textId="77777777" w:rsidR="00CA5783" w:rsidRPr="00CA5783" w:rsidRDefault="00CA5783" w:rsidP="00CA5783">
            <w:pPr>
              <w:pStyle w:val="BodyText"/>
              <w:ind w:right="54"/>
              <w:jc w:val="center"/>
              <w:rPr>
                <w:sz w:val="24"/>
                <w:szCs w:val="24"/>
                <w:lang w:val="en-US"/>
              </w:rPr>
            </w:pPr>
          </w:p>
        </w:tc>
      </w:tr>
      <w:tr w:rsidR="00CA5783" w:rsidRPr="00CA5783" w14:paraId="4C1605DA" w14:textId="77777777" w:rsidTr="000D5676">
        <w:tc>
          <w:tcPr>
            <w:tcW w:w="1337" w:type="dxa"/>
            <w:tcBorders>
              <w:top w:val="single" w:sz="4" w:space="0" w:color="auto"/>
            </w:tcBorders>
          </w:tcPr>
          <w:p w14:paraId="24EFEBB7" w14:textId="488A32E0" w:rsidR="00CA5783" w:rsidRPr="00CA5783" w:rsidRDefault="00CA5783" w:rsidP="00CA5783">
            <w:pPr>
              <w:pStyle w:val="BodyText"/>
              <w:ind w:right="54"/>
              <w:jc w:val="center"/>
              <w:rPr>
                <w:b/>
                <w:sz w:val="24"/>
                <w:szCs w:val="24"/>
                <w:lang w:val="en-US"/>
              </w:rPr>
            </w:pPr>
            <w:r w:rsidRPr="00CA5783">
              <w:rPr>
                <w:b/>
                <w:sz w:val="24"/>
                <w:szCs w:val="24"/>
              </w:rPr>
              <w:t>Model</w:t>
            </w:r>
          </w:p>
        </w:tc>
        <w:tc>
          <w:tcPr>
            <w:tcW w:w="1571" w:type="dxa"/>
            <w:tcBorders>
              <w:top w:val="single" w:sz="4" w:space="0" w:color="auto"/>
            </w:tcBorders>
          </w:tcPr>
          <w:p w14:paraId="23329942" w14:textId="6C1F913D" w:rsidR="00CA5783" w:rsidRPr="00CA5783" w:rsidRDefault="00CA5783" w:rsidP="00CA5783">
            <w:pPr>
              <w:pStyle w:val="BodyText"/>
              <w:ind w:right="54"/>
              <w:jc w:val="center"/>
              <w:rPr>
                <w:b/>
                <w:sz w:val="24"/>
                <w:szCs w:val="24"/>
                <w:lang w:val="en-US"/>
              </w:rPr>
            </w:pPr>
            <w:r w:rsidRPr="00CA5783">
              <w:rPr>
                <w:b/>
                <w:color w:val="000000"/>
                <w:sz w:val="24"/>
                <w:szCs w:val="24"/>
              </w:rPr>
              <w:t>Sum of Squares</w:t>
            </w:r>
          </w:p>
        </w:tc>
        <w:tc>
          <w:tcPr>
            <w:tcW w:w="1052" w:type="dxa"/>
            <w:tcBorders>
              <w:top w:val="single" w:sz="4" w:space="0" w:color="auto"/>
            </w:tcBorders>
          </w:tcPr>
          <w:p w14:paraId="672E4148" w14:textId="4C49A660" w:rsidR="00CA5783" w:rsidRPr="00CA5783" w:rsidRDefault="00CA5783" w:rsidP="00CA5783">
            <w:pPr>
              <w:pStyle w:val="BodyText"/>
              <w:ind w:right="54"/>
              <w:jc w:val="center"/>
              <w:rPr>
                <w:b/>
                <w:sz w:val="24"/>
                <w:szCs w:val="24"/>
                <w:lang w:val="en-US"/>
              </w:rPr>
            </w:pPr>
            <w:proofErr w:type="spellStart"/>
            <w:r w:rsidRPr="00CA5783">
              <w:rPr>
                <w:b/>
                <w:sz w:val="24"/>
                <w:szCs w:val="24"/>
                <w:lang w:val="en-US"/>
              </w:rPr>
              <w:t>Df</w:t>
            </w:r>
            <w:proofErr w:type="spellEnd"/>
          </w:p>
        </w:tc>
        <w:tc>
          <w:tcPr>
            <w:tcW w:w="1530" w:type="dxa"/>
            <w:tcBorders>
              <w:top w:val="single" w:sz="4" w:space="0" w:color="auto"/>
            </w:tcBorders>
          </w:tcPr>
          <w:p w14:paraId="748B4BDB" w14:textId="0B0488C9" w:rsidR="00CA5783" w:rsidRPr="00CA5783" w:rsidRDefault="00CA5783" w:rsidP="00CA5783">
            <w:pPr>
              <w:pStyle w:val="BodyText"/>
              <w:ind w:right="54"/>
              <w:jc w:val="center"/>
              <w:rPr>
                <w:b/>
                <w:sz w:val="24"/>
                <w:szCs w:val="24"/>
                <w:lang w:val="en-US"/>
              </w:rPr>
            </w:pPr>
            <w:r w:rsidRPr="00CA5783">
              <w:rPr>
                <w:b/>
                <w:color w:val="000000"/>
                <w:sz w:val="24"/>
                <w:szCs w:val="24"/>
              </w:rPr>
              <w:t>Mean Square</w:t>
            </w:r>
          </w:p>
        </w:tc>
        <w:tc>
          <w:tcPr>
            <w:tcW w:w="990" w:type="dxa"/>
            <w:tcBorders>
              <w:top w:val="single" w:sz="4" w:space="0" w:color="auto"/>
            </w:tcBorders>
          </w:tcPr>
          <w:p w14:paraId="1EEA158F" w14:textId="0DD07EE2" w:rsidR="00CA5783" w:rsidRPr="00CA5783" w:rsidRDefault="00CA5783" w:rsidP="00CA5783">
            <w:pPr>
              <w:pStyle w:val="BodyText"/>
              <w:ind w:right="54"/>
              <w:jc w:val="center"/>
              <w:rPr>
                <w:b/>
                <w:sz w:val="24"/>
                <w:szCs w:val="24"/>
                <w:lang w:val="en-US"/>
              </w:rPr>
            </w:pPr>
            <w:r w:rsidRPr="00CA5783">
              <w:rPr>
                <w:b/>
                <w:sz w:val="24"/>
                <w:szCs w:val="24"/>
                <w:lang w:val="en-US"/>
              </w:rPr>
              <w:t>F</w:t>
            </w:r>
          </w:p>
        </w:tc>
        <w:tc>
          <w:tcPr>
            <w:tcW w:w="1710" w:type="dxa"/>
            <w:tcBorders>
              <w:top w:val="single" w:sz="4" w:space="0" w:color="auto"/>
            </w:tcBorders>
          </w:tcPr>
          <w:p w14:paraId="1549D250" w14:textId="2113C099" w:rsidR="00CA5783" w:rsidRPr="00CA5783" w:rsidRDefault="00CA5783" w:rsidP="00CA5783">
            <w:pPr>
              <w:pStyle w:val="BodyText"/>
              <w:ind w:right="54"/>
              <w:jc w:val="center"/>
              <w:rPr>
                <w:b/>
                <w:sz w:val="24"/>
                <w:szCs w:val="24"/>
                <w:lang w:val="en-US"/>
              </w:rPr>
            </w:pPr>
            <w:r w:rsidRPr="00CA5783">
              <w:rPr>
                <w:b/>
                <w:sz w:val="24"/>
                <w:szCs w:val="24"/>
                <w:lang w:val="en-US"/>
              </w:rPr>
              <w:t>Sig</w:t>
            </w:r>
          </w:p>
        </w:tc>
      </w:tr>
      <w:tr w:rsidR="00CA5783" w:rsidRPr="00CA5783" w14:paraId="0899A065" w14:textId="77777777" w:rsidTr="00CA5783">
        <w:tc>
          <w:tcPr>
            <w:tcW w:w="1337" w:type="dxa"/>
            <w:tcBorders>
              <w:top w:val="single" w:sz="4" w:space="0" w:color="auto"/>
            </w:tcBorders>
          </w:tcPr>
          <w:p w14:paraId="03EB5E48" w14:textId="1AABD919" w:rsidR="00CA5783" w:rsidRPr="00CA5783" w:rsidRDefault="00CA5783" w:rsidP="00CA5783">
            <w:pPr>
              <w:pStyle w:val="BodyText"/>
              <w:ind w:right="54"/>
              <w:jc w:val="center"/>
              <w:rPr>
                <w:sz w:val="24"/>
                <w:szCs w:val="24"/>
                <w:lang w:val="en-US"/>
              </w:rPr>
            </w:pPr>
            <w:r w:rsidRPr="00CA5783">
              <w:rPr>
                <w:color w:val="000000"/>
                <w:sz w:val="24"/>
                <w:szCs w:val="24"/>
              </w:rPr>
              <w:t>Regression</w:t>
            </w:r>
          </w:p>
        </w:tc>
        <w:tc>
          <w:tcPr>
            <w:tcW w:w="1571" w:type="dxa"/>
            <w:tcBorders>
              <w:top w:val="single" w:sz="4" w:space="0" w:color="auto"/>
            </w:tcBorders>
          </w:tcPr>
          <w:p w14:paraId="778C9AB6" w14:textId="300FE28A" w:rsidR="00CA5783" w:rsidRPr="00CA5783" w:rsidRDefault="00CA5783" w:rsidP="00CA5783">
            <w:pPr>
              <w:pStyle w:val="BodyText"/>
              <w:ind w:right="54"/>
              <w:jc w:val="center"/>
              <w:rPr>
                <w:sz w:val="24"/>
                <w:szCs w:val="24"/>
                <w:lang w:val="en-US"/>
              </w:rPr>
            </w:pPr>
            <w:r w:rsidRPr="00CA5783">
              <w:rPr>
                <w:sz w:val="24"/>
                <w:szCs w:val="24"/>
                <w:lang w:val="en-US"/>
              </w:rPr>
              <w:t>96.699</w:t>
            </w:r>
          </w:p>
        </w:tc>
        <w:tc>
          <w:tcPr>
            <w:tcW w:w="1052" w:type="dxa"/>
            <w:tcBorders>
              <w:top w:val="single" w:sz="4" w:space="0" w:color="auto"/>
            </w:tcBorders>
          </w:tcPr>
          <w:p w14:paraId="68183EE9" w14:textId="515ECDF4" w:rsidR="00CA5783" w:rsidRPr="00CA5783" w:rsidRDefault="00CA5783" w:rsidP="00CA5783">
            <w:pPr>
              <w:pStyle w:val="BodyText"/>
              <w:ind w:right="54"/>
              <w:jc w:val="center"/>
              <w:rPr>
                <w:sz w:val="24"/>
                <w:szCs w:val="24"/>
                <w:lang w:val="en-US"/>
              </w:rPr>
            </w:pPr>
            <w:r w:rsidRPr="00CA5783">
              <w:rPr>
                <w:sz w:val="24"/>
                <w:szCs w:val="24"/>
                <w:lang w:val="en-US"/>
              </w:rPr>
              <w:t>2</w:t>
            </w:r>
          </w:p>
        </w:tc>
        <w:tc>
          <w:tcPr>
            <w:tcW w:w="1530" w:type="dxa"/>
            <w:tcBorders>
              <w:top w:val="single" w:sz="4" w:space="0" w:color="auto"/>
            </w:tcBorders>
          </w:tcPr>
          <w:p w14:paraId="05326829" w14:textId="1EFB974E" w:rsidR="00CA5783" w:rsidRPr="00CA5783" w:rsidRDefault="00CA5783" w:rsidP="00CA5783">
            <w:pPr>
              <w:pStyle w:val="BodyText"/>
              <w:ind w:right="54"/>
              <w:jc w:val="center"/>
              <w:rPr>
                <w:sz w:val="24"/>
                <w:szCs w:val="24"/>
                <w:lang w:val="en-US"/>
              </w:rPr>
            </w:pPr>
            <w:r w:rsidRPr="00CA5783">
              <w:rPr>
                <w:sz w:val="24"/>
                <w:szCs w:val="24"/>
                <w:lang w:val="en-US"/>
              </w:rPr>
              <w:t>48.350</w:t>
            </w:r>
          </w:p>
        </w:tc>
        <w:tc>
          <w:tcPr>
            <w:tcW w:w="990" w:type="dxa"/>
            <w:tcBorders>
              <w:top w:val="single" w:sz="4" w:space="0" w:color="auto"/>
            </w:tcBorders>
          </w:tcPr>
          <w:p w14:paraId="79D29581" w14:textId="5FA0BA64" w:rsidR="00CA5783" w:rsidRPr="00CA5783" w:rsidRDefault="00CA5783" w:rsidP="00CA5783">
            <w:pPr>
              <w:pStyle w:val="BodyText"/>
              <w:ind w:right="54"/>
              <w:jc w:val="center"/>
              <w:rPr>
                <w:sz w:val="24"/>
                <w:szCs w:val="24"/>
                <w:lang w:val="en-US"/>
              </w:rPr>
            </w:pPr>
            <w:r w:rsidRPr="00CA5783">
              <w:rPr>
                <w:sz w:val="24"/>
                <w:szCs w:val="24"/>
                <w:lang w:val="en-US"/>
              </w:rPr>
              <w:t>.565</w:t>
            </w:r>
          </w:p>
        </w:tc>
        <w:tc>
          <w:tcPr>
            <w:tcW w:w="1710" w:type="dxa"/>
            <w:tcBorders>
              <w:top w:val="single" w:sz="4" w:space="0" w:color="auto"/>
            </w:tcBorders>
          </w:tcPr>
          <w:p w14:paraId="1EBE60F0" w14:textId="6ADA9C07" w:rsidR="00CA5783" w:rsidRPr="00CA5783" w:rsidRDefault="00CA5783" w:rsidP="00CA5783">
            <w:pPr>
              <w:pStyle w:val="BodyText"/>
              <w:ind w:right="54"/>
              <w:jc w:val="center"/>
              <w:rPr>
                <w:sz w:val="24"/>
                <w:szCs w:val="24"/>
                <w:vertAlign w:val="superscript"/>
                <w:lang w:val="en-US"/>
              </w:rPr>
            </w:pPr>
            <w:r w:rsidRPr="00CA5783">
              <w:rPr>
                <w:sz w:val="24"/>
                <w:szCs w:val="24"/>
                <w:lang w:val="en-US"/>
              </w:rPr>
              <w:t>.</w:t>
            </w:r>
            <w:proofErr w:type="spellStart"/>
            <w:r w:rsidRPr="00CA5783">
              <w:rPr>
                <w:sz w:val="24"/>
                <w:szCs w:val="24"/>
                <w:lang w:val="en-US"/>
              </w:rPr>
              <w:t>OOO</w:t>
            </w:r>
            <w:r w:rsidRPr="00CA5783">
              <w:rPr>
                <w:sz w:val="24"/>
                <w:szCs w:val="24"/>
                <w:vertAlign w:val="superscript"/>
                <w:lang w:val="en-US"/>
              </w:rPr>
              <w:t>b</w:t>
            </w:r>
            <w:proofErr w:type="spellEnd"/>
          </w:p>
        </w:tc>
      </w:tr>
      <w:tr w:rsidR="00CA5783" w:rsidRPr="00CA5783" w14:paraId="755B50F1" w14:textId="77777777" w:rsidTr="00CA5783">
        <w:tc>
          <w:tcPr>
            <w:tcW w:w="1337" w:type="dxa"/>
            <w:tcBorders>
              <w:bottom w:val="single" w:sz="4" w:space="0" w:color="auto"/>
            </w:tcBorders>
          </w:tcPr>
          <w:p w14:paraId="08AB07EE" w14:textId="11BC46F5" w:rsidR="00CA5783" w:rsidRPr="00CA5783" w:rsidRDefault="00CA5783" w:rsidP="00CA5783">
            <w:pPr>
              <w:pStyle w:val="BodyText"/>
              <w:ind w:right="54"/>
              <w:jc w:val="center"/>
              <w:rPr>
                <w:sz w:val="24"/>
                <w:szCs w:val="24"/>
                <w:lang w:val="en-US"/>
              </w:rPr>
            </w:pPr>
            <w:r w:rsidRPr="00CA5783">
              <w:rPr>
                <w:color w:val="000000"/>
                <w:sz w:val="24"/>
                <w:szCs w:val="24"/>
              </w:rPr>
              <w:t>Residual</w:t>
            </w:r>
          </w:p>
        </w:tc>
        <w:tc>
          <w:tcPr>
            <w:tcW w:w="1571" w:type="dxa"/>
            <w:tcBorders>
              <w:bottom w:val="single" w:sz="4" w:space="0" w:color="auto"/>
            </w:tcBorders>
          </w:tcPr>
          <w:p w14:paraId="245BE2A5" w14:textId="00FF6A33" w:rsidR="00CA5783" w:rsidRPr="00CA5783" w:rsidRDefault="00CA5783" w:rsidP="00CA5783">
            <w:pPr>
              <w:pStyle w:val="BodyText"/>
              <w:ind w:right="54"/>
              <w:jc w:val="center"/>
              <w:rPr>
                <w:sz w:val="24"/>
                <w:szCs w:val="24"/>
                <w:lang w:val="en-US"/>
              </w:rPr>
            </w:pPr>
            <w:r w:rsidRPr="00CA5783">
              <w:rPr>
                <w:sz w:val="24"/>
                <w:szCs w:val="24"/>
                <w:lang w:val="en-US"/>
              </w:rPr>
              <w:t>1625.301</w:t>
            </w:r>
          </w:p>
        </w:tc>
        <w:tc>
          <w:tcPr>
            <w:tcW w:w="1052" w:type="dxa"/>
            <w:tcBorders>
              <w:bottom w:val="single" w:sz="4" w:space="0" w:color="auto"/>
            </w:tcBorders>
          </w:tcPr>
          <w:p w14:paraId="74129BB8" w14:textId="3D0FD924" w:rsidR="00CA5783" w:rsidRPr="00CA5783" w:rsidRDefault="00CA5783" w:rsidP="00CA5783">
            <w:pPr>
              <w:pStyle w:val="BodyText"/>
              <w:ind w:right="54"/>
              <w:jc w:val="center"/>
              <w:rPr>
                <w:sz w:val="24"/>
                <w:szCs w:val="24"/>
                <w:lang w:val="en-US"/>
              </w:rPr>
            </w:pPr>
            <w:r w:rsidRPr="00CA5783">
              <w:rPr>
                <w:sz w:val="24"/>
                <w:szCs w:val="24"/>
                <w:lang w:val="en-US"/>
              </w:rPr>
              <w:t>19</w:t>
            </w:r>
          </w:p>
        </w:tc>
        <w:tc>
          <w:tcPr>
            <w:tcW w:w="1530" w:type="dxa"/>
            <w:tcBorders>
              <w:bottom w:val="single" w:sz="4" w:space="0" w:color="auto"/>
            </w:tcBorders>
          </w:tcPr>
          <w:p w14:paraId="08ECE280" w14:textId="34E85DAF" w:rsidR="00CA5783" w:rsidRPr="00CA5783" w:rsidRDefault="00CA5783" w:rsidP="00CA5783">
            <w:pPr>
              <w:pStyle w:val="BodyText"/>
              <w:ind w:right="54"/>
              <w:jc w:val="center"/>
              <w:rPr>
                <w:sz w:val="24"/>
                <w:szCs w:val="24"/>
                <w:lang w:val="en-US"/>
              </w:rPr>
            </w:pPr>
            <w:r w:rsidRPr="00CA5783">
              <w:rPr>
                <w:sz w:val="24"/>
                <w:szCs w:val="24"/>
                <w:lang w:val="en-US"/>
              </w:rPr>
              <w:t>85.542</w:t>
            </w:r>
          </w:p>
        </w:tc>
        <w:tc>
          <w:tcPr>
            <w:tcW w:w="990" w:type="dxa"/>
            <w:tcBorders>
              <w:bottom w:val="single" w:sz="4" w:space="0" w:color="auto"/>
            </w:tcBorders>
          </w:tcPr>
          <w:p w14:paraId="02B9F756" w14:textId="77777777" w:rsidR="00CA5783" w:rsidRPr="00CA5783" w:rsidRDefault="00CA5783" w:rsidP="00CA5783">
            <w:pPr>
              <w:pStyle w:val="BodyText"/>
              <w:ind w:right="54"/>
              <w:jc w:val="center"/>
              <w:rPr>
                <w:sz w:val="24"/>
                <w:szCs w:val="24"/>
                <w:lang w:val="en-US"/>
              </w:rPr>
            </w:pPr>
          </w:p>
        </w:tc>
        <w:tc>
          <w:tcPr>
            <w:tcW w:w="1710" w:type="dxa"/>
            <w:tcBorders>
              <w:bottom w:val="single" w:sz="4" w:space="0" w:color="auto"/>
            </w:tcBorders>
          </w:tcPr>
          <w:p w14:paraId="33523F83" w14:textId="77777777" w:rsidR="00CA5783" w:rsidRPr="00CA5783" w:rsidRDefault="00CA5783" w:rsidP="00CA5783">
            <w:pPr>
              <w:pStyle w:val="BodyText"/>
              <w:ind w:right="54"/>
              <w:jc w:val="center"/>
              <w:rPr>
                <w:sz w:val="24"/>
                <w:szCs w:val="24"/>
                <w:lang w:val="en-US"/>
              </w:rPr>
            </w:pPr>
          </w:p>
        </w:tc>
      </w:tr>
      <w:tr w:rsidR="00CA5783" w:rsidRPr="00CA5783" w14:paraId="5B46F707" w14:textId="77777777" w:rsidTr="00CA5783">
        <w:tc>
          <w:tcPr>
            <w:tcW w:w="1337" w:type="dxa"/>
            <w:tcBorders>
              <w:top w:val="single" w:sz="4" w:space="0" w:color="auto"/>
            </w:tcBorders>
          </w:tcPr>
          <w:p w14:paraId="4B3D21EA" w14:textId="0D184667" w:rsidR="00CA5783" w:rsidRPr="00CA5783" w:rsidRDefault="00CA5783" w:rsidP="00CA5783">
            <w:pPr>
              <w:pStyle w:val="BodyText"/>
              <w:ind w:right="54"/>
              <w:jc w:val="center"/>
              <w:rPr>
                <w:sz w:val="24"/>
                <w:szCs w:val="24"/>
                <w:lang w:val="en-US"/>
              </w:rPr>
            </w:pPr>
            <w:r w:rsidRPr="00CA5783">
              <w:rPr>
                <w:color w:val="000000"/>
                <w:sz w:val="24"/>
                <w:szCs w:val="24"/>
              </w:rPr>
              <w:t>Total</w:t>
            </w:r>
          </w:p>
        </w:tc>
        <w:tc>
          <w:tcPr>
            <w:tcW w:w="1571" w:type="dxa"/>
            <w:tcBorders>
              <w:top w:val="single" w:sz="4" w:space="0" w:color="auto"/>
            </w:tcBorders>
          </w:tcPr>
          <w:p w14:paraId="034AEB4C" w14:textId="6199D0DC" w:rsidR="00CA5783" w:rsidRPr="00CA5783" w:rsidRDefault="00CA5783" w:rsidP="00CA5783">
            <w:pPr>
              <w:pStyle w:val="BodyText"/>
              <w:ind w:right="54"/>
              <w:jc w:val="center"/>
              <w:rPr>
                <w:sz w:val="24"/>
                <w:szCs w:val="24"/>
                <w:lang w:val="en-US"/>
              </w:rPr>
            </w:pPr>
            <w:r w:rsidRPr="00CA5783">
              <w:rPr>
                <w:sz w:val="24"/>
                <w:szCs w:val="24"/>
                <w:lang w:val="en-US"/>
              </w:rPr>
              <w:t>1722.000</w:t>
            </w:r>
          </w:p>
        </w:tc>
        <w:tc>
          <w:tcPr>
            <w:tcW w:w="1052" w:type="dxa"/>
            <w:tcBorders>
              <w:top w:val="single" w:sz="4" w:space="0" w:color="auto"/>
            </w:tcBorders>
          </w:tcPr>
          <w:p w14:paraId="6C317B8D" w14:textId="240A0934" w:rsidR="00CA5783" w:rsidRPr="00CA5783" w:rsidRDefault="00CA5783" w:rsidP="00CA5783">
            <w:pPr>
              <w:pStyle w:val="BodyText"/>
              <w:ind w:right="54"/>
              <w:jc w:val="center"/>
              <w:rPr>
                <w:sz w:val="24"/>
                <w:szCs w:val="24"/>
                <w:lang w:val="en-US"/>
              </w:rPr>
            </w:pPr>
            <w:r w:rsidRPr="00CA5783">
              <w:rPr>
                <w:sz w:val="24"/>
                <w:szCs w:val="24"/>
                <w:lang w:val="en-US"/>
              </w:rPr>
              <w:t>21</w:t>
            </w:r>
          </w:p>
        </w:tc>
        <w:tc>
          <w:tcPr>
            <w:tcW w:w="1530" w:type="dxa"/>
            <w:tcBorders>
              <w:top w:val="single" w:sz="4" w:space="0" w:color="auto"/>
            </w:tcBorders>
          </w:tcPr>
          <w:p w14:paraId="415DD23A" w14:textId="77777777" w:rsidR="00CA5783" w:rsidRPr="00CA5783" w:rsidRDefault="00CA5783" w:rsidP="00CA5783">
            <w:pPr>
              <w:pStyle w:val="BodyText"/>
              <w:ind w:right="54"/>
              <w:jc w:val="center"/>
              <w:rPr>
                <w:sz w:val="24"/>
                <w:szCs w:val="24"/>
                <w:lang w:val="en-US"/>
              </w:rPr>
            </w:pPr>
          </w:p>
        </w:tc>
        <w:tc>
          <w:tcPr>
            <w:tcW w:w="990" w:type="dxa"/>
            <w:tcBorders>
              <w:top w:val="single" w:sz="4" w:space="0" w:color="auto"/>
            </w:tcBorders>
          </w:tcPr>
          <w:p w14:paraId="4756CB2B" w14:textId="77777777" w:rsidR="00CA5783" w:rsidRPr="00CA5783" w:rsidRDefault="00CA5783" w:rsidP="00CA5783">
            <w:pPr>
              <w:pStyle w:val="BodyText"/>
              <w:ind w:right="54"/>
              <w:jc w:val="center"/>
              <w:rPr>
                <w:sz w:val="24"/>
                <w:szCs w:val="24"/>
                <w:lang w:val="en-US"/>
              </w:rPr>
            </w:pPr>
          </w:p>
        </w:tc>
        <w:tc>
          <w:tcPr>
            <w:tcW w:w="1710" w:type="dxa"/>
            <w:tcBorders>
              <w:top w:val="single" w:sz="4" w:space="0" w:color="auto"/>
            </w:tcBorders>
          </w:tcPr>
          <w:p w14:paraId="67BD1120" w14:textId="77777777" w:rsidR="00CA5783" w:rsidRPr="00CA5783" w:rsidRDefault="00CA5783" w:rsidP="00CA5783">
            <w:pPr>
              <w:pStyle w:val="BodyText"/>
              <w:ind w:right="54"/>
              <w:jc w:val="center"/>
              <w:rPr>
                <w:sz w:val="24"/>
                <w:szCs w:val="24"/>
                <w:lang w:val="en-US"/>
              </w:rPr>
            </w:pPr>
          </w:p>
        </w:tc>
      </w:tr>
    </w:tbl>
    <w:p w14:paraId="3A8353C1" w14:textId="77777777" w:rsidR="005A0F2A" w:rsidRDefault="005A0F2A" w:rsidP="005A0F2A">
      <w:pPr>
        <w:pStyle w:val="BodyText"/>
        <w:ind w:right="54"/>
        <w:jc w:val="center"/>
        <w:rPr>
          <w:sz w:val="24"/>
          <w:lang w:val="en-US"/>
        </w:rPr>
      </w:pPr>
    </w:p>
    <w:p w14:paraId="2F311FF6" w14:textId="516E31B3" w:rsidR="00CA5783" w:rsidRDefault="00CA5783" w:rsidP="00CA5783">
      <w:pPr>
        <w:pStyle w:val="ListParagraph"/>
        <w:spacing w:line="240" w:lineRule="auto"/>
        <w:ind w:left="0" w:firstLine="540"/>
        <w:jc w:val="both"/>
        <w:rPr>
          <w:rFonts w:ascii="Times New Roman" w:hAnsi="Times New Roman"/>
          <w:sz w:val="24"/>
          <w:szCs w:val="24"/>
        </w:rPr>
      </w:pPr>
      <w:proofErr w:type="spellStart"/>
      <w:proofErr w:type="gramStart"/>
      <w:r w:rsidRPr="00CA5783">
        <w:rPr>
          <w:rFonts w:ascii="Times New Roman" w:hAnsi="Times New Roman"/>
          <w:sz w:val="24"/>
          <w:szCs w:val="24"/>
        </w:rPr>
        <w:t>Berdasarkan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pada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tabel</w:t>
      </w:r>
      <w:proofErr w:type="spellEnd"/>
      <w:r w:rsidRPr="00CA5783">
        <w:rPr>
          <w:rFonts w:ascii="Times New Roman" w:hAnsi="Times New Roman"/>
          <w:sz w:val="24"/>
          <w:szCs w:val="24"/>
        </w:rPr>
        <w:t xml:space="preserve"> 2, </w:t>
      </w:r>
      <w:proofErr w:type="spellStart"/>
      <w:r w:rsidRPr="00CA5783">
        <w:rPr>
          <w:rFonts w:ascii="Times New Roman" w:hAnsi="Times New Roman"/>
          <w:sz w:val="24"/>
          <w:szCs w:val="24"/>
        </w:rPr>
        <w:t>Anova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dapat</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ditunjukkan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nilai</w:t>
      </w:r>
      <w:proofErr w:type="spellEnd"/>
      <w:r w:rsidRPr="00CA5783">
        <w:rPr>
          <w:rFonts w:ascii="Times New Roman" w:hAnsi="Times New Roman"/>
          <w:sz w:val="24"/>
          <w:szCs w:val="24"/>
        </w:rPr>
        <w:t xml:space="preserve"> F </w:t>
      </w:r>
      <w:proofErr w:type="spellStart"/>
      <w:r w:rsidRPr="00CA5783">
        <w:rPr>
          <w:rFonts w:ascii="Times New Roman" w:hAnsi="Times New Roman"/>
          <w:sz w:val="24"/>
          <w:szCs w:val="24"/>
        </w:rPr>
        <w:t>hitung</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dan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nilai</w:t>
      </w:r>
      <w:proofErr w:type="spellEnd"/>
      <w:r w:rsidRPr="00CA5783">
        <w:rPr>
          <w:rFonts w:ascii="Times New Roman" w:hAnsi="Times New Roman"/>
          <w:sz w:val="24"/>
          <w:szCs w:val="24"/>
        </w:rPr>
        <w:t xml:space="preserve"> sig-F.</w:t>
      </w:r>
      <w:proofErr w:type="gramEnd"/>
      <w:r w:rsidRPr="00CA5783">
        <w:rPr>
          <w:rFonts w:ascii="Times New Roman" w:hAnsi="Times New Roman"/>
          <w:sz w:val="24"/>
          <w:szCs w:val="24"/>
        </w:rPr>
        <w:t xml:space="preserve"> </w:t>
      </w:r>
      <w:proofErr w:type="spellStart"/>
      <w:r w:rsidRPr="00CA5783">
        <w:rPr>
          <w:rFonts w:ascii="Times New Roman" w:hAnsi="Times New Roman"/>
          <w:sz w:val="24"/>
          <w:szCs w:val="24"/>
        </w:rPr>
        <w:t>Kriteria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uji</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simultan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adalah</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jika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nilai</w:t>
      </w:r>
      <w:proofErr w:type="spellEnd"/>
      <w:r w:rsidRPr="00CA5783">
        <w:rPr>
          <w:rFonts w:ascii="Times New Roman" w:hAnsi="Times New Roman"/>
          <w:sz w:val="24"/>
          <w:szCs w:val="24"/>
        </w:rPr>
        <w:t xml:space="preserve"> F </w:t>
      </w:r>
      <w:proofErr w:type="spellStart"/>
      <w:r w:rsidRPr="00CA5783">
        <w:rPr>
          <w:rFonts w:ascii="Times New Roman" w:hAnsi="Times New Roman"/>
          <w:sz w:val="24"/>
          <w:szCs w:val="24"/>
        </w:rPr>
        <w:t>hitung</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lebih</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besar</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dari</w:t>
      </w:r>
      <w:proofErr w:type="spellEnd"/>
      <w:r w:rsidRPr="00CA5783">
        <w:rPr>
          <w:rFonts w:ascii="Times New Roman" w:hAnsi="Times New Roman"/>
          <w:sz w:val="24"/>
          <w:szCs w:val="24"/>
        </w:rPr>
        <w:t xml:space="preserve"> F </w:t>
      </w:r>
      <w:proofErr w:type="spellStart"/>
      <w:r w:rsidRPr="00CA5783">
        <w:rPr>
          <w:rFonts w:ascii="Times New Roman" w:hAnsi="Times New Roman"/>
          <w:sz w:val="24"/>
          <w:szCs w:val="24"/>
        </w:rPr>
        <w:t>tabel</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atau</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jika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taraf</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signifikan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lebih</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kecil</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dari</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taraf</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signifikan</w:t>
      </w:r>
      <w:proofErr w:type="spellEnd"/>
      <w:r w:rsidRPr="00CA5783">
        <w:rPr>
          <w:rFonts w:ascii="Times New Roman" w:hAnsi="Times New Roman"/>
          <w:sz w:val="24"/>
          <w:szCs w:val="24"/>
        </w:rPr>
        <w:t xml:space="preserve"> yang </w:t>
      </w:r>
      <w:proofErr w:type="spellStart"/>
      <w:r w:rsidRPr="00CA5783">
        <w:rPr>
          <w:rFonts w:ascii="Times New Roman" w:hAnsi="Times New Roman"/>
          <w:sz w:val="24"/>
          <w:szCs w:val="24"/>
        </w:rPr>
        <w:t>digunakan</w:t>
      </w:r>
      <w:proofErr w:type="spellEnd"/>
      <w:r w:rsidRPr="00CA5783">
        <w:rPr>
          <w:rFonts w:ascii="Times New Roman" w:hAnsi="Times New Roman"/>
          <w:sz w:val="24"/>
          <w:szCs w:val="24"/>
        </w:rPr>
        <w:t xml:space="preserve"> (α&lt; 0</w:t>
      </w:r>
      <w:proofErr w:type="gramStart"/>
      <w:r w:rsidRPr="00CA5783">
        <w:rPr>
          <w:rFonts w:ascii="Times New Roman" w:hAnsi="Times New Roman"/>
          <w:sz w:val="24"/>
          <w:szCs w:val="24"/>
        </w:rPr>
        <w:t>,05</w:t>
      </w:r>
      <w:proofErr w:type="gramEnd"/>
      <w:r w:rsidRPr="00CA5783">
        <w:rPr>
          <w:rFonts w:ascii="Times New Roman" w:hAnsi="Times New Roman"/>
          <w:sz w:val="24"/>
          <w:szCs w:val="24"/>
        </w:rPr>
        <w:t xml:space="preserve">) </w:t>
      </w:r>
      <w:proofErr w:type="spellStart"/>
      <w:r w:rsidRPr="00CA5783">
        <w:rPr>
          <w:rFonts w:ascii="Times New Roman" w:hAnsi="Times New Roman"/>
          <w:sz w:val="24"/>
          <w:szCs w:val="24"/>
        </w:rPr>
        <w:t>maka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hasil</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analisis</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secara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simultan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memiliki</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pengaruh</w:t>
      </w:r>
      <w:proofErr w:type="spellEnd"/>
      <w:r w:rsidRPr="00CA5783">
        <w:rPr>
          <w:rFonts w:ascii="Times New Roman" w:hAnsi="Times New Roman"/>
          <w:sz w:val="24"/>
          <w:szCs w:val="24"/>
        </w:rPr>
        <w:t xml:space="preserve"> yang </w:t>
      </w:r>
      <w:proofErr w:type="spellStart"/>
      <w:r w:rsidRPr="00CA5783">
        <w:rPr>
          <w:rFonts w:ascii="Times New Roman" w:hAnsi="Times New Roman"/>
          <w:sz w:val="24"/>
          <w:szCs w:val="24"/>
        </w:rPr>
        <w:t>signifikan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Berdasarkan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hasil</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uji</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hipotesis</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uji</w:t>
      </w:r>
      <w:proofErr w:type="spellEnd"/>
      <w:r w:rsidRPr="00CA5783">
        <w:rPr>
          <w:rFonts w:ascii="Times New Roman" w:hAnsi="Times New Roman"/>
          <w:sz w:val="24"/>
          <w:szCs w:val="24"/>
        </w:rPr>
        <w:t xml:space="preserve"> F) </w:t>
      </w:r>
      <w:proofErr w:type="spellStart"/>
      <w:r w:rsidRPr="00CA5783">
        <w:rPr>
          <w:rFonts w:ascii="Times New Roman" w:hAnsi="Times New Roman"/>
          <w:sz w:val="24"/>
          <w:szCs w:val="24"/>
        </w:rPr>
        <w:t>pada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tabel</w:t>
      </w:r>
      <w:proofErr w:type="spellEnd"/>
      <w:r w:rsidRPr="00CA5783">
        <w:rPr>
          <w:rFonts w:ascii="Times New Roman" w:hAnsi="Times New Roman"/>
          <w:sz w:val="24"/>
          <w:szCs w:val="24"/>
        </w:rPr>
        <w:t xml:space="preserve"> </w:t>
      </w:r>
      <w:r w:rsidR="00F1648E">
        <w:rPr>
          <w:rFonts w:ascii="Times New Roman" w:hAnsi="Times New Roman"/>
          <w:sz w:val="24"/>
          <w:szCs w:val="24"/>
        </w:rPr>
        <w:t>2</w:t>
      </w:r>
      <w:r w:rsidRPr="00CA5783">
        <w:rPr>
          <w:rFonts w:ascii="Times New Roman" w:hAnsi="Times New Roman"/>
          <w:sz w:val="24"/>
          <w:szCs w:val="24"/>
        </w:rPr>
        <w:t xml:space="preserve">, </w:t>
      </w:r>
      <w:proofErr w:type="spellStart"/>
      <w:r w:rsidRPr="00CA5783">
        <w:rPr>
          <w:rFonts w:ascii="Times New Roman" w:hAnsi="Times New Roman"/>
          <w:sz w:val="24"/>
          <w:szCs w:val="24"/>
        </w:rPr>
        <w:t>diperoleh</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bahwa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nilai</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signifikansi</w:t>
      </w:r>
      <w:proofErr w:type="spellEnd"/>
      <w:r w:rsidRPr="00CA5783">
        <w:rPr>
          <w:rFonts w:ascii="Times New Roman" w:hAnsi="Times New Roman"/>
          <w:sz w:val="24"/>
          <w:szCs w:val="24"/>
        </w:rPr>
        <w:t xml:space="preserve"> F= 0,000 (</w:t>
      </w:r>
      <w:proofErr w:type="spellStart"/>
      <w:r w:rsidRPr="00CA5783">
        <w:rPr>
          <w:rFonts w:ascii="Times New Roman" w:hAnsi="Times New Roman"/>
          <w:sz w:val="24"/>
          <w:szCs w:val="24"/>
        </w:rPr>
        <w:t>lebih</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kecil</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dari</w:t>
      </w:r>
      <w:proofErr w:type="spellEnd"/>
      <w:r w:rsidRPr="00CA5783">
        <w:rPr>
          <w:rFonts w:ascii="Times New Roman" w:hAnsi="Times New Roman"/>
          <w:sz w:val="24"/>
          <w:szCs w:val="24"/>
        </w:rPr>
        <w:t xml:space="preserve"> α = 0</w:t>
      </w:r>
      <w:proofErr w:type="gramStart"/>
      <w:r w:rsidRPr="00CA5783">
        <w:rPr>
          <w:rFonts w:ascii="Times New Roman" w:hAnsi="Times New Roman"/>
          <w:sz w:val="24"/>
          <w:szCs w:val="24"/>
        </w:rPr>
        <w:t>,05</w:t>
      </w:r>
      <w:proofErr w:type="gramEnd"/>
      <w:r w:rsidRPr="00CA5783">
        <w:rPr>
          <w:rFonts w:ascii="Times New Roman" w:hAnsi="Times New Roman"/>
          <w:sz w:val="24"/>
          <w:szCs w:val="24"/>
        </w:rPr>
        <w:t xml:space="preserve">). </w:t>
      </w:r>
      <w:proofErr w:type="spellStart"/>
      <w:proofErr w:type="gramStart"/>
      <w:r w:rsidRPr="00CA5783">
        <w:rPr>
          <w:rFonts w:ascii="Times New Roman" w:hAnsi="Times New Roman"/>
          <w:sz w:val="24"/>
          <w:szCs w:val="24"/>
        </w:rPr>
        <w:t>Artinya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Ho</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ditolak</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dan</w:t>
      </w:r>
      <w:proofErr w:type="spellEnd"/>
      <w:r w:rsidRPr="00CA5783">
        <w:rPr>
          <w:rFonts w:ascii="Times New Roman" w:hAnsi="Times New Roman"/>
          <w:sz w:val="24"/>
          <w:szCs w:val="24"/>
        </w:rPr>
        <w:t xml:space="preserve"> Ha </w:t>
      </w:r>
      <w:proofErr w:type="spellStart"/>
      <w:r w:rsidRPr="00CA5783">
        <w:rPr>
          <w:rFonts w:ascii="Times New Roman" w:hAnsi="Times New Roman"/>
          <w:sz w:val="24"/>
          <w:szCs w:val="24"/>
        </w:rPr>
        <w:t>diterima</w:t>
      </w:r>
      <w:proofErr w:type="spellEnd"/>
      <w:r w:rsidRPr="00CA5783">
        <w:rPr>
          <w:rFonts w:ascii="Times New Roman" w:hAnsi="Times New Roman"/>
          <w:sz w:val="24"/>
          <w:szCs w:val="24"/>
        </w:rPr>
        <w:t>.</w:t>
      </w:r>
      <w:proofErr w:type="gramEnd"/>
      <w:r w:rsidRPr="00CA5783">
        <w:rPr>
          <w:rFonts w:ascii="Times New Roman" w:hAnsi="Times New Roman"/>
          <w:sz w:val="24"/>
          <w:szCs w:val="24"/>
        </w:rPr>
        <w:t xml:space="preserve"> Ha</w:t>
      </w:r>
      <w:r w:rsidR="000D5676">
        <w:rPr>
          <w:rFonts w:ascii="Times New Roman" w:hAnsi="Times New Roman"/>
          <w:sz w:val="24"/>
          <w:szCs w:val="24"/>
        </w:rPr>
        <w:t xml:space="preserve">l </w:t>
      </w:r>
      <w:proofErr w:type="spellStart"/>
      <w:r w:rsidR="000D5676">
        <w:rPr>
          <w:rFonts w:ascii="Times New Roman" w:hAnsi="Times New Roman"/>
          <w:sz w:val="24"/>
          <w:szCs w:val="24"/>
        </w:rPr>
        <w:t>ini</w:t>
      </w:r>
      <w:proofErr w:type="spellEnd"/>
      <w:r w:rsidR="000D5676">
        <w:rPr>
          <w:rFonts w:ascii="Times New Roman" w:hAnsi="Times New Roman"/>
          <w:sz w:val="24"/>
          <w:szCs w:val="24"/>
        </w:rPr>
        <w:t xml:space="preserve"> </w:t>
      </w:r>
      <w:proofErr w:type="spellStart"/>
      <w:r w:rsidR="000D5676">
        <w:rPr>
          <w:rFonts w:ascii="Times New Roman" w:hAnsi="Times New Roman"/>
          <w:sz w:val="24"/>
          <w:szCs w:val="24"/>
        </w:rPr>
        <w:t>berarti</w:t>
      </w:r>
      <w:proofErr w:type="spellEnd"/>
      <w:r w:rsidR="000D5676">
        <w:rPr>
          <w:rFonts w:ascii="Times New Roman" w:hAnsi="Times New Roman"/>
          <w:sz w:val="24"/>
          <w:szCs w:val="24"/>
        </w:rPr>
        <w:t xml:space="preserve"> </w:t>
      </w:r>
      <w:proofErr w:type="spellStart"/>
      <w:r w:rsidR="000D5676">
        <w:rPr>
          <w:rFonts w:ascii="Times New Roman" w:hAnsi="Times New Roman"/>
          <w:sz w:val="24"/>
          <w:szCs w:val="24"/>
        </w:rPr>
        <w:t>pemberian</w:t>
      </w:r>
      <w:proofErr w:type="spellEnd"/>
      <w:r w:rsidR="000D5676">
        <w:rPr>
          <w:rFonts w:ascii="Times New Roman" w:hAnsi="Times New Roman"/>
          <w:sz w:val="24"/>
          <w:szCs w:val="24"/>
        </w:rPr>
        <w:t xml:space="preserve"> reward </w:t>
      </w:r>
      <w:r w:rsidRPr="00CA5783">
        <w:rPr>
          <w:rFonts w:ascii="Times New Roman" w:hAnsi="Times New Roman"/>
          <w:sz w:val="24"/>
          <w:szCs w:val="24"/>
        </w:rPr>
        <w:t>X</w:t>
      </w:r>
      <w:r w:rsidRPr="000D5676">
        <w:rPr>
          <w:rFonts w:ascii="Times New Roman" w:hAnsi="Times New Roman"/>
          <w:sz w:val="24"/>
          <w:szCs w:val="24"/>
          <w:vertAlign w:val="superscript"/>
        </w:rPr>
        <w:t>1</w:t>
      </w:r>
      <w:r w:rsidR="000D5676">
        <w:rPr>
          <w:rFonts w:ascii="Times New Roman" w:hAnsi="Times New Roman"/>
          <w:sz w:val="24"/>
          <w:szCs w:val="24"/>
        </w:rPr>
        <w:t xml:space="preserve"> </w:t>
      </w:r>
      <w:proofErr w:type="spellStart"/>
      <w:r w:rsidR="000D5676">
        <w:rPr>
          <w:rFonts w:ascii="Times New Roman" w:hAnsi="Times New Roman"/>
          <w:sz w:val="24"/>
          <w:szCs w:val="24"/>
        </w:rPr>
        <w:t>dan</w:t>
      </w:r>
      <w:proofErr w:type="spellEnd"/>
      <w:r w:rsidR="000D5676">
        <w:rPr>
          <w:rFonts w:ascii="Times New Roman" w:hAnsi="Times New Roman"/>
          <w:sz w:val="24"/>
          <w:szCs w:val="24"/>
        </w:rPr>
        <w:t xml:space="preserve"> </w:t>
      </w:r>
      <w:proofErr w:type="spellStart"/>
      <w:r w:rsidR="000D5676">
        <w:rPr>
          <w:rFonts w:ascii="Times New Roman" w:hAnsi="Times New Roman"/>
          <w:sz w:val="24"/>
          <w:szCs w:val="24"/>
        </w:rPr>
        <w:t>pemberian</w:t>
      </w:r>
      <w:proofErr w:type="spellEnd"/>
      <w:r w:rsidR="000D5676">
        <w:rPr>
          <w:rFonts w:ascii="Times New Roman" w:hAnsi="Times New Roman"/>
          <w:sz w:val="24"/>
          <w:szCs w:val="24"/>
        </w:rPr>
        <w:t xml:space="preserve"> punishment </w:t>
      </w:r>
      <w:r w:rsidRPr="00CA5783">
        <w:rPr>
          <w:rFonts w:ascii="Times New Roman" w:hAnsi="Times New Roman"/>
          <w:sz w:val="24"/>
          <w:szCs w:val="24"/>
        </w:rPr>
        <w:t>X</w:t>
      </w:r>
      <w:r w:rsidRPr="000D5676">
        <w:rPr>
          <w:rFonts w:ascii="Times New Roman" w:hAnsi="Times New Roman"/>
          <w:sz w:val="24"/>
          <w:szCs w:val="24"/>
          <w:vertAlign w:val="superscript"/>
        </w:rPr>
        <w:t>2</w:t>
      </w:r>
      <w:r w:rsidRPr="00CA5783">
        <w:rPr>
          <w:rFonts w:ascii="Times New Roman" w:hAnsi="Times New Roman"/>
          <w:sz w:val="24"/>
          <w:szCs w:val="24"/>
        </w:rPr>
        <w:t xml:space="preserve">, </w:t>
      </w:r>
      <w:proofErr w:type="spellStart"/>
      <w:r w:rsidRPr="00CA5783">
        <w:rPr>
          <w:rFonts w:ascii="Times New Roman" w:hAnsi="Times New Roman"/>
          <w:sz w:val="24"/>
          <w:szCs w:val="24"/>
        </w:rPr>
        <w:t>secara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simultan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berpengaruh</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secara</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signifikan</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terhadap</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motivasi</w:t>
      </w:r>
      <w:proofErr w:type="spellEnd"/>
      <w:r w:rsidRPr="00CA5783">
        <w:rPr>
          <w:rFonts w:ascii="Times New Roman" w:hAnsi="Times New Roman"/>
          <w:sz w:val="24"/>
          <w:szCs w:val="24"/>
        </w:rPr>
        <w:t xml:space="preserve"> </w:t>
      </w:r>
      <w:proofErr w:type="spellStart"/>
      <w:r w:rsidRPr="00CA5783">
        <w:rPr>
          <w:rFonts w:ascii="Times New Roman" w:hAnsi="Times New Roman"/>
          <w:sz w:val="24"/>
          <w:szCs w:val="24"/>
        </w:rPr>
        <w:t>belajar</w:t>
      </w:r>
      <w:proofErr w:type="spellEnd"/>
      <w:r w:rsidRPr="00CA5783">
        <w:rPr>
          <w:rFonts w:ascii="Times New Roman" w:hAnsi="Times New Roman"/>
          <w:sz w:val="24"/>
          <w:szCs w:val="24"/>
        </w:rPr>
        <w:t xml:space="preserve"> </w:t>
      </w:r>
      <w:r w:rsidR="00DB6D71">
        <w:rPr>
          <w:rFonts w:ascii="Times New Roman" w:hAnsi="Times New Roman"/>
          <w:sz w:val="24"/>
          <w:szCs w:val="24"/>
        </w:rPr>
        <w:t>IPA</w:t>
      </w:r>
      <w:r w:rsidRPr="00CA5783">
        <w:rPr>
          <w:rFonts w:ascii="Times New Roman" w:hAnsi="Times New Roman"/>
          <w:sz w:val="24"/>
          <w:szCs w:val="24"/>
        </w:rPr>
        <w:t xml:space="preserve"> </w:t>
      </w:r>
      <w:proofErr w:type="spellStart"/>
      <w:r w:rsidRPr="00CA5783">
        <w:rPr>
          <w:rFonts w:ascii="Times New Roman" w:hAnsi="Times New Roman"/>
          <w:sz w:val="24"/>
          <w:szCs w:val="24"/>
        </w:rPr>
        <w:t>siswa</w:t>
      </w:r>
      <w:proofErr w:type="spellEnd"/>
      <w:r w:rsidRPr="00CA5783">
        <w:rPr>
          <w:rFonts w:ascii="Times New Roman" w:hAnsi="Times New Roman"/>
          <w:sz w:val="24"/>
          <w:szCs w:val="24"/>
        </w:rPr>
        <w:t xml:space="preserve"> SD </w:t>
      </w:r>
      <w:proofErr w:type="spellStart"/>
      <w:r w:rsidRPr="00CA5783">
        <w:rPr>
          <w:rFonts w:ascii="Times New Roman" w:hAnsi="Times New Roman"/>
          <w:sz w:val="24"/>
          <w:szCs w:val="24"/>
        </w:rPr>
        <w:t>Negeri</w:t>
      </w:r>
      <w:proofErr w:type="spellEnd"/>
      <w:r w:rsidRPr="00CA5783">
        <w:rPr>
          <w:rFonts w:ascii="Times New Roman" w:hAnsi="Times New Roman"/>
          <w:sz w:val="24"/>
          <w:szCs w:val="24"/>
        </w:rPr>
        <w:t xml:space="preserve"> 33 </w:t>
      </w:r>
      <w:proofErr w:type="spellStart"/>
      <w:r w:rsidRPr="00CA5783">
        <w:rPr>
          <w:rFonts w:ascii="Times New Roman" w:hAnsi="Times New Roman"/>
          <w:sz w:val="24"/>
          <w:szCs w:val="24"/>
        </w:rPr>
        <w:t>Sanane</w:t>
      </w:r>
      <w:proofErr w:type="spellEnd"/>
      <w:r w:rsidRPr="00CA5783">
        <w:rPr>
          <w:rFonts w:ascii="Times New Roman" w:hAnsi="Times New Roman"/>
          <w:sz w:val="24"/>
          <w:szCs w:val="24"/>
        </w:rPr>
        <w:t>.</w:t>
      </w:r>
    </w:p>
    <w:p w14:paraId="2E129ADB" w14:textId="511F3978" w:rsidR="00F1648E" w:rsidRDefault="00F1648E" w:rsidP="00F1648E">
      <w:pPr>
        <w:jc w:val="center"/>
        <w:rPr>
          <w:sz w:val="24"/>
          <w:szCs w:val="24"/>
        </w:rPr>
      </w:pPr>
      <w:proofErr w:type="gramStart"/>
      <w:r w:rsidRPr="00F1648E">
        <w:rPr>
          <w:sz w:val="24"/>
          <w:szCs w:val="24"/>
        </w:rPr>
        <w:lastRenderedPageBreak/>
        <w:t>Table 3.</w:t>
      </w:r>
      <w:proofErr w:type="gramEnd"/>
      <w:r w:rsidRPr="00F1648E">
        <w:rPr>
          <w:sz w:val="24"/>
          <w:szCs w:val="24"/>
        </w:rPr>
        <w:t xml:space="preserve"> </w:t>
      </w:r>
      <w:proofErr w:type="spellStart"/>
      <w:r w:rsidRPr="00F1648E">
        <w:rPr>
          <w:sz w:val="24"/>
          <w:szCs w:val="24"/>
        </w:rPr>
        <w:t>Uji</w:t>
      </w:r>
      <w:proofErr w:type="spellEnd"/>
      <w:r w:rsidRPr="00F1648E">
        <w:rPr>
          <w:sz w:val="24"/>
          <w:szCs w:val="24"/>
        </w:rPr>
        <w:t xml:space="preserve"> </w:t>
      </w:r>
      <w:proofErr w:type="spellStart"/>
      <w:r w:rsidRPr="00F1648E">
        <w:rPr>
          <w:sz w:val="24"/>
          <w:szCs w:val="24"/>
        </w:rPr>
        <w:t>persial</w:t>
      </w:r>
      <w:proofErr w:type="spellEnd"/>
    </w:p>
    <w:tbl>
      <w:tblPr>
        <w:tblStyle w:val="TableGrid"/>
        <w:tblW w:w="0" w:type="auto"/>
        <w:jc w:val="center"/>
        <w:tblInd w:w="4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857"/>
        <w:gridCol w:w="1318"/>
        <w:gridCol w:w="1133"/>
        <w:gridCol w:w="1122"/>
        <w:gridCol w:w="1426"/>
      </w:tblGrid>
      <w:tr w:rsidR="000D5676" w:rsidRPr="000D5676" w14:paraId="3BE878AF" w14:textId="77777777" w:rsidTr="000D5676">
        <w:trPr>
          <w:jc w:val="center"/>
        </w:trPr>
        <w:tc>
          <w:tcPr>
            <w:tcW w:w="1350" w:type="dxa"/>
            <w:tcBorders>
              <w:bottom w:val="single" w:sz="4" w:space="0" w:color="auto"/>
            </w:tcBorders>
          </w:tcPr>
          <w:p w14:paraId="49748450" w14:textId="77777777" w:rsidR="00F1648E" w:rsidRPr="000D5676" w:rsidRDefault="00F1648E" w:rsidP="000D5676">
            <w:pPr>
              <w:jc w:val="center"/>
              <w:rPr>
                <w:sz w:val="24"/>
                <w:szCs w:val="24"/>
              </w:rPr>
            </w:pPr>
          </w:p>
        </w:tc>
        <w:tc>
          <w:tcPr>
            <w:tcW w:w="4308" w:type="dxa"/>
            <w:gridSpan w:val="3"/>
            <w:tcBorders>
              <w:bottom w:val="single" w:sz="4" w:space="0" w:color="auto"/>
            </w:tcBorders>
          </w:tcPr>
          <w:p w14:paraId="5102B06D" w14:textId="7D8062DE" w:rsidR="00F1648E" w:rsidRPr="000D5676" w:rsidRDefault="00F1648E" w:rsidP="000D5676">
            <w:pPr>
              <w:jc w:val="center"/>
              <w:rPr>
                <w:sz w:val="24"/>
                <w:szCs w:val="24"/>
              </w:rPr>
            </w:pPr>
            <w:proofErr w:type="spellStart"/>
            <w:r w:rsidRPr="000D5676">
              <w:rPr>
                <w:b/>
                <w:bCs/>
                <w:color w:val="000000"/>
                <w:sz w:val="24"/>
                <w:szCs w:val="24"/>
              </w:rPr>
              <w:t>Coefficients</w:t>
            </w:r>
            <w:r w:rsidRPr="000D5676">
              <w:rPr>
                <w:b/>
                <w:bCs/>
                <w:color w:val="000000"/>
                <w:sz w:val="24"/>
                <w:szCs w:val="24"/>
                <w:vertAlign w:val="superscript"/>
              </w:rPr>
              <w:t>a</w:t>
            </w:r>
            <w:proofErr w:type="spellEnd"/>
          </w:p>
        </w:tc>
        <w:tc>
          <w:tcPr>
            <w:tcW w:w="1122" w:type="dxa"/>
            <w:tcBorders>
              <w:bottom w:val="single" w:sz="4" w:space="0" w:color="auto"/>
            </w:tcBorders>
          </w:tcPr>
          <w:p w14:paraId="6F372042" w14:textId="77777777" w:rsidR="00F1648E" w:rsidRPr="000D5676" w:rsidRDefault="00F1648E" w:rsidP="000D5676">
            <w:pPr>
              <w:jc w:val="center"/>
              <w:rPr>
                <w:sz w:val="24"/>
                <w:szCs w:val="24"/>
              </w:rPr>
            </w:pPr>
          </w:p>
        </w:tc>
        <w:tc>
          <w:tcPr>
            <w:tcW w:w="1426" w:type="dxa"/>
            <w:tcBorders>
              <w:bottom w:val="single" w:sz="4" w:space="0" w:color="auto"/>
            </w:tcBorders>
          </w:tcPr>
          <w:p w14:paraId="30DD7BF0" w14:textId="77777777" w:rsidR="00F1648E" w:rsidRPr="000D5676" w:rsidRDefault="00F1648E" w:rsidP="000D5676">
            <w:pPr>
              <w:jc w:val="center"/>
              <w:rPr>
                <w:sz w:val="24"/>
                <w:szCs w:val="24"/>
              </w:rPr>
            </w:pPr>
          </w:p>
        </w:tc>
      </w:tr>
      <w:tr w:rsidR="000D5676" w:rsidRPr="000D5676" w14:paraId="673EA9CA" w14:textId="77777777" w:rsidTr="000D5676">
        <w:trPr>
          <w:jc w:val="center"/>
        </w:trPr>
        <w:tc>
          <w:tcPr>
            <w:tcW w:w="1350" w:type="dxa"/>
            <w:tcBorders>
              <w:top w:val="single" w:sz="4" w:space="0" w:color="auto"/>
              <w:bottom w:val="single" w:sz="4" w:space="0" w:color="auto"/>
            </w:tcBorders>
          </w:tcPr>
          <w:p w14:paraId="606AAAE3" w14:textId="51195209" w:rsidR="00F1648E" w:rsidRPr="000D5676" w:rsidRDefault="00F1648E" w:rsidP="000D5676">
            <w:pPr>
              <w:jc w:val="center"/>
              <w:rPr>
                <w:sz w:val="24"/>
                <w:szCs w:val="24"/>
              </w:rPr>
            </w:pPr>
            <w:r w:rsidRPr="000D5676">
              <w:rPr>
                <w:b/>
                <w:sz w:val="24"/>
                <w:szCs w:val="24"/>
              </w:rPr>
              <w:t>Model</w:t>
            </w:r>
          </w:p>
        </w:tc>
        <w:tc>
          <w:tcPr>
            <w:tcW w:w="1857" w:type="dxa"/>
            <w:tcBorders>
              <w:top w:val="single" w:sz="4" w:space="0" w:color="auto"/>
              <w:bottom w:val="single" w:sz="4" w:space="0" w:color="auto"/>
            </w:tcBorders>
          </w:tcPr>
          <w:p w14:paraId="772AB415" w14:textId="7DC3F87C" w:rsidR="00F1648E" w:rsidRPr="000D5676" w:rsidRDefault="00F1648E" w:rsidP="000D5676">
            <w:pPr>
              <w:jc w:val="center"/>
              <w:rPr>
                <w:sz w:val="24"/>
                <w:szCs w:val="24"/>
              </w:rPr>
            </w:pPr>
            <w:r w:rsidRPr="000D5676">
              <w:rPr>
                <w:b/>
                <w:color w:val="000000"/>
                <w:sz w:val="24"/>
                <w:szCs w:val="24"/>
              </w:rPr>
              <w:t>Unstandardized Coefficients</w:t>
            </w:r>
            <w:r w:rsidRPr="000D5676">
              <w:rPr>
                <w:b/>
                <w:sz w:val="24"/>
                <w:szCs w:val="24"/>
              </w:rPr>
              <w:t xml:space="preserve">     </w:t>
            </w:r>
          </w:p>
        </w:tc>
        <w:tc>
          <w:tcPr>
            <w:tcW w:w="2451" w:type="dxa"/>
            <w:gridSpan w:val="2"/>
            <w:tcBorders>
              <w:top w:val="single" w:sz="4" w:space="0" w:color="auto"/>
              <w:bottom w:val="single" w:sz="4" w:space="0" w:color="auto"/>
            </w:tcBorders>
          </w:tcPr>
          <w:p w14:paraId="3C4B7FDE" w14:textId="31B60633" w:rsidR="00F1648E" w:rsidRPr="000D5676" w:rsidRDefault="00F1648E" w:rsidP="000D5676">
            <w:pPr>
              <w:jc w:val="center"/>
              <w:rPr>
                <w:sz w:val="24"/>
                <w:szCs w:val="24"/>
              </w:rPr>
            </w:pPr>
            <w:r w:rsidRPr="000D5676">
              <w:rPr>
                <w:b/>
                <w:color w:val="000000"/>
                <w:sz w:val="24"/>
                <w:szCs w:val="24"/>
              </w:rPr>
              <w:t>Standardized Coefficients</w:t>
            </w:r>
            <w:r w:rsidRPr="000D5676">
              <w:rPr>
                <w:b/>
                <w:sz w:val="24"/>
                <w:szCs w:val="24"/>
              </w:rPr>
              <w:t xml:space="preserve">            </w:t>
            </w:r>
          </w:p>
        </w:tc>
        <w:tc>
          <w:tcPr>
            <w:tcW w:w="1122" w:type="dxa"/>
            <w:tcBorders>
              <w:top w:val="single" w:sz="4" w:space="0" w:color="auto"/>
              <w:bottom w:val="single" w:sz="4" w:space="0" w:color="auto"/>
            </w:tcBorders>
          </w:tcPr>
          <w:p w14:paraId="37753340" w14:textId="239EEE03" w:rsidR="00F1648E" w:rsidRPr="000D5676" w:rsidRDefault="00F1648E" w:rsidP="000D5676">
            <w:pPr>
              <w:jc w:val="center"/>
              <w:rPr>
                <w:b/>
                <w:sz w:val="24"/>
                <w:szCs w:val="24"/>
              </w:rPr>
            </w:pPr>
            <w:r w:rsidRPr="000D5676">
              <w:rPr>
                <w:b/>
                <w:sz w:val="24"/>
                <w:szCs w:val="24"/>
              </w:rPr>
              <w:t>T</w:t>
            </w:r>
          </w:p>
        </w:tc>
        <w:tc>
          <w:tcPr>
            <w:tcW w:w="1426" w:type="dxa"/>
            <w:tcBorders>
              <w:top w:val="single" w:sz="4" w:space="0" w:color="auto"/>
              <w:bottom w:val="single" w:sz="4" w:space="0" w:color="auto"/>
            </w:tcBorders>
          </w:tcPr>
          <w:p w14:paraId="263C02A8" w14:textId="5C5AD4B4" w:rsidR="00F1648E" w:rsidRPr="000D5676" w:rsidRDefault="00F1648E" w:rsidP="000D5676">
            <w:pPr>
              <w:jc w:val="center"/>
              <w:rPr>
                <w:b/>
                <w:sz w:val="24"/>
                <w:szCs w:val="24"/>
              </w:rPr>
            </w:pPr>
            <w:r w:rsidRPr="000D5676">
              <w:rPr>
                <w:b/>
                <w:sz w:val="24"/>
                <w:szCs w:val="24"/>
              </w:rPr>
              <w:t>Sig</w:t>
            </w:r>
          </w:p>
        </w:tc>
      </w:tr>
      <w:tr w:rsidR="000D5676" w:rsidRPr="000D5676" w14:paraId="108CDE74" w14:textId="77777777" w:rsidTr="000D5676">
        <w:trPr>
          <w:jc w:val="center"/>
        </w:trPr>
        <w:tc>
          <w:tcPr>
            <w:tcW w:w="1350" w:type="dxa"/>
            <w:tcBorders>
              <w:top w:val="single" w:sz="4" w:space="0" w:color="auto"/>
            </w:tcBorders>
          </w:tcPr>
          <w:p w14:paraId="6A04A484" w14:textId="77777777" w:rsidR="00F1648E" w:rsidRPr="000D5676" w:rsidRDefault="00F1648E" w:rsidP="000D5676">
            <w:pPr>
              <w:jc w:val="center"/>
              <w:rPr>
                <w:sz w:val="24"/>
                <w:szCs w:val="24"/>
              </w:rPr>
            </w:pPr>
          </w:p>
        </w:tc>
        <w:tc>
          <w:tcPr>
            <w:tcW w:w="1857" w:type="dxa"/>
            <w:tcBorders>
              <w:top w:val="single" w:sz="4" w:space="0" w:color="auto"/>
            </w:tcBorders>
          </w:tcPr>
          <w:p w14:paraId="4F2838A4" w14:textId="74BADF5C" w:rsidR="00F1648E" w:rsidRPr="000D5676" w:rsidRDefault="00F1648E" w:rsidP="000D5676">
            <w:pPr>
              <w:jc w:val="center"/>
              <w:rPr>
                <w:sz w:val="24"/>
                <w:szCs w:val="24"/>
              </w:rPr>
            </w:pPr>
            <w:r w:rsidRPr="000D5676">
              <w:rPr>
                <w:sz w:val="24"/>
                <w:szCs w:val="24"/>
              </w:rPr>
              <w:t>B</w:t>
            </w:r>
          </w:p>
        </w:tc>
        <w:tc>
          <w:tcPr>
            <w:tcW w:w="1318" w:type="dxa"/>
            <w:tcBorders>
              <w:top w:val="single" w:sz="4" w:space="0" w:color="auto"/>
            </w:tcBorders>
          </w:tcPr>
          <w:p w14:paraId="5511B981" w14:textId="3A130E57" w:rsidR="00F1648E" w:rsidRPr="000D5676" w:rsidRDefault="00F1648E" w:rsidP="000D5676">
            <w:pPr>
              <w:jc w:val="center"/>
              <w:rPr>
                <w:sz w:val="24"/>
                <w:szCs w:val="24"/>
              </w:rPr>
            </w:pPr>
            <w:r w:rsidRPr="000D5676">
              <w:rPr>
                <w:color w:val="000000"/>
                <w:sz w:val="24"/>
                <w:szCs w:val="24"/>
              </w:rPr>
              <w:t>Std. Error</w:t>
            </w:r>
          </w:p>
        </w:tc>
        <w:tc>
          <w:tcPr>
            <w:tcW w:w="1133" w:type="dxa"/>
            <w:tcBorders>
              <w:top w:val="single" w:sz="4" w:space="0" w:color="auto"/>
            </w:tcBorders>
          </w:tcPr>
          <w:p w14:paraId="1D14710D" w14:textId="0C67D615" w:rsidR="00F1648E" w:rsidRPr="000D5676" w:rsidRDefault="00F1648E" w:rsidP="000D5676">
            <w:pPr>
              <w:jc w:val="center"/>
              <w:rPr>
                <w:sz w:val="24"/>
                <w:szCs w:val="24"/>
              </w:rPr>
            </w:pPr>
            <w:r w:rsidRPr="000D5676">
              <w:rPr>
                <w:color w:val="000000"/>
                <w:sz w:val="24"/>
                <w:szCs w:val="24"/>
              </w:rPr>
              <w:t>Beta</w:t>
            </w:r>
          </w:p>
        </w:tc>
        <w:tc>
          <w:tcPr>
            <w:tcW w:w="1122" w:type="dxa"/>
            <w:tcBorders>
              <w:top w:val="single" w:sz="4" w:space="0" w:color="auto"/>
            </w:tcBorders>
          </w:tcPr>
          <w:p w14:paraId="2406601C" w14:textId="1E6829B3" w:rsidR="00F1648E" w:rsidRPr="000D5676" w:rsidRDefault="00F1648E" w:rsidP="000D5676">
            <w:pPr>
              <w:jc w:val="center"/>
              <w:rPr>
                <w:sz w:val="24"/>
                <w:szCs w:val="24"/>
              </w:rPr>
            </w:pPr>
          </w:p>
        </w:tc>
        <w:tc>
          <w:tcPr>
            <w:tcW w:w="1426" w:type="dxa"/>
            <w:tcBorders>
              <w:top w:val="single" w:sz="4" w:space="0" w:color="auto"/>
            </w:tcBorders>
          </w:tcPr>
          <w:p w14:paraId="23A1C846" w14:textId="77777777" w:rsidR="00F1648E" w:rsidRPr="000D5676" w:rsidRDefault="00F1648E" w:rsidP="000D5676">
            <w:pPr>
              <w:jc w:val="center"/>
              <w:rPr>
                <w:sz w:val="24"/>
                <w:szCs w:val="24"/>
              </w:rPr>
            </w:pPr>
          </w:p>
        </w:tc>
      </w:tr>
      <w:tr w:rsidR="000D5676" w:rsidRPr="000D5676" w14:paraId="5E584255" w14:textId="77777777" w:rsidTr="000D5676">
        <w:trPr>
          <w:jc w:val="center"/>
        </w:trPr>
        <w:tc>
          <w:tcPr>
            <w:tcW w:w="1350" w:type="dxa"/>
          </w:tcPr>
          <w:p w14:paraId="073EC463" w14:textId="11C4EA8C" w:rsidR="00F1648E" w:rsidRPr="000D5676" w:rsidRDefault="00F1648E" w:rsidP="000D5676">
            <w:pPr>
              <w:jc w:val="center"/>
              <w:rPr>
                <w:sz w:val="24"/>
                <w:szCs w:val="24"/>
              </w:rPr>
            </w:pPr>
            <w:r w:rsidRPr="000D5676">
              <w:rPr>
                <w:color w:val="000000"/>
                <w:sz w:val="24"/>
                <w:szCs w:val="24"/>
              </w:rPr>
              <w:t>(Constant)</w:t>
            </w:r>
          </w:p>
        </w:tc>
        <w:tc>
          <w:tcPr>
            <w:tcW w:w="1857" w:type="dxa"/>
          </w:tcPr>
          <w:p w14:paraId="0E00BEF1" w14:textId="08605A1E" w:rsidR="00F1648E" w:rsidRPr="000D5676" w:rsidRDefault="00F1648E" w:rsidP="000D5676">
            <w:pPr>
              <w:jc w:val="center"/>
              <w:rPr>
                <w:sz w:val="24"/>
                <w:szCs w:val="24"/>
              </w:rPr>
            </w:pPr>
            <w:r w:rsidRPr="000D5676">
              <w:rPr>
                <w:sz w:val="24"/>
                <w:szCs w:val="24"/>
              </w:rPr>
              <w:t>72.424</w:t>
            </w:r>
          </w:p>
        </w:tc>
        <w:tc>
          <w:tcPr>
            <w:tcW w:w="1318" w:type="dxa"/>
          </w:tcPr>
          <w:p w14:paraId="4DA9E723" w14:textId="3D995FB9" w:rsidR="00F1648E" w:rsidRPr="000D5676" w:rsidRDefault="00F1648E" w:rsidP="000D5676">
            <w:pPr>
              <w:jc w:val="center"/>
              <w:rPr>
                <w:sz w:val="24"/>
                <w:szCs w:val="24"/>
              </w:rPr>
            </w:pPr>
            <w:r w:rsidRPr="000D5676">
              <w:rPr>
                <w:sz w:val="24"/>
                <w:szCs w:val="24"/>
              </w:rPr>
              <w:t>23.729</w:t>
            </w:r>
          </w:p>
        </w:tc>
        <w:tc>
          <w:tcPr>
            <w:tcW w:w="1133" w:type="dxa"/>
          </w:tcPr>
          <w:p w14:paraId="5431C325" w14:textId="77777777" w:rsidR="00F1648E" w:rsidRPr="000D5676" w:rsidRDefault="00F1648E" w:rsidP="000D5676">
            <w:pPr>
              <w:jc w:val="center"/>
              <w:rPr>
                <w:sz w:val="24"/>
                <w:szCs w:val="24"/>
              </w:rPr>
            </w:pPr>
          </w:p>
        </w:tc>
        <w:tc>
          <w:tcPr>
            <w:tcW w:w="1122" w:type="dxa"/>
          </w:tcPr>
          <w:p w14:paraId="0A14FD6A" w14:textId="0D2C9A43" w:rsidR="00F1648E" w:rsidRPr="000D5676" w:rsidRDefault="00F1648E" w:rsidP="000D5676">
            <w:pPr>
              <w:jc w:val="center"/>
              <w:rPr>
                <w:sz w:val="24"/>
                <w:szCs w:val="24"/>
              </w:rPr>
            </w:pPr>
            <w:r w:rsidRPr="000D5676">
              <w:rPr>
                <w:sz w:val="24"/>
                <w:szCs w:val="24"/>
              </w:rPr>
              <w:t>3.052</w:t>
            </w:r>
          </w:p>
        </w:tc>
        <w:tc>
          <w:tcPr>
            <w:tcW w:w="1426" w:type="dxa"/>
          </w:tcPr>
          <w:p w14:paraId="624A7ADC" w14:textId="25EA5384" w:rsidR="00F1648E" w:rsidRPr="000D5676" w:rsidRDefault="00F1648E" w:rsidP="000D5676">
            <w:pPr>
              <w:jc w:val="center"/>
              <w:rPr>
                <w:sz w:val="24"/>
                <w:szCs w:val="24"/>
              </w:rPr>
            </w:pPr>
            <w:r w:rsidRPr="000D5676">
              <w:rPr>
                <w:sz w:val="24"/>
                <w:szCs w:val="24"/>
              </w:rPr>
              <w:t>.007</w:t>
            </w:r>
          </w:p>
        </w:tc>
      </w:tr>
      <w:tr w:rsidR="000D5676" w:rsidRPr="000D5676" w14:paraId="242A8583" w14:textId="77777777" w:rsidTr="000D5676">
        <w:trPr>
          <w:jc w:val="center"/>
        </w:trPr>
        <w:tc>
          <w:tcPr>
            <w:tcW w:w="1350" w:type="dxa"/>
          </w:tcPr>
          <w:p w14:paraId="7AF58CBE" w14:textId="316D55B1" w:rsidR="00F1648E" w:rsidRPr="000D5676" w:rsidRDefault="00F1648E" w:rsidP="000D5676">
            <w:pPr>
              <w:jc w:val="center"/>
              <w:rPr>
                <w:sz w:val="24"/>
                <w:szCs w:val="24"/>
              </w:rPr>
            </w:pPr>
            <w:r w:rsidRPr="000D5676">
              <w:rPr>
                <w:color w:val="000000"/>
                <w:sz w:val="24"/>
                <w:szCs w:val="24"/>
              </w:rPr>
              <w:t>Reward</w:t>
            </w:r>
          </w:p>
        </w:tc>
        <w:tc>
          <w:tcPr>
            <w:tcW w:w="1857" w:type="dxa"/>
          </w:tcPr>
          <w:p w14:paraId="39255B5F" w14:textId="736DDED4" w:rsidR="00F1648E" w:rsidRPr="000D5676" w:rsidRDefault="00F1648E" w:rsidP="000D5676">
            <w:pPr>
              <w:jc w:val="center"/>
              <w:rPr>
                <w:sz w:val="24"/>
                <w:szCs w:val="24"/>
              </w:rPr>
            </w:pPr>
            <w:r w:rsidRPr="000D5676">
              <w:rPr>
                <w:sz w:val="24"/>
                <w:szCs w:val="24"/>
              </w:rPr>
              <w:t>.087</w:t>
            </w:r>
          </w:p>
        </w:tc>
        <w:tc>
          <w:tcPr>
            <w:tcW w:w="1318" w:type="dxa"/>
          </w:tcPr>
          <w:p w14:paraId="692F1936" w14:textId="3FFA003E" w:rsidR="00F1648E" w:rsidRPr="000D5676" w:rsidRDefault="00F1648E" w:rsidP="000D5676">
            <w:pPr>
              <w:jc w:val="center"/>
              <w:rPr>
                <w:sz w:val="24"/>
                <w:szCs w:val="24"/>
              </w:rPr>
            </w:pPr>
            <w:r w:rsidRPr="000D5676">
              <w:rPr>
                <w:sz w:val="24"/>
                <w:szCs w:val="24"/>
              </w:rPr>
              <w:t>.224</w:t>
            </w:r>
          </w:p>
        </w:tc>
        <w:tc>
          <w:tcPr>
            <w:tcW w:w="1133" w:type="dxa"/>
          </w:tcPr>
          <w:p w14:paraId="6822D3A7" w14:textId="7F649CD1" w:rsidR="00F1648E" w:rsidRPr="000D5676" w:rsidRDefault="00F1648E" w:rsidP="000D5676">
            <w:pPr>
              <w:jc w:val="center"/>
              <w:rPr>
                <w:sz w:val="24"/>
                <w:szCs w:val="24"/>
              </w:rPr>
            </w:pPr>
            <w:r w:rsidRPr="000D5676">
              <w:rPr>
                <w:sz w:val="24"/>
                <w:szCs w:val="24"/>
              </w:rPr>
              <w:t>-.094</w:t>
            </w:r>
          </w:p>
        </w:tc>
        <w:tc>
          <w:tcPr>
            <w:tcW w:w="1122" w:type="dxa"/>
          </w:tcPr>
          <w:p w14:paraId="4EE71451" w14:textId="0326B2AB" w:rsidR="00F1648E" w:rsidRPr="000D5676" w:rsidRDefault="00F1648E" w:rsidP="000D5676">
            <w:pPr>
              <w:jc w:val="center"/>
              <w:rPr>
                <w:sz w:val="24"/>
                <w:szCs w:val="24"/>
              </w:rPr>
            </w:pPr>
            <w:r w:rsidRPr="000D5676">
              <w:rPr>
                <w:sz w:val="24"/>
                <w:szCs w:val="24"/>
              </w:rPr>
              <w:t>.392</w:t>
            </w:r>
          </w:p>
        </w:tc>
        <w:tc>
          <w:tcPr>
            <w:tcW w:w="1426" w:type="dxa"/>
          </w:tcPr>
          <w:p w14:paraId="12035041" w14:textId="2992C400" w:rsidR="00F1648E" w:rsidRPr="000D5676" w:rsidRDefault="00F1648E" w:rsidP="000D5676">
            <w:pPr>
              <w:jc w:val="center"/>
              <w:rPr>
                <w:sz w:val="24"/>
                <w:szCs w:val="24"/>
              </w:rPr>
            </w:pPr>
            <w:r w:rsidRPr="000D5676">
              <w:rPr>
                <w:sz w:val="24"/>
                <w:szCs w:val="24"/>
              </w:rPr>
              <w:t>.009</w:t>
            </w:r>
          </w:p>
        </w:tc>
      </w:tr>
      <w:tr w:rsidR="000D5676" w:rsidRPr="000D5676" w14:paraId="7F979C9A" w14:textId="77777777" w:rsidTr="000D5676">
        <w:trPr>
          <w:jc w:val="center"/>
        </w:trPr>
        <w:tc>
          <w:tcPr>
            <w:tcW w:w="1350" w:type="dxa"/>
          </w:tcPr>
          <w:p w14:paraId="0E50B967" w14:textId="4E6C2593" w:rsidR="00F1648E" w:rsidRPr="000D5676" w:rsidRDefault="00F1648E" w:rsidP="000D5676">
            <w:pPr>
              <w:jc w:val="center"/>
              <w:rPr>
                <w:sz w:val="24"/>
                <w:szCs w:val="24"/>
              </w:rPr>
            </w:pPr>
            <w:r w:rsidRPr="000D5676">
              <w:rPr>
                <w:color w:val="000000"/>
                <w:sz w:val="24"/>
                <w:szCs w:val="24"/>
              </w:rPr>
              <w:t>Punishment</w:t>
            </w:r>
          </w:p>
        </w:tc>
        <w:tc>
          <w:tcPr>
            <w:tcW w:w="1857" w:type="dxa"/>
          </w:tcPr>
          <w:p w14:paraId="49E54A7B" w14:textId="7BFD2056" w:rsidR="00F1648E" w:rsidRPr="000D5676" w:rsidRDefault="00F1648E" w:rsidP="000D5676">
            <w:pPr>
              <w:jc w:val="center"/>
              <w:rPr>
                <w:sz w:val="24"/>
                <w:szCs w:val="24"/>
              </w:rPr>
            </w:pPr>
            <w:r w:rsidRPr="000D5676">
              <w:rPr>
                <w:sz w:val="24"/>
                <w:szCs w:val="24"/>
              </w:rPr>
              <w:t>.263</w:t>
            </w:r>
          </w:p>
        </w:tc>
        <w:tc>
          <w:tcPr>
            <w:tcW w:w="1318" w:type="dxa"/>
          </w:tcPr>
          <w:p w14:paraId="7C673502" w14:textId="74E821AA" w:rsidR="00F1648E" w:rsidRPr="000D5676" w:rsidRDefault="00F1648E" w:rsidP="000D5676">
            <w:pPr>
              <w:jc w:val="center"/>
              <w:rPr>
                <w:sz w:val="24"/>
                <w:szCs w:val="24"/>
              </w:rPr>
            </w:pPr>
            <w:r w:rsidRPr="000D5676">
              <w:rPr>
                <w:sz w:val="24"/>
                <w:szCs w:val="24"/>
              </w:rPr>
              <w:t>.248</w:t>
            </w:r>
          </w:p>
        </w:tc>
        <w:tc>
          <w:tcPr>
            <w:tcW w:w="1133" w:type="dxa"/>
          </w:tcPr>
          <w:p w14:paraId="38167196" w14:textId="51E0F164" w:rsidR="00F1648E" w:rsidRPr="000D5676" w:rsidRDefault="00F1648E" w:rsidP="000D5676">
            <w:pPr>
              <w:jc w:val="center"/>
              <w:rPr>
                <w:sz w:val="24"/>
                <w:szCs w:val="24"/>
              </w:rPr>
            </w:pPr>
            <w:r w:rsidRPr="000D5676">
              <w:rPr>
                <w:sz w:val="24"/>
                <w:szCs w:val="24"/>
              </w:rPr>
              <w:t>.254</w:t>
            </w:r>
          </w:p>
        </w:tc>
        <w:tc>
          <w:tcPr>
            <w:tcW w:w="1122" w:type="dxa"/>
          </w:tcPr>
          <w:p w14:paraId="1E699640" w14:textId="7EA0F1AE" w:rsidR="00F1648E" w:rsidRPr="000D5676" w:rsidRDefault="00F1648E" w:rsidP="000D5676">
            <w:pPr>
              <w:jc w:val="center"/>
              <w:rPr>
                <w:sz w:val="24"/>
                <w:szCs w:val="24"/>
              </w:rPr>
            </w:pPr>
            <w:r w:rsidRPr="000D5676">
              <w:rPr>
                <w:sz w:val="24"/>
                <w:szCs w:val="24"/>
              </w:rPr>
              <w:t>1.0663</w:t>
            </w:r>
          </w:p>
        </w:tc>
        <w:tc>
          <w:tcPr>
            <w:tcW w:w="1426" w:type="dxa"/>
          </w:tcPr>
          <w:p w14:paraId="53B5C6C7" w14:textId="7E75EDB1" w:rsidR="00F1648E" w:rsidRPr="000D5676" w:rsidRDefault="00F1648E" w:rsidP="000D5676">
            <w:pPr>
              <w:jc w:val="center"/>
              <w:rPr>
                <w:sz w:val="24"/>
                <w:szCs w:val="24"/>
              </w:rPr>
            </w:pPr>
            <w:r w:rsidRPr="000D5676">
              <w:rPr>
                <w:sz w:val="24"/>
                <w:szCs w:val="24"/>
              </w:rPr>
              <w:t>.000</w:t>
            </w:r>
          </w:p>
        </w:tc>
      </w:tr>
    </w:tbl>
    <w:p w14:paraId="31504C6F" w14:textId="77777777" w:rsidR="00F1648E" w:rsidRPr="00F1648E" w:rsidRDefault="00F1648E" w:rsidP="00F1648E">
      <w:pPr>
        <w:jc w:val="center"/>
        <w:rPr>
          <w:sz w:val="24"/>
          <w:szCs w:val="24"/>
        </w:rPr>
      </w:pPr>
    </w:p>
    <w:p w14:paraId="094B776C" w14:textId="21158AEC" w:rsidR="00CA5783" w:rsidRDefault="00F1648E" w:rsidP="000D5676">
      <w:pPr>
        <w:pStyle w:val="BodyText"/>
        <w:ind w:right="54" w:firstLine="540"/>
        <w:jc w:val="both"/>
        <w:rPr>
          <w:sz w:val="24"/>
          <w:szCs w:val="24"/>
          <w:lang w:val="en-US"/>
        </w:rPr>
      </w:pPr>
      <w:r w:rsidRPr="000D5676">
        <w:rPr>
          <w:sz w:val="24"/>
          <w:szCs w:val="24"/>
        </w:rPr>
        <w:t>Berdasarkan tabel 3, Persamaan regresi pemberian reward</w:t>
      </w:r>
      <w:r w:rsidR="00DB6D71">
        <w:rPr>
          <w:sz w:val="24"/>
          <w:szCs w:val="24"/>
        </w:rPr>
        <w:t xml:space="preserve"> (X1) dan pemberian punishment </w:t>
      </w:r>
      <w:r w:rsidRPr="000D5676">
        <w:rPr>
          <w:sz w:val="24"/>
          <w:szCs w:val="24"/>
        </w:rPr>
        <w:t>X</w:t>
      </w:r>
      <w:r w:rsidRPr="00DB6D71">
        <w:rPr>
          <w:sz w:val="24"/>
          <w:szCs w:val="24"/>
          <w:vertAlign w:val="superscript"/>
        </w:rPr>
        <w:t>2</w:t>
      </w:r>
      <w:r w:rsidRPr="000D5676">
        <w:rPr>
          <w:sz w:val="24"/>
          <w:szCs w:val="24"/>
        </w:rPr>
        <w:t xml:space="preserve"> terhadap motivasi belajar (Y) berdasarkan tabel 4.8 adalah Y=72.424+0,087X1+0,263X2. Hal ini berarti bahwa jika pemberian reward dan pemberian punishment adalah nol motivasi belajar Ilmu Pengetahuan Alam (IPA) siswa SD Negeri 33 Sanane adalah se</w:t>
      </w:r>
      <w:r w:rsidR="00DB6D71">
        <w:rPr>
          <w:sz w:val="24"/>
          <w:szCs w:val="24"/>
        </w:rPr>
        <w:t xml:space="preserve">besar 72.424. Pemberian reward </w:t>
      </w:r>
      <w:r w:rsidRPr="000D5676">
        <w:rPr>
          <w:sz w:val="24"/>
          <w:szCs w:val="24"/>
        </w:rPr>
        <w:t>X</w:t>
      </w:r>
      <w:r w:rsidRPr="00DB6D71">
        <w:rPr>
          <w:sz w:val="24"/>
          <w:szCs w:val="24"/>
          <w:vertAlign w:val="superscript"/>
        </w:rPr>
        <w:t>1</w:t>
      </w:r>
      <w:r w:rsidRPr="000D5676">
        <w:rPr>
          <w:sz w:val="24"/>
          <w:szCs w:val="24"/>
        </w:rPr>
        <w:t xml:space="preserve"> secara parsial berhubungan erat (signifikan) terhadap motivasi belajar </w:t>
      </w:r>
      <w:r w:rsidR="00DB6D71">
        <w:rPr>
          <w:sz w:val="24"/>
          <w:szCs w:val="24"/>
          <w:lang w:val="en-US"/>
        </w:rPr>
        <w:t xml:space="preserve">IPA </w:t>
      </w:r>
      <w:r w:rsidRPr="000D5676">
        <w:rPr>
          <w:sz w:val="24"/>
          <w:szCs w:val="24"/>
        </w:rPr>
        <w:t>siswa SD Negeri 33 Sanane. Berdasarkan hasil analisis regresi diperoleh Nilai t-hitung = 3,293 sedangkan t-tabel sebesar 2,49, sehingga disimpulkan bahwa t-hitung &gt; t-tabel, yang berarti pemberian reward berpengaruh signifikan terhadap motivasi belajar. Cara kedua, membandingkan hasil signifikan pada tabel 4.8 yaitu 0,009 berarti lebih kecil dari 0,05, sehingga dapat pula disimpulkan bahwa berpengaruh signifikan terhadap motivasi belajar.</w:t>
      </w:r>
    </w:p>
    <w:p w14:paraId="3AD183B3" w14:textId="77777777" w:rsidR="00361A98" w:rsidRPr="00361A98" w:rsidRDefault="00361A98" w:rsidP="00361A98">
      <w:pPr>
        <w:pStyle w:val="BodyText"/>
        <w:spacing w:after="0"/>
        <w:ind w:right="54" w:firstLine="540"/>
        <w:jc w:val="both"/>
        <w:rPr>
          <w:sz w:val="32"/>
          <w:lang w:val="en-US"/>
        </w:rPr>
      </w:pPr>
    </w:p>
    <w:p w14:paraId="77802551" w14:textId="2D68A902" w:rsidR="00590744" w:rsidRDefault="000D5676" w:rsidP="00361A98">
      <w:pPr>
        <w:jc w:val="both"/>
        <w:rPr>
          <w:b/>
          <w:sz w:val="24"/>
          <w:szCs w:val="24"/>
        </w:rPr>
      </w:pPr>
      <w:proofErr w:type="spellStart"/>
      <w:r>
        <w:rPr>
          <w:b/>
          <w:sz w:val="24"/>
          <w:szCs w:val="24"/>
        </w:rPr>
        <w:t>Pembahasan</w:t>
      </w:r>
      <w:proofErr w:type="spellEnd"/>
    </w:p>
    <w:p w14:paraId="63D2BE9E" w14:textId="77777777" w:rsidR="000D5676" w:rsidRPr="00AC1413" w:rsidRDefault="000D5676" w:rsidP="00AC1413">
      <w:pPr>
        <w:pStyle w:val="ListParagraph"/>
        <w:spacing w:after="0" w:line="240" w:lineRule="auto"/>
        <w:ind w:left="0" w:firstLine="540"/>
        <w:jc w:val="both"/>
        <w:rPr>
          <w:rFonts w:ascii="Times New Roman" w:hAnsi="Times New Roman"/>
          <w:sz w:val="24"/>
          <w:szCs w:val="24"/>
        </w:rPr>
      </w:pPr>
      <w:proofErr w:type="spellStart"/>
      <w:proofErr w:type="gramStart"/>
      <w:r w:rsidRPr="00AC1413">
        <w:rPr>
          <w:rFonts w:ascii="Times New Roman" w:hAnsi="Times New Roman"/>
          <w:sz w:val="24"/>
          <w:szCs w:val="24"/>
        </w:rPr>
        <w:t>Hasil</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penelitian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ini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telah</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membuktikan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adanya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pengaruh</w:t>
      </w:r>
      <w:proofErr w:type="spellEnd"/>
      <w:r w:rsidRPr="00AC1413">
        <w:rPr>
          <w:rFonts w:ascii="Times New Roman" w:hAnsi="Times New Roman"/>
          <w:sz w:val="24"/>
          <w:szCs w:val="24"/>
        </w:rPr>
        <w:t xml:space="preserve"> yang </w:t>
      </w:r>
      <w:proofErr w:type="spellStart"/>
      <w:r w:rsidRPr="00AC1413">
        <w:rPr>
          <w:rFonts w:ascii="Times New Roman" w:hAnsi="Times New Roman"/>
          <w:sz w:val="24"/>
          <w:szCs w:val="24"/>
        </w:rPr>
        <w:t>signifikan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dari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pemberian</w:t>
      </w:r>
      <w:proofErr w:type="spellEnd"/>
      <w:r w:rsidRPr="00AC1413">
        <w:rPr>
          <w:rFonts w:ascii="Times New Roman" w:hAnsi="Times New Roman"/>
          <w:sz w:val="24"/>
          <w:szCs w:val="24"/>
        </w:rPr>
        <w:t xml:space="preserve"> </w:t>
      </w:r>
      <w:r w:rsidRPr="00AC1413">
        <w:rPr>
          <w:rFonts w:ascii="Times New Roman" w:hAnsi="Times New Roman"/>
          <w:i/>
          <w:sz w:val="24"/>
          <w:szCs w:val="24"/>
        </w:rPr>
        <w:t>Reward</w:t>
      </w:r>
      <w:r w:rsidRPr="00AC1413">
        <w:rPr>
          <w:rFonts w:ascii="Times New Roman" w:hAnsi="Times New Roman"/>
          <w:sz w:val="24"/>
          <w:szCs w:val="24"/>
        </w:rPr>
        <w:t xml:space="preserve"> </w:t>
      </w:r>
      <w:proofErr w:type="spellStart"/>
      <w:r w:rsidRPr="00AC1413">
        <w:rPr>
          <w:rFonts w:ascii="Times New Roman" w:hAnsi="Times New Roman"/>
          <w:sz w:val="24"/>
          <w:szCs w:val="24"/>
        </w:rPr>
        <w:t>terhadap</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motivasi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belajar</w:t>
      </w:r>
      <w:proofErr w:type="spellEnd"/>
      <w:r w:rsidRPr="00AC1413">
        <w:rPr>
          <w:rFonts w:ascii="Times New Roman" w:hAnsi="Times New Roman"/>
          <w:sz w:val="24"/>
          <w:szCs w:val="24"/>
        </w:rPr>
        <w:t>.</w:t>
      </w:r>
      <w:proofErr w:type="gramEnd"/>
      <w:r w:rsidRPr="00AC1413">
        <w:rPr>
          <w:rFonts w:ascii="Times New Roman" w:hAnsi="Times New Roman"/>
          <w:sz w:val="24"/>
          <w:szCs w:val="24"/>
        </w:rPr>
        <w:t xml:space="preserve"> </w:t>
      </w:r>
      <w:proofErr w:type="spellStart"/>
      <w:r w:rsidRPr="00AC1413">
        <w:rPr>
          <w:rFonts w:ascii="Times New Roman" w:hAnsi="Times New Roman"/>
          <w:sz w:val="24"/>
          <w:szCs w:val="24"/>
        </w:rPr>
        <w:t>Dimana</w:t>
      </w:r>
      <w:proofErr w:type="spellEnd"/>
      <w:r w:rsidRPr="00AC1413">
        <w:rPr>
          <w:rFonts w:ascii="Times New Roman" w:hAnsi="Times New Roman"/>
          <w:sz w:val="24"/>
          <w:szCs w:val="24"/>
        </w:rPr>
        <w:t xml:space="preserve"> guru </w:t>
      </w:r>
      <w:proofErr w:type="spellStart"/>
      <w:r w:rsidRPr="00AC1413">
        <w:rPr>
          <w:rFonts w:ascii="Times New Roman" w:hAnsi="Times New Roman"/>
          <w:sz w:val="24"/>
          <w:szCs w:val="24"/>
        </w:rPr>
        <w:t>dituntut</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lebih</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kreatif</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dalam</w:t>
      </w:r>
      <w:proofErr w:type="spellEnd"/>
      <w:r w:rsidRPr="00AC1413">
        <w:rPr>
          <w:rFonts w:ascii="Times New Roman" w:hAnsi="Times New Roman"/>
          <w:sz w:val="24"/>
          <w:szCs w:val="24"/>
        </w:rPr>
        <w:t xml:space="preserve"> proses </w:t>
      </w:r>
      <w:proofErr w:type="spellStart"/>
      <w:r w:rsidRPr="00AC1413">
        <w:rPr>
          <w:rFonts w:ascii="Times New Roman" w:hAnsi="Times New Roman"/>
          <w:sz w:val="24"/>
          <w:szCs w:val="24"/>
        </w:rPr>
        <w:t>pembelajaran</w:t>
      </w:r>
      <w:proofErr w:type="spellEnd"/>
      <w:r w:rsidRPr="00AC1413">
        <w:rPr>
          <w:rFonts w:ascii="Times New Roman" w:hAnsi="Times New Roman"/>
          <w:sz w:val="24"/>
          <w:szCs w:val="24"/>
        </w:rPr>
        <w:t xml:space="preserve"> agar </w:t>
      </w:r>
      <w:proofErr w:type="spellStart"/>
      <w:r w:rsidRPr="00AC1413">
        <w:rPr>
          <w:rFonts w:ascii="Times New Roman" w:hAnsi="Times New Roman"/>
          <w:sz w:val="24"/>
          <w:szCs w:val="24"/>
        </w:rPr>
        <w:t>dapat</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mendorong</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menyemangati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memotivasi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siswa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untuk</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meningkatkan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prestasi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hasl</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belajar</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sesuai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dengan</w:t>
      </w:r>
      <w:proofErr w:type="spellEnd"/>
      <w:r w:rsidRPr="00AC1413">
        <w:rPr>
          <w:rFonts w:ascii="Times New Roman" w:hAnsi="Times New Roman"/>
          <w:sz w:val="24"/>
          <w:szCs w:val="24"/>
        </w:rPr>
        <w:t xml:space="preserve"> yang </w:t>
      </w:r>
      <w:proofErr w:type="spellStart"/>
      <w:r w:rsidRPr="00AC1413">
        <w:rPr>
          <w:rFonts w:ascii="Times New Roman" w:hAnsi="Times New Roman"/>
          <w:sz w:val="24"/>
          <w:szCs w:val="24"/>
        </w:rPr>
        <w:t>diharapkan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Dengan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pemberian</w:t>
      </w:r>
      <w:proofErr w:type="spellEnd"/>
      <w:r w:rsidRPr="00AC1413">
        <w:rPr>
          <w:rFonts w:ascii="Times New Roman" w:hAnsi="Times New Roman"/>
          <w:sz w:val="24"/>
          <w:szCs w:val="24"/>
        </w:rPr>
        <w:t xml:space="preserve"> </w:t>
      </w:r>
      <w:r w:rsidRPr="00AC1413">
        <w:rPr>
          <w:rFonts w:ascii="Times New Roman" w:hAnsi="Times New Roman"/>
          <w:i/>
          <w:sz w:val="24"/>
          <w:szCs w:val="24"/>
        </w:rPr>
        <w:t>Reward</w:t>
      </w:r>
      <w:r w:rsidRPr="00AC1413">
        <w:rPr>
          <w:rFonts w:ascii="Times New Roman" w:hAnsi="Times New Roman"/>
          <w:sz w:val="24"/>
          <w:szCs w:val="24"/>
        </w:rPr>
        <w:t xml:space="preserve"> </w:t>
      </w:r>
      <w:proofErr w:type="spellStart"/>
      <w:r w:rsidRPr="00AC1413">
        <w:rPr>
          <w:rFonts w:ascii="Times New Roman" w:hAnsi="Times New Roman"/>
          <w:sz w:val="24"/>
          <w:szCs w:val="24"/>
        </w:rPr>
        <w:t>tersebut</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maka</w:t>
      </w:r>
      <w:proofErr w:type="spellEnd"/>
      <w:r w:rsidRPr="00AC1413">
        <w:rPr>
          <w:rFonts w:ascii="Times New Roman" w:hAnsi="Times New Roman"/>
          <w:sz w:val="24"/>
          <w:szCs w:val="24"/>
        </w:rPr>
        <w:t xml:space="preserve"> </w:t>
      </w:r>
      <w:proofErr w:type="spellStart"/>
      <w:proofErr w:type="gramStart"/>
      <w:r w:rsidRPr="00AC1413">
        <w:rPr>
          <w:rFonts w:ascii="Times New Roman" w:hAnsi="Times New Roman"/>
          <w:sz w:val="24"/>
          <w:szCs w:val="24"/>
        </w:rPr>
        <w:t>akan</w:t>
      </w:r>
      <w:proofErr w:type="spellEnd"/>
      <w:proofErr w:type="gramEnd"/>
      <w:r w:rsidRPr="00AC1413">
        <w:rPr>
          <w:rFonts w:ascii="Times New Roman" w:hAnsi="Times New Roman"/>
          <w:sz w:val="24"/>
          <w:szCs w:val="24"/>
        </w:rPr>
        <w:t xml:space="preserve"> </w:t>
      </w:r>
      <w:proofErr w:type="spellStart"/>
      <w:r w:rsidRPr="00AC1413">
        <w:rPr>
          <w:rFonts w:ascii="Times New Roman" w:hAnsi="Times New Roman"/>
          <w:sz w:val="24"/>
          <w:szCs w:val="24"/>
        </w:rPr>
        <w:t>muncul</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keinginan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dari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anak</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untuk</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lebih</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membangkitkan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motivasi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belajar</w:t>
      </w:r>
      <w:proofErr w:type="spellEnd"/>
      <w:r w:rsidRPr="00AC1413">
        <w:rPr>
          <w:rFonts w:ascii="Times New Roman" w:hAnsi="Times New Roman"/>
          <w:sz w:val="24"/>
          <w:szCs w:val="24"/>
        </w:rPr>
        <w:t xml:space="preserve"> yang </w:t>
      </w:r>
      <w:proofErr w:type="spellStart"/>
      <w:r w:rsidRPr="00AC1413">
        <w:rPr>
          <w:rFonts w:ascii="Times New Roman" w:hAnsi="Times New Roman"/>
          <w:sz w:val="24"/>
          <w:szCs w:val="24"/>
        </w:rPr>
        <w:t>tumbuh</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dari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dalam</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diri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siswa</w:t>
      </w:r>
      <w:proofErr w:type="spellEnd"/>
      <w:r w:rsidRPr="00AC1413">
        <w:rPr>
          <w:rFonts w:ascii="Times New Roman" w:hAnsi="Times New Roman"/>
          <w:sz w:val="24"/>
          <w:szCs w:val="24"/>
        </w:rPr>
        <w:t xml:space="preserve">. Hal </w:t>
      </w:r>
      <w:proofErr w:type="spellStart"/>
      <w:r w:rsidRPr="00AC1413">
        <w:rPr>
          <w:rFonts w:ascii="Times New Roman" w:hAnsi="Times New Roman"/>
          <w:sz w:val="24"/>
          <w:szCs w:val="24"/>
        </w:rPr>
        <w:t>ini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sesuai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dengan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pendapat</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Purwanto</w:t>
      </w:r>
      <w:proofErr w:type="spellEnd"/>
      <w:r w:rsidRPr="00AC1413">
        <w:rPr>
          <w:rFonts w:ascii="Times New Roman" w:hAnsi="Times New Roman"/>
          <w:sz w:val="24"/>
          <w:szCs w:val="24"/>
        </w:rPr>
        <w:t xml:space="preserve">, (2013:121) </w:t>
      </w:r>
      <w:r w:rsidRPr="00AC1413">
        <w:rPr>
          <w:rFonts w:ascii="Times New Roman" w:hAnsi="Times New Roman"/>
          <w:i/>
          <w:sz w:val="24"/>
          <w:szCs w:val="24"/>
        </w:rPr>
        <w:t>Reward</w:t>
      </w:r>
      <w:r w:rsidRPr="00AC1413">
        <w:rPr>
          <w:rFonts w:ascii="Times New Roman" w:hAnsi="Times New Roman"/>
          <w:sz w:val="24"/>
          <w:szCs w:val="24"/>
        </w:rPr>
        <w:t xml:space="preserve"> </w:t>
      </w:r>
      <w:proofErr w:type="spellStart"/>
      <w:r w:rsidRPr="00AC1413">
        <w:rPr>
          <w:rFonts w:ascii="Times New Roman" w:hAnsi="Times New Roman"/>
          <w:sz w:val="24"/>
          <w:szCs w:val="24"/>
        </w:rPr>
        <w:t>merupakan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alat</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pendidikan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refresip</w:t>
      </w:r>
      <w:proofErr w:type="spellEnd"/>
      <w:r w:rsidRPr="00AC1413">
        <w:rPr>
          <w:rFonts w:ascii="Times New Roman" w:hAnsi="Times New Roman"/>
          <w:sz w:val="24"/>
          <w:szCs w:val="24"/>
        </w:rPr>
        <w:t xml:space="preserve"> yang </w:t>
      </w:r>
      <w:proofErr w:type="spellStart"/>
      <w:r w:rsidRPr="00AC1413">
        <w:rPr>
          <w:rFonts w:ascii="Times New Roman" w:hAnsi="Times New Roman"/>
          <w:sz w:val="24"/>
          <w:szCs w:val="24"/>
        </w:rPr>
        <w:t>menyenangkan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bisa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diberikan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pada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anak</w:t>
      </w:r>
      <w:proofErr w:type="spellEnd"/>
      <w:r w:rsidRPr="00AC1413">
        <w:rPr>
          <w:rFonts w:ascii="Times New Roman" w:hAnsi="Times New Roman"/>
          <w:sz w:val="24"/>
          <w:szCs w:val="24"/>
        </w:rPr>
        <w:t xml:space="preserve"> yang </w:t>
      </w:r>
      <w:proofErr w:type="spellStart"/>
      <w:r w:rsidRPr="00AC1413">
        <w:rPr>
          <w:rFonts w:ascii="Times New Roman" w:hAnsi="Times New Roman"/>
          <w:sz w:val="24"/>
          <w:szCs w:val="24"/>
        </w:rPr>
        <w:t>mempunyai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prestasi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tertentu</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menunjukan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kemajuan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tingkah</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laku</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sehingga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ia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bisa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dijadikan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contoh</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atau</w:t>
      </w:r>
      <w:proofErr w:type="spellEnd"/>
      <w:r w:rsidRPr="00AC1413">
        <w:rPr>
          <w:rFonts w:ascii="Times New Roman" w:hAnsi="Times New Roman"/>
          <w:sz w:val="24"/>
          <w:szCs w:val="24"/>
        </w:rPr>
        <w:t xml:space="preserve"> model </w:t>
      </w:r>
      <w:proofErr w:type="spellStart"/>
      <w:r w:rsidRPr="00AC1413">
        <w:rPr>
          <w:rFonts w:ascii="Times New Roman" w:hAnsi="Times New Roman"/>
          <w:sz w:val="24"/>
          <w:szCs w:val="24"/>
        </w:rPr>
        <w:t>bagi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teman-teman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lainya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Hadiah</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atau</w:t>
      </w:r>
      <w:proofErr w:type="spellEnd"/>
      <w:r w:rsidRPr="00AC1413">
        <w:rPr>
          <w:rFonts w:ascii="Times New Roman" w:hAnsi="Times New Roman"/>
          <w:sz w:val="24"/>
          <w:szCs w:val="24"/>
        </w:rPr>
        <w:t xml:space="preserve"> </w:t>
      </w:r>
      <w:r w:rsidRPr="00AC1413">
        <w:rPr>
          <w:rFonts w:ascii="Times New Roman" w:hAnsi="Times New Roman"/>
          <w:i/>
          <w:sz w:val="24"/>
          <w:szCs w:val="24"/>
        </w:rPr>
        <w:t>Reward</w:t>
      </w:r>
      <w:r w:rsidRPr="00AC1413">
        <w:rPr>
          <w:rFonts w:ascii="Times New Roman" w:hAnsi="Times New Roman"/>
          <w:sz w:val="24"/>
          <w:szCs w:val="24"/>
        </w:rPr>
        <w:t xml:space="preserve"> </w:t>
      </w:r>
      <w:proofErr w:type="spellStart"/>
      <w:r w:rsidRPr="00AC1413">
        <w:rPr>
          <w:rFonts w:ascii="Times New Roman" w:hAnsi="Times New Roman"/>
          <w:sz w:val="24"/>
          <w:szCs w:val="24"/>
        </w:rPr>
        <w:t>juga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bisa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dijadikan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sarana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atau</w:t>
      </w:r>
      <w:proofErr w:type="spellEnd"/>
      <w:r w:rsidRPr="00AC1413">
        <w:rPr>
          <w:rFonts w:ascii="Times New Roman" w:hAnsi="Times New Roman"/>
          <w:sz w:val="24"/>
          <w:szCs w:val="24"/>
        </w:rPr>
        <w:t xml:space="preserve"> </w:t>
      </w:r>
      <w:proofErr w:type="spellStart"/>
      <w:proofErr w:type="gramStart"/>
      <w:r w:rsidRPr="00AC1413">
        <w:rPr>
          <w:rFonts w:ascii="Times New Roman" w:hAnsi="Times New Roman"/>
          <w:sz w:val="24"/>
          <w:szCs w:val="24"/>
        </w:rPr>
        <w:t>cara</w:t>
      </w:r>
      <w:proofErr w:type="spellEnd"/>
      <w:proofErr w:type="gramEnd"/>
      <w:r w:rsidRPr="00AC1413">
        <w:rPr>
          <w:rFonts w:ascii="Times New Roman" w:hAnsi="Times New Roman"/>
          <w:sz w:val="24"/>
          <w:szCs w:val="24"/>
        </w:rPr>
        <w:t xml:space="preserve"> </w:t>
      </w:r>
      <w:proofErr w:type="spellStart"/>
      <w:r w:rsidRPr="00AC1413">
        <w:rPr>
          <w:rFonts w:ascii="Times New Roman" w:hAnsi="Times New Roman"/>
          <w:sz w:val="24"/>
          <w:szCs w:val="24"/>
        </w:rPr>
        <w:t>untuk</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memotivasi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para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siswa</w:t>
      </w:r>
      <w:proofErr w:type="spellEnd"/>
      <w:r w:rsidRPr="00AC1413">
        <w:rPr>
          <w:rFonts w:ascii="Times New Roman" w:hAnsi="Times New Roman"/>
          <w:sz w:val="24"/>
          <w:szCs w:val="24"/>
        </w:rPr>
        <w:t xml:space="preserve"> agar </w:t>
      </w:r>
      <w:proofErr w:type="spellStart"/>
      <w:r w:rsidRPr="00AC1413">
        <w:rPr>
          <w:rFonts w:ascii="Times New Roman" w:hAnsi="Times New Roman"/>
          <w:sz w:val="24"/>
          <w:szCs w:val="24"/>
        </w:rPr>
        <w:t>mereka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merasa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senang</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karena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perbuatan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atau</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prestasi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baik</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mereka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merasa</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diakui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dihargai</w:t>
      </w:r>
      <w:proofErr w:type="spellEnd"/>
      <w:r w:rsidRPr="00AC1413">
        <w:rPr>
          <w:rFonts w:ascii="Times New Roman" w:hAnsi="Times New Roman"/>
          <w:sz w:val="24"/>
          <w:szCs w:val="24"/>
        </w:rPr>
        <w:t xml:space="preserve">. </w:t>
      </w:r>
      <w:proofErr w:type="gramStart"/>
      <w:r w:rsidRPr="00AC1413">
        <w:rPr>
          <w:rFonts w:ascii="Times New Roman" w:hAnsi="Times New Roman"/>
          <w:sz w:val="24"/>
          <w:szCs w:val="24"/>
        </w:rPr>
        <w:t xml:space="preserve">Hal </w:t>
      </w:r>
      <w:proofErr w:type="spellStart"/>
      <w:r w:rsidRPr="00AC1413">
        <w:rPr>
          <w:rFonts w:ascii="Times New Roman" w:hAnsi="Times New Roman"/>
          <w:sz w:val="24"/>
          <w:szCs w:val="24"/>
        </w:rPr>
        <w:t>ini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berarti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pemberian</w:t>
      </w:r>
      <w:proofErr w:type="spellEnd"/>
      <w:r w:rsidRPr="00AC1413">
        <w:rPr>
          <w:rFonts w:ascii="Times New Roman" w:hAnsi="Times New Roman"/>
          <w:i/>
          <w:sz w:val="24"/>
          <w:szCs w:val="24"/>
        </w:rPr>
        <w:t xml:space="preserve"> Reward</w:t>
      </w:r>
      <w:r w:rsidRPr="00AC1413">
        <w:rPr>
          <w:rFonts w:ascii="Times New Roman" w:hAnsi="Times New Roman"/>
          <w:sz w:val="24"/>
          <w:szCs w:val="24"/>
        </w:rPr>
        <w:t xml:space="preserve"> </w:t>
      </w:r>
      <w:proofErr w:type="spellStart"/>
      <w:r w:rsidRPr="00AC1413">
        <w:rPr>
          <w:rFonts w:ascii="Times New Roman" w:hAnsi="Times New Roman"/>
          <w:sz w:val="24"/>
          <w:szCs w:val="24"/>
        </w:rPr>
        <w:t>sangat</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penting</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dalam</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meningkatkan</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motivasi</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belajar</w:t>
      </w:r>
      <w:proofErr w:type="spellEnd"/>
      <w:r w:rsidRPr="00AC1413">
        <w:rPr>
          <w:rFonts w:ascii="Times New Roman" w:hAnsi="Times New Roman"/>
          <w:sz w:val="24"/>
          <w:szCs w:val="24"/>
        </w:rPr>
        <w:t xml:space="preserve"> </w:t>
      </w:r>
      <w:proofErr w:type="spellStart"/>
      <w:r w:rsidRPr="00AC1413">
        <w:rPr>
          <w:rFonts w:ascii="Times New Roman" w:hAnsi="Times New Roman"/>
          <w:sz w:val="24"/>
          <w:szCs w:val="24"/>
        </w:rPr>
        <w:t>siswa</w:t>
      </w:r>
      <w:proofErr w:type="spellEnd"/>
      <w:r w:rsidRPr="00AC1413">
        <w:rPr>
          <w:rFonts w:ascii="Times New Roman" w:hAnsi="Times New Roman"/>
          <w:sz w:val="24"/>
          <w:szCs w:val="24"/>
        </w:rPr>
        <w:t>.</w:t>
      </w:r>
      <w:proofErr w:type="gramEnd"/>
    </w:p>
    <w:p w14:paraId="2D8995AA" w14:textId="51CDF93D" w:rsidR="00AC1413" w:rsidRPr="00AC1413" w:rsidRDefault="00DB6D71" w:rsidP="00AC1413">
      <w:pPr>
        <w:pStyle w:val="ListParagraph"/>
        <w:spacing w:after="0" w:line="240" w:lineRule="auto"/>
        <w:ind w:left="0" w:firstLine="540"/>
        <w:jc w:val="both"/>
        <w:rPr>
          <w:rFonts w:ascii="Times New Roman" w:hAnsi="Times New Roman"/>
          <w:sz w:val="24"/>
          <w:szCs w:val="24"/>
        </w:rPr>
      </w:pP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analisis</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statistik</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inferensial</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dikemukakan</w:t>
      </w:r>
      <w:proofErr w:type="spellEnd"/>
      <w:r w:rsidR="00AC1413" w:rsidRPr="00AC1413">
        <w:rPr>
          <w:rFonts w:ascii="Times New Roman" w:hAnsi="Times New Roman"/>
          <w:sz w:val="24"/>
          <w:szCs w:val="24"/>
        </w:rPr>
        <w:t xml:space="preserve"> </w:t>
      </w:r>
      <w:proofErr w:type="spellStart"/>
      <w:proofErr w:type="gramStart"/>
      <w:r w:rsidR="00AC1413" w:rsidRPr="00AC1413">
        <w:rPr>
          <w:rFonts w:ascii="Times New Roman" w:hAnsi="Times New Roman"/>
          <w:sz w:val="24"/>
          <w:szCs w:val="24"/>
        </w:rPr>
        <w:t>bahwa</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secara</w:t>
      </w:r>
      <w:proofErr w:type="spellEnd"/>
      <w:proofErr w:type="gram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signifikan</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terdapat</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pengaruh</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pemberian</w:t>
      </w:r>
      <w:proofErr w:type="spellEnd"/>
      <w:r w:rsidR="00AC1413" w:rsidRPr="00AC1413">
        <w:rPr>
          <w:rFonts w:ascii="Times New Roman" w:hAnsi="Times New Roman"/>
          <w:sz w:val="24"/>
          <w:szCs w:val="24"/>
        </w:rPr>
        <w:t xml:space="preserve"> </w:t>
      </w:r>
      <w:r w:rsidR="00AC1413" w:rsidRPr="00AC1413">
        <w:rPr>
          <w:rFonts w:ascii="Times New Roman" w:hAnsi="Times New Roman"/>
          <w:i/>
          <w:sz w:val="24"/>
          <w:szCs w:val="24"/>
        </w:rPr>
        <w:t>Punishment</w:t>
      </w:r>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terhadap</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motivasi</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belajar</w:t>
      </w:r>
      <w:proofErr w:type="spellEnd"/>
      <w:r w:rsidR="00AC1413" w:rsidRPr="00AC1413">
        <w:rPr>
          <w:rFonts w:ascii="Times New Roman" w:hAnsi="Times New Roman"/>
          <w:sz w:val="24"/>
          <w:szCs w:val="24"/>
        </w:rPr>
        <w:t xml:space="preserve">. Dari </w:t>
      </w:r>
      <w:proofErr w:type="spellStart"/>
      <w:r w:rsidR="00AC1413" w:rsidRPr="00AC1413">
        <w:rPr>
          <w:rFonts w:ascii="Times New Roman" w:hAnsi="Times New Roman"/>
          <w:sz w:val="24"/>
          <w:szCs w:val="24"/>
        </w:rPr>
        <w:t>analisis</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inferensial</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digunakan</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pengujian</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hipotesis</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dengan</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uji</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parsial</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uji</w:t>
      </w:r>
      <w:proofErr w:type="spellEnd"/>
      <w:r w:rsidR="00AC1413" w:rsidRPr="00AC1413">
        <w:rPr>
          <w:rFonts w:ascii="Times New Roman" w:hAnsi="Times New Roman"/>
          <w:sz w:val="24"/>
          <w:szCs w:val="24"/>
        </w:rPr>
        <w:t xml:space="preserve"> t)</w:t>
      </w:r>
      <w:proofErr w:type="gramStart"/>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dimana</w:t>
      </w:r>
      <w:proofErr w:type="spellEnd"/>
      <w:proofErr w:type="gram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diperoleh</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nilai</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signifikan</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lebih</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kecil</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dari</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probabilitas</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signifikan</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dan</w:t>
      </w:r>
      <w:proofErr w:type="spellEnd"/>
      <w:r w:rsidR="00AC1413" w:rsidRPr="00AC1413">
        <w:rPr>
          <w:rFonts w:ascii="Times New Roman" w:hAnsi="Times New Roman"/>
          <w:sz w:val="24"/>
          <w:szCs w:val="24"/>
        </w:rPr>
        <w:t xml:space="preserve"> t </w:t>
      </w:r>
      <w:proofErr w:type="spellStart"/>
      <w:r w:rsidR="00AC1413" w:rsidRPr="00AC1413">
        <w:rPr>
          <w:rFonts w:ascii="Times New Roman" w:hAnsi="Times New Roman"/>
          <w:sz w:val="24"/>
          <w:szCs w:val="24"/>
        </w:rPr>
        <w:t>hitung</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lebih</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besar</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dari</w:t>
      </w:r>
      <w:proofErr w:type="spellEnd"/>
      <w:r w:rsidR="00AC1413" w:rsidRPr="00AC1413">
        <w:rPr>
          <w:rFonts w:ascii="Times New Roman" w:hAnsi="Times New Roman"/>
          <w:sz w:val="24"/>
          <w:szCs w:val="24"/>
        </w:rPr>
        <w:t xml:space="preserve"> t </w:t>
      </w:r>
      <w:proofErr w:type="spellStart"/>
      <w:r w:rsidR="00AC1413" w:rsidRPr="00AC1413">
        <w:rPr>
          <w:rFonts w:ascii="Times New Roman" w:hAnsi="Times New Roman"/>
          <w:sz w:val="24"/>
          <w:szCs w:val="24"/>
        </w:rPr>
        <w:t>tabel</w:t>
      </w:r>
      <w:proofErr w:type="spellEnd"/>
      <w:r w:rsidR="00AC1413" w:rsidRPr="00AC1413">
        <w:rPr>
          <w:rFonts w:ascii="Times New Roman" w:hAnsi="Times New Roman"/>
          <w:sz w:val="24"/>
          <w:szCs w:val="24"/>
        </w:rPr>
        <w:t xml:space="preserve">. </w:t>
      </w:r>
      <w:proofErr w:type="spellStart"/>
      <w:proofErr w:type="gramStart"/>
      <w:r w:rsidR="00AC1413" w:rsidRPr="00AC1413">
        <w:rPr>
          <w:rFonts w:ascii="Times New Roman" w:hAnsi="Times New Roman"/>
          <w:sz w:val="24"/>
          <w:szCs w:val="24"/>
        </w:rPr>
        <w:t>Oleh</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karena</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itu</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pengujian</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hipotesis</w:t>
      </w:r>
      <w:proofErr w:type="spellEnd"/>
      <w:r w:rsidR="00AC1413" w:rsidRPr="00AC1413">
        <w:rPr>
          <w:rFonts w:ascii="Times New Roman" w:hAnsi="Times New Roman"/>
          <w:sz w:val="24"/>
          <w:szCs w:val="24"/>
        </w:rPr>
        <w:t xml:space="preserve"> H</w:t>
      </w:r>
      <w:r w:rsidR="00AC1413" w:rsidRPr="00AC1413">
        <w:rPr>
          <w:rFonts w:ascii="Times New Roman" w:hAnsi="Times New Roman"/>
          <w:sz w:val="24"/>
          <w:szCs w:val="24"/>
          <w:vertAlign w:val="subscript"/>
        </w:rPr>
        <w:t>0</w:t>
      </w:r>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ditolak</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dan</w:t>
      </w:r>
      <w:proofErr w:type="spellEnd"/>
      <w:r w:rsidR="00AC1413" w:rsidRPr="00AC1413">
        <w:rPr>
          <w:rFonts w:ascii="Times New Roman" w:hAnsi="Times New Roman"/>
          <w:sz w:val="24"/>
          <w:szCs w:val="24"/>
        </w:rPr>
        <w:t xml:space="preserve"> Ha </w:t>
      </w:r>
      <w:proofErr w:type="spellStart"/>
      <w:r w:rsidR="00AC1413" w:rsidRPr="00AC1413">
        <w:rPr>
          <w:rFonts w:ascii="Times New Roman" w:hAnsi="Times New Roman"/>
          <w:sz w:val="24"/>
          <w:szCs w:val="24"/>
        </w:rPr>
        <w:t>diterima</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berarti</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terdapat</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pengaruh</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signifikan</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antara</w:t>
      </w:r>
      <w:proofErr w:type="spellEnd"/>
      <w:r w:rsidR="00AC1413" w:rsidRPr="00AC1413">
        <w:rPr>
          <w:rFonts w:ascii="Times New Roman" w:hAnsi="Times New Roman"/>
          <w:i/>
          <w:sz w:val="24"/>
          <w:szCs w:val="24"/>
        </w:rPr>
        <w:t xml:space="preserve"> Punishment</w:t>
      </w:r>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terhadap</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motivasi</w:t>
      </w:r>
      <w:proofErr w:type="spellEnd"/>
      <w:r w:rsidR="00AC1413" w:rsidRPr="00AC1413">
        <w:rPr>
          <w:rFonts w:ascii="Times New Roman" w:hAnsi="Times New Roman"/>
          <w:sz w:val="24"/>
          <w:szCs w:val="24"/>
        </w:rPr>
        <w:t xml:space="preserve"> </w:t>
      </w:r>
      <w:proofErr w:type="spellStart"/>
      <w:r w:rsidR="00AC1413" w:rsidRPr="00AC1413">
        <w:rPr>
          <w:rFonts w:ascii="Times New Roman" w:hAnsi="Times New Roman"/>
          <w:sz w:val="24"/>
          <w:szCs w:val="24"/>
        </w:rPr>
        <w:t>belajar</w:t>
      </w:r>
      <w:proofErr w:type="spellEnd"/>
      <w:r w:rsidR="00AC1413" w:rsidRPr="00AC1413">
        <w:rPr>
          <w:rFonts w:ascii="Times New Roman" w:hAnsi="Times New Roman"/>
          <w:sz w:val="24"/>
          <w:szCs w:val="24"/>
        </w:rPr>
        <w:t>.</w:t>
      </w:r>
      <w:proofErr w:type="gramEnd"/>
    </w:p>
    <w:p w14:paraId="2807149D" w14:textId="778773C8" w:rsidR="00AC1413" w:rsidRPr="00AC1413" w:rsidRDefault="00AC1413" w:rsidP="00AC1413">
      <w:pPr>
        <w:ind w:firstLine="540"/>
        <w:jc w:val="both"/>
        <w:rPr>
          <w:sz w:val="24"/>
          <w:szCs w:val="24"/>
        </w:rPr>
      </w:pPr>
      <w:proofErr w:type="spellStart"/>
      <w:proofErr w:type="gramStart"/>
      <w:r w:rsidRPr="00AC1413">
        <w:rPr>
          <w:sz w:val="24"/>
          <w:szCs w:val="24"/>
        </w:rPr>
        <w:t>Berdasarkan</w:t>
      </w:r>
      <w:proofErr w:type="spellEnd"/>
      <w:r w:rsidRPr="00AC1413">
        <w:rPr>
          <w:sz w:val="24"/>
          <w:szCs w:val="24"/>
        </w:rPr>
        <w:t xml:space="preserve"> </w:t>
      </w:r>
      <w:proofErr w:type="spellStart"/>
      <w:r w:rsidRPr="00AC1413">
        <w:rPr>
          <w:sz w:val="24"/>
          <w:szCs w:val="24"/>
        </w:rPr>
        <w:t>penelitian</w:t>
      </w:r>
      <w:proofErr w:type="spellEnd"/>
      <w:r w:rsidRPr="00AC1413">
        <w:rPr>
          <w:sz w:val="24"/>
          <w:szCs w:val="24"/>
        </w:rPr>
        <w:t xml:space="preserve"> yang </w:t>
      </w:r>
      <w:proofErr w:type="spellStart"/>
      <w:r w:rsidRPr="00AC1413">
        <w:rPr>
          <w:sz w:val="24"/>
          <w:szCs w:val="24"/>
        </w:rPr>
        <w:t>telah</w:t>
      </w:r>
      <w:proofErr w:type="spellEnd"/>
      <w:r w:rsidRPr="00AC1413">
        <w:rPr>
          <w:sz w:val="24"/>
          <w:szCs w:val="24"/>
        </w:rPr>
        <w:t xml:space="preserve"> </w:t>
      </w:r>
      <w:proofErr w:type="spellStart"/>
      <w:r w:rsidRPr="00AC1413">
        <w:rPr>
          <w:sz w:val="24"/>
          <w:szCs w:val="24"/>
        </w:rPr>
        <w:t>dilaksanakan</w:t>
      </w:r>
      <w:proofErr w:type="spellEnd"/>
      <w:r w:rsidRPr="00AC1413">
        <w:rPr>
          <w:sz w:val="24"/>
          <w:szCs w:val="24"/>
        </w:rPr>
        <w:t xml:space="preserve">, </w:t>
      </w:r>
      <w:proofErr w:type="spellStart"/>
      <w:r w:rsidRPr="00AC1413">
        <w:rPr>
          <w:sz w:val="24"/>
          <w:szCs w:val="24"/>
        </w:rPr>
        <w:t>maka</w:t>
      </w:r>
      <w:proofErr w:type="spellEnd"/>
      <w:r w:rsidRPr="00AC1413">
        <w:rPr>
          <w:sz w:val="24"/>
          <w:szCs w:val="24"/>
        </w:rPr>
        <w:t xml:space="preserve"> </w:t>
      </w:r>
      <w:proofErr w:type="spellStart"/>
      <w:r w:rsidRPr="00AC1413">
        <w:rPr>
          <w:sz w:val="24"/>
          <w:szCs w:val="24"/>
        </w:rPr>
        <w:t>diperoleh</w:t>
      </w:r>
      <w:proofErr w:type="spellEnd"/>
      <w:r w:rsidRPr="00AC1413">
        <w:rPr>
          <w:sz w:val="24"/>
          <w:szCs w:val="24"/>
        </w:rPr>
        <w:t xml:space="preserve"> </w:t>
      </w:r>
      <w:proofErr w:type="spellStart"/>
      <w:r w:rsidRPr="00AC1413">
        <w:rPr>
          <w:sz w:val="24"/>
          <w:szCs w:val="24"/>
        </w:rPr>
        <w:t>bahwa</w:t>
      </w:r>
      <w:proofErr w:type="spellEnd"/>
      <w:r w:rsidRPr="00AC1413">
        <w:rPr>
          <w:sz w:val="24"/>
          <w:szCs w:val="24"/>
        </w:rPr>
        <w:t xml:space="preserve"> </w:t>
      </w:r>
      <w:proofErr w:type="spellStart"/>
      <w:r w:rsidRPr="00AC1413">
        <w:rPr>
          <w:sz w:val="24"/>
          <w:szCs w:val="24"/>
        </w:rPr>
        <w:t>terdapat</w:t>
      </w:r>
      <w:proofErr w:type="spellEnd"/>
      <w:r w:rsidRPr="00AC1413">
        <w:rPr>
          <w:sz w:val="24"/>
          <w:szCs w:val="24"/>
        </w:rPr>
        <w:t xml:space="preserve"> </w:t>
      </w:r>
      <w:proofErr w:type="spellStart"/>
      <w:r w:rsidRPr="00AC1413">
        <w:rPr>
          <w:sz w:val="24"/>
          <w:szCs w:val="24"/>
        </w:rPr>
        <w:t>pengaruh</w:t>
      </w:r>
      <w:proofErr w:type="spellEnd"/>
      <w:r w:rsidRPr="00AC1413">
        <w:rPr>
          <w:sz w:val="24"/>
          <w:szCs w:val="24"/>
        </w:rPr>
        <w:t xml:space="preserve"> </w:t>
      </w:r>
      <w:proofErr w:type="spellStart"/>
      <w:r w:rsidRPr="00AC1413">
        <w:rPr>
          <w:sz w:val="24"/>
          <w:szCs w:val="24"/>
        </w:rPr>
        <w:t>pemberian</w:t>
      </w:r>
      <w:proofErr w:type="spellEnd"/>
      <w:r w:rsidRPr="00AC1413">
        <w:rPr>
          <w:sz w:val="24"/>
          <w:szCs w:val="24"/>
        </w:rPr>
        <w:t xml:space="preserve"> </w:t>
      </w:r>
      <w:r w:rsidRPr="00AC1413">
        <w:rPr>
          <w:i/>
          <w:sz w:val="24"/>
          <w:szCs w:val="24"/>
        </w:rPr>
        <w:t>Reward</w:t>
      </w:r>
      <w:r w:rsidRPr="00AC1413">
        <w:rPr>
          <w:sz w:val="24"/>
          <w:szCs w:val="24"/>
        </w:rPr>
        <w:t xml:space="preserve"> </w:t>
      </w:r>
      <w:proofErr w:type="spellStart"/>
      <w:r w:rsidRPr="00AC1413">
        <w:rPr>
          <w:sz w:val="24"/>
          <w:szCs w:val="24"/>
        </w:rPr>
        <w:t>dan</w:t>
      </w:r>
      <w:proofErr w:type="spellEnd"/>
      <w:r w:rsidRPr="00AC1413">
        <w:rPr>
          <w:sz w:val="24"/>
          <w:szCs w:val="24"/>
        </w:rPr>
        <w:t xml:space="preserve"> </w:t>
      </w:r>
      <w:proofErr w:type="spellStart"/>
      <w:r w:rsidRPr="00AC1413">
        <w:rPr>
          <w:sz w:val="24"/>
          <w:szCs w:val="24"/>
        </w:rPr>
        <w:t>pemberian</w:t>
      </w:r>
      <w:proofErr w:type="spellEnd"/>
      <w:r w:rsidRPr="00AC1413">
        <w:rPr>
          <w:sz w:val="24"/>
          <w:szCs w:val="24"/>
        </w:rPr>
        <w:t xml:space="preserve"> </w:t>
      </w:r>
      <w:r w:rsidRPr="00AC1413">
        <w:rPr>
          <w:i/>
          <w:sz w:val="24"/>
          <w:szCs w:val="24"/>
        </w:rPr>
        <w:t>Punishment</w:t>
      </w:r>
      <w:r w:rsidRPr="00AC1413">
        <w:rPr>
          <w:sz w:val="24"/>
          <w:szCs w:val="24"/>
        </w:rPr>
        <w:t xml:space="preserve"> </w:t>
      </w:r>
      <w:proofErr w:type="spellStart"/>
      <w:r w:rsidRPr="00AC1413">
        <w:rPr>
          <w:sz w:val="24"/>
          <w:szCs w:val="24"/>
        </w:rPr>
        <w:t>terhadap</w:t>
      </w:r>
      <w:proofErr w:type="spellEnd"/>
      <w:r w:rsidRPr="00AC1413">
        <w:rPr>
          <w:sz w:val="24"/>
          <w:szCs w:val="24"/>
        </w:rPr>
        <w:t xml:space="preserve"> </w:t>
      </w:r>
      <w:proofErr w:type="spellStart"/>
      <w:r w:rsidRPr="00AC1413">
        <w:rPr>
          <w:sz w:val="24"/>
          <w:szCs w:val="24"/>
        </w:rPr>
        <w:t>motivasi</w:t>
      </w:r>
      <w:proofErr w:type="spellEnd"/>
      <w:r w:rsidRPr="00AC1413">
        <w:rPr>
          <w:sz w:val="24"/>
          <w:szCs w:val="24"/>
        </w:rPr>
        <w:t xml:space="preserve"> </w:t>
      </w:r>
      <w:proofErr w:type="spellStart"/>
      <w:r w:rsidRPr="00AC1413">
        <w:rPr>
          <w:sz w:val="24"/>
          <w:szCs w:val="24"/>
        </w:rPr>
        <w:t>belajar</w:t>
      </w:r>
      <w:proofErr w:type="spellEnd"/>
      <w:r w:rsidRPr="00AC1413">
        <w:rPr>
          <w:sz w:val="24"/>
          <w:szCs w:val="24"/>
        </w:rPr>
        <w:t xml:space="preserve"> </w:t>
      </w:r>
      <w:proofErr w:type="spellStart"/>
      <w:r w:rsidRPr="00AC1413">
        <w:rPr>
          <w:sz w:val="24"/>
          <w:szCs w:val="24"/>
        </w:rPr>
        <w:t>siswa</w:t>
      </w:r>
      <w:proofErr w:type="spellEnd"/>
      <w:r w:rsidRPr="00AC1413">
        <w:rPr>
          <w:sz w:val="24"/>
          <w:szCs w:val="24"/>
        </w:rPr>
        <w:t xml:space="preserve"> </w:t>
      </w:r>
      <w:r w:rsidR="00DB6D71">
        <w:rPr>
          <w:sz w:val="24"/>
          <w:szCs w:val="24"/>
        </w:rPr>
        <w:t xml:space="preserve">IPA </w:t>
      </w:r>
      <w:proofErr w:type="spellStart"/>
      <w:r w:rsidRPr="00AC1413">
        <w:rPr>
          <w:sz w:val="24"/>
          <w:szCs w:val="24"/>
        </w:rPr>
        <w:t>siswa</w:t>
      </w:r>
      <w:proofErr w:type="spellEnd"/>
      <w:r w:rsidRPr="00AC1413">
        <w:rPr>
          <w:sz w:val="24"/>
          <w:szCs w:val="24"/>
        </w:rPr>
        <w:t xml:space="preserve"> SD </w:t>
      </w:r>
      <w:proofErr w:type="spellStart"/>
      <w:r w:rsidRPr="00AC1413">
        <w:rPr>
          <w:sz w:val="24"/>
          <w:szCs w:val="24"/>
        </w:rPr>
        <w:t>Negeri</w:t>
      </w:r>
      <w:proofErr w:type="spellEnd"/>
      <w:r w:rsidRPr="00AC1413">
        <w:rPr>
          <w:sz w:val="24"/>
          <w:szCs w:val="24"/>
        </w:rPr>
        <w:t xml:space="preserve"> 33 </w:t>
      </w:r>
      <w:proofErr w:type="spellStart"/>
      <w:r w:rsidRPr="00AC1413">
        <w:rPr>
          <w:sz w:val="24"/>
          <w:szCs w:val="24"/>
        </w:rPr>
        <w:t>Sanane</w:t>
      </w:r>
      <w:proofErr w:type="spellEnd"/>
      <w:r w:rsidRPr="00AC1413">
        <w:rPr>
          <w:sz w:val="24"/>
          <w:szCs w:val="24"/>
        </w:rPr>
        <w:t>.</w:t>
      </w:r>
      <w:proofErr w:type="gramEnd"/>
      <w:r w:rsidRPr="00AC1413">
        <w:rPr>
          <w:sz w:val="24"/>
          <w:szCs w:val="24"/>
        </w:rPr>
        <w:t xml:space="preserve"> </w:t>
      </w:r>
      <w:proofErr w:type="gramStart"/>
      <w:r w:rsidRPr="00AC1413">
        <w:rPr>
          <w:sz w:val="24"/>
          <w:szCs w:val="24"/>
        </w:rPr>
        <w:t xml:space="preserve">Hal </w:t>
      </w:r>
      <w:proofErr w:type="spellStart"/>
      <w:r w:rsidRPr="00AC1413">
        <w:rPr>
          <w:sz w:val="24"/>
          <w:szCs w:val="24"/>
        </w:rPr>
        <w:t>ini</w:t>
      </w:r>
      <w:proofErr w:type="spellEnd"/>
      <w:r w:rsidRPr="00AC1413">
        <w:rPr>
          <w:sz w:val="24"/>
          <w:szCs w:val="24"/>
        </w:rPr>
        <w:t xml:space="preserve"> </w:t>
      </w:r>
      <w:proofErr w:type="spellStart"/>
      <w:r w:rsidRPr="00AC1413">
        <w:rPr>
          <w:sz w:val="24"/>
          <w:szCs w:val="24"/>
        </w:rPr>
        <w:t>hipotesis</w:t>
      </w:r>
      <w:proofErr w:type="spellEnd"/>
      <w:r w:rsidRPr="00AC1413">
        <w:rPr>
          <w:sz w:val="24"/>
          <w:szCs w:val="24"/>
        </w:rPr>
        <w:t xml:space="preserve"> </w:t>
      </w:r>
      <w:proofErr w:type="spellStart"/>
      <w:r w:rsidRPr="00AC1413">
        <w:rPr>
          <w:sz w:val="24"/>
          <w:szCs w:val="24"/>
        </w:rPr>
        <w:t>pada</w:t>
      </w:r>
      <w:proofErr w:type="spellEnd"/>
      <w:r w:rsidRPr="00AC1413">
        <w:rPr>
          <w:sz w:val="24"/>
          <w:szCs w:val="24"/>
        </w:rPr>
        <w:t xml:space="preserve"> </w:t>
      </w:r>
      <w:proofErr w:type="spellStart"/>
      <w:r w:rsidRPr="00AC1413">
        <w:rPr>
          <w:sz w:val="24"/>
          <w:szCs w:val="24"/>
        </w:rPr>
        <w:t>penelitian</w:t>
      </w:r>
      <w:proofErr w:type="spellEnd"/>
      <w:r w:rsidRPr="00AC1413">
        <w:rPr>
          <w:sz w:val="24"/>
          <w:szCs w:val="24"/>
        </w:rPr>
        <w:t xml:space="preserve"> </w:t>
      </w:r>
      <w:proofErr w:type="spellStart"/>
      <w:r w:rsidRPr="00AC1413">
        <w:rPr>
          <w:sz w:val="24"/>
          <w:szCs w:val="24"/>
        </w:rPr>
        <w:t>diterima</w:t>
      </w:r>
      <w:proofErr w:type="spellEnd"/>
      <w:r w:rsidRPr="00AC1413">
        <w:rPr>
          <w:sz w:val="24"/>
          <w:szCs w:val="24"/>
        </w:rPr>
        <w:t>.</w:t>
      </w:r>
      <w:proofErr w:type="gramEnd"/>
      <w:r w:rsidRPr="00AC1413">
        <w:rPr>
          <w:sz w:val="24"/>
          <w:szCs w:val="24"/>
        </w:rPr>
        <w:t xml:space="preserve"> </w:t>
      </w:r>
      <w:proofErr w:type="spellStart"/>
      <w:proofErr w:type="gramStart"/>
      <w:r w:rsidRPr="00AC1413">
        <w:rPr>
          <w:sz w:val="24"/>
          <w:szCs w:val="24"/>
        </w:rPr>
        <w:t>Dapat</w:t>
      </w:r>
      <w:proofErr w:type="spellEnd"/>
      <w:r w:rsidRPr="00AC1413">
        <w:rPr>
          <w:sz w:val="24"/>
          <w:szCs w:val="24"/>
        </w:rPr>
        <w:t xml:space="preserve"> </w:t>
      </w:r>
      <w:proofErr w:type="spellStart"/>
      <w:r w:rsidRPr="00AC1413">
        <w:rPr>
          <w:sz w:val="24"/>
          <w:szCs w:val="24"/>
        </w:rPr>
        <w:t>dilihat</w:t>
      </w:r>
      <w:proofErr w:type="spellEnd"/>
      <w:r w:rsidRPr="00AC1413">
        <w:rPr>
          <w:sz w:val="24"/>
          <w:szCs w:val="24"/>
        </w:rPr>
        <w:t xml:space="preserve"> </w:t>
      </w:r>
      <w:proofErr w:type="spellStart"/>
      <w:r w:rsidRPr="00AC1413">
        <w:rPr>
          <w:sz w:val="24"/>
          <w:szCs w:val="24"/>
        </w:rPr>
        <w:t>dari</w:t>
      </w:r>
      <w:proofErr w:type="spellEnd"/>
      <w:r w:rsidRPr="00AC1413">
        <w:rPr>
          <w:sz w:val="24"/>
          <w:szCs w:val="24"/>
        </w:rPr>
        <w:t xml:space="preserve"> </w:t>
      </w:r>
      <w:proofErr w:type="spellStart"/>
      <w:r w:rsidRPr="00AC1413">
        <w:rPr>
          <w:sz w:val="24"/>
          <w:szCs w:val="24"/>
        </w:rPr>
        <w:t>uji</w:t>
      </w:r>
      <w:proofErr w:type="spellEnd"/>
      <w:r w:rsidRPr="00AC1413">
        <w:rPr>
          <w:sz w:val="24"/>
          <w:szCs w:val="24"/>
        </w:rPr>
        <w:t xml:space="preserve"> </w:t>
      </w:r>
      <w:proofErr w:type="spellStart"/>
      <w:r w:rsidRPr="00AC1413">
        <w:rPr>
          <w:sz w:val="24"/>
          <w:szCs w:val="24"/>
        </w:rPr>
        <w:t>simultan</w:t>
      </w:r>
      <w:proofErr w:type="spellEnd"/>
      <w:r w:rsidRPr="00AC1413">
        <w:rPr>
          <w:sz w:val="24"/>
          <w:szCs w:val="24"/>
        </w:rPr>
        <w:t xml:space="preserve"> yang </w:t>
      </w:r>
      <w:proofErr w:type="spellStart"/>
      <w:r w:rsidRPr="00AC1413">
        <w:rPr>
          <w:sz w:val="24"/>
          <w:szCs w:val="24"/>
        </w:rPr>
        <w:t>telah</w:t>
      </w:r>
      <w:proofErr w:type="spellEnd"/>
      <w:r w:rsidRPr="00AC1413">
        <w:rPr>
          <w:sz w:val="24"/>
          <w:szCs w:val="24"/>
        </w:rPr>
        <w:t xml:space="preserve"> </w:t>
      </w:r>
      <w:proofErr w:type="spellStart"/>
      <w:r w:rsidRPr="00AC1413">
        <w:rPr>
          <w:sz w:val="24"/>
          <w:szCs w:val="24"/>
        </w:rPr>
        <w:t>dilakukan</w:t>
      </w:r>
      <w:proofErr w:type="spellEnd"/>
      <w:r w:rsidRPr="00AC1413">
        <w:rPr>
          <w:sz w:val="24"/>
          <w:szCs w:val="24"/>
        </w:rPr>
        <w:t xml:space="preserve"> </w:t>
      </w:r>
      <w:proofErr w:type="spellStart"/>
      <w:r w:rsidRPr="00AC1413">
        <w:rPr>
          <w:sz w:val="24"/>
          <w:szCs w:val="24"/>
        </w:rPr>
        <w:t>dengan</w:t>
      </w:r>
      <w:proofErr w:type="spellEnd"/>
      <w:r w:rsidRPr="00AC1413">
        <w:rPr>
          <w:sz w:val="24"/>
          <w:szCs w:val="24"/>
        </w:rPr>
        <w:t xml:space="preserve"> </w:t>
      </w:r>
      <w:proofErr w:type="spellStart"/>
      <w:r w:rsidRPr="00AC1413">
        <w:rPr>
          <w:sz w:val="24"/>
          <w:szCs w:val="24"/>
        </w:rPr>
        <w:t>menggunakan</w:t>
      </w:r>
      <w:proofErr w:type="spellEnd"/>
      <w:r w:rsidRPr="00AC1413">
        <w:rPr>
          <w:sz w:val="24"/>
          <w:szCs w:val="24"/>
        </w:rPr>
        <w:t xml:space="preserve"> </w:t>
      </w:r>
      <w:proofErr w:type="spellStart"/>
      <w:r w:rsidRPr="00AC1413">
        <w:rPr>
          <w:sz w:val="24"/>
          <w:szCs w:val="24"/>
        </w:rPr>
        <w:t>pengolahan</w:t>
      </w:r>
      <w:proofErr w:type="spellEnd"/>
      <w:r w:rsidRPr="00AC1413">
        <w:rPr>
          <w:sz w:val="24"/>
          <w:szCs w:val="24"/>
        </w:rPr>
        <w:t xml:space="preserve"> data SPSS, </w:t>
      </w:r>
      <w:proofErr w:type="spellStart"/>
      <w:r w:rsidRPr="00AC1413">
        <w:rPr>
          <w:sz w:val="24"/>
          <w:szCs w:val="24"/>
        </w:rPr>
        <w:t>mengindikasikan</w:t>
      </w:r>
      <w:proofErr w:type="spellEnd"/>
      <w:r w:rsidRPr="00AC1413">
        <w:rPr>
          <w:sz w:val="24"/>
          <w:szCs w:val="24"/>
        </w:rPr>
        <w:t xml:space="preserve"> </w:t>
      </w:r>
      <w:proofErr w:type="spellStart"/>
      <w:r w:rsidRPr="00AC1413">
        <w:rPr>
          <w:sz w:val="24"/>
          <w:szCs w:val="24"/>
        </w:rPr>
        <w:t>nilai</w:t>
      </w:r>
      <w:proofErr w:type="spellEnd"/>
      <w:r w:rsidRPr="00AC1413">
        <w:rPr>
          <w:sz w:val="24"/>
          <w:szCs w:val="24"/>
        </w:rPr>
        <w:t xml:space="preserve"> </w:t>
      </w:r>
      <w:proofErr w:type="spellStart"/>
      <w:r w:rsidRPr="00AC1413">
        <w:rPr>
          <w:sz w:val="24"/>
          <w:szCs w:val="24"/>
        </w:rPr>
        <w:t>hasil</w:t>
      </w:r>
      <w:proofErr w:type="spellEnd"/>
      <w:r w:rsidRPr="00AC1413">
        <w:rPr>
          <w:sz w:val="24"/>
          <w:szCs w:val="24"/>
        </w:rPr>
        <w:t xml:space="preserve"> </w:t>
      </w:r>
      <w:proofErr w:type="spellStart"/>
      <w:r w:rsidRPr="00AC1413">
        <w:rPr>
          <w:sz w:val="24"/>
          <w:szCs w:val="24"/>
        </w:rPr>
        <w:t>pengujian</w:t>
      </w:r>
      <w:proofErr w:type="spellEnd"/>
      <w:r w:rsidRPr="00AC1413">
        <w:rPr>
          <w:sz w:val="24"/>
          <w:szCs w:val="24"/>
        </w:rPr>
        <w:t xml:space="preserve"> </w:t>
      </w:r>
      <w:proofErr w:type="spellStart"/>
      <w:r w:rsidRPr="00AC1413">
        <w:rPr>
          <w:sz w:val="24"/>
          <w:szCs w:val="24"/>
        </w:rPr>
        <w:t>variabel</w:t>
      </w:r>
      <w:proofErr w:type="spellEnd"/>
      <w:r w:rsidRPr="00AC1413">
        <w:rPr>
          <w:sz w:val="24"/>
          <w:szCs w:val="24"/>
        </w:rPr>
        <w:t xml:space="preserve"> </w:t>
      </w:r>
      <w:proofErr w:type="spellStart"/>
      <w:r w:rsidRPr="00AC1413">
        <w:rPr>
          <w:sz w:val="24"/>
          <w:szCs w:val="24"/>
        </w:rPr>
        <w:t>independen</w:t>
      </w:r>
      <w:proofErr w:type="spellEnd"/>
      <w:r w:rsidRPr="00AC1413">
        <w:rPr>
          <w:sz w:val="24"/>
          <w:szCs w:val="24"/>
        </w:rPr>
        <w:t xml:space="preserve"> </w:t>
      </w:r>
      <w:proofErr w:type="spellStart"/>
      <w:r w:rsidRPr="00AC1413">
        <w:rPr>
          <w:sz w:val="24"/>
          <w:szCs w:val="24"/>
        </w:rPr>
        <w:t>berpengaruh</w:t>
      </w:r>
      <w:proofErr w:type="spellEnd"/>
      <w:r w:rsidRPr="00AC1413">
        <w:rPr>
          <w:sz w:val="24"/>
          <w:szCs w:val="24"/>
        </w:rPr>
        <w:t xml:space="preserve"> </w:t>
      </w:r>
      <w:proofErr w:type="spellStart"/>
      <w:r w:rsidRPr="00AC1413">
        <w:rPr>
          <w:sz w:val="24"/>
          <w:szCs w:val="24"/>
        </w:rPr>
        <w:t>signifikan</w:t>
      </w:r>
      <w:proofErr w:type="spellEnd"/>
      <w:r w:rsidRPr="00AC1413">
        <w:rPr>
          <w:sz w:val="24"/>
          <w:szCs w:val="24"/>
        </w:rPr>
        <w:t xml:space="preserve"> </w:t>
      </w:r>
      <w:proofErr w:type="spellStart"/>
      <w:r w:rsidRPr="00AC1413">
        <w:rPr>
          <w:sz w:val="24"/>
          <w:szCs w:val="24"/>
        </w:rPr>
        <w:t>terhadap</w:t>
      </w:r>
      <w:proofErr w:type="spellEnd"/>
      <w:r w:rsidRPr="00AC1413">
        <w:rPr>
          <w:sz w:val="24"/>
          <w:szCs w:val="24"/>
        </w:rPr>
        <w:t xml:space="preserve"> </w:t>
      </w:r>
      <w:proofErr w:type="spellStart"/>
      <w:r w:rsidRPr="00AC1413">
        <w:rPr>
          <w:sz w:val="24"/>
          <w:szCs w:val="24"/>
        </w:rPr>
        <w:t>variabel</w:t>
      </w:r>
      <w:proofErr w:type="spellEnd"/>
      <w:r w:rsidRPr="00AC1413">
        <w:rPr>
          <w:sz w:val="24"/>
          <w:szCs w:val="24"/>
        </w:rPr>
        <w:t xml:space="preserve"> </w:t>
      </w:r>
      <w:proofErr w:type="spellStart"/>
      <w:r w:rsidRPr="00AC1413">
        <w:rPr>
          <w:sz w:val="24"/>
          <w:szCs w:val="24"/>
        </w:rPr>
        <w:t>dependen</w:t>
      </w:r>
      <w:proofErr w:type="spellEnd"/>
      <w:r w:rsidRPr="00AC1413">
        <w:rPr>
          <w:sz w:val="24"/>
          <w:szCs w:val="24"/>
        </w:rPr>
        <w:t>.</w:t>
      </w:r>
      <w:proofErr w:type="gramEnd"/>
    </w:p>
    <w:p w14:paraId="32AE9D88" w14:textId="5D3CC314" w:rsidR="00AC1413" w:rsidRPr="00AC1413" w:rsidRDefault="00AC1413" w:rsidP="00AC1413">
      <w:pPr>
        <w:ind w:firstLine="540"/>
        <w:jc w:val="both"/>
        <w:rPr>
          <w:sz w:val="24"/>
          <w:szCs w:val="24"/>
        </w:rPr>
      </w:pPr>
      <w:proofErr w:type="spellStart"/>
      <w:proofErr w:type="gramStart"/>
      <w:r w:rsidRPr="00AC1413">
        <w:rPr>
          <w:sz w:val="24"/>
          <w:szCs w:val="24"/>
        </w:rPr>
        <w:t>Ketercapaian</w:t>
      </w:r>
      <w:proofErr w:type="spellEnd"/>
      <w:r w:rsidRPr="00AC1413">
        <w:rPr>
          <w:sz w:val="24"/>
          <w:szCs w:val="24"/>
        </w:rPr>
        <w:t xml:space="preserve"> </w:t>
      </w:r>
      <w:proofErr w:type="spellStart"/>
      <w:r w:rsidRPr="00AC1413">
        <w:rPr>
          <w:sz w:val="24"/>
          <w:szCs w:val="24"/>
        </w:rPr>
        <w:t>indikator</w:t>
      </w:r>
      <w:proofErr w:type="spellEnd"/>
      <w:r w:rsidRPr="00AC1413">
        <w:rPr>
          <w:sz w:val="24"/>
          <w:szCs w:val="24"/>
        </w:rPr>
        <w:t xml:space="preserve"> yang </w:t>
      </w:r>
      <w:proofErr w:type="spellStart"/>
      <w:r w:rsidRPr="00AC1413">
        <w:rPr>
          <w:sz w:val="24"/>
          <w:szCs w:val="24"/>
        </w:rPr>
        <w:t>telah</w:t>
      </w:r>
      <w:proofErr w:type="spellEnd"/>
      <w:r w:rsidRPr="00AC1413">
        <w:rPr>
          <w:sz w:val="24"/>
          <w:szCs w:val="24"/>
        </w:rPr>
        <w:t xml:space="preserve"> </w:t>
      </w:r>
      <w:proofErr w:type="spellStart"/>
      <w:r w:rsidRPr="00AC1413">
        <w:rPr>
          <w:sz w:val="24"/>
          <w:szCs w:val="24"/>
        </w:rPr>
        <w:t>diuraikan</w:t>
      </w:r>
      <w:proofErr w:type="spellEnd"/>
      <w:r w:rsidRPr="00AC1413">
        <w:rPr>
          <w:sz w:val="24"/>
          <w:szCs w:val="24"/>
        </w:rPr>
        <w:t xml:space="preserve"> di </w:t>
      </w:r>
      <w:proofErr w:type="spellStart"/>
      <w:r w:rsidRPr="00AC1413">
        <w:rPr>
          <w:sz w:val="24"/>
          <w:szCs w:val="24"/>
        </w:rPr>
        <w:t>bagian</w:t>
      </w:r>
      <w:proofErr w:type="spellEnd"/>
      <w:r w:rsidRPr="00AC1413">
        <w:rPr>
          <w:sz w:val="24"/>
          <w:szCs w:val="24"/>
        </w:rPr>
        <w:t xml:space="preserve"> </w:t>
      </w:r>
      <w:proofErr w:type="spellStart"/>
      <w:r w:rsidRPr="00AC1413">
        <w:rPr>
          <w:sz w:val="24"/>
          <w:szCs w:val="24"/>
        </w:rPr>
        <w:t>hasil</w:t>
      </w:r>
      <w:proofErr w:type="spellEnd"/>
      <w:r w:rsidRPr="00AC1413">
        <w:rPr>
          <w:sz w:val="24"/>
          <w:szCs w:val="24"/>
        </w:rPr>
        <w:t xml:space="preserve"> </w:t>
      </w:r>
      <w:proofErr w:type="spellStart"/>
      <w:r w:rsidRPr="00AC1413">
        <w:rPr>
          <w:sz w:val="24"/>
          <w:szCs w:val="24"/>
        </w:rPr>
        <w:t>penelitian</w:t>
      </w:r>
      <w:proofErr w:type="spellEnd"/>
      <w:r w:rsidRPr="00AC1413">
        <w:rPr>
          <w:sz w:val="24"/>
          <w:szCs w:val="24"/>
        </w:rPr>
        <w:t xml:space="preserve"> </w:t>
      </w:r>
      <w:proofErr w:type="spellStart"/>
      <w:r w:rsidRPr="00AC1413">
        <w:rPr>
          <w:sz w:val="24"/>
          <w:szCs w:val="24"/>
        </w:rPr>
        <w:t>menunjukkan</w:t>
      </w:r>
      <w:proofErr w:type="spellEnd"/>
      <w:r w:rsidRPr="00AC1413">
        <w:rPr>
          <w:sz w:val="24"/>
          <w:szCs w:val="24"/>
        </w:rPr>
        <w:t xml:space="preserve"> </w:t>
      </w:r>
      <w:proofErr w:type="spellStart"/>
      <w:r w:rsidRPr="00AC1413">
        <w:rPr>
          <w:sz w:val="24"/>
          <w:szCs w:val="24"/>
        </w:rPr>
        <w:t>bahwa</w:t>
      </w:r>
      <w:proofErr w:type="spellEnd"/>
      <w:r w:rsidRPr="00AC1413">
        <w:rPr>
          <w:sz w:val="24"/>
          <w:szCs w:val="24"/>
        </w:rPr>
        <w:t xml:space="preserve"> rata-rata </w:t>
      </w:r>
      <w:proofErr w:type="spellStart"/>
      <w:r w:rsidRPr="00AC1413">
        <w:rPr>
          <w:sz w:val="24"/>
          <w:szCs w:val="24"/>
        </w:rPr>
        <w:t>perolehan</w:t>
      </w:r>
      <w:proofErr w:type="spellEnd"/>
      <w:r w:rsidRPr="00AC1413">
        <w:rPr>
          <w:sz w:val="24"/>
          <w:szCs w:val="24"/>
        </w:rPr>
        <w:t xml:space="preserve"> </w:t>
      </w:r>
      <w:proofErr w:type="spellStart"/>
      <w:r w:rsidRPr="00AC1413">
        <w:rPr>
          <w:sz w:val="24"/>
          <w:szCs w:val="24"/>
        </w:rPr>
        <w:t>skor</w:t>
      </w:r>
      <w:proofErr w:type="spellEnd"/>
      <w:r w:rsidRPr="00AC1413">
        <w:rPr>
          <w:sz w:val="24"/>
          <w:szCs w:val="24"/>
        </w:rPr>
        <w:t xml:space="preserve"> </w:t>
      </w:r>
      <w:proofErr w:type="spellStart"/>
      <w:r w:rsidRPr="00AC1413">
        <w:rPr>
          <w:sz w:val="24"/>
          <w:szCs w:val="24"/>
        </w:rPr>
        <w:t>variabel</w:t>
      </w:r>
      <w:proofErr w:type="spellEnd"/>
      <w:r w:rsidRPr="00AC1413">
        <w:rPr>
          <w:sz w:val="24"/>
          <w:szCs w:val="24"/>
        </w:rPr>
        <w:t xml:space="preserve"> </w:t>
      </w:r>
      <w:proofErr w:type="spellStart"/>
      <w:r w:rsidRPr="00AC1413">
        <w:rPr>
          <w:sz w:val="24"/>
          <w:szCs w:val="24"/>
        </w:rPr>
        <w:t>pemberian</w:t>
      </w:r>
      <w:proofErr w:type="spellEnd"/>
      <w:r w:rsidRPr="00AC1413">
        <w:rPr>
          <w:sz w:val="24"/>
          <w:szCs w:val="24"/>
        </w:rPr>
        <w:t xml:space="preserve"> Reward </w:t>
      </w:r>
      <w:proofErr w:type="spellStart"/>
      <w:r w:rsidRPr="00AC1413">
        <w:rPr>
          <w:sz w:val="24"/>
          <w:szCs w:val="24"/>
        </w:rPr>
        <w:t>dan</w:t>
      </w:r>
      <w:proofErr w:type="spellEnd"/>
      <w:r w:rsidRPr="00AC1413">
        <w:rPr>
          <w:sz w:val="24"/>
          <w:szCs w:val="24"/>
        </w:rPr>
        <w:t xml:space="preserve"> </w:t>
      </w:r>
      <w:proofErr w:type="spellStart"/>
      <w:r w:rsidRPr="00AC1413">
        <w:rPr>
          <w:sz w:val="24"/>
          <w:szCs w:val="24"/>
        </w:rPr>
        <w:t>pemberian</w:t>
      </w:r>
      <w:proofErr w:type="spellEnd"/>
      <w:r w:rsidRPr="00AC1413">
        <w:rPr>
          <w:sz w:val="24"/>
          <w:szCs w:val="24"/>
        </w:rPr>
        <w:t xml:space="preserve"> Punishment </w:t>
      </w:r>
      <w:proofErr w:type="spellStart"/>
      <w:r w:rsidRPr="00AC1413">
        <w:rPr>
          <w:sz w:val="24"/>
          <w:szCs w:val="24"/>
        </w:rPr>
        <w:t>terhadap</w:t>
      </w:r>
      <w:proofErr w:type="spellEnd"/>
      <w:r w:rsidRPr="00AC1413">
        <w:rPr>
          <w:sz w:val="24"/>
          <w:szCs w:val="24"/>
        </w:rPr>
        <w:t xml:space="preserve"> </w:t>
      </w:r>
      <w:proofErr w:type="spellStart"/>
      <w:r w:rsidRPr="00AC1413">
        <w:rPr>
          <w:sz w:val="24"/>
          <w:szCs w:val="24"/>
        </w:rPr>
        <w:t>motivasi</w:t>
      </w:r>
      <w:proofErr w:type="spellEnd"/>
      <w:r w:rsidRPr="00AC1413">
        <w:rPr>
          <w:sz w:val="24"/>
          <w:szCs w:val="24"/>
        </w:rPr>
        <w:t xml:space="preserve"> </w:t>
      </w:r>
      <w:proofErr w:type="spellStart"/>
      <w:r w:rsidRPr="00AC1413">
        <w:rPr>
          <w:sz w:val="24"/>
          <w:szCs w:val="24"/>
        </w:rPr>
        <w:t>belajar</w:t>
      </w:r>
      <w:proofErr w:type="spellEnd"/>
      <w:r w:rsidRPr="00AC1413">
        <w:rPr>
          <w:sz w:val="24"/>
          <w:szCs w:val="24"/>
        </w:rPr>
        <w:t xml:space="preserve"> </w:t>
      </w:r>
      <w:proofErr w:type="spellStart"/>
      <w:r w:rsidRPr="00AC1413">
        <w:rPr>
          <w:sz w:val="24"/>
          <w:szCs w:val="24"/>
        </w:rPr>
        <w:t>berada</w:t>
      </w:r>
      <w:proofErr w:type="spellEnd"/>
      <w:r w:rsidRPr="00AC1413">
        <w:rPr>
          <w:sz w:val="24"/>
          <w:szCs w:val="24"/>
        </w:rPr>
        <w:t xml:space="preserve"> </w:t>
      </w:r>
      <w:proofErr w:type="spellStart"/>
      <w:r w:rsidRPr="00AC1413">
        <w:rPr>
          <w:sz w:val="24"/>
          <w:szCs w:val="24"/>
        </w:rPr>
        <w:t>pada</w:t>
      </w:r>
      <w:proofErr w:type="spellEnd"/>
      <w:r w:rsidRPr="00AC1413">
        <w:rPr>
          <w:sz w:val="24"/>
          <w:szCs w:val="24"/>
        </w:rPr>
        <w:t xml:space="preserve"> </w:t>
      </w:r>
      <w:proofErr w:type="spellStart"/>
      <w:r w:rsidRPr="00AC1413">
        <w:rPr>
          <w:sz w:val="24"/>
          <w:szCs w:val="24"/>
        </w:rPr>
        <w:t>kategori</w:t>
      </w:r>
      <w:proofErr w:type="spellEnd"/>
      <w:r w:rsidRPr="00AC1413">
        <w:rPr>
          <w:sz w:val="24"/>
          <w:szCs w:val="24"/>
        </w:rPr>
        <w:t xml:space="preserve"> </w:t>
      </w:r>
      <w:proofErr w:type="spellStart"/>
      <w:r w:rsidRPr="00AC1413">
        <w:rPr>
          <w:sz w:val="24"/>
          <w:szCs w:val="24"/>
        </w:rPr>
        <w:t>baik</w:t>
      </w:r>
      <w:proofErr w:type="spellEnd"/>
      <w:r w:rsidRPr="00AC1413">
        <w:rPr>
          <w:sz w:val="24"/>
          <w:szCs w:val="24"/>
        </w:rPr>
        <w:t>.</w:t>
      </w:r>
      <w:proofErr w:type="gramEnd"/>
      <w:r w:rsidRPr="00AC1413">
        <w:rPr>
          <w:sz w:val="24"/>
          <w:szCs w:val="24"/>
        </w:rPr>
        <w:t xml:space="preserve"> </w:t>
      </w:r>
      <w:proofErr w:type="gramStart"/>
      <w:r w:rsidRPr="00AC1413">
        <w:rPr>
          <w:sz w:val="24"/>
          <w:szCs w:val="24"/>
        </w:rPr>
        <w:t xml:space="preserve">Hal </w:t>
      </w:r>
      <w:proofErr w:type="spellStart"/>
      <w:r w:rsidRPr="00AC1413">
        <w:rPr>
          <w:sz w:val="24"/>
          <w:szCs w:val="24"/>
        </w:rPr>
        <w:t>ini</w:t>
      </w:r>
      <w:proofErr w:type="spellEnd"/>
      <w:r w:rsidRPr="00AC1413">
        <w:rPr>
          <w:sz w:val="24"/>
          <w:szCs w:val="24"/>
        </w:rPr>
        <w:t xml:space="preserve"> </w:t>
      </w:r>
      <w:proofErr w:type="spellStart"/>
      <w:r w:rsidRPr="00AC1413">
        <w:rPr>
          <w:sz w:val="24"/>
          <w:szCs w:val="24"/>
        </w:rPr>
        <w:t>menunjukkan</w:t>
      </w:r>
      <w:proofErr w:type="spellEnd"/>
      <w:r w:rsidRPr="00AC1413">
        <w:rPr>
          <w:sz w:val="24"/>
          <w:szCs w:val="24"/>
        </w:rPr>
        <w:t xml:space="preserve"> </w:t>
      </w:r>
      <w:proofErr w:type="spellStart"/>
      <w:r w:rsidRPr="00AC1413">
        <w:rPr>
          <w:sz w:val="24"/>
          <w:szCs w:val="24"/>
        </w:rPr>
        <w:t>bahwa</w:t>
      </w:r>
      <w:proofErr w:type="spellEnd"/>
      <w:r w:rsidRPr="00AC1413">
        <w:rPr>
          <w:sz w:val="24"/>
          <w:szCs w:val="24"/>
        </w:rPr>
        <w:t xml:space="preserve"> </w:t>
      </w:r>
      <w:proofErr w:type="spellStart"/>
      <w:r w:rsidRPr="00AC1413">
        <w:rPr>
          <w:sz w:val="24"/>
          <w:szCs w:val="24"/>
        </w:rPr>
        <w:t>pemberian</w:t>
      </w:r>
      <w:proofErr w:type="spellEnd"/>
      <w:r w:rsidRPr="00AC1413">
        <w:rPr>
          <w:sz w:val="24"/>
          <w:szCs w:val="24"/>
        </w:rPr>
        <w:t xml:space="preserve"> </w:t>
      </w:r>
      <w:r w:rsidRPr="00AC1413">
        <w:rPr>
          <w:i/>
          <w:sz w:val="24"/>
          <w:szCs w:val="24"/>
        </w:rPr>
        <w:t>Reward</w:t>
      </w:r>
      <w:r w:rsidRPr="00AC1413">
        <w:rPr>
          <w:sz w:val="24"/>
          <w:szCs w:val="24"/>
        </w:rPr>
        <w:t xml:space="preserve"> </w:t>
      </w:r>
      <w:proofErr w:type="spellStart"/>
      <w:r w:rsidRPr="00AC1413">
        <w:rPr>
          <w:sz w:val="24"/>
          <w:szCs w:val="24"/>
        </w:rPr>
        <w:t>dan</w:t>
      </w:r>
      <w:proofErr w:type="spellEnd"/>
      <w:r w:rsidRPr="00AC1413">
        <w:rPr>
          <w:sz w:val="24"/>
          <w:szCs w:val="24"/>
        </w:rPr>
        <w:t xml:space="preserve"> </w:t>
      </w:r>
      <w:proofErr w:type="spellStart"/>
      <w:r w:rsidRPr="00AC1413">
        <w:rPr>
          <w:sz w:val="24"/>
          <w:szCs w:val="24"/>
        </w:rPr>
        <w:t>pemberian</w:t>
      </w:r>
      <w:proofErr w:type="spellEnd"/>
      <w:r w:rsidRPr="00AC1413">
        <w:rPr>
          <w:sz w:val="24"/>
          <w:szCs w:val="24"/>
        </w:rPr>
        <w:t xml:space="preserve"> </w:t>
      </w:r>
      <w:r w:rsidRPr="00AC1413">
        <w:rPr>
          <w:i/>
          <w:sz w:val="24"/>
          <w:szCs w:val="24"/>
        </w:rPr>
        <w:t>Punishment</w:t>
      </w:r>
      <w:r w:rsidRPr="00AC1413">
        <w:rPr>
          <w:sz w:val="24"/>
          <w:szCs w:val="24"/>
        </w:rPr>
        <w:t xml:space="preserve"> </w:t>
      </w:r>
      <w:proofErr w:type="spellStart"/>
      <w:r w:rsidRPr="00AC1413">
        <w:rPr>
          <w:sz w:val="24"/>
          <w:szCs w:val="24"/>
        </w:rPr>
        <w:t>berperan</w:t>
      </w:r>
      <w:proofErr w:type="spellEnd"/>
      <w:r w:rsidRPr="00AC1413">
        <w:rPr>
          <w:sz w:val="24"/>
          <w:szCs w:val="24"/>
        </w:rPr>
        <w:t xml:space="preserve"> </w:t>
      </w:r>
      <w:proofErr w:type="spellStart"/>
      <w:r w:rsidRPr="00AC1413">
        <w:rPr>
          <w:sz w:val="24"/>
          <w:szCs w:val="24"/>
        </w:rPr>
        <w:t>penting</w:t>
      </w:r>
      <w:proofErr w:type="spellEnd"/>
      <w:r w:rsidRPr="00AC1413">
        <w:rPr>
          <w:sz w:val="24"/>
          <w:szCs w:val="24"/>
        </w:rPr>
        <w:t xml:space="preserve"> </w:t>
      </w:r>
      <w:proofErr w:type="spellStart"/>
      <w:r w:rsidRPr="00AC1413">
        <w:rPr>
          <w:sz w:val="24"/>
          <w:szCs w:val="24"/>
        </w:rPr>
        <w:t>dalam</w:t>
      </w:r>
      <w:proofErr w:type="spellEnd"/>
      <w:r w:rsidRPr="00AC1413">
        <w:rPr>
          <w:sz w:val="24"/>
          <w:szCs w:val="24"/>
        </w:rPr>
        <w:t xml:space="preserve"> </w:t>
      </w:r>
      <w:proofErr w:type="spellStart"/>
      <w:r w:rsidRPr="00AC1413">
        <w:rPr>
          <w:sz w:val="24"/>
          <w:szCs w:val="24"/>
        </w:rPr>
        <w:t>meningkakan</w:t>
      </w:r>
      <w:proofErr w:type="spellEnd"/>
      <w:r w:rsidRPr="00AC1413">
        <w:rPr>
          <w:sz w:val="24"/>
          <w:szCs w:val="24"/>
        </w:rPr>
        <w:t xml:space="preserve"> </w:t>
      </w:r>
      <w:proofErr w:type="spellStart"/>
      <w:r w:rsidRPr="00AC1413">
        <w:rPr>
          <w:sz w:val="24"/>
          <w:szCs w:val="24"/>
        </w:rPr>
        <w:t>motivas</w:t>
      </w:r>
      <w:proofErr w:type="spellEnd"/>
      <w:r w:rsidRPr="00AC1413">
        <w:rPr>
          <w:sz w:val="24"/>
          <w:szCs w:val="24"/>
        </w:rPr>
        <w:t xml:space="preserve"> </w:t>
      </w:r>
      <w:proofErr w:type="spellStart"/>
      <w:r w:rsidRPr="00AC1413">
        <w:rPr>
          <w:sz w:val="24"/>
          <w:szCs w:val="24"/>
        </w:rPr>
        <w:t>belajar</w:t>
      </w:r>
      <w:proofErr w:type="spellEnd"/>
      <w:r w:rsidRPr="00AC1413">
        <w:rPr>
          <w:sz w:val="24"/>
          <w:szCs w:val="24"/>
        </w:rPr>
        <w:t xml:space="preserve"> </w:t>
      </w:r>
      <w:proofErr w:type="spellStart"/>
      <w:r w:rsidRPr="00AC1413">
        <w:rPr>
          <w:sz w:val="24"/>
          <w:szCs w:val="24"/>
        </w:rPr>
        <w:lastRenderedPageBreak/>
        <w:t>siswa</w:t>
      </w:r>
      <w:proofErr w:type="spellEnd"/>
      <w:r w:rsidRPr="00AC1413">
        <w:rPr>
          <w:sz w:val="24"/>
          <w:szCs w:val="24"/>
        </w:rPr>
        <w:t xml:space="preserve"> </w:t>
      </w:r>
      <w:r w:rsidR="00DB6D71">
        <w:rPr>
          <w:sz w:val="24"/>
          <w:szCs w:val="24"/>
        </w:rPr>
        <w:t>IPA</w:t>
      </w:r>
      <w:r w:rsidRPr="00AC1413">
        <w:rPr>
          <w:sz w:val="24"/>
          <w:szCs w:val="24"/>
        </w:rPr>
        <w:t xml:space="preserve"> </w:t>
      </w:r>
      <w:proofErr w:type="spellStart"/>
      <w:r w:rsidRPr="00AC1413">
        <w:rPr>
          <w:sz w:val="24"/>
          <w:szCs w:val="24"/>
        </w:rPr>
        <w:t>siswa</w:t>
      </w:r>
      <w:proofErr w:type="spellEnd"/>
      <w:r w:rsidRPr="00AC1413">
        <w:rPr>
          <w:sz w:val="24"/>
          <w:szCs w:val="24"/>
        </w:rPr>
        <w:t xml:space="preserve"> SD </w:t>
      </w:r>
      <w:proofErr w:type="spellStart"/>
      <w:r w:rsidRPr="00AC1413">
        <w:rPr>
          <w:sz w:val="24"/>
          <w:szCs w:val="24"/>
        </w:rPr>
        <w:t>Negeri</w:t>
      </w:r>
      <w:proofErr w:type="spellEnd"/>
      <w:r w:rsidRPr="00AC1413">
        <w:rPr>
          <w:sz w:val="24"/>
          <w:szCs w:val="24"/>
        </w:rPr>
        <w:t xml:space="preserve"> 33 </w:t>
      </w:r>
      <w:proofErr w:type="spellStart"/>
      <w:r w:rsidRPr="00AC1413">
        <w:rPr>
          <w:sz w:val="24"/>
          <w:szCs w:val="24"/>
        </w:rPr>
        <w:t>Sanane</w:t>
      </w:r>
      <w:proofErr w:type="spellEnd"/>
      <w:r w:rsidRPr="00AC1413">
        <w:rPr>
          <w:sz w:val="24"/>
          <w:szCs w:val="24"/>
        </w:rPr>
        <w:t>.</w:t>
      </w:r>
      <w:proofErr w:type="gramEnd"/>
      <w:r w:rsidRPr="00AC1413">
        <w:rPr>
          <w:sz w:val="24"/>
          <w:szCs w:val="24"/>
        </w:rPr>
        <w:t xml:space="preserve"> Hal </w:t>
      </w:r>
      <w:proofErr w:type="spellStart"/>
      <w:r w:rsidRPr="00AC1413">
        <w:rPr>
          <w:sz w:val="24"/>
          <w:szCs w:val="24"/>
        </w:rPr>
        <w:t>tersebut</w:t>
      </w:r>
      <w:proofErr w:type="spellEnd"/>
      <w:r w:rsidRPr="00AC1413">
        <w:rPr>
          <w:sz w:val="24"/>
          <w:szCs w:val="24"/>
        </w:rPr>
        <w:t xml:space="preserve"> </w:t>
      </w:r>
      <w:proofErr w:type="spellStart"/>
      <w:r w:rsidRPr="00AC1413">
        <w:rPr>
          <w:sz w:val="24"/>
          <w:szCs w:val="24"/>
        </w:rPr>
        <w:t>sesuai</w:t>
      </w:r>
      <w:proofErr w:type="spellEnd"/>
      <w:r w:rsidRPr="00AC1413">
        <w:rPr>
          <w:sz w:val="24"/>
          <w:szCs w:val="24"/>
        </w:rPr>
        <w:t xml:space="preserve"> </w:t>
      </w:r>
      <w:proofErr w:type="spellStart"/>
      <w:r w:rsidRPr="00AC1413">
        <w:rPr>
          <w:sz w:val="24"/>
          <w:szCs w:val="24"/>
        </w:rPr>
        <w:t>dengan</w:t>
      </w:r>
      <w:proofErr w:type="spellEnd"/>
      <w:r w:rsidRPr="00AC1413">
        <w:rPr>
          <w:sz w:val="24"/>
          <w:szCs w:val="24"/>
        </w:rPr>
        <w:t xml:space="preserve"> </w:t>
      </w:r>
      <w:proofErr w:type="spellStart"/>
      <w:r w:rsidRPr="00AC1413">
        <w:rPr>
          <w:sz w:val="24"/>
          <w:szCs w:val="24"/>
        </w:rPr>
        <w:t>hasil</w:t>
      </w:r>
      <w:proofErr w:type="spellEnd"/>
      <w:r w:rsidRPr="00AC1413">
        <w:rPr>
          <w:sz w:val="24"/>
          <w:szCs w:val="24"/>
        </w:rPr>
        <w:t xml:space="preserve"> </w:t>
      </w:r>
      <w:proofErr w:type="spellStart"/>
      <w:r w:rsidRPr="00AC1413">
        <w:rPr>
          <w:sz w:val="24"/>
          <w:szCs w:val="24"/>
        </w:rPr>
        <w:t>penelitian</w:t>
      </w:r>
      <w:proofErr w:type="spellEnd"/>
      <w:r w:rsidRPr="00AC1413">
        <w:rPr>
          <w:sz w:val="24"/>
          <w:szCs w:val="24"/>
        </w:rPr>
        <w:t xml:space="preserve"> </w:t>
      </w:r>
      <w:r w:rsidRPr="00AC1413">
        <w:rPr>
          <w:sz w:val="24"/>
          <w:szCs w:val="24"/>
        </w:rPr>
        <w:fldChar w:fldCharType="begin" w:fldLock="1"/>
      </w:r>
      <w:r w:rsidRPr="00AC1413">
        <w:rPr>
          <w:sz w:val="24"/>
          <w:szCs w:val="24"/>
        </w:rPr>
        <w:instrText>ADDIN CSL_CITATION {"citationItems":[{"id":"ITEM-1","itemData":{"abstract":"Tujuan dari penelitian ini adalah untuk mengetahui dampak pemberian reward and punishment bagi siswa SD Negeri Kaliwiru. Peneliti menggunakan pendekatan deskriptif kualitatif dengan metode observasi, wawancara, angket. Lokasi penelitian dilaksanakan di SD Negeri Kaliwiru Kecamatan Candisari Kota Seamarang. Hasil penelitian menunjukkan Pemberian reward and punishment berdampak pada tingkat kedisiplinan dan motivasi belajar siswa jika dilakukan dengan baik dan sesuai. Dalam kaitannya dengan pembelajaran dan kedisiplinan guru menerapkan metode reward and punishment untuk memberikan motivasi kepada siswa agar lebih patuh dan tertib segala peraturan yang diterapkan sekolah. Guru harus sesuai dalam menjalankan pemberian reward and punishment, peran guru sangat berpengaruh pada dampak yang akan diterima oleh siswa. Pemberian reward ini dilakukan dengan menanamkan nilai-nilai baik yang dilakukan dengan pembiasaan serta penghargaan ketika melakukan hal yang bersifat positif namun ketika anak melakukan hal negatif guru akan memberikan punishment yang sesuai bagi siswa. Punishment ini bertujuan agar anak tidak mengulangi perbuatan yang tidak diperbolehkan. Guru memperingatkan agar siswa tidak mengulangi serta menjelaskan alasan sebab akibat mengapa hal tersebut tidak diperbolehkan. Dalam prakteknya pemberian reward and punishment digunakan oleh guru sebagai bentuk penguatan, stimulus dalam mendidik siswa. Reward diberikan oleh guru kepada siswa dengan memberikan hadiah atas hal positif yang dilakukan oleh siswa. Pemberian reward dimaksudkan untuk membentuk anak lebih giat lagi usahanya untuk bekerja dan berbuat lebih baik lagi. Punishment diberikan oleh guru kepada siswa karena siswa melakukan pelanggaran atau kesalahan. Punishment akan membuat siswa menyesali perbuatannya yang salah itu. Berdasarkan penelitian ini saran yang dapat disampaikan adalah guru guru diharapkan lebih kreatif dan inovatif dengan menciptakan bentuk reward and punishment yang baru serta dapat dikembangkan lebih lanjut. Bagi siswa diharapkan","author":[{"dropping-particle":"","family":"Anggraini","given":"Silvia","non-dropping-particle":"","parse-names":false,"suffix":""}],"container-title":"Jurnal Mimbar PGSD Undiksha","id":"ITEM-1","issue":"3","issued":{"date-parts":[["2019"]]},"page":"221-229","title":"Analisis Dampak Pemberian Reward And Punishment Bagi Siswa SD Negeri Kaliwiru Semarang","type":"article-journal","volume":"7"},"uris":["http://www.mendeley.com/documents/?uuid=767db60c-e222-43ca-bd62-614eeb04066c"]}],"mendeley":{"formattedCitation":"(Anggraini, 2019)","manualFormatting":"Anggraini (2019)","plainTextFormattedCitation":"(Anggraini, 2019)"},"properties":{"noteIndex":0},"schema":"https://github.com/citation-style-language/schema/raw/master/csl-citation.json"}</w:instrText>
      </w:r>
      <w:r w:rsidRPr="00AC1413">
        <w:rPr>
          <w:sz w:val="24"/>
          <w:szCs w:val="24"/>
        </w:rPr>
        <w:fldChar w:fldCharType="separate"/>
      </w:r>
      <w:r w:rsidRPr="00AC1413">
        <w:rPr>
          <w:noProof/>
          <w:sz w:val="24"/>
          <w:szCs w:val="24"/>
        </w:rPr>
        <w:t>Anggraini (2019)</w:t>
      </w:r>
      <w:r w:rsidRPr="00AC1413">
        <w:rPr>
          <w:sz w:val="24"/>
          <w:szCs w:val="24"/>
        </w:rPr>
        <w:fldChar w:fldCharType="end"/>
      </w:r>
      <w:r w:rsidRPr="00AC1413">
        <w:rPr>
          <w:sz w:val="24"/>
          <w:szCs w:val="24"/>
        </w:rPr>
        <w:t xml:space="preserve"> yang </w:t>
      </w:r>
      <w:proofErr w:type="spellStart"/>
      <w:r w:rsidRPr="00AC1413">
        <w:rPr>
          <w:sz w:val="24"/>
          <w:szCs w:val="24"/>
        </w:rPr>
        <w:t>menyatakan</w:t>
      </w:r>
      <w:proofErr w:type="spellEnd"/>
      <w:r w:rsidRPr="00AC1413">
        <w:rPr>
          <w:sz w:val="24"/>
          <w:szCs w:val="24"/>
        </w:rPr>
        <w:t xml:space="preserve"> </w:t>
      </w:r>
      <w:proofErr w:type="spellStart"/>
      <w:r w:rsidRPr="00AC1413">
        <w:rPr>
          <w:sz w:val="24"/>
          <w:szCs w:val="24"/>
        </w:rPr>
        <w:t>bahwa</w:t>
      </w:r>
      <w:proofErr w:type="spellEnd"/>
      <w:r w:rsidRPr="00AC1413">
        <w:rPr>
          <w:sz w:val="24"/>
          <w:szCs w:val="24"/>
        </w:rPr>
        <w:t xml:space="preserve"> </w:t>
      </w:r>
      <w:proofErr w:type="spellStart"/>
      <w:r w:rsidRPr="00AC1413">
        <w:rPr>
          <w:sz w:val="24"/>
          <w:szCs w:val="24"/>
        </w:rPr>
        <w:t>pemberian</w:t>
      </w:r>
      <w:proofErr w:type="spellEnd"/>
      <w:r w:rsidRPr="00AC1413">
        <w:rPr>
          <w:sz w:val="24"/>
          <w:szCs w:val="24"/>
        </w:rPr>
        <w:t xml:space="preserve"> </w:t>
      </w:r>
      <w:r w:rsidRPr="00AC1413">
        <w:rPr>
          <w:i/>
          <w:sz w:val="24"/>
          <w:szCs w:val="24"/>
        </w:rPr>
        <w:t>Reward</w:t>
      </w:r>
      <w:r w:rsidRPr="00AC1413">
        <w:rPr>
          <w:sz w:val="24"/>
          <w:szCs w:val="24"/>
        </w:rPr>
        <w:t xml:space="preserve"> </w:t>
      </w:r>
      <w:proofErr w:type="spellStart"/>
      <w:r w:rsidRPr="00AC1413">
        <w:rPr>
          <w:sz w:val="24"/>
          <w:szCs w:val="24"/>
        </w:rPr>
        <w:t>ini</w:t>
      </w:r>
      <w:proofErr w:type="spellEnd"/>
      <w:r w:rsidRPr="00AC1413">
        <w:rPr>
          <w:sz w:val="24"/>
          <w:szCs w:val="24"/>
        </w:rPr>
        <w:t xml:space="preserve"> </w:t>
      </w:r>
      <w:proofErr w:type="spellStart"/>
      <w:r w:rsidRPr="00AC1413">
        <w:rPr>
          <w:sz w:val="24"/>
          <w:szCs w:val="24"/>
        </w:rPr>
        <w:t>dilakukan</w:t>
      </w:r>
      <w:proofErr w:type="spellEnd"/>
      <w:r w:rsidRPr="00AC1413">
        <w:rPr>
          <w:sz w:val="24"/>
          <w:szCs w:val="24"/>
        </w:rPr>
        <w:t xml:space="preserve"> </w:t>
      </w:r>
      <w:proofErr w:type="spellStart"/>
      <w:r w:rsidRPr="00AC1413">
        <w:rPr>
          <w:sz w:val="24"/>
          <w:szCs w:val="24"/>
        </w:rPr>
        <w:t>dengan</w:t>
      </w:r>
      <w:proofErr w:type="spellEnd"/>
      <w:r w:rsidRPr="00AC1413">
        <w:rPr>
          <w:sz w:val="24"/>
          <w:szCs w:val="24"/>
        </w:rPr>
        <w:t xml:space="preserve"> </w:t>
      </w:r>
      <w:proofErr w:type="spellStart"/>
      <w:r w:rsidRPr="00AC1413">
        <w:rPr>
          <w:sz w:val="24"/>
          <w:szCs w:val="24"/>
        </w:rPr>
        <w:t>menanamkan</w:t>
      </w:r>
      <w:proofErr w:type="spellEnd"/>
      <w:r w:rsidRPr="00AC1413">
        <w:rPr>
          <w:sz w:val="24"/>
          <w:szCs w:val="24"/>
        </w:rPr>
        <w:t xml:space="preserve"> </w:t>
      </w:r>
      <w:proofErr w:type="spellStart"/>
      <w:r w:rsidRPr="00AC1413">
        <w:rPr>
          <w:sz w:val="24"/>
          <w:szCs w:val="24"/>
        </w:rPr>
        <w:t>nilai-nilai</w:t>
      </w:r>
      <w:proofErr w:type="spellEnd"/>
      <w:r w:rsidRPr="00AC1413">
        <w:rPr>
          <w:sz w:val="24"/>
          <w:szCs w:val="24"/>
        </w:rPr>
        <w:t xml:space="preserve"> </w:t>
      </w:r>
      <w:proofErr w:type="spellStart"/>
      <w:r w:rsidRPr="00AC1413">
        <w:rPr>
          <w:sz w:val="24"/>
          <w:szCs w:val="24"/>
        </w:rPr>
        <w:t>baik</w:t>
      </w:r>
      <w:proofErr w:type="spellEnd"/>
      <w:r w:rsidRPr="00AC1413">
        <w:rPr>
          <w:sz w:val="24"/>
          <w:szCs w:val="24"/>
        </w:rPr>
        <w:t xml:space="preserve"> yang </w:t>
      </w:r>
      <w:proofErr w:type="spellStart"/>
      <w:r w:rsidRPr="00AC1413">
        <w:rPr>
          <w:sz w:val="24"/>
          <w:szCs w:val="24"/>
        </w:rPr>
        <w:t>dilakukan</w:t>
      </w:r>
      <w:proofErr w:type="spellEnd"/>
      <w:r w:rsidRPr="00AC1413">
        <w:rPr>
          <w:sz w:val="24"/>
          <w:szCs w:val="24"/>
        </w:rPr>
        <w:t xml:space="preserve"> </w:t>
      </w:r>
      <w:proofErr w:type="spellStart"/>
      <w:r w:rsidRPr="00AC1413">
        <w:rPr>
          <w:sz w:val="24"/>
          <w:szCs w:val="24"/>
        </w:rPr>
        <w:t>dengan</w:t>
      </w:r>
      <w:proofErr w:type="spellEnd"/>
      <w:r w:rsidRPr="00AC1413">
        <w:rPr>
          <w:sz w:val="24"/>
          <w:szCs w:val="24"/>
        </w:rPr>
        <w:t xml:space="preserve"> </w:t>
      </w:r>
      <w:proofErr w:type="spellStart"/>
      <w:r w:rsidRPr="00AC1413">
        <w:rPr>
          <w:sz w:val="24"/>
          <w:szCs w:val="24"/>
        </w:rPr>
        <w:t>pembiasaan</w:t>
      </w:r>
      <w:proofErr w:type="spellEnd"/>
      <w:r w:rsidRPr="00AC1413">
        <w:rPr>
          <w:sz w:val="24"/>
          <w:szCs w:val="24"/>
        </w:rPr>
        <w:t xml:space="preserve"> </w:t>
      </w:r>
      <w:proofErr w:type="spellStart"/>
      <w:r w:rsidRPr="00AC1413">
        <w:rPr>
          <w:sz w:val="24"/>
          <w:szCs w:val="24"/>
        </w:rPr>
        <w:t>serta</w:t>
      </w:r>
      <w:proofErr w:type="spellEnd"/>
      <w:r w:rsidRPr="00AC1413">
        <w:rPr>
          <w:sz w:val="24"/>
          <w:szCs w:val="24"/>
        </w:rPr>
        <w:t xml:space="preserve"> </w:t>
      </w:r>
      <w:proofErr w:type="spellStart"/>
      <w:r w:rsidRPr="00AC1413">
        <w:rPr>
          <w:sz w:val="24"/>
          <w:szCs w:val="24"/>
        </w:rPr>
        <w:t>penghargaan</w:t>
      </w:r>
      <w:proofErr w:type="spellEnd"/>
      <w:r w:rsidRPr="00AC1413">
        <w:rPr>
          <w:sz w:val="24"/>
          <w:szCs w:val="24"/>
        </w:rPr>
        <w:t xml:space="preserve"> </w:t>
      </w:r>
      <w:proofErr w:type="spellStart"/>
      <w:r w:rsidRPr="00AC1413">
        <w:rPr>
          <w:sz w:val="24"/>
          <w:szCs w:val="24"/>
        </w:rPr>
        <w:t>ketika</w:t>
      </w:r>
      <w:proofErr w:type="spellEnd"/>
      <w:r w:rsidRPr="00AC1413">
        <w:rPr>
          <w:sz w:val="24"/>
          <w:szCs w:val="24"/>
        </w:rPr>
        <w:t xml:space="preserve"> </w:t>
      </w:r>
      <w:proofErr w:type="spellStart"/>
      <w:r w:rsidRPr="00AC1413">
        <w:rPr>
          <w:sz w:val="24"/>
          <w:szCs w:val="24"/>
        </w:rPr>
        <w:t>melakukan</w:t>
      </w:r>
      <w:proofErr w:type="spellEnd"/>
      <w:r w:rsidRPr="00AC1413">
        <w:rPr>
          <w:sz w:val="24"/>
          <w:szCs w:val="24"/>
        </w:rPr>
        <w:t xml:space="preserve"> </w:t>
      </w:r>
      <w:proofErr w:type="spellStart"/>
      <w:r w:rsidRPr="00AC1413">
        <w:rPr>
          <w:sz w:val="24"/>
          <w:szCs w:val="24"/>
        </w:rPr>
        <w:t>hal</w:t>
      </w:r>
      <w:proofErr w:type="spellEnd"/>
      <w:r w:rsidRPr="00AC1413">
        <w:rPr>
          <w:sz w:val="24"/>
          <w:szCs w:val="24"/>
        </w:rPr>
        <w:t xml:space="preserve"> yang </w:t>
      </w:r>
      <w:proofErr w:type="spellStart"/>
      <w:r w:rsidRPr="00AC1413">
        <w:rPr>
          <w:sz w:val="24"/>
          <w:szCs w:val="24"/>
        </w:rPr>
        <w:t>bersifat</w:t>
      </w:r>
      <w:proofErr w:type="spellEnd"/>
      <w:r w:rsidRPr="00AC1413">
        <w:rPr>
          <w:sz w:val="24"/>
          <w:szCs w:val="24"/>
        </w:rPr>
        <w:t xml:space="preserve"> </w:t>
      </w:r>
      <w:proofErr w:type="spellStart"/>
      <w:r w:rsidRPr="00AC1413">
        <w:rPr>
          <w:sz w:val="24"/>
          <w:szCs w:val="24"/>
        </w:rPr>
        <w:t>positif</w:t>
      </w:r>
      <w:proofErr w:type="spellEnd"/>
      <w:r w:rsidRPr="00AC1413">
        <w:rPr>
          <w:sz w:val="24"/>
          <w:szCs w:val="24"/>
        </w:rPr>
        <w:t xml:space="preserve">, </w:t>
      </w:r>
      <w:proofErr w:type="spellStart"/>
      <w:r w:rsidRPr="00AC1413">
        <w:rPr>
          <w:sz w:val="24"/>
          <w:szCs w:val="24"/>
        </w:rPr>
        <w:t>namun</w:t>
      </w:r>
      <w:proofErr w:type="spellEnd"/>
      <w:r w:rsidRPr="00AC1413">
        <w:rPr>
          <w:sz w:val="24"/>
          <w:szCs w:val="24"/>
        </w:rPr>
        <w:t xml:space="preserve"> </w:t>
      </w:r>
      <w:proofErr w:type="spellStart"/>
      <w:r w:rsidRPr="00AC1413">
        <w:rPr>
          <w:sz w:val="24"/>
          <w:szCs w:val="24"/>
        </w:rPr>
        <w:t>ketika</w:t>
      </w:r>
      <w:proofErr w:type="spellEnd"/>
      <w:r w:rsidRPr="00AC1413">
        <w:rPr>
          <w:sz w:val="24"/>
          <w:szCs w:val="24"/>
        </w:rPr>
        <w:t xml:space="preserve"> </w:t>
      </w:r>
      <w:proofErr w:type="spellStart"/>
      <w:r w:rsidRPr="00AC1413">
        <w:rPr>
          <w:sz w:val="24"/>
          <w:szCs w:val="24"/>
        </w:rPr>
        <w:t>anak</w:t>
      </w:r>
      <w:proofErr w:type="spellEnd"/>
      <w:r w:rsidRPr="00AC1413">
        <w:rPr>
          <w:sz w:val="24"/>
          <w:szCs w:val="24"/>
        </w:rPr>
        <w:t xml:space="preserve"> </w:t>
      </w:r>
      <w:proofErr w:type="spellStart"/>
      <w:r w:rsidRPr="00AC1413">
        <w:rPr>
          <w:sz w:val="24"/>
          <w:szCs w:val="24"/>
        </w:rPr>
        <w:t>melakukan</w:t>
      </w:r>
      <w:proofErr w:type="spellEnd"/>
      <w:r w:rsidRPr="00AC1413">
        <w:rPr>
          <w:sz w:val="24"/>
          <w:szCs w:val="24"/>
        </w:rPr>
        <w:t xml:space="preserve"> </w:t>
      </w:r>
      <w:proofErr w:type="spellStart"/>
      <w:r w:rsidRPr="00AC1413">
        <w:rPr>
          <w:sz w:val="24"/>
          <w:szCs w:val="24"/>
        </w:rPr>
        <w:t>hal</w:t>
      </w:r>
      <w:proofErr w:type="spellEnd"/>
      <w:r w:rsidRPr="00AC1413">
        <w:rPr>
          <w:sz w:val="24"/>
          <w:szCs w:val="24"/>
        </w:rPr>
        <w:t xml:space="preserve"> </w:t>
      </w:r>
      <w:proofErr w:type="spellStart"/>
      <w:r w:rsidRPr="00AC1413">
        <w:rPr>
          <w:sz w:val="24"/>
          <w:szCs w:val="24"/>
        </w:rPr>
        <w:t>negatif</w:t>
      </w:r>
      <w:proofErr w:type="spellEnd"/>
      <w:r w:rsidRPr="00AC1413">
        <w:rPr>
          <w:sz w:val="24"/>
          <w:szCs w:val="24"/>
        </w:rPr>
        <w:t xml:space="preserve"> guru </w:t>
      </w:r>
      <w:proofErr w:type="spellStart"/>
      <w:r w:rsidRPr="00AC1413">
        <w:rPr>
          <w:sz w:val="24"/>
          <w:szCs w:val="24"/>
        </w:rPr>
        <w:t>akan</w:t>
      </w:r>
      <w:proofErr w:type="spellEnd"/>
      <w:r w:rsidRPr="00AC1413">
        <w:rPr>
          <w:sz w:val="24"/>
          <w:szCs w:val="24"/>
        </w:rPr>
        <w:t xml:space="preserve"> </w:t>
      </w:r>
      <w:proofErr w:type="spellStart"/>
      <w:r w:rsidRPr="00AC1413">
        <w:rPr>
          <w:sz w:val="24"/>
          <w:szCs w:val="24"/>
        </w:rPr>
        <w:t>memberikan</w:t>
      </w:r>
      <w:proofErr w:type="spellEnd"/>
      <w:r w:rsidRPr="00AC1413">
        <w:rPr>
          <w:i/>
          <w:sz w:val="24"/>
          <w:szCs w:val="24"/>
        </w:rPr>
        <w:t xml:space="preserve"> Punishment</w:t>
      </w:r>
      <w:r w:rsidRPr="00AC1413">
        <w:rPr>
          <w:sz w:val="24"/>
          <w:szCs w:val="24"/>
        </w:rPr>
        <w:t xml:space="preserve"> yang </w:t>
      </w:r>
      <w:proofErr w:type="spellStart"/>
      <w:r w:rsidRPr="00AC1413">
        <w:rPr>
          <w:sz w:val="24"/>
          <w:szCs w:val="24"/>
        </w:rPr>
        <w:t>sesuai</w:t>
      </w:r>
      <w:proofErr w:type="spellEnd"/>
      <w:r w:rsidRPr="00AC1413">
        <w:rPr>
          <w:sz w:val="24"/>
          <w:szCs w:val="24"/>
        </w:rPr>
        <w:t xml:space="preserve"> </w:t>
      </w:r>
      <w:proofErr w:type="spellStart"/>
      <w:r w:rsidRPr="00AC1413">
        <w:rPr>
          <w:sz w:val="24"/>
          <w:szCs w:val="24"/>
        </w:rPr>
        <w:t>bagi</w:t>
      </w:r>
      <w:proofErr w:type="spellEnd"/>
      <w:r w:rsidRPr="00AC1413">
        <w:rPr>
          <w:sz w:val="24"/>
          <w:szCs w:val="24"/>
        </w:rPr>
        <w:t xml:space="preserve"> </w:t>
      </w:r>
      <w:proofErr w:type="spellStart"/>
      <w:r w:rsidRPr="00AC1413">
        <w:rPr>
          <w:sz w:val="24"/>
          <w:szCs w:val="24"/>
        </w:rPr>
        <w:t>siswa</w:t>
      </w:r>
      <w:proofErr w:type="spellEnd"/>
      <w:r w:rsidRPr="00AC1413">
        <w:rPr>
          <w:sz w:val="24"/>
          <w:szCs w:val="24"/>
        </w:rPr>
        <w:t xml:space="preserve">. </w:t>
      </w:r>
      <w:proofErr w:type="gramStart"/>
      <w:r w:rsidRPr="00AC1413">
        <w:rPr>
          <w:i/>
          <w:sz w:val="24"/>
          <w:szCs w:val="24"/>
        </w:rPr>
        <w:t>Punishment</w:t>
      </w:r>
      <w:r w:rsidRPr="00AC1413">
        <w:rPr>
          <w:sz w:val="24"/>
          <w:szCs w:val="24"/>
        </w:rPr>
        <w:t xml:space="preserve"> </w:t>
      </w:r>
      <w:proofErr w:type="spellStart"/>
      <w:r w:rsidRPr="00AC1413">
        <w:rPr>
          <w:sz w:val="24"/>
          <w:szCs w:val="24"/>
        </w:rPr>
        <w:t>ini</w:t>
      </w:r>
      <w:proofErr w:type="spellEnd"/>
      <w:r w:rsidRPr="00AC1413">
        <w:rPr>
          <w:sz w:val="24"/>
          <w:szCs w:val="24"/>
        </w:rPr>
        <w:t xml:space="preserve"> </w:t>
      </w:r>
      <w:proofErr w:type="spellStart"/>
      <w:r w:rsidRPr="00AC1413">
        <w:rPr>
          <w:sz w:val="24"/>
          <w:szCs w:val="24"/>
        </w:rPr>
        <w:t>bertujuan</w:t>
      </w:r>
      <w:proofErr w:type="spellEnd"/>
      <w:r w:rsidRPr="00AC1413">
        <w:rPr>
          <w:sz w:val="24"/>
          <w:szCs w:val="24"/>
        </w:rPr>
        <w:t xml:space="preserve"> agar </w:t>
      </w:r>
      <w:proofErr w:type="spellStart"/>
      <w:r w:rsidRPr="00AC1413">
        <w:rPr>
          <w:sz w:val="24"/>
          <w:szCs w:val="24"/>
        </w:rPr>
        <w:t>anak</w:t>
      </w:r>
      <w:proofErr w:type="spellEnd"/>
      <w:r w:rsidRPr="00AC1413">
        <w:rPr>
          <w:sz w:val="24"/>
          <w:szCs w:val="24"/>
        </w:rPr>
        <w:t xml:space="preserve"> </w:t>
      </w:r>
      <w:proofErr w:type="spellStart"/>
      <w:r w:rsidRPr="00AC1413">
        <w:rPr>
          <w:sz w:val="24"/>
          <w:szCs w:val="24"/>
        </w:rPr>
        <w:t>tidak</w:t>
      </w:r>
      <w:proofErr w:type="spellEnd"/>
      <w:r w:rsidRPr="00AC1413">
        <w:rPr>
          <w:sz w:val="24"/>
          <w:szCs w:val="24"/>
        </w:rPr>
        <w:t xml:space="preserve"> </w:t>
      </w:r>
      <w:proofErr w:type="spellStart"/>
      <w:r w:rsidRPr="00AC1413">
        <w:rPr>
          <w:sz w:val="24"/>
          <w:szCs w:val="24"/>
        </w:rPr>
        <w:t>mengulangi</w:t>
      </w:r>
      <w:proofErr w:type="spellEnd"/>
      <w:r w:rsidRPr="00AC1413">
        <w:rPr>
          <w:sz w:val="24"/>
          <w:szCs w:val="24"/>
        </w:rPr>
        <w:t xml:space="preserve"> </w:t>
      </w:r>
      <w:proofErr w:type="spellStart"/>
      <w:r w:rsidRPr="00AC1413">
        <w:rPr>
          <w:sz w:val="24"/>
          <w:szCs w:val="24"/>
        </w:rPr>
        <w:t>perbuatan</w:t>
      </w:r>
      <w:proofErr w:type="spellEnd"/>
      <w:r w:rsidRPr="00AC1413">
        <w:rPr>
          <w:sz w:val="24"/>
          <w:szCs w:val="24"/>
        </w:rPr>
        <w:t xml:space="preserve"> yang </w:t>
      </w:r>
      <w:proofErr w:type="spellStart"/>
      <w:r w:rsidRPr="00AC1413">
        <w:rPr>
          <w:sz w:val="24"/>
          <w:szCs w:val="24"/>
        </w:rPr>
        <w:t>tidak</w:t>
      </w:r>
      <w:proofErr w:type="spellEnd"/>
      <w:r w:rsidRPr="00AC1413">
        <w:rPr>
          <w:sz w:val="24"/>
          <w:szCs w:val="24"/>
        </w:rPr>
        <w:t xml:space="preserve"> </w:t>
      </w:r>
      <w:proofErr w:type="spellStart"/>
      <w:r w:rsidRPr="00AC1413">
        <w:rPr>
          <w:sz w:val="24"/>
          <w:szCs w:val="24"/>
        </w:rPr>
        <w:t>diperbolehkan</w:t>
      </w:r>
      <w:proofErr w:type="spellEnd"/>
      <w:r w:rsidRPr="00AC1413">
        <w:rPr>
          <w:sz w:val="24"/>
          <w:szCs w:val="24"/>
        </w:rPr>
        <w:t>.</w:t>
      </w:r>
      <w:proofErr w:type="gramEnd"/>
    </w:p>
    <w:p w14:paraId="40B22DEF" w14:textId="77777777" w:rsidR="00360D4F" w:rsidRPr="00DB6D71" w:rsidRDefault="00360D4F" w:rsidP="00DB6D71">
      <w:pPr>
        <w:jc w:val="both"/>
        <w:rPr>
          <w:b/>
          <w:sz w:val="24"/>
          <w:szCs w:val="24"/>
        </w:rPr>
      </w:pPr>
    </w:p>
    <w:p w14:paraId="0022B825" w14:textId="7A92E691" w:rsidR="002B199B" w:rsidRPr="005E3D12" w:rsidRDefault="00360D4F" w:rsidP="00FF2F19">
      <w:pPr>
        <w:numPr>
          <w:ilvl w:val="0"/>
          <w:numId w:val="15"/>
        </w:numPr>
        <w:tabs>
          <w:tab w:val="left" w:pos="426"/>
        </w:tabs>
        <w:ind w:left="425" w:hanging="425"/>
        <w:rPr>
          <w:b/>
          <w:bCs/>
          <w:sz w:val="24"/>
          <w:szCs w:val="24"/>
          <w:lang w:val="id-ID"/>
        </w:rPr>
      </w:pPr>
      <w:r>
        <w:rPr>
          <w:b/>
          <w:bCs/>
          <w:sz w:val="24"/>
          <w:szCs w:val="24"/>
        </w:rPr>
        <w:t>SIMPULAN</w:t>
      </w:r>
    </w:p>
    <w:p w14:paraId="24D46854" w14:textId="6D4BA30C" w:rsidR="00C84987" w:rsidRPr="00C84987" w:rsidRDefault="00C84987" w:rsidP="00C84987">
      <w:pPr>
        <w:widowControl w:val="0"/>
        <w:autoSpaceDE w:val="0"/>
        <w:autoSpaceDN w:val="0"/>
        <w:ind w:firstLine="720"/>
        <w:jc w:val="both"/>
        <w:rPr>
          <w:szCs w:val="24"/>
        </w:rPr>
      </w:pPr>
      <w:r w:rsidRPr="00C84987">
        <w:rPr>
          <w:sz w:val="24"/>
        </w:rPr>
        <w:t xml:space="preserve">Dari </w:t>
      </w:r>
      <w:proofErr w:type="spellStart"/>
      <w:r w:rsidRPr="00C84987">
        <w:rPr>
          <w:sz w:val="24"/>
        </w:rPr>
        <w:t>hasil</w:t>
      </w:r>
      <w:proofErr w:type="spellEnd"/>
      <w:r w:rsidRPr="00C84987">
        <w:rPr>
          <w:sz w:val="24"/>
        </w:rPr>
        <w:t xml:space="preserve"> </w:t>
      </w:r>
      <w:proofErr w:type="spellStart"/>
      <w:r w:rsidRPr="00C84987">
        <w:rPr>
          <w:sz w:val="24"/>
        </w:rPr>
        <w:t>penelitian</w:t>
      </w:r>
      <w:proofErr w:type="spellEnd"/>
      <w:r w:rsidRPr="00C84987">
        <w:rPr>
          <w:sz w:val="24"/>
        </w:rPr>
        <w:t xml:space="preserve"> </w:t>
      </w:r>
      <w:proofErr w:type="spellStart"/>
      <w:r w:rsidRPr="00C84987">
        <w:rPr>
          <w:sz w:val="24"/>
        </w:rPr>
        <w:t>dan</w:t>
      </w:r>
      <w:proofErr w:type="spellEnd"/>
      <w:r w:rsidRPr="00C84987">
        <w:rPr>
          <w:sz w:val="24"/>
        </w:rPr>
        <w:t xml:space="preserve"> </w:t>
      </w:r>
      <w:proofErr w:type="spellStart"/>
      <w:r w:rsidRPr="00C84987">
        <w:rPr>
          <w:sz w:val="24"/>
        </w:rPr>
        <w:t>pembahasan</w:t>
      </w:r>
      <w:proofErr w:type="spellEnd"/>
      <w:r w:rsidRPr="00C84987">
        <w:rPr>
          <w:sz w:val="24"/>
        </w:rPr>
        <w:t xml:space="preserve">, </w:t>
      </w:r>
      <w:proofErr w:type="spellStart"/>
      <w:r w:rsidRPr="00C84987">
        <w:rPr>
          <w:sz w:val="24"/>
        </w:rPr>
        <w:t>dapat</w:t>
      </w:r>
      <w:proofErr w:type="spellEnd"/>
      <w:r w:rsidRPr="00C84987">
        <w:rPr>
          <w:sz w:val="24"/>
        </w:rPr>
        <w:t xml:space="preserve"> </w:t>
      </w:r>
      <w:proofErr w:type="spellStart"/>
      <w:r w:rsidRPr="00C84987">
        <w:rPr>
          <w:sz w:val="24"/>
        </w:rPr>
        <w:t>ditarik</w:t>
      </w:r>
      <w:proofErr w:type="spellEnd"/>
      <w:r w:rsidRPr="00C84987">
        <w:rPr>
          <w:sz w:val="24"/>
        </w:rPr>
        <w:t xml:space="preserve"> </w:t>
      </w:r>
      <w:proofErr w:type="spellStart"/>
      <w:r w:rsidRPr="00C84987">
        <w:rPr>
          <w:sz w:val="24"/>
        </w:rPr>
        <w:t>kesimpulan</w:t>
      </w:r>
      <w:proofErr w:type="spellEnd"/>
      <w:r w:rsidRPr="00C84987">
        <w:rPr>
          <w:sz w:val="24"/>
        </w:rPr>
        <w:t xml:space="preserve"> </w:t>
      </w:r>
      <w:proofErr w:type="spellStart"/>
      <w:r w:rsidRPr="00C84987">
        <w:rPr>
          <w:sz w:val="24"/>
        </w:rPr>
        <w:t>bahwa</w:t>
      </w:r>
      <w:proofErr w:type="spellEnd"/>
      <w:r w:rsidRPr="00C84987">
        <w:rPr>
          <w:sz w:val="24"/>
        </w:rPr>
        <w:t xml:space="preserve">: </w:t>
      </w:r>
      <w:proofErr w:type="spellStart"/>
      <w:r w:rsidRPr="00C84987">
        <w:rPr>
          <w:sz w:val="24"/>
        </w:rPr>
        <w:t>t</w:t>
      </w:r>
      <w:r w:rsidRPr="00C84987">
        <w:rPr>
          <w:sz w:val="24"/>
          <w:szCs w:val="24"/>
        </w:rPr>
        <w:t>erdapat</w:t>
      </w:r>
      <w:proofErr w:type="spellEnd"/>
      <w:r w:rsidRPr="00C84987">
        <w:rPr>
          <w:sz w:val="24"/>
          <w:szCs w:val="24"/>
        </w:rPr>
        <w:t xml:space="preserve"> </w:t>
      </w:r>
      <w:proofErr w:type="spellStart"/>
      <w:r w:rsidRPr="00C84987">
        <w:rPr>
          <w:sz w:val="24"/>
          <w:szCs w:val="24"/>
        </w:rPr>
        <w:t>pengaruh</w:t>
      </w:r>
      <w:proofErr w:type="spellEnd"/>
      <w:r w:rsidRPr="00C84987">
        <w:rPr>
          <w:sz w:val="24"/>
          <w:szCs w:val="24"/>
        </w:rPr>
        <w:t xml:space="preserve"> </w:t>
      </w:r>
      <w:proofErr w:type="spellStart"/>
      <w:r w:rsidRPr="00C84987">
        <w:rPr>
          <w:sz w:val="24"/>
          <w:szCs w:val="24"/>
        </w:rPr>
        <w:t>pemberian</w:t>
      </w:r>
      <w:proofErr w:type="spellEnd"/>
      <w:r w:rsidRPr="00C84987">
        <w:rPr>
          <w:i/>
          <w:sz w:val="24"/>
          <w:szCs w:val="24"/>
        </w:rPr>
        <w:t xml:space="preserve"> Reward</w:t>
      </w:r>
      <w:r w:rsidRPr="00C84987">
        <w:rPr>
          <w:sz w:val="24"/>
          <w:szCs w:val="24"/>
        </w:rPr>
        <w:t xml:space="preserve"> </w:t>
      </w:r>
      <w:proofErr w:type="spellStart"/>
      <w:r w:rsidRPr="00C84987">
        <w:rPr>
          <w:sz w:val="24"/>
          <w:szCs w:val="24"/>
        </w:rPr>
        <w:t>dan</w:t>
      </w:r>
      <w:proofErr w:type="spellEnd"/>
      <w:r w:rsidRPr="00C84987">
        <w:rPr>
          <w:sz w:val="24"/>
          <w:szCs w:val="24"/>
        </w:rPr>
        <w:t xml:space="preserve"> </w:t>
      </w:r>
      <w:proofErr w:type="spellStart"/>
      <w:r w:rsidRPr="00C84987">
        <w:rPr>
          <w:sz w:val="24"/>
          <w:szCs w:val="24"/>
        </w:rPr>
        <w:t>pemberian</w:t>
      </w:r>
      <w:proofErr w:type="spellEnd"/>
      <w:r w:rsidRPr="00C84987">
        <w:rPr>
          <w:sz w:val="24"/>
          <w:szCs w:val="24"/>
        </w:rPr>
        <w:t xml:space="preserve"> </w:t>
      </w:r>
      <w:r w:rsidRPr="00C84987">
        <w:rPr>
          <w:i/>
          <w:sz w:val="24"/>
          <w:szCs w:val="24"/>
        </w:rPr>
        <w:t>Punishment</w:t>
      </w:r>
      <w:r w:rsidRPr="00C84987">
        <w:rPr>
          <w:sz w:val="24"/>
          <w:szCs w:val="24"/>
        </w:rPr>
        <w:t xml:space="preserve"> </w:t>
      </w:r>
      <w:proofErr w:type="spellStart"/>
      <w:r w:rsidRPr="00C84987">
        <w:rPr>
          <w:sz w:val="24"/>
          <w:szCs w:val="24"/>
        </w:rPr>
        <w:t>terhadap</w:t>
      </w:r>
      <w:proofErr w:type="spellEnd"/>
      <w:r w:rsidRPr="00C84987">
        <w:rPr>
          <w:sz w:val="24"/>
          <w:szCs w:val="24"/>
        </w:rPr>
        <w:t xml:space="preserve"> </w:t>
      </w:r>
      <w:proofErr w:type="spellStart"/>
      <w:r w:rsidRPr="00C84987">
        <w:rPr>
          <w:sz w:val="24"/>
          <w:szCs w:val="24"/>
        </w:rPr>
        <w:t>motivasi</w:t>
      </w:r>
      <w:proofErr w:type="spellEnd"/>
      <w:r w:rsidRPr="00C84987">
        <w:rPr>
          <w:sz w:val="24"/>
          <w:szCs w:val="24"/>
        </w:rPr>
        <w:t xml:space="preserve"> </w:t>
      </w:r>
      <w:proofErr w:type="spellStart"/>
      <w:r w:rsidRPr="00C84987">
        <w:rPr>
          <w:sz w:val="24"/>
          <w:szCs w:val="24"/>
        </w:rPr>
        <w:t>belajar</w:t>
      </w:r>
      <w:proofErr w:type="spellEnd"/>
      <w:r w:rsidRPr="00C84987">
        <w:rPr>
          <w:sz w:val="24"/>
          <w:szCs w:val="24"/>
        </w:rPr>
        <w:t xml:space="preserve"> </w:t>
      </w:r>
      <w:r w:rsidR="00676720">
        <w:rPr>
          <w:sz w:val="24"/>
          <w:szCs w:val="24"/>
        </w:rPr>
        <w:t xml:space="preserve">IPA </w:t>
      </w:r>
      <w:proofErr w:type="spellStart"/>
      <w:r w:rsidRPr="00C84987">
        <w:rPr>
          <w:sz w:val="24"/>
          <w:szCs w:val="24"/>
        </w:rPr>
        <w:t>siswa</w:t>
      </w:r>
      <w:proofErr w:type="spellEnd"/>
      <w:r w:rsidRPr="00C84987">
        <w:rPr>
          <w:sz w:val="24"/>
          <w:szCs w:val="24"/>
        </w:rPr>
        <w:t xml:space="preserve"> </w:t>
      </w:r>
      <w:proofErr w:type="spellStart"/>
      <w:r w:rsidR="00676720">
        <w:rPr>
          <w:sz w:val="24"/>
          <w:szCs w:val="24"/>
        </w:rPr>
        <w:t>siswa</w:t>
      </w:r>
      <w:proofErr w:type="spellEnd"/>
      <w:r w:rsidR="00676720">
        <w:rPr>
          <w:sz w:val="24"/>
          <w:szCs w:val="24"/>
        </w:rPr>
        <w:t xml:space="preserve"> SDN </w:t>
      </w:r>
      <w:bookmarkStart w:id="2" w:name="_GoBack"/>
      <w:bookmarkEnd w:id="2"/>
      <w:r w:rsidRPr="00C84987">
        <w:rPr>
          <w:sz w:val="24"/>
          <w:szCs w:val="24"/>
        </w:rPr>
        <w:t xml:space="preserve">33 </w:t>
      </w:r>
      <w:proofErr w:type="spellStart"/>
      <w:r w:rsidRPr="00C84987">
        <w:rPr>
          <w:sz w:val="24"/>
          <w:szCs w:val="24"/>
        </w:rPr>
        <w:t>Sanane</w:t>
      </w:r>
      <w:proofErr w:type="spellEnd"/>
      <w:r w:rsidRPr="00C84987">
        <w:rPr>
          <w:sz w:val="24"/>
          <w:szCs w:val="24"/>
        </w:rPr>
        <w:t xml:space="preserve">, </w:t>
      </w:r>
      <w:proofErr w:type="spellStart"/>
      <w:r w:rsidRPr="00C84987">
        <w:rPr>
          <w:sz w:val="24"/>
          <w:szCs w:val="24"/>
        </w:rPr>
        <w:t>dimana</w:t>
      </w:r>
      <w:proofErr w:type="spellEnd"/>
      <w:r w:rsidRPr="00C84987">
        <w:rPr>
          <w:sz w:val="24"/>
          <w:szCs w:val="24"/>
        </w:rPr>
        <w:t xml:space="preserve"> </w:t>
      </w:r>
      <w:proofErr w:type="spellStart"/>
      <w:r w:rsidRPr="00C84987">
        <w:rPr>
          <w:sz w:val="24"/>
          <w:szCs w:val="24"/>
        </w:rPr>
        <w:t>hasil</w:t>
      </w:r>
      <w:proofErr w:type="spellEnd"/>
      <w:r w:rsidRPr="00C84987">
        <w:rPr>
          <w:sz w:val="24"/>
          <w:szCs w:val="24"/>
        </w:rPr>
        <w:t xml:space="preserve"> </w:t>
      </w:r>
      <w:proofErr w:type="spellStart"/>
      <w:r w:rsidRPr="00C84987">
        <w:rPr>
          <w:sz w:val="24"/>
          <w:szCs w:val="24"/>
        </w:rPr>
        <w:t>penelitian</w:t>
      </w:r>
      <w:proofErr w:type="spellEnd"/>
      <w:r w:rsidRPr="00C84987">
        <w:rPr>
          <w:sz w:val="24"/>
          <w:szCs w:val="24"/>
        </w:rPr>
        <w:t xml:space="preserve"> </w:t>
      </w:r>
      <w:proofErr w:type="spellStart"/>
      <w:r w:rsidRPr="00C84987">
        <w:rPr>
          <w:sz w:val="24"/>
          <w:szCs w:val="24"/>
        </w:rPr>
        <w:t>menunjukkan</w:t>
      </w:r>
      <w:proofErr w:type="spellEnd"/>
      <w:r w:rsidRPr="00C84987">
        <w:rPr>
          <w:sz w:val="24"/>
          <w:szCs w:val="24"/>
        </w:rPr>
        <w:t xml:space="preserve"> </w:t>
      </w:r>
      <w:proofErr w:type="spellStart"/>
      <w:r w:rsidRPr="00C84987">
        <w:rPr>
          <w:sz w:val="24"/>
          <w:szCs w:val="24"/>
        </w:rPr>
        <w:t>bahwa</w:t>
      </w:r>
      <w:proofErr w:type="spellEnd"/>
      <w:r w:rsidRPr="00C84987">
        <w:rPr>
          <w:sz w:val="24"/>
          <w:szCs w:val="24"/>
        </w:rPr>
        <w:t xml:space="preserve"> rata-rata </w:t>
      </w:r>
      <w:proofErr w:type="spellStart"/>
      <w:r w:rsidRPr="00C84987">
        <w:rPr>
          <w:sz w:val="24"/>
          <w:szCs w:val="24"/>
        </w:rPr>
        <w:t>perolehan</w:t>
      </w:r>
      <w:proofErr w:type="spellEnd"/>
      <w:r w:rsidRPr="00C84987">
        <w:rPr>
          <w:sz w:val="24"/>
          <w:szCs w:val="24"/>
        </w:rPr>
        <w:t xml:space="preserve"> </w:t>
      </w:r>
      <w:proofErr w:type="spellStart"/>
      <w:r w:rsidRPr="00C84987">
        <w:rPr>
          <w:sz w:val="24"/>
          <w:szCs w:val="24"/>
        </w:rPr>
        <w:t>skor</w:t>
      </w:r>
      <w:proofErr w:type="spellEnd"/>
      <w:r w:rsidRPr="00C84987">
        <w:rPr>
          <w:sz w:val="24"/>
          <w:szCs w:val="24"/>
        </w:rPr>
        <w:t xml:space="preserve"> variable </w:t>
      </w:r>
      <w:proofErr w:type="spellStart"/>
      <w:r w:rsidRPr="00C84987">
        <w:rPr>
          <w:sz w:val="24"/>
          <w:szCs w:val="24"/>
        </w:rPr>
        <w:t>pemberian</w:t>
      </w:r>
      <w:proofErr w:type="spellEnd"/>
      <w:r w:rsidRPr="00C84987">
        <w:rPr>
          <w:i/>
          <w:sz w:val="24"/>
          <w:szCs w:val="24"/>
        </w:rPr>
        <w:t xml:space="preserve"> Reward</w:t>
      </w:r>
      <w:r w:rsidRPr="00C84987">
        <w:rPr>
          <w:sz w:val="24"/>
          <w:szCs w:val="24"/>
        </w:rPr>
        <w:t xml:space="preserve"> </w:t>
      </w:r>
      <w:proofErr w:type="spellStart"/>
      <w:r w:rsidRPr="00C84987">
        <w:rPr>
          <w:sz w:val="24"/>
          <w:szCs w:val="24"/>
        </w:rPr>
        <w:t>dan</w:t>
      </w:r>
      <w:proofErr w:type="spellEnd"/>
      <w:r w:rsidRPr="00C84987">
        <w:rPr>
          <w:sz w:val="24"/>
          <w:szCs w:val="24"/>
        </w:rPr>
        <w:t xml:space="preserve"> </w:t>
      </w:r>
      <w:proofErr w:type="spellStart"/>
      <w:r w:rsidRPr="00C84987">
        <w:rPr>
          <w:sz w:val="24"/>
          <w:szCs w:val="24"/>
        </w:rPr>
        <w:t>pemberian</w:t>
      </w:r>
      <w:proofErr w:type="spellEnd"/>
      <w:r w:rsidRPr="00C84987">
        <w:rPr>
          <w:sz w:val="24"/>
          <w:szCs w:val="24"/>
        </w:rPr>
        <w:t xml:space="preserve"> </w:t>
      </w:r>
      <w:r w:rsidRPr="00C84987">
        <w:rPr>
          <w:i/>
          <w:sz w:val="24"/>
          <w:szCs w:val="24"/>
        </w:rPr>
        <w:t>Punishment</w:t>
      </w:r>
      <w:r w:rsidRPr="00C84987">
        <w:rPr>
          <w:sz w:val="24"/>
          <w:szCs w:val="24"/>
        </w:rPr>
        <w:t xml:space="preserve"> </w:t>
      </w:r>
      <w:proofErr w:type="spellStart"/>
      <w:r w:rsidRPr="00C84987">
        <w:rPr>
          <w:sz w:val="24"/>
          <w:szCs w:val="24"/>
        </w:rPr>
        <w:t>terhadap</w:t>
      </w:r>
      <w:proofErr w:type="spellEnd"/>
      <w:r w:rsidRPr="00C84987">
        <w:rPr>
          <w:sz w:val="24"/>
          <w:szCs w:val="24"/>
        </w:rPr>
        <w:t xml:space="preserve"> </w:t>
      </w:r>
      <w:proofErr w:type="spellStart"/>
      <w:r w:rsidRPr="00C84987">
        <w:rPr>
          <w:sz w:val="24"/>
          <w:szCs w:val="24"/>
        </w:rPr>
        <w:t>motivasi</w:t>
      </w:r>
      <w:proofErr w:type="spellEnd"/>
      <w:r w:rsidRPr="00C84987">
        <w:rPr>
          <w:sz w:val="24"/>
          <w:szCs w:val="24"/>
        </w:rPr>
        <w:t xml:space="preserve"> </w:t>
      </w:r>
      <w:proofErr w:type="spellStart"/>
      <w:r w:rsidRPr="00C84987">
        <w:rPr>
          <w:sz w:val="24"/>
          <w:szCs w:val="24"/>
        </w:rPr>
        <w:t>belajar</w:t>
      </w:r>
      <w:proofErr w:type="spellEnd"/>
      <w:r w:rsidRPr="00C84987">
        <w:rPr>
          <w:sz w:val="24"/>
          <w:szCs w:val="24"/>
        </w:rPr>
        <w:t xml:space="preserve"> </w:t>
      </w:r>
      <w:proofErr w:type="spellStart"/>
      <w:r w:rsidRPr="00C84987">
        <w:rPr>
          <w:sz w:val="24"/>
          <w:szCs w:val="24"/>
        </w:rPr>
        <w:t>berada</w:t>
      </w:r>
      <w:proofErr w:type="spellEnd"/>
      <w:r w:rsidRPr="00C84987">
        <w:rPr>
          <w:sz w:val="24"/>
          <w:szCs w:val="24"/>
        </w:rPr>
        <w:t xml:space="preserve"> </w:t>
      </w:r>
      <w:proofErr w:type="spellStart"/>
      <w:r w:rsidRPr="00C84987">
        <w:rPr>
          <w:sz w:val="24"/>
          <w:szCs w:val="24"/>
        </w:rPr>
        <w:t>pada</w:t>
      </w:r>
      <w:proofErr w:type="spellEnd"/>
      <w:r w:rsidRPr="00C84987">
        <w:rPr>
          <w:sz w:val="24"/>
          <w:szCs w:val="24"/>
        </w:rPr>
        <w:t xml:space="preserve"> </w:t>
      </w:r>
      <w:proofErr w:type="spellStart"/>
      <w:r w:rsidRPr="00C84987">
        <w:rPr>
          <w:sz w:val="24"/>
          <w:szCs w:val="24"/>
        </w:rPr>
        <w:t>kategori</w:t>
      </w:r>
      <w:proofErr w:type="spellEnd"/>
      <w:r w:rsidRPr="00C84987">
        <w:rPr>
          <w:sz w:val="24"/>
          <w:szCs w:val="24"/>
        </w:rPr>
        <w:t xml:space="preserve"> </w:t>
      </w:r>
      <w:proofErr w:type="spellStart"/>
      <w:r w:rsidRPr="00C84987">
        <w:rPr>
          <w:sz w:val="24"/>
          <w:szCs w:val="24"/>
        </w:rPr>
        <w:t>baik</w:t>
      </w:r>
      <w:proofErr w:type="spellEnd"/>
      <w:r w:rsidRPr="00C84987">
        <w:rPr>
          <w:sz w:val="24"/>
          <w:szCs w:val="24"/>
        </w:rPr>
        <w:t>.</w:t>
      </w:r>
      <w:r w:rsidRPr="00C84987">
        <w:rPr>
          <w:szCs w:val="24"/>
        </w:rPr>
        <w:t xml:space="preserve">  </w:t>
      </w:r>
    </w:p>
    <w:p w14:paraId="63C16BA1" w14:textId="77777777" w:rsidR="005E3D12" w:rsidRPr="008D732E" w:rsidRDefault="005E3D12" w:rsidP="00FF2F19">
      <w:pPr>
        <w:rPr>
          <w:b/>
          <w:bCs/>
          <w:sz w:val="24"/>
          <w:szCs w:val="24"/>
        </w:rPr>
      </w:pPr>
    </w:p>
    <w:p w14:paraId="2E3021FB" w14:textId="4EC5FA61" w:rsidR="00DC2D6B" w:rsidRPr="00DC2D6B" w:rsidRDefault="005E3D12" w:rsidP="00DC2D6B">
      <w:pPr>
        <w:rPr>
          <w:color w:val="000000"/>
          <w:sz w:val="24"/>
          <w:szCs w:val="24"/>
          <w:lang w:val="pt-BR"/>
        </w:rPr>
      </w:pPr>
      <w:r>
        <w:rPr>
          <w:rStyle w:val="apple-style-span"/>
          <w:b/>
          <w:color w:val="000000"/>
          <w:sz w:val="24"/>
          <w:szCs w:val="24"/>
        </w:rPr>
        <w:t xml:space="preserve">5. </w:t>
      </w:r>
      <w:r w:rsidR="00E93805">
        <w:rPr>
          <w:rStyle w:val="apple-style-span"/>
          <w:b/>
          <w:color w:val="000000"/>
          <w:sz w:val="24"/>
          <w:szCs w:val="24"/>
          <w:lang w:val="id-ID"/>
        </w:rPr>
        <w:t>DAFTAR PUSTAKA</w:t>
      </w:r>
    </w:p>
    <w:p w14:paraId="46A0FB74" w14:textId="77777777"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Anggraini, S. (2019). Analisis Dampak Pemberian Reward And Punishment Bagi Siswa SD Negeri Kaliwiru Semarang. </w:t>
      </w:r>
      <w:r w:rsidRPr="00C84987">
        <w:rPr>
          <w:i/>
          <w:iCs/>
          <w:noProof/>
          <w:sz w:val="24"/>
          <w:szCs w:val="24"/>
        </w:rPr>
        <w:t>Jurnal Mimbar PGSD Undiksha</w:t>
      </w:r>
      <w:r w:rsidRPr="00C84987">
        <w:rPr>
          <w:noProof/>
          <w:sz w:val="24"/>
          <w:szCs w:val="24"/>
        </w:rPr>
        <w:t xml:space="preserve">, </w:t>
      </w:r>
      <w:r w:rsidRPr="00C84987">
        <w:rPr>
          <w:i/>
          <w:iCs/>
          <w:noProof/>
          <w:sz w:val="24"/>
          <w:szCs w:val="24"/>
        </w:rPr>
        <w:t>7</w:t>
      </w:r>
      <w:r w:rsidRPr="00C84987">
        <w:rPr>
          <w:noProof/>
          <w:sz w:val="24"/>
          <w:szCs w:val="24"/>
        </w:rPr>
        <w:t>(3), 221–229.</w:t>
      </w:r>
    </w:p>
    <w:p w14:paraId="28DB5D45" w14:textId="77777777"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Faidy, A. B. (2014). Hubungan Pemberian Reward Dan Punishment Dengan Motivasi Belajar Pendidikan Kewarganegaraan Siswa XI SMA Negeri 1 Ambunten Kabupaten Sumenep. </w:t>
      </w:r>
      <w:r w:rsidRPr="00C84987">
        <w:rPr>
          <w:i/>
          <w:iCs/>
          <w:noProof/>
          <w:sz w:val="24"/>
          <w:szCs w:val="24"/>
        </w:rPr>
        <w:t>Jurnal Kajian Moral Dan Kewarganegaraan</w:t>
      </w:r>
      <w:r w:rsidRPr="00C84987">
        <w:rPr>
          <w:noProof/>
          <w:sz w:val="24"/>
          <w:szCs w:val="24"/>
        </w:rPr>
        <w:t xml:space="preserve">, </w:t>
      </w:r>
      <w:r w:rsidRPr="00C84987">
        <w:rPr>
          <w:i/>
          <w:iCs/>
          <w:noProof/>
          <w:sz w:val="24"/>
          <w:szCs w:val="24"/>
        </w:rPr>
        <w:t>2</w:t>
      </w:r>
      <w:r w:rsidRPr="00C84987">
        <w:rPr>
          <w:noProof/>
          <w:sz w:val="24"/>
          <w:szCs w:val="24"/>
        </w:rPr>
        <w:t>(2), 454–468.</w:t>
      </w:r>
    </w:p>
    <w:p w14:paraId="0295E887" w14:textId="7DD90E75"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Hapsari, R. P. (2013). Studi Tentang Pelaksanaan Pemberian Reward dalam Meningkatkan Motivasi Belajar Kelompok-a di TK Islam Al-Azhar 35 Surabaya. </w:t>
      </w:r>
      <w:r w:rsidRPr="00C84987">
        <w:rPr>
          <w:i/>
          <w:iCs/>
          <w:noProof/>
          <w:sz w:val="24"/>
          <w:szCs w:val="24"/>
        </w:rPr>
        <w:t>Jurnal BK Unesa</w:t>
      </w:r>
      <w:r w:rsidRPr="00C84987">
        <w:rPr>
          <w:noProof/>
          <w:sz w:val="24"/>
          <w:szCs w:val="24"/>
        </w:rPr>
        <w:t xml:space="preserve">, </w:t>
      </w:r>
      <w:r w:rsidRPr="00C84987">
        <w:rPr>
          <w:i/>
          <w:iCs/>
          <w:noProof/>
          <w:sz w:val="24"/>
          <w:szCs w:val="24"/>
        </w:rPr>
        <w:t>04</w:t>
      </w:r>
      <w:r w:rsidRPr="00C84987">
        <w:rPr>
          <w:noProof/>
          <w:sz w:val="24"/>
          <w:szCs w:val="24"/>
        </w:rPr>
        <w:t>(01), 274–284. https://jurnalmahasiswa.unesa.ac.id/index.php/jurnal-bk-unesa/article/view/6591/7343</w:t>
      </w:r>
      <w:r w:rsidR="00B539D6">
        <w:rPr>
          <w:noProof/>
          <w:sz w:val="24"/>
          <w:szCs w:val="24"/>
        </w:rPr>
        <w:t>.</w:t>
      </w:r>
    </w:p>
    <w:p w14:paraId="4C0628F5" w14:textId="77777777"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Iryanto, N. D. (2021). Analisis Faktor Penyebab Rendahnya Motivasi Belajar Siswa Sekolah Dasar selama Pembelajaran Daring. </w:t>
      </w:r>
      <w:r w:rsidRPr="00C84987">
        <w:rPr>
          <w:i/>
          <w:iCs/>
          <w:noProof/>
          <w:sz w:val="24"/>
          <w:szCs w:val="24"/>
        </w:rPr>
        <w:t>Jurnal Basicedu</w:t>
      </w:r>
      <w:r w:rsidRPr="00C84987">
        <w:rPr>
          <w:noProof/>
          <w:sz w:val="24"/>
          <w:szCs w:val="24"/>
        </w:rPr>
        <w:t xml:space="preserve">, </w:t>
      </w:r>
      <w:r w:rsidRPr="00C84987">
        <w:rPr>
          <w:i/>
          <w:iCs/>
          <w:noProof/>
          <w:sz w:val="24"/>
          <w:szCs w:val="24"/>
        </w:rPr>
        <w:t>5</w:t>
      </w:r>
      <w:r w:rsidRPr="00C84987">
        <w:rPr>
          <w:noProof/>
          <w:sz w:val="24"/>
          <w:szCs w:val="24"/>
        </w:rPr>
        <w:t>(5), 3829–3840.</w:t>
      </w:r>
    </w:p>
    <w:p w14:paraId="235E1567" w14:textId="77777777"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Jeklin, A. (2016). Faktor-Faktor Penyebab Rendahnya Motivasi Belajar Siswa Dalam Proses Pembelajaran Matematika Di Kelas V SD Negeri Garot Geuceu Aceh Barat. </w:t>
      </w:r>
      <w:r w:rsidRPr="00C84987">
        <w:rPr>
          <w:i/>
          <w:iCs/>
          <w:noProof/>
          <w:sz w:val="24"/>
          <w:szCs w:val="24"/>
        </w:rPr>
        <w:t>Jurnal Ilmiah Pendidikan Guru Sekolah Dasar</w:t>
      </w:r>
      <w:r w:rsidRPr="00C84987">
        <w:rPr>
          <w:noProof/>
          <w:sz w:val="24"/>
          <w:szCs w:val="24"/>
        </w:rPr>
        <w:t xml:space="preserve">, </w:t>
      </w:r>
      <w:r w:rsidRPr="00C84987">
        <w:rPr>
          <w:i/>
          <w:iCs/>
          <w:noProof/>
          <w:sz w:val="24"/>
          <w:szCs w:val="24"/>
        </w:rPr>
        <w:t>2</w:t>
      </w:r>
      <w:r w:rsidRPr="00C84987">
        <w:rPr>
          <w:noProof/>
          <w:sz w:val="24"/>
          <w:szCs w:val="24"/>
        </w:rPr>
        <w:t>(4), 108–118.</w:t>
      </w:r>
    </w:p>
    <w:p w14:paraId="6B67C517" w14:textId="0B0CAAC6"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Melinda, I. (2018). Pengaruh Reward dan Punishment Terhadap Motivasi Belajar Siswa. </w:t>
      </w:r>
      <w:r w:rsidRPr="00C84987">
        <w:rPr>
          <w:i/>
          <w:iCs/>
          <w:noProof/>
          <w:sz w:val="24"/>
          <w:szCs w:val="24"/>
        </w:rPr>
        <w:t>International Journal of Elementary Education</w:t>
      </w:r>
      <w:r w:rsidRPr="00C84987">
        <w:rPr>
          <w:noProof/>
          <w:sz w:val="24"/>
          <w:szCs w:val="24"/>
        </w:rPr>
        <w:t xml:space="preserve">, </w:t>
      </w:r>
      <w:r w:rsidRPr="00C84987">
        <w:rPr>
          <w:i/>
          <w:iCs/>
          <w:noProof/>
          <w:sz w:val="24"/>
          <w:szCs w:val="24"/>
        </w:rPr>
        <w:t>2</w:t>
      </w:r>
      <w:r w:rsidRPr="00C84987">
        <w:rPr>
          <w:noProof/>
          <w:sz w:val="24"/>
          <w:szCs w:val="24"/>
        </w:rPr>
        <w:t>(2), 81–86. https://ejournal.undiksha.ac.id/index.php/IJEE</w:t>
      </w:r>
      <w:r w:rsidR="00B539D6">
        <w:rPr>
          <w:noProof/>
          <w:sz w:val="24"/>
          <w:szCs w:val="24"/>
        </w:rPr>
        <w:t>.</w:t>
      </w:r>
    </w:p>
    <w:p w14:paraId="0700F7CC" w14:textId="0000229C"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Prasetyo, A. H. (2019). Analisis Dampak Pemberian Reward dan Punishment dalam Proses Pembelajaran Matematika. </w:t>
      </w:r>
      <w:r w:rsidRPr="00C84987">
        <w:rPr>
          <w:i/>
          <w:iCs/>
          <w:noProof/>
          <w:sz w:val="24"/>
          <w:szCs w:val="24"/>
        </w:rPr>
        <w:t>Jurnal Pedagogi Dan Pembelajaran</w:t>
      </w:r>
      <w:r w:rsidRPr="00C84987">
        <w:rPr>
          <w:noProof/>
          <w:sz w:val="24"/>
          <w:szCs w:val="24"/>
        </w:rPr>
        <w:t xml:space="preserve">, </w:t>
      </w:r>
      <w:r w:rsidRPr="00C84987">
        <w:rPr>
          <w:i/>
          <w:iCs/>
          <w:noProof/>
          <w:sz w:val="24"/>
          <w:szCs w:val="24"/>
        </w:rPr>
        <w:t>2</w:t>
      </w:r>
      <w:r w:rsidRPr="00C84987">
        <w:rPr>
          <w:noProof/>
          <w:sz w:val="24"/>
          <w:szCs w:val="24"/>
        </w:rPr>
        <w:t>(3), 402. https://doi.org/10.23887/jp2.v2i3.19332</w:t>
      </w:r>
      <w:r w:rsidR="00B539D6">
        <w:rPr>
          <w:noProof/>
          <w:sz w:val="24"/>
          <w:szCs w:val="24"/>
        </w:rPr>
        <w:t>.</w:t>
      </w:r>
    </w:p>
    <w:p w14:paraId="4B2F0AED" w14:textId="77777777"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Rista, K. (2018). Pentingnya Pendidikan &amp; Meningkatkan Motivasi Belajar Anak. </w:t>
      </w:r>
      <w:r w:rsidRPr="00C84987">
        <w:rPr>
          <w:i/>
          <w:iCs/>
          <w:noProof/>
          <w:sz w:val="24"/>
          <w:szCs w:val="24"/>
        </w:rPr>
        <w:t>Jurnal Abdikarya</w:t>
      </w:r>
      <w:r w:rsidRPr="00C84987">
        <w:rPr>
          <w:noProof/>
          <w:sz w:val="24"/>
          <w:szCs w:val="24"/>
        </w:rPr>
        <w:t xml:space="preserve">, </w:t>
      </w:r>
      <w:r w:rsidRPr="00C84987">
        <w:rPr>
          <w:i/>
          <w:iCs/>
          <w:noProof/>
          <w:sz w:val="24"/>
          <w:szCs w:val="24"/>
        </w:rPr>
        <w:t>01</w:t>
      </w:r>
      <w:r w:rsidRPr="00C84987">
        <w:rPr>
          <w:noProof/>
          <w:sz w:val="24"/>
          <w:szCs w:val="24"/>
        </w:rPr>
        <w:t>(02), 139–140.</w:t>
      </w:r>
    </w:p>
    <w:p w14:paraId="66C2FA51" w14:textId="77777777"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Rohman, Aunur, A. (2018). Faktor-Faktor Yang Mempengaruhi Rendahnya Motivasi Belajar Siswa Kelas XI. </w:t>
      </w:r>
      <w:r w:rsidRPr="00C84987">
        <w:rPr>
          <w:i/>
          <w:iCs/>
          <w:noProof/>
          <w:sz w:val="24"/>
          <w:szCs w:val="24"/>
        </w:rPr>
        <w:t>Jurnal At-Taqaddum</w:t>
      </w:r>
      <w:r w:rsidRPr="00C84987">
        <w:rPr>
          <w:noProof/>
          <w:sz w:val="24"/>
          <w:szCs w:val="24"/>
        </w:rPr>
        <w:t xml:space="preserve">, </w:t>
      </w:r>
      <w:r w:rsidRPr="00C84987">
        <w:rPr>
          <w:i/>
          <w:iCs/>
          <w:noProof/>
          <w:sz w:val="24"/>
          <w:szCs w:val="24"/>
        </w:rPr>
        <w:t>10</w:t>
      </w:r>
      <w:r w:rsidRPr="00C84987">
        <w:rPr>
          <w:noProof/>
          <w:sz w:val="24"/>
          <w:szCs w:val="24"/>
        </w:rPr>
        <w:t>(1), 95–108.</w:t>
      </w:r>
    </w:p>
    <w:p w14:paraId="6109D58F" w14:textId="77777777" w:rsidR="00C84987" w:rsidRPr="00C84987" w:rsidRDefault="00C84987" w:rsidP="00B539D6">
      <w:pPr>
        <w:widowControl w:val="0"/>
        <w:autoSpaceDE w:val="0"/>
        <w:autoSpaceDN w:val="0"/>
        <w:adjustRightInd w:val="0"/>
        <w:ind w:left="720" w:hanging="720"/>
        <w:jc w:val="both"/>
        <w:rPr>
          <w:noProof/>
          <w:sz w:val="24"/>
          <w:szCs w:val="24"/>
        </w:rPr>
      </w:pPr>
      <w:r w:rsidRPr="00C84987">
        <w:rPr>
          <w:noProof/>
          <w:sz w:val="24"/>
          <w:szCs w:val="24"/>
        </w:rPr>
        <w:t xml:space="preserve">Yana, D. (2016). Pemberian Reward Dan Punishment Sebagai Upaya Meningkatkan Prestasi Siswa kelas V Di SDN 15 Lhoksumawe. </w:t>
      </w:r>
      <w:r w:rsidRPr="00C84987">
        <w:rPr>
          <w:i/>
          <w:iCs/>
          <w:noProof/>
          <w:sz w:val="24"/>
          <w:szCs w:val="24"/>
        </w:rPr>
        <w:t>Ilmiah Pendidikan Guru Sekolah Dasar</w:t>
      </w:r>
      <w:r w:rsidRPr="00C84987">
        <w:rPr>
          <w:noProof/>
          <w:sz w:val="24"/>
          <w:szCs w:val="24"/>
        </w:rPr>
        <w:t xml:space="preserve">, </w:t>
      </w:r>
      <w:r w:rsidRPr="00C84987">
        <w:rPr>
          <w:i/>
          <w:iCs/>
          <w:noProof/>
          <w:sz w:val="24"/>
          <w:szCs w:val="24"/>
        </w:rPr>
        <w:t>41</w:t>
      </w:r>
      <w:r w:rsidRPr="00C84987">
        <w:rPr>
          <w:noProof/>
          <w:sz w:val="24"/>
          <w:szCs w:val="24"/>
        </w:rPr>
        <w:t>(2), 11–18.</w:t>
      </w:r>
    </w:p>
    <w:p w14:paraId="6B643C14" w14:textId="77777777" w:rsidR="00C84987" w:rsidRPr="00C84987" w:rsidRDefault="00C84987" w:rsidP="00B539D6">
      <w:pPr>
        <w:pStyle w:val="EndNoteBibliography"/>
        <w:ind w:left="720" w:hanging="720"/>
        <w:rPr>
          <w:szCs w:val="24"/>
        </w:rPr>
      </w:pPr>
      <w:r w:rsidRPr="00C84987">
        <w:rPr>
          <w:szCs w:val="24"/>
        </w:rPr>
        <w:t xml:space="preserve">Zuhdiah. (2019). Meningkatkan Motivasi Kerja Guru Melalui Pemberian Reward Dan Punishment. </w:t>
      </w:r>
      <w:r w:rsidRPr="00C84987">
        <w:rPr>
          <w:i/>
          <w:iCs/>
          <w:szCs w:val="24"/>
        </w:rPr>
        <w:t>Jurnal Vidya Karya</w:t>
      </w:r>
      <w:r w:rsidRPr="00C84987">
        <w:rPr>
          <w:szCs w:val="24"/>
        </w:rPr>
        <w:t xml:space="preserve">, </w:t>
      </w:r>
      <w:r w:rsidRPr="00C84987">
        <w:rPr>
          <w:i/>
          <w:iCs/>
          <w:szCs w:val="24"/>
        </w:rPr>
        <w:t>34</w:t>
      </w:r>
      <w:r w:rsidRPr="00C84987">
        <w:rPr>
          <w:szCs w:val="24"/>
        </w:rPr>
        <w:t>(1), 53–59.</w:t>
      </w:r>
    </w:p>
    <w:p w14:paraId="2C3618C5" w14:textId="77777777" w:rsidR="005E3D12" w:rsidRDefault="005E3D12" w:rsidP="00B539D6">
      <w:pPr>
        <w:ind w:left="720" w:hanging="720"/>
        <w:jc w:val="both"/>
        <w:rPr>
          <w:color w:val="000000"/>
          <w:sz w:val="18"/>
          <w:szCs w:val="18"/>
        </w:rPr>
      </w:pPr>
    </w:p>
    <w:sectPr w:rsidR="005E3D12" w:rsidSect="00E93805">
      <w:headerReference w:type="even" r:id="rId16"/>
      <w:headerReference w:type="default" r:id="rId17"/>
      <w:footerReference w:type="default" r:id="rId18"/>
      <w:headerReference w:type="first" r:id="rId19"/>
      <w:footerReference w:type="first" r:id="rId20"/>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30800" w14:textId="77777777" w:rsidR="00242193" w:rsidRDefault="00242193">
      <w:r>
        <w:separator/>
      </w:r>
    </w:p>
  </w:endnote>
  <w:endnote w:type="continuationSeparator" w:id="0">
    <w:p w14:paraId="4EB2D1C5" w14:textId="77777777" w:rsidR="00242193" w:rsidRDefault="0024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C7A99" w14:textId="77777777" w:rsidR="00242193" w:rsidRDefault="00242193">
      <w:r>
        <w:separator/>
      </w:r>
    </w:p>
  </w:footnote>
  <w:footnote w:type="continuationSeparator" w:id="0">
    <w:p w14:paraId="26426075" w14:textId="77777777" w:rsidR="00242193" w:rsidRDefault="00242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676720">
      <w:rPr>
        <w:rStyle w:val="PageNumber"/>
        <w:noProof/>
      </w:rPr>
      <w:t>4</w:t>
    </w:r>
    <w:r w:rsidRPr="003D5B84">
      <w:rPr>
        <w:rStyle w:val="PageNumber"/>
      </w:rPr>
      <w:fldChar w:fldCharType="end"/>
    </w:r>
  </w:p>
  <w:p w14:paraId="63E1C920"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proofErr w:type="spellStart"/>
    <w:r w:rsidR="00D63462" w:rsidRPr="00D63462">
      <w:rPr>
        <w:i/>
      </w:rPr>
      <w:t>Nama</w:t>
    </w:r>
    <w:proofErr w:type="spellEnd"/>
    <w:r w:rsidR="00D63462" w:rsidRPr="00D63462">
      <w:rPr>
        <w:i/>
      </w:rPr>
      <w:t xml:space="preserve"> </w:t>
    </w:r>
    <w:proofErr w:type="spellStart"/>
    <w:r w:rsidR="00D63462" w:rsidRPr="00D63462">
      <w:rPr>
        <w:i/>
      </w:rPr>
      <w:t>Belakang</w:t>
    </w:r>
    <w:proofErr w:type="spellEnd"/>
    <w:r w:rsidR="00D63462" w:rsidRPr="00D63462">
      <w:rPr>
        <w:i/>
      </w:rPr>
      <w:t xml:space="preserve"> Penulis-1, </w:t>
    </w:r>
    <w:proofErr w:type="spellStart"/>
    <w:r w:rsidR="00D63462" w:rsidRPr="00D63462">
      <w:rPr>
        <w:i/>
      </w:rPr>
      <w:t>Nama</w:t>
    </w:r>
    <w:proofErr w:type="spellEnd"/>
    <w:r w:rsidR="00D63462" w:rsidRPr="00D63462">
      <w:rPr>
        <w:i/>
      </w:rPr>
      <w:t xml:space="preserve"> </w:t>
    </w:r>
    <w:proofErr w:type="spellStart"/>
    <w:r w:rsidR="00D63462" w:rsidRPr="00D63462">
      <w:rPr>
        <w:i/>
      </w:rPr>
      <w:t>Belakang</w:t>
    </w:r>
    <w:proofErr w:type="spellEnd"/>
    <w:r w:rsidR="00D63462" w:rsidRPr="00D63462">
      <w:rPr>
        <w:i/>
      </w:rPr>
      <w:t xml:space="preserve"> Penulis-2 &amp; </w:t>
    </w:r>
    <w:proofErr w:type="spellStart"/>
    <w:r w:rsidR="00D63462" w:rsidRPr="00D63462">
      <w:rPr>
        <w:i/>
      </w:rPr>
      <w:t>Nama</w:t>
    </w:r>
    <w:proofErr w:type="spellEnd"/>
    <w:r w:rsidR="00D63462" w:rsidRPr="00D63462">
      <w:rPr>
        <w:i/>
      </w:rPr>
      <w:t xml:space="preserve"> </w:t>
    </w:r>
    <w:proofErr w:type="spellStart"/>
    <w:r w:rsidR="00D63462" w:rsidRPr="00D63462">
      <w:rPr>
        <w:i/>
      </w:rPr>
      <w:t>Belakang</w:t>
    </w:r>
    <w:proofErr w:type="spellEnd"/>
    <w:r w:rsidR="00D63462" w:rsidRPr="00D63462">
      <w:rPr>
        <w:i/>
      </w:rPr>
      <w:t xml:space="preserve"> Penulis-3, </w:t>
    </w:r>
    <w:proofErr w:type="spellStart"/>
    <w:r w:rsidR="00D63462" w:rsidRPr="00D63462">
      <w:rPr>
        <w:i/>
      </w:rPr>
      <w:t>Judul</w:t>
    </w:r>
    <w:proofErr w:type="spellEnd"/>
    <w:r w:rsidR="00D63462" w:rsidRPr="00D63462">
      <w:rPr>
        <w:i/>
      </w:rPr>
      <w:t xml:space="preserve"> </w:t>
    </w:r>
    <w:proofErr w:type="spellStart"/>
    <w:r w:rsidR="00D63462" w:rsidRPr="00D63462">
      <w:rPr>
        <w:i/>
      </w:rPr>
      <w:t>naskah</w:t>
    </w:r>
    <w:proofErr w:type="spellEnd"/>
    <w:r w:rsidR="00D63462" w:rsidRPr="00D63462">
      <w:rPr>
        <w:i/>
      </w:rPr>
      <w:t xml:space="preserve"> </w:t>
    </w:r>
    <w:proofErr w:type="spellStart"/>
    <w:r w:rsidR="00D63462" w:rsidRPr="00D63462">
      <w:rPr>
        <w:i/>
      </w:rPr>
      <w:t>pendek</w:t>
    </w:r>
    <w:proofErr w:type="spellEnd"/>
    <w:r w:rsidR="00D63462" w:rsidRPr="00D63462">
      <w:rPr>
        <w:i/>
      </w:rPr>
      <w:t>…</w:t>
    </w:r>
    <w:r w:rsidR="0002252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676720">
      <w:rPr>
        <w:rStyle w:val="PageNumber"/>
        <w:noProof/>
      </w:rPr>
      <w:t>5</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proofErr w:type="spellStart"/>
    <w:r>
      <w:t>Khazanah</w:t>
    </w:r>
    <w:proofErr w:type="spellEnd"/>
    <w:r>
      <w:t xml:space="preserve">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xml:space="preserve">, </w:t>
    </w:r>
    <w:proofErr w:type="spellStart"/>
    <w:r w:rsidR="00D63462" w:rsidRPr="003D5B84">
      <w:t>hal</w:t>
    </w:r>
    <w:proofErr w:type="spellEnd"/>
    <w:r w:rsidR="00D63462" w:rsidRPr="003D5B84">
      <w:t>.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w:t>
    </w:r>
    <w:proofErr w:type="spellStart"/>
    <w:r w:rsidRPr="00E93805">
      <w:rPr>
        <w:b/>
        <w:bCs/>
        <w:sz w:val="21"/>
        <w:szCs w:val="21"/>
      </w:rPr>
      <w:t>Vol</w:t>
    </w:r>
    <w:proofErr w:type="spellEnd"/>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5676"/>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193"/>
    <w:rsid w:val="0024268D"/>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39D"/>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A98"/>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3632F"/>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B5"/>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0744"/>
    <w:rsid w:val="00592442"/>
    <w:rsid w:val="0059283B"/>
    <w:rsid w:val="00593E92"/>
    <w:rsid w:val="005949F1"/>
    <w:rsid w:val="005956F7"/>
    <w:rsid w:val="00595CB2"/>
    <w:rsid w:val="005978C8"/>
    <w:rsid w:val="005A0A0F"/>
    <w:rsid w:val="005A0F2A"/>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720"/>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192A"/>
    <w:rsid w:val="007027BB"/>
    <w:rsid w:val="007038DC"/>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3361"/>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85AFF"/>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413"/>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298F"/>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39D6"/>
    <w:rsid w:val="00B56063"/>
    <w:rsid w:val="00B570B0"/>
    <w:rsid w:val="00B5747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7028"/>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4987"/>
    <w:rsid w:val="00C8516B"/>
    <w:rsid w:val="00C854C1"/>
    <w:rsid w:val="00C85B81"/>
    <w:rsid w:val="00C9178F"/>
    <w:rsid w:val="00C93F76"/>
    <w:rsid w:val="00C9655A"/>
    <w:rsid w:val="00C96FCA"/>
    <w:rsid w:val="00C9754D"/>
    <w:rsid w:val="00C975DF"/>
    <w:rsid w:val="00C9776F"/>
    <w:rsid w:val="00CA0460"/>
    <w:rsid w:val="00CA5783"/>
    <w:rsid w:val="00CA5D84"/>
    <w:rsid w:val="00CB010E"/>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6D71"/>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3962"/>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648E"/>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739F"/>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A3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kripsi,Body of text,List Paragraph1,spasi 2 taiiii,Colorful List - Accent 11,Medium Grid 1 - Accent 21,Body of text+1,Body of text+2,Body of text+3,List Paragraph11,normal,Sub sub,rpp3"/>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paragraph" w:customStyle="1" w:styleId="AbstrakEnglish">
    <w:name w:val="Abstrak English"/>
    <w:basedOn w:val="Abstract"/>
    <w:link w:val="AbstrakEnglishChar"/>
    <w:qFormat/>
    <w:rsid w:val="00B2298F"/>
    <w:pPr>
      <w:tabs>
        <w:tab w:val="left" w:pos="8505"/>
      </w:tabs>
      <w:autoSpaceDE w:val="0"/>
      <w:autoSpaceDN w:val="0"/>
      <w:spacing w:after="0"/>
      <w:ind w:left="851" w:right="849"/>
    </w:pPr>
    <w:rPr>
      <w:rFonts w:ascii="Calibri" w:eastAsia="Times New Roman" w:hAnsi="Calibri"/>
      <w:b w:val="0"/>
      <w:bCs/>
      <w:i/>
      <w:noProof/>
      <w:sz w:val="20"/>
      <w:lang w:val="id-ID"/>
    </w:rPr>
  </w:style>
  <w:style w:type="character" w:customStyle="1" w:styleId="AbstrakEnglishChar">
    <w:name w:val="Abstrak English Char"/>
    <w:link w:val="AbstrakEnglish"/>
    <w:rsid w:val="00B2298F"/>
    <w:rPr>
      <w:rFonts w:ascii="Calibri" w:hAnsi="Calibri"/>
      <w:bCs/>
      <w:i/>
      <w:noProof/>
      <w:lang w:val="id-ID"/>
    </w:rPr>
  </w:style>
  <w:style w:type="paragraph" w:customStyle="1" w:styleId="Teks">
    <w:name w:val="Teks"/>
    <w:basedOn w:val="Normal"/>
    <w:link w:val="TeksChar"/>
    <w:qFormat/>
    <w:rsid w:val="0030639D"/>
    <w:pPr>
      <w:spacing w:after="240" w:line="276" w:lineRule="auto"/>
      <w:ind w:firstLine="567"/>
      <w:contextualSpacing/>
      <w:jc w:val="both"/>
    </w:pPr>
    <w:rPr>
      <w:rFonts w:ascii="Calibri" w:eastAsia="Calibri" w:hAnsi="Calibri"/>
      <w:sz w:val="24"/>
      <w:szCs w:val="22"/>
      <w:shd w:val="clear" w:color="auto" w:fill="FFFFFF"/>
    </w:rPr>
  </w:style>
  <w:style w:type="character" w:customStyle="1" w:styleId="TeksChar">
    <w:name w:val="Teks Char"/>
    <w:link w:val="Teks"/>
    <w:rsid w:val="0030639D"/>
    <w:rPr>
      <w:rFonts w:ascii="Calibri" w:eastAsia="Calibri" w:hAnsi="Calibri"/>
      <w:sz w:val="24"/>
      <w:szCs w:val="22"/>
    </w:rPr>
  </w:style>
  <w:style w:type="paragraph" w:customStyle="1" w:styleId="SubJudul1">
    <w:name w:val="Sub Judul 1"/>
    <w:basedOn w:val="ListParagraph"/>
    <w:link w:val="SubJudul1Char1"/>
    <w:qFormat/>
    <w:rsid w:val="00F6739F"/>
    <w:pPr>
      <w:spacing w:after="0" w:line="360" w:lineRule="auto"/>
      <w:ind w:left="0"/>
    </w:pPr>
    <w:rPr>
      <w:rFonts w:eastAsia="Calibri"/>
      <w:b/>
      <w:sz w:val="24"/>
      <w:lang w:val="en-US" w:eastAsia="en-US"/>
    </w:rPr>
  </w:style>
  <w:style w:type="character" w:customStyle="1" w:styleId="SubJudul1Char1">
    <w:name w:val="Sub Judul 1 Char1"/>
    <w:link w:val="SubJudul1"/>
    <w:rsid w:val="00F6739F"/>
    <w:rPr>
      <w:rFonts w:ascii="Calibri" w:eastAsia="Calibri" w:hAnsi="Calibri"/>
      <w:b/>
      <w:sz w:val="24"/>
      <w:szCs w:val="22"/>
    </w:rPr>
  </w:style>
  <w:style w:type="table" w:customStyle="1" w:styleId="TableGridLight1">
    <w:name w:val="Table Grid Light1"/>
    <w:basedOn w:val="TableNormal"/>
    <w:uiPriority w:val="40"/>
    <w:rsid w:val="00F6739F"/>
    <w:rPr>
      <w:rFonts w:eastAsia="Calibr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ListParagraphChar">
    <w:name w:val="List Paragraph Char"/>
    <w:aliases w:val="skripsi Char,Body of text Char,List Paragraph1 Char,spasi 2 taiiii Char,Colorful List - Accent 11 Char,Medium Grid 1 - Accent 21 Char,Body of text+1 Char,Body of text+2 Char,Body of text+3 Char,List Paragraph11 Char,normal Char"/>
    <w:basedOn w:val="DefaultParagraphFont"/>
    <w:link w:val="ListParagraph"/>
    <w:uiPriority w:val="34"/>
    <w:qFormat/>
    <w:rsid w:val="00CA5783"/>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kripsi,Body of text,List Paragraph1,spasi 2 taiiii,Colorful List - Accent 11,Medium Grid 1 - Accent 21,Body of text+1,Body of text+2,Body of text+3,List Paragraph11,normal,Sub sub,rpp3"/>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paragraph" w:customStyle="1" w:styleId="AbstrakEnglish">
    <w:name w:val="Abstrak English"/>
    <w:basedOn w:val="Abstract"/>
    <w:link w:val="AbstrakEnglishChar"/>
    <w:qFormat/>
    <w:rsid w:val="00B2298F"/>
    <w:pPr>
      <w:tabs>
        <w:tab w:val="left" w:pos="8505"/>
      </w:tabs>
      <w:autoSpaceDE w:val="0"/>
      <w:autoSpaceDN w:val="0"/>
      <w:spacing w:after="0"/>
      <w:ind w:left="851" w:right="849"/>
    </w:pPr>
    <w:rPr>
      <w:rFonts w:ascii="Calibri" w:eastAsia="Times New Roman" w:hAnsi="Calibri"/>
      <w:b w:val="0"/>
      <w:bCs/>
      <w:i/>
      <w:noProof/>
      <w:sz w:val="20"/>
      <w:lang w:val="id-ID"/>
    </w:rPr>
  </w:style>
  <w:style w:type="character" w:customStyle="1" w:styleId="AbstrakEnglishChar">
    <w:name w:val="Abstrak English Char"/>
    <w:link w:val="AbstrakEnglish"/>
    <w:rsid w:val="00B2298F"/>
    <w:rPr>
      <w:rFonts w:ascii="Calibri" w:hAnsi="Calibri"/>
      <w:bCs/>
      <w:i/>
      <w:noProof/>
      <w:lang w:val="id-ID"/>
    </w:rPr>
  </w:style>
  <w:style w:type="paragraph" w:customStyle="1" w:styleId="Teks">
    <w:name w:val="Teks"/>
    <w:basedOn w:val="Normal"/>
    <w:link w:val="TeksChar"/>
    <w:qFormat/>
    <w:rsid w:val="0030639D"/>
    <w:pPr>
      <w:spacing w:after="240" w:line="276" w:lineRule="auto"/>
      <w:ind w:firstLine="567"/>
      <w:contextualSpacing/>
      <w:jc w:val="both"/>
    </w:pPr>
    <w:rPr>
      <w:rFonts w:ascii="Calibri" w:eastAsia="Calibri" w:hAnsi="Calibri"/>
      <w:sz w:val="24"/>
      <w:szCs w:val="22"/>
      <w:shd w:val="clear" w:color="auto" w:fill="FFFFFF"/>
    </w:rPr>
  </w:style>
  <w:style w:type="character" w:customStyle="1" w:styleId="TeksChar">
    <w:name w:val="Teks Char"/>
    <w:link w:val="Teks"/>
    <w:rsid w:val="0030639D"/>
    <w:rPr>
      <w:rFonts w:ascii="Calibri" w:eastAsia="Calibri" w:hAnsi="Calibri"/>
      <w:sz w:val="24"/>
      <w:szCs w:val="22"/>
    </w:rPr>
  </w:style>
  <w:style w:type="paragraph" w:customStyle="1" w:styleId="SubJudul1">
    <w:name w:val="Sub Judul 1"/>
    <w:basedOn w:val="ListParagraph"/>
    <w:link w:val="SubJudul1Char1"/>
    <w:qFormat/>
    <w:rsid w:val="00F6739F"/>
    <w:pPr>
      <w:spacing w:after="0" w:line="360" w:lineRule="auto"/>
      <w:ind w:left="0"/>
    </w:pPr>
    <w:rPr>
      <w:rFonts w:eastAsia="Calibri"/>
      <w:b/>
      <w:sz w:val="24"/>
      <w:lang w:val="en-US" w:eastAsia="en-US"/>
    </w:rPr>
  </w:style>
  <w:style w:type="character" w:customStyle="1" w:styleId="SubJudul1Char1">
    <w:name w:val="Sub Judul 1 Char1"/>
    <w:link w:val="SubJudul1"/>
    <w:rsid w:val="00F6739F"/>
    <w:rPr>
      <w:rFonts w:ascii="Calibri" w:eastAsia="Calibri" w:hAnsi="Calibri"/>
      <w:b/>
      <w:sz w:val="24"/>
      <w:szCs w:val="22"/>
    </w:rPr>
  </w:style>
  <w:style w:type="table" w:customStyle="1" w:styleId="TableGridLight1">
    <w:name w:val="Table Grid Light1"/>
    <w:basedOn w:val="TableNormal"/>
    <w:uiPriority w:val="40"/>
    <w:rsid w:val="00F6739F"/>
    <w:rPr>
      <w:rFonts w:eastAsia="Calibr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ListParagraphChar">
    <w:name w:val="List Paragraph Char"/>
    <w:aliases w:val="skripsi Char,Body of text Char,List Paragraph1 Char,spasi 2 taiiii Char,Colorful List - Accent 11 Char,Medium Grid 1 - Accent 21 Char,Body of text+1 Char,Body of text+2 Char,Body of text+3 Char,List Paragraph11 Char,normal Char"/>
    <w:basedOn w:val="DefaultParagraphFont"/>
    <w:link w:val="ListParagraph"/>
    <w:uiPriority w:val="34"/>
    <w:qFormat/>
    <w:rsid w:val="00CA5783"/>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file:///C:\Users\sd%20bojongsari%201\Documents\layout%20Artikel%20Jurnal%20Dinamika\se%20(http:\creativecommons.org\licenses\by\4.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asparspd29@gmail.com"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87431-89C7-4695-AD16-D6672CD8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1806</Words>
  <Characters>34063</Characters>
  <Application>Microsoft Office Word</Application>
  <DocSecurity>0</DocSecurity>
  <Lines>283</Lines>
  <Paragraphs>71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2</cp:revision>
  <cp:lastPrinted>2004-12-30T03:27:00Z</cp:lastPrinted>
  <dcterms:created xsi:type="dcterms:W3CDTF">2022-06-30T20:15:00Z</dcterms:created>
  <dcterms:modified xsi:type="dcterms:W3CDTF">2022-06-30T20:15:00Z</dcterms:modified>
</cp:coreProperties>
</file>