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3546D" w14:textId="569A0679" w:rsidR="0072544D" w:rsidRPr="0072544D" w:rsidRDefault="0072544D" w:rsidP="0072544D">
      <w:pPr>
        <w:keepNext/>
        <w:jc w:val="center"/>
        <w:outlineLvl w:val="0"/>
        <w:rPr>
          <w:b/>
          <w:iCs/>
          <w:sz w:val="36"/>
          <w:szCs w:val="36"/>
          <w:lang w:val="en-US"/>
        </w:rPr>
      </w:pPr>
      <w:proofErr w:type="spellStart"/>
      <w:r w:rsidRPr="0072544D">
        <w:rPr>
          <w:b/>
          <w:iCs/>
          <w:sz w:val="36"/>
          <w:szCs w:val="36"/>
          <w:lang w:val="en-US"/>
        </w:rPr>
        <w:t>Pengendalian</w:t>
      </w:r>
      <w:proofErr w:type="spellEnd"/>
      <w:r w:rsidRPr="0072544D">
        <w:rPr>
          <w:b/>
          <w:iCs/>
          <w:sz w:val="36"/>
          <w:szCs w:val="36"/>
          <w:lang w:val="en-US"/>
        </w:rPr>
        <w:t xml:space="preserve"> </w:t>
      </w:r>
      <w:proofErr w:type="spellStart"/>
      <w:r w:rsidRPr="0072544D">
        <w:rPr>
          <w:b/>
          <w:iCs/>
          <w:sz w:val="36"/>
          <w:szCs w:val="36"/>
          <w:lang w:val="en-US"/>
        </w:rPr>
        <w:t>Kualitas</w:t>
      </w:r>
      <w:proofErr w:type="spellEnd"/>
      <w:r w:rsidRPr="0072544D">
        <w:rPr>
          <w:b/>
          <w:iCs/>
          <w:sz w:val="36"/>
          <w:szCs w:val="36"/>
          <w:lang w:val="en-US"/>
        </w:rPr>
        <w:t xml:space="preserve"> </w:t>
      </w:r>
      <w:proofErr w:type="spellStart"/>
      <w:r w:rsidRPr="0072544D">
        <w:rPr>
          <w:b/>
          <w:iCs/>
          <w:sz w:val="36"/>
          <w:szCs w:val="36"/>
          <w:lang w:val="en-US"/>
        </w:rPr>
        <w:t>Produksi</w:t>
      </w:r>
      <w:proofErr w:type="spellEnd"/>
      <w:r w:rsidRPr="0072544D">
        <w:rPr>
          <w:b/>
          <w:iCs/>
          <w:sz w:val="36"/>
          <w:szCs w:val="36"/>
          <w:lang w:val="en-US"/>
        </w:rPr>
        <w:t xml:space="preserve"> </w:t>
      </w:r>
      <w:proofErr w:type="spellStart"/>
      <w:r w:rsidRPr="0072544D">
        <w:rPr>
          <w:b/>
          <w:iCs/>
          <w:sz w:val="36"/>
          <w:szCs w:val="36"/>
          <w:lang w:val="en-US"/>
        </w:rPr>
        <w:t>Jalangkote</w:t>
      </w:r>
      <w:proofErr w:type="spellEnd"/>
      <w:r w:rsidRPr="0072544D">
        <w:rPr>
          <w:b/>
          <w:iCs/>
          <w:sz w:val="36"/>
          <w:szCs w:val="36"/>
          <w:lang w:val="en-US"/>
        </w:rPr>
        <w:br/>
        <w:t>(</w:t>
      </w:r>
      <w:proofErr w:type="spellStart"/>
      <w:r w:rsidRPr="0072544D">
        <w:rPr>
          <w:b/>
          <w:iCs/>
          <w:sz w:val="36"/>
          <w:szCs w:val="36"/>
          <w:lang w:val="en-US"/>
        </w:rPr>
        <w:t>Studi</w:t>
      </w:r>
      <w:proofErr w:type="spellEnd"/>
      <w:r w:rsidRPr="0072544D">
        <w:rPr>
          <w:b/>
          <w:iCs/>
          <w:sz w:val="36"/>
          <w:szCs w:val="36"/>
          <w:lang w:val="en-US"/>
        </w:rPr>
        <w:t xml:space="preserve"> </w:t>
      </w:r>
      <w:proofErr w:type="spellStart"/>
      <w:proofErr w:type="gramStart"/>
      <w:r w:rsidRPr="0072544D">
        <w:rPr>
          <w:b/>
          <w:iCs/>
          <w:sz w:val="36"/>
          <w:szCs w:val="36"/>
          <w:lang w:val="en-US"/>
        </w:rPr>
        <w:t>Kasus</w:t>
      </w:r>
      <w:proofErr w:type="spellEnd"/>
      <w:r w:rsidRPr="0072544D">
        <w:rPr>
          <w:b/>
          <w:iCs/>
          <w:sz w:val="36"/>
          <w:szCs w:val="36"/>
          <w:lang w:val="en-US"/>
        </w:rPr>
        <w:t xml:space="preserve"> :</w:t>
      </w:r>
      <w:proofErr w:type="gramEnd"/>
      <w:r w:rsidRPr="0072544D">
        <w:rPr>
          <w:b/>
          <w:iCs/>
          <w:sz w:val="36"/>
          <w:szCs w:val="36"/>
          <w:lang w:val="en-US"/>
        </w:rPr>
        <w:t xml:space="preserve"> </w:t>
      </w:r>
      <w:proofErr w:type="spellStart"/>
      <w:r w:rsidRPr="0072544D">
        <w:rPr>
          <w:b/>
          <w:iCs/>
          <w:sz w:val="36"/>
          <w:szCs w:val="36"/>
          <w:lang w:val="en-US"/>
        </w:rPr>
        <w:t>Produksi</w:t>
      </w:r>
      <w:proofErr w:type="spellEnd"/>
      <w:r w:rsidRPr="0072544D">
        <w:rPr>
          <w:b/>
          <w:iCs/>
          <w:sz w:val="36"/>
          <w:szCs w:val="36"/>
          <w:lang w:val="en-US"/>
        </w:rPr>
        <w:t xml:space="preserve"> </w:t>
      </w:r>
      <w:proofErr w:type="spellStart"/>
      <w:r w:rsidRPr="0072544D">
        <w:rPr>
          <w:b/>
          <w:iCs/>
          <w:sz w:val="36"/>
          <w:szCs w:val="36"/>
          <w:lang w:val="en-US"/>
        </w:rPr>
        <w:t>Jalangkote</w:t>
      </w:r>
      <w:proofErr w:type="spellEnd"/>
      <w:r w:rsidRPr="0072544D">
        <w:rPr>
          <w:b/>
          <w:iCs/>
          <w:sz w:val="36"/>
          <w:szCs w:val="36"/>
          <w:lang w:val="en-US"/>
        </w:rPr>
        <w:t xml:space="preserve"> </w:t>
      </w:r>
      <w:proofErr w:type="spellStart"/>
      <w:r w:rsidRPr="0072544D">
        <w:rPr>
          <w:b/>
          <w:iCs/>
          <w:sz w:val="36"/>
          <w:szCs w:val="36"/>
          <w:lang w:val="en-US"/>
        </w:rPr>
        <w:t>Berkah</w:t>
      </w:r>
      <w:proofErr w:type="spellEnd"/>
      <w:r w:rsidRPr="0072544D">
        <w:rPr>
          <w:b/>
          <w:iCs/>
          <w:sz w:val="36"/>
          <w:szCs w:val="36"/>
          <w:lang w:val="en-US"/>
        </w:rPr>
        <w:t xml:space="preserve"> di Jalan </w:t>
      </w:r>
      <w:proofErr w:type="spellStart"/>
      <w:r w:rsidRPr="0072544D">
        <w:rPr>
          <w:b/>
          <w:iCs/>
          <w:sz w:val="36"/>
          <w:szCs w:val="36"/>
          <w:lang w:val="en-US"/>
        </w:rPr>
        <w:t>Kartini</w:t>
      </w:r>
      <w:proofErr w:type="spellEnd"/>
      <w:r w:rsidRPr="0072544D">
        <w:rPr>
          <w:b/>
          <w:iCs/>
          <w:sz w:val="36"/>
          <w:szCs w:val="36"/>
          <w:lang w:val="en-US"/>
        </w:rPr>
        <w:t xml:space="preserve">, </w:t>
      </w:r>
      <w:proofErr w:type="spellStart"/>
      <w:r w:rsidR="008A6ED1">
        <w:rPr>
          <w:b/>
          <w:iCs/>
          <w:sz w:val="36"/>
          <w:szCs w:val="36"/>
          <w:lang w:val="en-US"/>
        </w:rPr>
        <w:t>Kel</w:t>
      </w:r>
      <w:proofErr w:type="spellEnd"/>
      <w:r w:rsidR="008A6ED1">
        <w:rPr>
          <w:b/>
          <w:iCs/>
          <w:sz w:val="36"/>
          <w:szCs w:val="36"/>
          <w:lang w:val="en-US"/>
        </w:rPr>
        <w:t xml:space="preserve">. </w:t>
      </w:r>
      <w:proofErr w:type="spellStart"/>
      <w:r w:rsidR="008A6ED1">
        <w:rPr>
          <w:b/>
          <w:iCs/>
          <w:sz w:val="36"/>
          <w:szCs w:val="36"/>
          <w:lang w:val="en-US"/>
        </w:rPr>
        <w:t>Lolu</w:t>
      </w:r>
      <w:proofErr w:type="spellEnd"/>
      <w:r w:rsidR="008A6ED1">
        <w:rPr>
          <w:b/>
          <w:iCs/>
          <w:sz w:val="36"/>
          <w:szCs w:val="36"/>
          <w:lang w:val="en-US"/>
        </w:rPr>
        <w:t xml:space="preserve"> Selatan, </w:t>
      </w:r>
      <w:proofErr w:type="spellStart"/>
      <w:r w:rsidR="008A6ED1">
        <w:rPr>
          <w:b/>
          <w:iCs/>
          <w:sz w:val="36"/>
          <w:szCs w:val="36"/>
          <w:lang w:val="en-US"/>
        </w:rPr>
        <w:t>Kec</w:t>
      </w:r>
      <w:proofErr w:type="spellEnd"/>
      <w:r w:rsidR="008A6ED1">
        <w:rPr>
          <w:b/>
          <w:iCs/>
          <w:sz w:val="36"/>
          <w:szCs w:val="36"/>
          <w:lang w:val="en-US"/>
        </w:rPr>
        <w:t xml:space="preserve">. </w:t>
      </w:r>
      <w:proofErr w:type="spellStart"/>
      <w:r w:rsidRPr="0072544D">
        <w:rPr>
          <w:b/>
          <w:iCs/>
          <w:sz w:val="36"/>
          <w:szCs w:val="36"/>
          <w:lang w:val="en-US"/>
        </w:rPr>
        <w:t>Palu</w:t>
      </w:r>
      <w:proofErr w:type="spellEnd"/>
      <w:r w:rsidRPr="0072544D">
        <w:rPr>
          <w:b/>
          <w:iCs/>
          <w:sz w:val="36"/>
          <w:szCs w:val="36"/>
          <w:lang w:val="en-US"/>
        </w:rPr>
        <w:t xml:space="preserve"> Timur, Kota </w:t>
      </w:r>
      <w:proofErr w:type="spellStart"/>
      <w:r w:rsidRPr="0072544D">
        <w:rPr>
          <w:b/>
          <w:iCs/>
          <w:sz w:val="36"/>
          <w:szCs w:val="36"/>
          <w:lang w:val="en-US"/>
        </w:rPr>
        <w:t>Palu</w:t>
      </w:r>
      <w:proofErr w:type="spellEnd"/>
      <w:r w:rsidRPr="0072544D">
        <w:rPr>
          <w:b/>
          <w:iCs/>
          <w:sz w:val="36"/>
          <w:szCs w:val="36"/>
          <w:lang w:val="en-US"/>
        </w:rPr>
        <w:t xml:space="preserve">, Sulawesi Tengah) </w:t>
      </w:r>
    </w:p>
    <w:p w14:paraId="1AEAB1F1" w14:textId="77777777" w:rsidR="0072544D" w:rsidRPr="0072544D" w:rsidRDefault="0072544D" w:rsidP="0072544D">
      <w:pPr>
        <w:rPr>
          <w:lang w:val="en-US"/>
        </w:rPr>
      </w:pPr>
    </w:p>
    <w:p w14:paraId="38B923F2" w14:textId="77777777" w:rsidR="0072544D" w:rsidRPr="0072544D" w:rsidRDefault="0072544D" w:rsidP="0072544D">
      <w:pPr>
        <w:jc w:val="center"/>
        <w:rPr>
          <w:b/>
          <w:lang w:val="en-US"/>
        </w:rPr>
      </w:pPr>
    </w:p>
    <w:p w14:paraId="31A4DA00" w14:textId="68E29C6D" w:rsidR="0072544D" w:rsidRPr="0072544D" w:rsidRDefault="0072544D" w:rsidP="0072544D">
      <w:pPr>
        <w:jc w:val="center"/>
        <w:rPr>
          <w:vertAlign w:val="superscript"/>
          <w:lang w:val="en-US"/>
        </w:rPr>
      </w:pPr>
      <w:proofErr w:type="spellStart"/>
      <w:r w:rsidRPr="0072544D">
        <w:rPr>
          <w:lang w:val="en-US"/>
        </w:rPr>
        <w:t>Chalfin</w:t>
      </w:r>
      <w:proofErr w:type="spellEnd"/>
      <w:r w:rsidRPr="0072544D">
        <w:rPr>
          <w:lang w:val="en-US"/>
        </w:rPr>
        <w:t xml:space="preserve"> </w:t>
      </w:r>
      <w:proofErr w:type="spellStart"/>
      <w:r w:rsidRPr="0072544D">
        <w:rPr>
          <w:lang w:val="en-US"/>
        </w:rPr>
        <w:t>Lieputera</w:t>
      </w:r>
      <w:proofErr w:type="spellEnd"/>
      <w:r w:rsidRPr="0072544D">
        <w:rPr>
          <w:lang w:val="en-US"/>
        </w:rPr>
        <w:t xml:space="preserve"> </w:t>
      </w:r>
      <w:proofErr w:type="spellStart"/>
      <w:r w:rsidRPr="0072544D">
        <w:rPr>
          <w:lang w:val="en-US"/>
        </w:rPr>
        <w:t>Kaliongga</w:t>
      </w:r>
      <w:r w:rsidRPr="0072544D">
        <w:rPr>
          <w:vertAlign w:val="superscript"/>
          <w:lang w:val="en-US"/>
        </w:rPr>
        <w:t>a</w:t>
      </w:r>
      <w:proofErr w:type="spellEnd"/>
      <w:r w:rsidRPr="0072544D">
        <w:rPr>
          <w:lang w:val="en-US"/>
        </w:rPr>
        <w:t xml:space="preserve">, </w:t>
      </w:r>
      <w:proofErr w:type="spellStart"/>
      <w:r w:rsidRPr="0072544D">
        <w:rPr>
          <w:lang w:val="en-US"/>
        </w:rPr>
        <w:t>Fadjryani</w:t>
      </w:r>
      <w:r w:rsidRPr="0072544D">
        <w:rPr>
          <w:vertAlign w:val="superscript"/>
          <w:lang w:val="en-US"/>
        </w:rPr>
        <w:t>b</w:t>
      </w:r>
      <w:proofErr w:type="spellEnd"/>
      <w:r w:rsidRPr="0072544D">
        <w:rPr>
          <w:lang w:val="en-US"/>
        </w:rPr>
        <w:t xml:space="preserve">, Eka </w:t>
      </w:r>
      <w:proofErr w:type="spellStart"/>
      <w:r w:rsidRPr="0072544D">
        <w:rPr>
          <w:lang w:val="en-US"/>
        </w:rPr>
        <w:t>Rizky</w:t>
      </w:r>
      <w:proofErr w:type="spellEnd"/>
      <w:r w:rsidRPr="0072544D">
        <w:rPr>
          <w:lang w:val="en-US"/>
        </w:rPr>
        <w:t xml:space="preserve"> </w:t>
      </w:r>
      <w:proofErr w:type="spellStart"/>
      <w:r w:rsidRPr="0072544D">
        <w:rPr>
          <w:lang w:val="en-US"/>
        </w:rPr>
        <w:t>Wulansari</w:t>
      </w:r>
      <w:r w:rsidRPr="0072544D">
        <w:rPr>
          <w:vertAlign w:val="superscript"/>
          <w:lang w:val="en-US"/>
        </w:rPr>
        <w:t>c</w:t>
      </w:r>
      <w:proofErr w:type="spellEnd"/>
    </w:p>
    <w:p w14:paraId="1C4BF8BC" w14:textId="77777777" w:rsidR="0072544D" w:rsidRPr="0072544D" w:rsidRDefault="001C2C5E" w:rsidP="0072544D">
      <w:pPr>
        <w:jc w:val="center"/>
        <w:rPr>
          <w:i/>
          <w:lang w:val="en-US"/>
        </w:rPr>
      </w:pPr>
      <w:hyperlink r:id="rId8" w:history="1">
        <w:proofErr w:type="spellStart"/>
        <w:proofErr w:type="gramStart"/>
        <w:r w:rsidR="0072544D" w:rsidRPr="0072544D">
          <w:rPr>
            <w:color w:val="0000FF"/>
            <w:u w:val="single"/>
            <w:vertAlign w:val="superscript"/>
            <w:lang w:val="en-US"/>
          </w:rPr>
          <w:t>a,b</w:t>
        </w:r>
        <w:proofErr w:type="gramEnd"/>
        <w:r w:rsidR="0072544D" w:rsidRPr="0072544D">
          <w:rPr>
            <w:color w:val="0000FF"/>
            <w:u w:val="single"/>
            <w:vertAlign w:val="superscript"/>
            <w:lang w:val="en-US"/>
          </w:rPr>
          <w:t>,c</w:t>
        </w:r>
        <w:proofErr w:type="spellEnd"/>
      </w:hyperlink>
      <w:r w:rsidR="0072544D" w:rsidRPr="0072544D">
        <w:rPr>
          <w:vertAlign w:val="superscript"/>
          <w:lang w:val="en-US"/>
        </w:rPr>
        <w:t xml:space="preserve">. </w:t>
      </w:r>
      <w:proofErr w:type="spellStart"/>
      <w:r w:rsidR="0072544D" w:rsidRPr="0072544D">
        <w:rPr>
          <w:i/>
          <w:lang w:val="en-US"/>
        </w:rPr>
        <w:t>Universitas</w:t>
      </w:r>
      <w:proofErr w:type="spellEnd"/>
      <w:r w:rsidR="0072544D" w:rsidRPr="0072544D">
        <w:rPr>
          <w:i/>
          <w:lang w:val="en-US"/>
        </w:rPr>
        <w:t xml:space="preserve"> </w:t>
      </w:r>
      <w:proofErr w:type="spellStart"/>
      <w:r w:rsidR="0072544D" w:rsidRPr="0072544D">
        <w:rPr>
          <w:i/>
          <w:lang w:val="en-US"/>
        </w:rPr>
        <w:t>Tadulako</w:t>
      </w:r>
      <w:proofErr w:type="spellEnd"/>
      <w:r w:rsidR="0072544D" w:rsidRPr="0072544D">
        <w:rPr>
          <w:i/>
          <w:lang w:val="en-US"/>
        </w:rPr>
        <w:t xml:space="preserve">, Kota </w:t>
      </w:r>
      <w:proofErr w:type="spellStart"/>
      <w:r w:rsidR="0072544D" w:rsidRPr="0072544D">
        <w:rPr>
          <w:i/>
          <w:lang w:val="en-US"/>
        </w:rPr>
        <w:t>Palu</w:t>
      </w:r>
      <w:proofErr w:type="spellEnd"/>
      <w:r w:rsidR="0072544D" w:rsidRPr="0072544D">
        <w:rPr>
          <w:i/>
          <w:lang w:val="en-US"/>
        </w:rPr>
        <w:t>, Sulawesi Tengah, Indonesia</w:t>
      </w:r>
    </w:p>
    <w:p w14:paraId="299209C2" w14:textId="29E941A9" w:rsidR="0072544D" w:rsidRPr="0072544D" w:rsidRDefault="0072544D" w:rsidP="0072544D">
      <w:pPr>
        <w:jc w:val="center"/>
        <w:rPr>
          <w:lang w:val="en-US"/>
        </w:rPr>
      </w:pPr>
      <w:r w:rsidRPr="0072544D">
        <w:rPr>
          <w:vertAlign w:val="superscript"/>
          <w:lang w:val="en-US"/>
        </w:rPr>
        <w:t>a</w:t>
      </w:r>
      <w:r w:rsidRPr="0072544D">
        <w:rPr>
          <w:lang w:val="en-US"/>
        </w:rPr>
        <w:t xml:space="preserve"> </w:t>
      </w:r>
      <w:hyperlink r:id="rId9" w:history="1">
        <w:r w:rsidRPr="0072544D">
          <w:rPr>
            <w:color w:val="0000FF"/>
            <w:u w:val="single"/>
            <w:lang w:val="en-US"/>
          </w:rPr>
          <w:t>chalfin06@gmail.com</w:t>
        </w:r>
      </w:hyperlink>
      <w:r w:rsidRPr="0072544D">
        <w:rPr>
          <w:lang w:val="en-US"/>
        </w:rPr>
        <w:t xml:space="preserve">, </w:t>
      </w:r>
      <w:r w:rsidRPr="0072544D">
        <w:rPr>
          <w:vertAlign w:val="superscript"/>
          <w:lang w:val="en-US"/>
        </w:rPr>
        <w:t>b</w:t>
      </w:r>
      <w:hyperlink r:id="rId10" w:history="1">
        <w:r w:rsidR="00F25A9F" w:rsidRPr="00C6469E">
          <w:rPr>
            <w:rStyle w:val="Hyperlink"/>
            <w:lang w:val="en-US"/>
          </w:rPr>
          <w:t>olahdata.palu@gmail.com</w:t>
        </w:r>
      </w:hyperlink>
      <w:r w:rsidRPr="0072544D">
        <w:rPr>
          <w:lang w:val="en-US"/>
        </w:rPr>
        <w:t xml:space="preserve">, </w:t>
      </w:r>
      <w:r w:rsidRPr="0072544D">
        <w:rPr>
          <w:vertAlign w:val="superscript"/>
          <w:lang w:val="en-US"/>
        </w:rPr>
        <w:t>c</w:t>
      </w:r>
      <w:hyperlink r:id="rId11" w:history="1">
        <w:r w:rsidR="00865BCE" w:rsidRPr="00C6469E">
          <w:rPr>
            <w:rStyle w:val="Hyperlink"/>
            <w:lang w:val="en-US"/>
          </w:rPr>
          <w:t>rizkywulansarieka@gmail.com</w:t>
        </w:r>
      </w:hyperlink>
    </w:p>
    <w:p w14:paraId="628D1990" w14:textId="77777777" w:rsidR="0072544D" w:rsidRPr="0072544D" w:rsidRDefault="0072544D" w:rsidP="0072544D">
      <w:pPr>
        <w:tabs>
          <w:tab w:val="left" w:pos="270"/>
        </w:tabs>
        <w:ind w:left="720"/>
        <w:jc w:val="center"/>
        <w:rPr>
          <w:lang w:val="en-US"/>
        </w:rPr>
      </w:pPr>
    </w:p>
    <w:p w14:paraId="5A1A8B18" w14:textId="77777777" w:rsidR="0072544D" w:rsidRPr="0072544D" w:rsidRDefault="0072544D" w:rsidP="0072544D">
      <w:pPr>
        <w:tabs>
          <w:tab w:val="left" w:pos="270"/>
        </w:tabs>
        <w:jc w:val="center"/>
        <w:rPr>
          <w:b/>
          <w:i/>
        </w:rPr>
      </w:pPr>
      <w:r w:rsidRPr="0072544D">
        <w:rPr>
          <w:b/>
          <w:i/>
          <w:lang w:val="en-US"/>
        </w:rPr>
        <w:t>ABSTRACT</w:t>
      </w:r>
    </w:p>
    <w:p w14:paraId="5CF5A5B5" w14:textId="1BDF456A" w:rsidR="00865BCE" w:rsidRPr="00865BCE" w:rsidRDefault="00865BCE" w:rsidP="00865B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color w:val="222222"/>
          <w:lang w:val="en" w:eastAsia="en-ID"/>
        </w:rPr>
      </w:pPr>
      <w:proofErr w:type="spellStart"/>
      <w:r>
        <w:rPr>
          <w:i/>
          <w:iCs/>
          <w:color w:val="222222"/>
          <w:lang w:val="en" w:eastAsia="en-ID"/>
        </w:rPr>
        <w:t>Nowdays</w:t>
      </w:r>
      <w:proofErr w:type="spellEnd"/>
      <w:r>
        <w:rPr>
          <w:i/>
          <w:iCs/>
          <w:color w:val="222222"/>
          <w:lang w:val="en" w:eastAsia="en-ID"/>
        </w:rPr>
        <w:t>, t</w:t>
      </w:r>
      <w:r w:rsidRPr="00865BCE">
        <w:rPr>
          <w:i/>
          <w:iCs/>
          <w:color w:val="222222"/>
          <w:lang w:val="en" w:eastAsia="en-ID"/>
        </w:rPr>
        <w:t xml:space="preserve">he business world demands companies to improve product quality by developing ideas to obtain effectively and efficiently to achieve targets and goals. </w:t>
      </w:r>
      <w:proofErr w:type="spellStart"/>
      <w:r w:rsidRPr="00865BCE">
        <w:rPr>
          <w:i/>
          <w:iCs/>
          <w:color w:val="222222"/>
          <w:lang w:val="en" w:eastAsia="en-ID"/>
        </w:rPr>
        <w:t>Jalangkote</w:t>
      </w:r>
      <w:proofErr w:type="spellEnd"/>
      <w:r w:rsidRPr="00865BCE">
        <w:rPr>
          <w:i/>
          <w:iCs/>
          <w:color w:val="222222"/>
          <w:lang w:val="en" w:eastAsia="en-ID"/>
        </w:rPr>
        <w:t xml:space="preserve"> </w:t>
      </w:r>
      <w:proofErr w:type="spellStart"/>
      <w:r>
        <w:rPr>
          <w:i/>
          <w:iCs/>
          <w:color w:val="222222"/>
          <w:lang w:val="en" w:eastAsia="en-ID"/>
        </w:rPr>
        <w:t>Berkah</w:t>
      </w:r>
      <w:proofErr w:type="spellEnd"/>
      <w:r>
        <w:rPr>
          <w:i/>
          <w:iCs/>
          <w:color w:val="222222"/>
          <w:lang w:val="en" w:eastAsia="en-ID"/>
        </w:rPr>
        <w:t xml:space="preserve"> </w:t>
      </w:r>
      <w:r w:rsidRPr="00865BCE">
        <w:rPr>
          <w:i/>
          <w:iCs/>
          <w:color w:val="222222"/>
          <w:lang w:val="en" w:eastAsia="en-ID"/>
        </w:rPr>
        <w:t xml:space="preserve">is a form of business engaged in the manufacture of food preparations namely </w:t>
      </w:r>
      <w:proofErr w:type="spellStart"/>
      <w:r w:rsidRPr="00865BCE">
        <w:rPr>
          <w:i/>
          <w:iCs/>
          <w:color w:val="222222"/>
          <w:lang w:val="en" w:eastAsia="en-ID"/>
        </w:rPr>
        <w:t>jalangkote</w:t>
      </w:r>
      <w:proofErr w:type="spellEnd"/>
      <w:r w:rsidRPr="00865BCE">
        <w:rPr>
          <w:i/>
          <w:iCs/>
          <w:color w:val="222222"/>
          <w:lang w:val="en" w:eastAsia="en-ID"/>
        </w:rPr>
        <w:t xml:space="preserve">. The purpose of this study was to study how to produce </w:t>
      </w:r>
      <w:proofErr w:type="spellStart"/>
      <w:r w:rsidRPr="00865BCE">
        <w:rPr>
          <w:i/>
          <w:iCs/>
          <w:color w:val="222222"/>
          <w:lang w:val="en" w:eastAsia="en-ID"/>
        </w:rPr>
        <w:t>Jalangkote</w:t>
      </w:r>
      <w:proofErr w:type="spellEnd"/>
      <w:r w:rsidRPr="00865BCE">
        <w:rPr>
          <w:i/>
          <w:iCs/>
          <w:color w:val="222222"/>
          <w:lang w:val="en" w:eastAsia="en-ID"/>
        </w:rPr>
        <w:t xml:space="preserve"> in </w:t>
      </w:r>
      <w:proofErr w:type="spellStart"/>
      <w:r w:rsidRPr="00865BCE">
        <w:rPr>
          <w:i/>
          <w:iCs/>
          <w:color w:val="222222"/>
          <w:lang w:val="en" w:eastAsia="en-ID"/>
        </w:rPr>
        <w:t>Jalangkote</w:t>
      </w:r>
      <w:proofErr w:type="spellEnd"/>
      <w:r w:rsidRPr="00865BCE">
        <w:rPr>
          <w:i/>
          <w:iCs/>
          <w:color w:val="222222"/>
          <w:lang w:val="en" w:eastAsia="en-ID"/>
        </w:rPr>
        <w:t xml:space="preserve"> </w:t>
      </w:r>
      <w:proofErr w:type="spellStart"/>
      <w:r w:rsidRPr="00865BCE">
        <w:rPr>
          <w:i/>
          <w:iCs/>
          <w:color w:val="222222"/>
          <w:lang w:val="en" w:eastAsia="en-ID"/>
        </w:rPr>
        <w:t>Berkah</w:t>
      </w:r>
      <w:proofErr w:type="spellEnd"/>
      <w:r w:rsidRPr="00865BCE">
        <w:rPr>
          <w:i/>
          <w:iCs/>
          <w:color w:val="222222"/>
          <w:lang w:val="en" w:eastAsia="en-ID"/>
        </w:rPr>
        <w:t xml:space="preserve">, </w:t>
      </w:r>
      <w:proofErr w:type="spellStart"/>
      <w:r w:rsidRPr="00865BCE">
        <w:rPr>
          <w:i/>
          <w:iCs/>
          <w:color w:val="222222"/>
          <w:lang w:val="en" w:eastAsia="en-ID"/>
        </w:rPr>
        <w:t>Kartini</w:t>
      </w:r>
      <w:proofErr w:type="spellEnd"/>
      <w:r>
        <w:rPr>
          <w:i/>
          <w:iCs/>
          <w:color w:val="222222"/>
          <w:lang w:val="en" w:eastAsia="en-ID"/>
        </w:rPr>
        <w:t xml:space="preserve"> street</w:t>
      </w:r>
      <w:r w:rsidRPr="00865BCE">
        <w:rPr>
          <w:i/>
          <w:iCs/>
          <w:color w:val="222222"/>
          <w:lang w:val="en" w:eastAsia="en-ID"/>
        </w:rPr>
        <w:t xml:space="preserve">, South </w:t>
      </w:r>
      <w:proofErr w:type="spellStart"/>
      <w:r w:rsidRPr="00865BCE">
        <w:rPr>
          <w:i/>
          <w:iCs/>
          <w:color w:val="222222"/>
          <w:lang w:val="en" w:eastAsia="en-ID"/>
        </w:rPr>
        <w:t>Lolu</w:t>
      </w:r>
      <w:proofErr w:type="spellEnd"/>
      <w:r w:rsidRPr="00865BCE">
        <w:rPr>
          <w:i/>
          <w:iCs/>
          <w:color w:val="222222"/>
          <w:lang w:val="en" w:eastAsia="en-ID"/>
        </w:rPr>
        <w:t xml:space="preserve">, North </w:t>
      </w:r>
      <w:proofErr w:type="spellStart"/>
      <w:r w:rsidRPr="00865BCE">
        <w:rPr>
          <w:i/>
          <w:iCs/>
          <w:color w:val="222222"/>
          <w:lang w:val="en" w:eastAsia="en-ID"/>
        </w:rPr>
        <w:t>Palu</w:t>
      </w:r>
      <w:proofErr w:type="spellEnd"/>
      <w:r w:rsidRPr="00865BCE">
        <w:rPr>
          <w:i/>
          <w:iCs/>
          <w:color w:val="222222"/>
          <w:lang w:val="en" w:eastAsia="en-ID"/>
        </w:rPr>
        <w:t xml:space="preserve">, </w:t>
      </w:r>
      <w:proofErr w:type="spellStart"/>
      <w:r w:rsidRPr="00865BCE">
        <w:rPr>
          <w:i/>
          <w:iCs/>
          <w:color w:val="222222"/>
          <w:lang w:val="en" w:eastAsia="en-ID"/>
        </w:rPr>
        <w:t>Palu</w:t>
      </w:r>
      <w:proofErr w:type="spellEnd"/>
      <w:r w:rsidRPr="00865BCE">
        <w:rPr>
          <w:i/>
          <w:iCs/>
          <w:color w:val="222222"/>
          <w:lang w:val="en" w:eastAsia="en-ID"/>
        </w:rPr>
        <w:t xml:space="preserve"> City, Central Sulawesi, depends on the quality of statistics so that they get the maximum benefit from the control. The method used in this study is Quality Control Statistics with the Six Sigma concept. Based on the results obtained in this study that the overall estimated value of production errors is 0.013 between the Statistical Control values ​​with various UCL and LCL values ​​calculating various amounts of production, then the data depends on statistical control, and the categories that must be of particular interest The size image is not suitable as seen from the Pareto diagram.</w:t>
      </w:r>
    </w:p>
    <w:p w14:paraId="6DBA29E7" w14:textId="70D22A38" w:rsidR="0072544D" w:rsidRPr="00865BCE" w:rsidRDefault="0072544D" w:rsidP="0072544D">
      <w:pPr>
        <w:ind w:left="1170" w:hanging="1170"/>
        <w:jc w:val="both"/>
        <w:rPr>
          <w:i/>
          <w:lang w:val="en-US" w:eastAsia="id-ID"/>
        </w:rPr>
      </w:pPr>
      <w:r w:rsidRPr="00865BCE">
        <w:rPr>
          <w:b/>
          <w:i/>
        </w:rPr>
        <w:t>Keywords</w:t>
      </w:r>
      <w:r w:rsidRPr="00865BCE">
        <w:rPr>
          <w:i/>
        </w:rPr>
        <w:t>:</w:t>
      </w:r>
      <w:r w:rsidRPr="00865BCE">
        <w:rPr>
          <w:i/>
          <w:lang w:val="en-US"/>
        </w:rPr>
        <w:t xml:space="preserve"> </w:t>
      </w:r>
      <w:proofErr w:type="spellStart"/>
      <w:r w:rsidR="00865BCE" w:rsidRPr="00865BCE">
        <w:rPr>
          <w:i/>
          <w:color w:val="222222"/>
          <w:lang w:val="en" w:eastAsia="en-ID"/>
        </w:rPr>
        <w:t>jalangkote</w:t>
      </w:r>
      <w:proofErr w:type="spellEnd"/>
      <w:r w:rsidR="00865BCE" w:rsidRPr="00865BCE">
        <w:rPr>
          <w:i/>
          <w:color w:val="222222"/>
          <w:lang w:val="en" w:eastAsia="en-ID"/>
        </w:rPr>
        <w:t>, production, defects, quality, control statistics, six sigma</w:t>
      </w:r>
    </w:p>
    <w:p w14:paraId="19E678DC" w14:textId="77777777" w:rsidR="0072544D" w:rsidRPr="0072544D" w:rsidRDefault="0072544D" w:rsidP="0072544D">
      <w:pPr>
        <w:keepNext/>
        <w:keepLines/>
        <w:jc w:val="center"/>
        <w:outlineLvl w:val="1"/>
        <w:rPr>
          <w:rFonts w:eastAsiaTheme="majorEastAsia"/>
          <w:bCs/>
          <w:lang w:val="en-US"/>
        </w:rPr>
      </w:pPr>
    </w:p>
    <w:p w14:paraId="39B73FCD" w14:textId="77777777" w:rsidR="0072544D" w:rsidRPr="0072544D" w:rsidRDefault="0072544D" w:rsidP="0072544D">
      <w:pPr>
        <w:keepNext/>
        <w:keepLines/>
        <w:jc w:val="center"/>
        <w:outlineLvl w:val="1"/>
        <w:rPr>
          <w:rFonts w:eastAsiaTheme="majorEastAsia"/>
          <w:b/>
          <w:bCs/>
          <w:lang w:val="en-US"/>
        </w:rPr>
      </w:pPr>
      <w:r w:rsidRPr="0072544D">
        <w:rPr>
          <w:rFonts w:eastAsiaTheme="majorEastAsia"/>
          <w:b/>
          <w:bCs/>
          <w:lang w:val="en-US"/>
        </w:rPr>
        <w:t>ABSTRAK</w:t>
      </w:r>
    </w:p>
    <w:p w14:paraId="461777EF" w14:textId="240D9D01" w:rsidR="0072544D" w:rsidRPr="0072544D" w:rsidRDefault="003A5C1F" w:rsidP="003A5C1F">
      <w:pPr>
        <w:jc w:val="both"/>
        <w:rPr>
          <w:lang w:val="en-US"/>
        </w:rPr>
      </w:pPr>
      <w:r>
        <w:t xml:space="preserve">Dunia usaha sekarang menuntut perusahaan untuk lebih meningkatkan kualitas produk dengan mengembangkan ide-ide untuk memperoleh efektif dan efisien untuk mencapai sasaran dan tujuan. Toko Jalangkote Berkah merupakan bentuk usaha yang bergerak dibidang pembuatan olahan makanan yaitu jalangkote. Tujuan dari penelitian ini adalah untuk mengetahui apakah produksi Jalangkote di Jalangkote Berkah, Jl. Kartini, Lolu Selatan, Palu Utara, Kota Palu, Sulawesi Tengah, berada pada pengendalian kualitas statistik </w:t>
      </w:r>
      <w:r>
        <w:rPr>
          <w:bCs/>
        </w:rPr>
        <w:t xml:space="preserve">sehingga mendapat keuntungan yang maksimum dari pengendalian kesalahan tersebut. Metode yang digunakan pada penelitian ini ialah </w:t>
      </w:r>
      <w:r>
        <w:rPr>
          <w:bCs/>
          <w:i/>
          <w:iCs/>
        </w:rPr>
        <w:t>Statistic Quality Control</w:t>
      </w:r>
      <w:r>
        <w:rPr>
          <w:bCs/>
        </w:rPr>
        <w:t xml:space="preserve"> dengan konsep Six Sigma. Adapun hasil yang diperoleh pada penelitian ini yaitu keseluruhan nilai proporsi kesalahan produksi yaitu sebesar 0.013 berada diantara nilai </w:t>
      </w:r>
      <w:r>
        <w:rPr>
          <w:bCs/>
          <w:i/>
          <w:iCs/>
        </w:rPr>
        <w:t xml:space="preserve">Control Statistic </w:t>
      </w:r>
      <w:r>
        <w:rPr>
          <w:bCs/>
        </w:rPr>
        <w:t>dengan nilai UCL dan LCL yang beragam akibat jumlah produksi yang beragam</w:t>
      </w:r>
      <w:r>
        <w:rPr>
          <w:rFonts w:eastAsiaTheme="minorEastAsia"/>
          <w:lang w:eastAsia="id-ID"/>
        </w:rPr>
        <w:t>, maka data berada dalam statistika control, dan kategori kesalahan yang harus diberi perhatian khusus yaitu cacat ukuran tidak sesuai dilihat dari diagram pareto.</w:t>
      </w:r>
    </w:p>
    <w:p w14:paraId="6CA7FD42" w14:textId="4CDE0A91" w:rsidR="0072544D" w:rsidRPr="0072544D" w:rsidRDefault="0072544D" w:rsidP="003A5C1F">
      <w:pPr>
        <w:ind w:left="1170" w:hanging="1170"/>
        <w:rPr>
          <w:i/>
          <w:lang w:val="en-US"/>
        </w:rPr>
      </w:pPr>
      <w:r w:rsidRPr="0072544D">
        <w:rPr>
          <w:b/>
          <w:lang w:val="en-US"/>
        </w:rPr>
        <w:t xml:space="preserve">Kata </w:t>
      </w:r>
      <w:proofErr w:type="spellStart"/>
      <w:r w:rsidRPr="0072544D">
        <w:rPr>
          <w:b/>
          <w:lang w:val="en-US"/>
        </w:rPr>
        <w:t>kunci</w:t>
      </w:r>
      <w:proofErr w:type="spellEnd"/>
      <w:r w:rsidRPr="0072544D">
        <w:rPr>
          <w:lang w:val="en-US"/>
        </w:rPr>
        <w:t xml:space="preserve">: </w:t>
      </w:r>
      <w:proofErr w:type="spellStart"/>
      <w:r w:rsidR="003A5C1F">
        <w:rPr>
          <w:i/>
          <w:lang w:val="en-US"/>
        </w:rPr>
        <w:t>jalangkote</w:t>
      </w:r>
      <w:proofErr w:type="spellEnd"/>
      <w:r w:rsidR="003A5C1F">
        <w:rPr>
          <w:i/>
          <w:lang w:val="en-US"/>
        </w:rPr>
        <w:t xml:space="preserve">, </w:t>
      </w:r>
      <w:proofErr w:type="spellStart"/>
      <w:r w:rsidR="003A5C1F">
        <w:rPr>
          <w:i/>
          <w:lang w:val="en-US"/>
        </w:rPr>
        <w:t>produksi</w:t>
      </w:r>
      <w:proofErr w:type="spellEnd"/>
      <w:r w:rsidR="003A5C1F">
        <w:rPr>
          <w:i/>
          <w:lang w:val="en-US"/>
        </w:rPr>
        <w:t xml:space="preserve">, </w:t>
      </w:r>
      <w:proofErr w:type="spellStart"/>
      <w:r w:rsidR="003A5C1F">
        <w:rPr>
          <w:i/>
          <w:lang w:val="en-US"/>
        </w:rPr>
        <w:t>cacat</w:t>
      </w:r>
      <w:proofErr w:type="spellEnd"/>
      <w:r w:rsidR="003A5C1F">
        <w:rPr>
          <w:i/>
          <w:lang w:val="en-US"/>
        </w:rPr>
        <w:t xml:space="preserve">, </w:t>
      </w:r>
      <w:proofErr w:type="spellStart"/>
      <w:r w:rsidR="003A5C1F">
        <w:rPr>
          <w:i/>
          <w:lang w:val="en-US"/>
        </w:rPr>
        <w:t>kualitas</w:t>
      </w:r>
      <w:proofErr w:type="spellEnd"/>
      <w:r w:rsidR="003A5C1F">
        <w:rPr>
          <w:i/>
          <w:lang w:val="en-US"/>
        </w:rPr>
        <w:t xml:space="preserve">, </w:t>
      </w:r>
      <w:proofErr w:type="spellStart"/>
      <w:r w:rsidR="003A5C1F">
        <w:rPr>
          <w:i/>
          <w:lang w:val="en-US"/>
        </w:rPr>
        <w:t>statistik</w:t>
      </w:r>
      <w:proofErr w:type="spellEnd"/>
      <w:r w:rsidR="003A5C1F">
        <w:rPr>
          <w:i/>
          <w:lang w:val="en-US"/>
        </w:rPr>
        <w:t xml:space="preserve"> </w:t>
      </w:r>
      <w:proofErr w:type="spellStart"/>
      <w:r w:rsidR="003A5C1F">
        <w:rPr>
          <w:i/>
          <w:lang w:val="en-US"/>
        </w:rPr>
        <w:t>kontrol</w:t>
      </w:r>
      <w:proofErr w:type="spellEnd"/>
      <w:r w:rsidR="003A5C1F">
        <w:rPr>
          <w:i/>
          <w:lang w:val="en-US"/>
        </w:rPr>
        <w:t xml:space="preserve">, six </w:t>
      </w:r>
      <w:proofErr w:type="gramStart"/>
      <w:r w:rsidR="003A5C1F">
        <w:rPr>
          <w:i/>
          <w:lang w:val="en-US"/>
        </w:rPr>
        <w:t>sigma</w:t>
      </w:r>
      <w:proofErr w:type="gramEnd"/>
    </w:p>
    <w:p w14:paraId="03ABB6EE" w14:textId="77777777" w:rsidR="0072544D" w:rsidRPr="0072544D" w:rsidRDefault="0072544D" w:rsidP="0072544D">
      <w:pPr>
        <w:ind w:left="1170" w:hanging="1170"/>
        <w:rPr>
          <w:lang w:val="en-US"/>
        </w:rPr>
      </w:pPr>
    </w:p>
    <w:p w14:paraId="6D9575F1" w14:textId="77777777" w:rsidR="0072544D" w:rsidRPr="0072544D" w:rsidRDefault="0072544D" w:rsidP="0072544D">
      <w:pPr>
        <w:keepNext/>
        <w:keepLines/>
        <w:outlineLvl w:val="1"/>
        <w:rPr>
          <w:rFonts w:eastAsiaTheme="majorEastAsia"/>
          <w:b/>
          <w:bCs/>
          <w:lang w:val="en-US"/>
        </w:rPr>
      </w:pPr>
      <w:r w:rsidRPr="0072544D">
        <w:rPr>
          <w:rFonts w:eastAsiaTheme="majorEastAsia"/>
          <w:b/>
          <w:bCs/>
          <w:lang w:val="en-US"/>
        </w:rPr>
        <w:lastRenderedPageBreak/>
        <w:t>PENDAHULUAN</w:t>
      </w:r>
    </w:p>
    <w:p w14:paraId="19DA8235" w14:textId="6DF737CE" w:rsidR="0072544D" w:rsidRPr="0072544D" w:rsidRDefault="0072544D" w:rsidP="0072544D">
      <w:pPr>
        <w:keepNext/>
        <w:spacing w:after="60"/>
        <w:ind w:firstLine="720"/>
        <w:jc w:val="both"/>
        <w:outlineLvl w:val="3"/>
        <w:rPr>
          <w:lang w:eastAsia="id-ID"/>
        </w:rPr>
      </w:pPr>
      <w:r w:rsidRPr="0072544D">
        <w:t>Kualitas telah menjadi pertimbangan utama bagi konsumen untuk memenuhi kebutuhannya, hal ini karena pada era globalisasi seperti sekarang ini jumlah produk sejenis yang beredar di pasaran sangat banyak dan rata-rata produk tersebut memiliki harga dan fungsi dasar yang sama. Jadi, satu-satunya dimensi yang dapat digunakan untuk membedakan produk sejenis tersebut adalah kualitas produk tersebut. Untuk dapat bertahan di pasar yang kompetitif, peningkatan kualitas dan produktivitas proses atau produk merupakan suatu keharusan bagi setiap perusahaan (Runtuwene, 2017). Para pemilik bisnis berlomba-lomba untuk dapat menarik perhatian konsumen dengan cara memproduksi atau menghasilkan suatu produk yang berkualitas (Marire, 2014). Produk yang berkualitas baik akan mencerminkan keberhasilan suatu perusahaan dalam memenuhi harapan konsumen, yang tentunya akan membawa citra baik bagi produsen</w:t>
      </w:r>
      <w:r w:rsidR="008A6ED1">
        <w:rPr>
          <w:lang w:val="en-US"/>
        </w:rPr>
        <w:t xml:space="preserve"> </w:t>
      </w:r>
      <w:r w:rsidRPr="0072544D">
        <w:t>(Indriastitu, 2017).</w:t>
      </w:r>
      <w:r w:rsidRPr="0072544D">
        <w:rPr>
          <w:lang w:eastAsia="id-ID"/>
        </w:rPr>
        <w:t xml:space="preserve"> </w:t>
      </w:r>
    </w:p>
    <w:p w14:paraId="6EC1F535" w14:textId="77777777" w:rsidR="0072544D" w:rsidRPr="0072544D" w:rsidRDefault="0072544D" w:rsidP="0072544D">
      <w:pPr>
        <w:ind w:firstLine="709"/>
        <w:jc w:val="both"/>
      </w:pPr>
      <w:bookmarkStart w:id="0" w:name="_Hlk39433818"/>
      <w:r w:rsidRPr="0072544D">
        <w:t>Semakin meningkatnya kemajuan proses produksi makin diperlukan pengendalian kualitas. Kontrol kualitas sangat diperlukan dalam memproduksi suatu barang untuk menjaga kestabilan mutu. Tujuan pengendalian proses stastistik terutama adalah mengadakan pengurangan terhadap variasi atau kesalahan-kesalahan proses. Selain itu, tujuan utama pokok pengendalian kualitas statistik adalah menyelidiki dengan cepat terjadinya sebab-sebab terduga atau pergeseran proses sedemikian hingga penyelidikan terhadap proses itu, dan tindakan perbaikan dapat dilakukan sebelum terlalu banyak memproduksi unit yang tidak sesuai. Grafik pengendali adalah teknik pengendali proses pada jalur yang digunakan secara luas.</w:t>
      </w:r>
    </w:p>
    <w:p w14:paraId="21E8D6CF" w14:textId="77777777" w:rsidR="0072544D" w:rsidRPr="0072544D" w:rsidRDefault="0072544D" w:rsidP="0072544D">
      <w:pPr>
        <w:ind w:firstLine="709"/>
        <w:jc w:val="both"/>
      </w:pPr>
      <w:r w:rsidRPr="0072544D">
        <w:t xml:space="preserve">Setiap perusahan sangat memperhatikan </w:t>
      </w:r>
      <w:bookmarkStart w:id="1" w:name="_Hlk39433885"/>
      <w:r w:rsidRPr="0072544D">
        <w:t xml:space="preserve">kualitas produknya. setiap perusahan pada dasarnya selalu menjaga dan meningkatkan kualitas produknya agar selalu dapat memenuhi keinginan konsumen atau masyarakat. </w:t>
      </w:r>
    </w:p>
    <w:p w14:paraId="7C85940B" w14:textId="77777777" w:rsidR="0072544D" w:rsidRPr="0072544D" w:rsidRDefault="0072544D" w:rsidP="0072544D">
      <w:pPr>
        <w:ind w:firstLine="851"/>
        <w:jc w:val="both"/>
        <w:rPr>
          <w:lang w:val="en-US"/>
        </w:rPr>
      </w:pPr>
      <w:r w:rsidRPr="0072544D">
        <w:rPr>
          <w:lang w:val="en-US"/>
        </w:rPr>
        <w:t xml:space="preserve">Salah </w:t>
      </w:r>
      <w:proofErr w:type="spellStart"/>
      <w:r w:rsidRPr="0072544D">
        <w:rPr>
          <w:lang w:val="en-US"/>
        </w:rPr>
        <w:t>satu</w:t>
      </w:r>
      <w:proofErr w:type="spellEnd"/>
      <w:r w:rsidRPr="0072544D">
        <w:rPr>
          <w:lang w:val="en-US"/>
        </w:rPr>
        <w:t xml:space="preserve"> </w:t>
      </w:r>
      <w:proofErr w:type="spellStart"/>
      <w:r w:rsidRPr="0072544D">
        <w:rPr>
          <w:lang w:val="en-US"/>
        </w:rPr>
        <w:t>metode</w:t>
      </w:r>
      <w:proofErr w:type="spellEnd"/>
      <w:r w:rsidRPr="0072544D">
        <w:rPr>
          <w:lang w:val="en-US"/>
        </w:rPr>
        <w:t xml:space="preserve"> yang </w:t>
      </w:r>
      <w:proofErr w:type="spellStart"/>
      <w:r w:rsidRPr="0072544D">
        <w:rPr>
          <w:lang w:val="en-US"/>
        </w:rPr>
        <w:t>dapat</w:t>
      </w:r>
      <w:proofErr w:type="spellEnd"/>
      <w:r w:rsidRPr="0072544D">
        <w:rPr>
          <w:lang w:val="en-US"/>
        </w:rPr>
        <w:t xml:space="preserve"> </w:t>
      </w:r>
      <w:proofErr w:type="spellStart"/>
      <w:r w:rsidRPr="0072544D">
        <w:rPr>
          <w:lang w:val="en-US"/>
        </w:rPr>
        <w:t>digunakan</w:t>
      </w:r>
      <w:proofErr w:type="spellEnd"/>
      <w:r w:rsidRPr="0072544D">
        <w:rPr>
          <w:lang w:val="en-US"/>
        </w:rPr>
        <w:t xml:space="preserve"> oleh </w:t>
      </w:r>
      <w:proofErr w:type="spellStart"/>
      <w:r w:rsidRPr="0072544D">
        <w:rPr>
          <w:lang w:val="en-US"/>
        </w:rPr>
        <w:t>perusahaan</w:t>
      </w:r>
      <w:proofErr w:type="spellEnd"/>
      <w:r w:rsidRPr="0072544D">
        <w:rPr>
          <w:lang w:val="en-US"/>
        </w:rPr>
        <w:t xml:space="preserve"> </w:t>
      </w:r>
      <w:proofErr w:type="spellStart"/>
      <w:r w:rsidRPr="0072544D">
        <w:rPr>
          <w:lang w:val="en-US"/>
        </w:rPr>
        <w:t>dalam</w:t>
      </w:r>
      <w:proofErr w:type="spellEnd"/>
      <w:r w:rsidRPr="0072544D">
        <w:rPr>
          <w:lang w:val="en-US"/>
        </w:rPr>
        <w:t xml:space="preserve"> </w:t>
      </w:r>
      <w:proofErr w:type="spellStart"/>
      <w:r w:rsidRPr="0072544D">
        <w:rPr>
          <w:lang w:val="en-US"/>
        </w:rPr>
        <w:t>usaha</w:t>
      </w:r>
      <w:proofErr w:type="spellEnd"/>
      <w:r w:rsidRPr="0072544D">
        <w:rPr>
          <w:lang w:val="en-US"/>
        </w:rPr>
        <w:t xml:space="preserve"> </w:t>
      </w:r>
      <w:proofErr w:type="spellStart"/>
      <w:r w:rsidRPr="0072544D">
        <w:rPr>
          <w:lang w:val="en-US"/>
        </w:rPr>
        <w:t>pengendalian</w:t>
      </w:r>
      <w:proofErr w:type="spellEnd"/>
      <w:r w:rsidRPr="0072544D">
        <w:rPr>
          <w:lang w:val="en-US"/>
        </w:rPr>
        <w:t xml:space="preserve"> </w:t>
      </w:r>
      <w:proofErr w:type="spellStart"/>
      <w:r w:rsidRPr="0072544D">
        <w:rPr>
          <w:lang w:val="en-US"/>
        </w:rPr>
        <w:t>kualitas</w:t>
      </w:r>
      <w:proofErr w:type="spellEnd"/>
      <w:r w:rsidRPr="0072544D">
        <w:rPr>
          <w:lang w:val="en-US"/>
        </w:rPr>
        <w:t xml:space="preserve"> </w:t>
      </w:r>
      <w:proofErr w:type="spellStart"/>
      <w:r w:rsidRPr="0072544D">
        <w:rPr>
          <w:lang w:val="en-US"/>
        </w:rPr>
        <w:t>adalah</w:t>
      </w:r>
      <w:proofErr w:type="spellEnd"/>
      <w:r w:rsidRPr="0072544D">
        <w:rPr>
          <w:lang w:val="en-US"/>
        </w:rPr>
        <w:t xml:space="preserve"> Six Sigma. </w:t>
      </w:r>
      <w:proofErr w:type="spellStart"/>
      <w:r w:rsidRPr="0072544D">
        <w:rPr>
          <w:lang w:val="en-US"/>
        </w:rPr>
        <w:t>Metode</w:t>
      </w:r>
      <w:proofErr w:type="spellEnd"/>
      <w:r w:rsidRPr="0072544D">
        <w:rPr>
          <w:lang w:val="en-US"/>
        </w:rPr>
        <w:t xml:space="preserve"> </w:t>
      </w:r>
      <w:proofErr w:type="spellStart"/>
      <w:r w:rsidRPr="0072544D">
        <w:rPr>
          <w:lang w:val="en-US"/>
        </w:rPr>
        <w:t>ini</w:t>
      </w:r>
      <w:proofErr w:type="spellEnd"/>
      <w:r w:rsidRPr="0072544D">
        <w:rPr>
          <w:lang w:val="en-US"/>
        </w:rPr>
        <w:t xml:space="preserve"> </w:t>
      </w:r>
      <w:proofErr w:type="spellStart"/>
      <w:r w:rsidRPr="0072544D">
        <w:rPr>
          <w:lang w:val="en-US"/>
        </w:rPr>
        <w:t>digunakan</w:t>
      </w:r>
      <w:proofErr w:type="spellEnd"/>
      <w:r w:rsidRPr="0072544D">
        <w:rPr>
          <w:lang w:val="en-US"/>
        </w:rPr>
        <w:t xml:space="preserve"> </w:t>
      </w:r>
      <w:proofErr w:type="spellStart"/>
      <w:r w:rsidRPr="0072544D">
        <w:rPr>
          <w:lang w:val="en-US"/>
        </w:rPr>
        <w:t>untuk</w:t>
      </w:r>
      <w:proofErr w:type="spellEnd"/>
      <w:r w:rsidRPr="0072544D">
        <w:rPr>
          <w:lang w:val="en-US"/>
        </w:rPr>
        <w:t xml:space="preserve"> </w:t>
      </w:r>
      <w:proofErr w:type="spellStart"/>
      <w:r w:rsidRPr="0072544D">
        <w:rPr>
          <w:lang w:val="en-US"/>
        </w:rPr>
        <w:t>meminimalisir</w:t>
      </w:r>
      <w:proofErr w:type="spellEnd"/>
      <w:r w:rsidRPr="0072544D">
        <w:rPr>
          <w:lang w:val="en-US"/>
        </w:rPr>
        <w:t xml:space="preserve"> </w:t>
      </w:r>
      <w:proofErr w:type="spellStart"/>
      <w:r w:rsidRPr="0072544D">
        <w:rPr>
          <w:lang w:val="en-US"/>
        </w:rPr>
        <w:t>jumlah</w:t>
      </w:r>
      <w:proofErr w:type="spellEnd"/>
      <w:r w:rsidRPr="0072544D">
        <w:rPr>
          <w:lang w:val="en-US"/>
        </w:rPr>
        <w:t xml:space="preserve"> </w:t>
      </w:r>
      <w:proofErr w:type="spellStart"/>
      <w:r w:rsidRPr="0072544D">
        <w:rPr>
          <w:lang w:val="en-US"/>
        </w:rPr>
        <w:t>cacat</w:t>
      </w:r>
      <w:proofErr w:type="spellEnd"/>
      <w:r w:rsidRPr="0072544D">
        <w:rPr>
          <w:lang w:val="en-US"/>
        </w:rPr>
        <w:t xml:space="preserve"> (</w:t>
      </w:r>
      <w:r w:rsidRPr="0072544D">
        <w:rPr>
          <w:i/>
          <w:iCs/>
          <w:lang w:val="en-US"/>
        </w:rPr>
        <w:t>defect</w:t>
      </w:r>
      <w:r w:rsidRPr="0072544D">
        <w:rPr>
          <w:lang w:val="en-US"/>
        </w:rPr>
        <w:t xml:space="preserve">) </w:t>
      </w:r>
      <w:proofErr w:type="spellStart"/>
      <w:r w:rsidRPr="0072544D">
        <w:rPr>
          <w:lang w:val="en-US"/>
        </w:rPr>
        <w:t>dari</w:t>
      </w:r>
      <w:proofErr w:type="spellEnd"/>
      <w:r w:rsidRPr="0072544D">
        <w:rPr>
          <w:lang w:val="en-US"/>
        </w:rPr>
        <w:t xml:space="preserve"> </w:t>
      </w:r>
      <w:proofErr w:type="spellStart"/>
      <w:r w:rsidRPr="0072544D">
        <w:rPr>
          <w:lang w:val="en-US"/>
        </w:rPr>
        <w:t>sebuah</w:t>
      </w:r>
      <w:proofErr w:type="spellEnd"/>
      <w:r w:rsidRPr="0072544D">
        <w:rPr>
          <w:lang w:val="en-US"/>
        </w:rPr>
        <w:t xml:space="preserve"> </w:t>
      </w:r>
      <w:proofErr w:type="spellStart"/>
      <w:r w:rsidRPr="0072544D">
        <w:rPr>
          <w:lang w:val="en-US"/>
        </w:rPr>
        <w:t>produk</w:t>
      </w:r>
      <w:proofErr w:type="spellEnd"/>
      <w:r w:rsidRPr="0072544D">
        <w:rPr>
          <w:lang w:val="en-US"/>
        </w:rPr>
        <w:t xml:space="preserve"> </w:t>
      </w:r>
      <w:proofErr w:type="spellStart"/>
      <w:r w:rsidRPr="0072544D">
        <w:rPr>
          <w:lang w:val="en-US"/>
        </w:rPr>
        <w:t>sebagai</w:t>
      </w:r>
      <w:proofErr w:type="spellEnd"/>
      <w:r w:rsidRPr="0072544D">
        <w:rPr>
          <w:lang w:val="en-US"/>
        </w:rPr>
        <w:t xml:space="preserve"> </w:t>
      </w:r>
      <w:proofErr w:type="spellStart"/>
      <w:r w:rsidRPr="0072544D">
        <w:rPr>
          <w:lang w:val="en-US"/>
        </w:rPr>
        <w:t>upaya</w:t>
      </w:r>
      <w:proofErr w:type="spellEnd"/>
      <w:r w:rsidRPr="0072544D">
        <w:rPr>
          <w:lang w:val="en-US"/>
        </w:rPr>
        <w:t xml:space="preserve"> </w:t>
      </w:r>
      <w:proofErr w:type="spellStart"/>
      <w:r w:rsidRPr="0072544D">
        <w:rPr>
          <w:lang w:val="en-US"/>
        </w:rPr>
        <w:t>pengendalian</w:t>
      </w:r>
      <w:proofErr w:type="spellEnd"/>
      <w:r w:rsidRPr="0072544D">
        <w:rPr>
          <w:lang w:val="en-US"/>
        </w:rPr>
        <w:t xml:space="preserve"> </w:t>
      </w:r>
      <w:proofErr w:type="spellStart"/>
      <w:r w:rsidRPr="0072544D">
        <w:rPr>
          <w:lang w:val="en-US"/>
        </w:rPr>
        <w:t>kulitas</w:t>
      </w:r>
      <w:proofErr w:type="spellEnd"/>
      <w:r w:rsidRPr="0072544D">
        <w:rPr>
          <w:lang w:val="en-US"/>
        </w:rPr>
        <w:t xml:space="preserve"> </w:t>
      </w:r>
      <w:proofErr w:type="spellStart"/>
      <w:r w:rsidRPr="0072544D">
        <w:rPr>
          <w:lang w:val="en-US"/>
        </w:rPr>
        <w:t>prusahaan</w:t>
      </w:r>
      <w:proofErr w:type="spellEnd"/>
      <w:r w:rsidRPr="0072544D">
        <w:rPr>
          <w:lang w:val="en-US"/>
        </w:rPr>
        <w:t xml:space="preserve"> (</w:t>
      </w:r>
      <w:proofErr w:type="spellStart"/>
      <w:r w:rsidRPr="0072544D">
        <w:rPr>
          <w:lang w:val="en-US"/>
        </w:rPr>
        <w:t>Caesaron</w:t>
      </w:r>
      <w:proofErr w:type="spellEnd"/>
      <w:r w:rsidRPr="0072544D">
        <w:rPr>
          <w:lang w:val="en-US"/>
        </w:rPr>
        <w:t xml:space="preserve"> &amp; </w:t>
      </w:r>
      <w:proofErr w:type="spellStart"/>
      <w:r w:rsidRPr="0072544D">
        <w:rPr>
          <w:lang w:val="en-US"/>
        </w:rPr>
        <w:t>Tandianto</w:t>
      </w:r>
      <w:proofErr w:type="spellEnd"/>
      <w:r w:rsidRPr="0072544D">
        <w:rPr>
          <w:lang w:val="en-US"/>
        </w:rPr>
        <w:t xml:space="preserve">, 2016). </w:t>
      </w:r>
    </w:p>
    <w:p w14:paraId="2B8D69D3" w14:textId="094AA1BC" w:rsidR="0072544D" w:rsidRPr="0072544D" w:rsidRDefault="0072544D" w:rsidP="0072544D">
      <w:pPr>
        <w:ind w:firstLine="851"/>
        <w:jc w:val="both"/>
        <w:rPr>
          <w:lang w:val="en-US" w:eastAsia="id-ID"/>
        </w:rPr>
      </w:pPr>
      <w:r w:rsidRPr="0072544D">
        <w:rPr>
          <w:lang w:val="en-US"/>
        </w:rPr>
        <w:t xml:space="preserve">Pada </w:t>
      </w:r>
      <w:proofErr w:type="spellStart"/>
      <w:r w:rsidRPr="0072544D">
        <w:rPr>
          <w:lang w:val="en-US"/>
        </w:rPr>
        <w:t>penelitian</w:t>
      </w:r>
      <w:proofErr w:type="spellEnd"/>
      <w:r w:rsidRPr="0072544D">
        <w:rPr>
          <w:lang w:val="en-US"/>
        </w:rPr>
        <w:t xml:space="preserve"> </w:t>
      </w:r>
      <w:proofErr w:type="spellStart"/>
      <w:r w:rsidRPr="0072544D">
        <w:rPr>
          <w:lang w:val="en-US"/>
        </w:rPr>
        <w:t>ini</w:t>
      </w:r>
      <w:proofErr w:type="spellEnd"/>
      <w:r w:rsidRPr="0072544D">
        <w:rPr>
          <w:lang w:val="en-US"/>
        </w:rPr>
        <w:t xml:space="preserve">, </w:t>
      </w:r>
      <w:r w:rsidRPr="0072544D">
        <w:t>penulis tertarik</w:t>
      </w:r>
      <w:r w:rsidRPr="0072544D">
        <w:rPr>
          <w:lang w:val="en-US"/>
        </w:rPr>
        <w:t xml:space="preserve"> </w:t>
      </w:r>
      <w:r w:rsidRPr="0072544D">
        <w:t>untuk melihat apakah produksi pembuatan jalangkote di Toko Jalangkote Berkah berada pada statistik kontrol yang baik selain itu sebagai bentuk pengawasan kepada pabrik dalam memproduksi jalangkote</w:t>
      </w:r>
      <w:r w:rsidRPr="0072544D">
        <w:rPr>
          <w:lang w:val="en-US"/>
        </w:rPr>
        <w:t>.</w:t>
      </w:r>
    </w:p>
    <w:p w14:paraId="6B2198FE" w14:textId="77777777" w:rsidR="0072544D" w:rsidRPr="0072544D" w:rsidRDefault="0072544D" w:rsidP="0072544D">
      <w:pPr>
        <w:keepNext/>
        <w:keepLines/>
        <w:outlineLvl w:val="1"/>
        <w:rPr>
          <w:rFonts w:eastAsiaTheme="majorEastAsia"/>
          <w:bCs/>
          <w:lang w:val="en-US"/>
        </w:rPr>
      </w:pPr>
    </w:p>
    <w:p w14:paraId="02F74435" w14:textId="77777777" w:rsidR="0072544D" w:rsidRPr="0072544D" w:rsidRDefault="0072544D" w:rsidP="0072544D">
      <w:pPr>
        <w:keepNext/>
        <w:keepLines/>
        <w:jc w:val="both"/>
        <w:outlineLvl w:val="1"/>
        <w:rPr>
          <w:rFonts w:eastAsiaTheme="majorEastAsia"/>
          <w:b/>
          <w:bCs/>
          <w:lang w:val="en-US"/>
        </w:rPr>
      </w:pPr>
      <w:r w:rsidRPr="0072544D">
        <w:rPr>
          <w:rFonts w:eastAsiaTheme="majorEastAsia"/>
          <w:b/>
          <w:bCs/>
        </w:rPr>
        <w:t>TINJAUAN PUSTAKA</w:t>
      </w:r>
      <w:r w:rsidRPr="0072544D">
        <w:rPr>
          <w:rFonts w:eastAsiaTheme="majorEastAsia"/>
          <w:b/>
          <w:bCs/>
          <w:lang w:val="en-US"/>
        </w:rPr>
        <w:t xml:space="preserve"> DAN PENGEMBANGAN HIPOTESIS</w:t>
      </w:r>
    </w:p>
    <w:p w14:paraId="63006983" w14:textId="77777777" w:rsidR="0072544D" w:rsidRPr="0072544D" w:rsidRDefault="0072544D" w:rsidP="0072544D">
      <w:pPr>
        <w:ind w:firstLine="709"/>
        <w:jc w:val="both"/>
      </w:pPr>
      <w:r w:rsidRPr="0072544D">
        <w:t>Salah satu metode yang dapat membantu perusahaan untuk mengendalikan kualitas proses produksinya adalah menggunakan Statistical Quality Control (SQC). Metode statistik sangat diperlukan untuk memahami variabilitas dalam variabel produk dan proses selain itu penggunaan metode statistic juga dapat meminimalkan variabilitas yang berpengaruh langsung terhadap kualitas produk (Alkubaisi, 2013).</w:t>
      </w:r>
    </w:p>
    <w:p w14:paraId="21DCB2A4" w14:textId="77777777" w:rsidR="0072544D" w:rsidRPr="0072544D" w:rsidRDefault="0072544D" w:rsidP="0072544D">
      <w:pPr>
        <w:ind w:firstLine="720"/>
        <w:jc w:val="both"/>
        <w:rPr>
          <w:lang w:val="en-US"/>
        </w:rPr>
      </w:pPr>
      <w:r w:rsidRPr="0072544D">
        <w:t xml:space="preserve">Statistical Quality Control (SQC) merupakan teknik yang dikembangkan berdasarkan konsepsi mengenai variabilitas proses, yang secara luas diterapkan tidak hanya dalam proses manufaktur tetapi juga dalam operasi layanan jasa (Halim, 2014). SQC adalah alat yang efektif untuk pengendalian kualitas di semua </w:t>
      </w:r>
      <w:r w:rsidRPr="0072544D">
        <w:lastRenderedPageBreak/>
        <w:t>jenis industri baik itu industri manufaktur ataupun di industri lainnya (Harpreet, 2016).</w:t>
      </w:r>
    </w:p>
    <w:p w14:paraId="2ABE0536" w14:textId="77777777" w:rsidR="0072544D" w:rsidRPr="0072544D" w:rsidRDefault="0072544D" w:rsidP="0072544D">
      <w:pPr>
        <w:ind w:firstLine="720"/>
        <w:jc w:val="both"/>
      </w:pPr>
      <w:r w:rsidRPr="0072544D">
        <w:t>Apabila perusahaan mampu menerapkan metode SQC ini dengan benar, maka perusahaan akan mampu mencegah masalah, mengontrol proses produksi mereka, dan pada akhirnya meningkatkan keuntungan dan kepuasan pelanggan (Madanhire, 2016).</w:t>
      </w:r>
    </w:p>
    <w:p w14:paraId="56DAB4F8" w14:textId="77777777" w:rsidR="0072544D" w:rsidRPr="0072544D" w:rsidRDefault="0072544D" w:rsidP="0072544D">
      <w:pPr>
        <w:ind w:firstLine="709"/>
        <w:jc w:val="both"/>
        <w:rPr>
          <w:lang w:val="en-US"/>
        </w:rPr>
      </w:pPr>
      <w:r w:rsidRPr="0072544D">
        <w:t>Penerapan metode SQC yang baik dan benar di dalam perusahaan dapat meningkatkan kinerja proses produksi serta mengurangi variabilitas produk dan meningkatkan efisiensi produksi dengan mengurangi pemborosan dan pengerjaan ulang (Mengesha, 2013)</w:t>
      </w:r>
      <w:r w:rsidRPr="0072544D">
        <w:rPr>
          <w:lang w:val="en-US"/>
        </w:rPr>
        <w:t>.</w:t>
      </w:r>
    </w:p>
    <w:p w14:paraId="1F5D6B75" w14:textId="77777777" w:rsidR="0072544D" w:rsidRPr="0072544D" w:rsidRDefault="0072544D" w:rsidP="0072544D">
      <w:pPr>
        <w:ind w:firstLine="709"/>
        <w:jc w:val="both"/>
        <w:rPr>
          <w:lang w:val="en-US"/>
        </w:rPr>
      </w:pPr>
    </w:p>
    <w:p w14:paraId="5DF0276B" w14:textId="77777777" w:rsidR="0072544D" w:rsidRPr="0072544D" w:rsidRDefault="0072544D" w:rsidP="0072544D">
      <w:pPr>
        <w:jc w:val="both"/>
        <w:rPr>
          <w:b/>
        </w:rPr>
      </w:pPr>
      <w:r w:rsidRPr="0072544D">
        <w:rPr>
          <w:b/>
        </w:rPr>
        <w:t>Kendali Proporsi (</w:t>
      </w:r>
      <w:r w:rsidRPr="0072544D">
        <w:rPr>
          <w:b/>
          <w:i/>
          <w:iCs/>
        </w:rPr>
        <w:t>P-Chart</w:t>
      </w:r>
      <w:r w:rsidRPr="0072544D">
        <w:rPr>
          <w:b/>
        </w:rPr>
        <w:t>)</w:t>
      </w:r>
    </w:p>
    <w:p w14:paraId="61250B63" w14:textId="77777777" w:rsidR="0072544D" w:rsidRPr="0072544D" w:rsidRDefault="0072544D" w:rsidP="0072544D">
      <w:pPr>
        <w:ind w:firstLine="567"/>
        <w:jc w:val="both"/>
        <w:rPr>
          <w:szCs w:val="20"/>
        </w:rPr>
      </w:pPr>
      <w:r w:rsidRPr="0072544D">
        <w:rPr>
          <w:szCs w:val="20"/>
        </w:rPr>
        <w:t>Data diambil dari beberapa proses pengolahan yang merupakan piranti yang berpengaruh langsung dan dianalisis secara berurutan dengan bagan kendali P untuk data</w:t>
      </w:r>
      <w:r w:rsidRPr="0072544D">
        <w:rPr>
          <w:szCs w:val="20"/>
          <w:lang w:val="en-US"/>
        </w:rPr>
        <w:t xml:space="preserve"> </w:t>
      </w:r>
      <w:r w:rsidRPr="0072544D">
        <w:rPr>
          <w:szCs w:val="20"/>
        </w:rPr>
        <w:t>atribut cacat. Penggunaan bagan kendali P terhadap jumlah cacatadalah sebagai berikut:</w:t>
      </w:r>
    </w:p>
    <w:p w14:paraId="6532B4CC" w14:textId="77777777" w:rsidR="0072544D" w:rsidRPr="0072544D" w:rsidRDefault="0072544D" w:rsidP="00985960">
      <w:pPr>
        <w:numPr>
          <w:ilvl w:val="0"/>
          <w:numId w:val="6"/>
        </w:numPr>
        <w:ind w:left="284" w:hanging="284"/>
        <w:contextualSpacing/>
        <w:jc w:val="both"/>
        <w:rPr>
          <w:szCs w:val="20"/>
        </w:rPr>
      </w:pPr>
      <w:r w:rsidRPr="0072544D">
        <w:rPr>
          <w:szCs w:val="20"/>
        </w:rPr>
        <w:t>Menentukan ukuran contoh (k)</w:t>
      </w:r>
    </w:p>
    <w:bookmarkEnd w:id="0"/>
    <w:p w14:paraId="654EDC29" w14:textId="77777777" w:rsidR="0072544D" w:rsidRPr="0072544D" w:rsidRDefault="0072544D" w:rsidP="00985960">
      <w:pPr>
        <w:numPr>
          <w:ilvl w:val="0"/>
          <w:numId w:val="6"/>
        </w:numPr>
        <w:ind w:left="284" w:hanging="284"/>
        <w:contextualSpacing/>
        <w:jc w:val="both"/>
        <w:rPr>
          <w:szCs w:val="20"/>
        </w:rPr>
      </w:pPr>
      <w:r w:rsidRPr="0072544D">
        <w:rPr>
          <w:szCs w:val="20"/>
        </w:rPr>
        <w:t>Menghitung nilai rata-rata produk yang cacat</w:t>
      </w:r>
    </w:p>
    <w:p w14:paraId="1D60F9DF" w14:textId="77777777" w:rsidR="0072544D" w:rsidRPr="0072544D" w:rsidRDefault="001C2C5E" w:rsidP="0072544D">
      <w:pPr>
        <w:ind w:left="284" w:hanging="284"/>
        <w:jc w:val="both"/>
        <w:rPr>
          <w:szCs w:val="20"/>
        </w:rPr>
      </w:pPr>
      <m:oMathPara>
        <m:oMathParaPr>
          <m:jc m:val="center"/>
        </m:oMathParaPr>
        <m:oMath>
          <m:acc>
            <m:accPr>
              <m:chr m:val="̅"/>
              <m:ctrlPr>
                <w:rPr>
                  <w:rFonts w:ascii="Cambria Math" w:hAnsi="Cambria Math"/>
                  <w:i/>
                  <w:szCs w:val="20"/>
                </w:rPr>
              </m:ctrlPr>
            </m:accPr>
            <m:e>
              <m:r>
                <w:rPr>
                  <w:rFonts w:ascii="Cambria Math" w:hAnsi="Cambria Math"/>
                  <w:szCs w:val="20"/>
                </w:rPr>
                <m:t>p</m:t>
              </m:r>
            </m:e>
          </m:acc>
          <m:r>
            <w:rPr>
              <w:rFonts w:ascii="Cambria Math" w:hAnsi="Cambria Math"/>
              <w:szCs w:val="20"/>
            </w:rPr>
            <m:t>=</m:t>
          </m:r>
          <m:f>
            <m:fPr>
              <m:ctrlPr>
                <w:rPr>
                  <w:rFonts w:ascii="Cambria Math" w:hAnsi="Cambria Math"/>
                  <w:i/>
                  <w:szCs w:val="20"/>
                </w:rPr>
              </m:ctrlPr>
            </m:fPr>
            <m:num>
              <m:r>
                <w:rPr>
                  <w:rFonts w:ascii="Cambria Math" w:hAnsi="Cambria Math"/>
                  <w:szCs w:val="20"/>
                </w:rPr>
                <m:t>Jumlah produk cacat</m:t>
              </m:r>
            </m:num>
            <m:den>
              <m:r>
                <w:rPr>
                  <w:rFonts w:ascii="Cambria Math" w:hAnsi="Cambria Math"/>
                  <w:szCs w:val="20"/>
                </w:rPr>
                <m:t>jumlah sampel</m:t>
              </m:r>
            </m:den>
          </m:f>
        </m:oMath>
      </m:oMathPara>
    </w:p>
    <w:p w14:paraId="2C5EA5D9" w14:textId="77777777" w:rsidR="0072544D" w:rsidRPr="0072544D" w:rsidRDefault="0072544D" w:rsidP="00985960">
      <w:pPr>
        <w:numPr>
          <w:ilvl w:val="0"/>
          <w:numId w:val="6"/>
        </w:numPr>
        <w:ind w:left="284" w:hanging="284"/>
        <w:contextualSpacing/>
        <w:jc w:val="both"/>
        <w:rPr>
          <w:bCs/>
        </w:rPr>
      </w:pPr>
      <w:r w:rsidRPr="0072544D">
        <w:rPr>
          <w:bCs/>
        </w:rPr>
        <w:t>Menghitung nilai simpangan baku</w:t>
      </w:r>
    </w:p>
    <w:p w14:paraId="460D3466" w14:textId="77777777" w:rsidR="0072544D" w:rsidRPr="0072544D" w:rsidRDefault="001C2C5E" w:rsidP="0072544D">
      <w:pPr>
        <w:ind w:left="284" w:hanging="284"/>
        <w:contextualSpacing/>
        <w:jc w:val="both"/>
        <w:rPr>
          <w:bCs/>
        </w:rPr>
      </w:pPr>
      <m:oMathPara>
        <m:oMathParaPr>
          <m:jc m:val="center"/>
        </m:oMathParaPr>
        <m:oMath>
          <m:rad>
            <m:radPr>
              <m:degHide m:val="1"/>
              <m:ctrlPr>
                <w:rPr>
                  <w:rFonts w:ascii="Cambria Math" w:hAnsi="Cambria Math"/>
                  <w:i/>
                </w:rPr>
              </m:ctrlPr>
            </m:radPr>
            <m:deg/>
            <m:e>
              <m:f>
                <m:fPr>
                  <m:ctrlPr>
                    <w:rPr>
                      <w:rFonts w:ascii="Cambria Math" w:hAnsi="Cambria Math"/>
                      <w:i/>
                    </w:rPr>
                  </m:ctrlPr>
                </m:fPr>
                <m:num>
                  <m:r>
                    <w:rPr>
                      <w:rFonts w:ascii="Cambria Math" w:hAnsi="Cambria Math"/>
                    </w:rPr>
                    <m:t>P(1-p)</m:t>
                  </m:r>
                </m:num>
                <m:den>
                  <m:r>
                    <w:rPr>
                      <w:rFonts w:ascii="Cambria Math" w:hAnsi="Cambria Math"/>
                    </w:rPr>
                    <m:t>n</m:t>
                  </m:r>
                </m:den>
              </m:f>
            </m:e>
          </m:rad>
        </m:oMath>
      </m:oMathPara>
    </w:p>
    <w:p w14:paraId="039FFA3C" w14:textId="77777777" w:rsidR="0072544D" w:rsidRPr="0072544D" w:rsidRDefault="0072544D" w:rsidP="00985960">
      <w:pPr>
        <w:numPr>
          <w:ilvl w:val="0"/>
          <w:numId w:val="6"/>
        </w:numPr>
        <w:ind w:left="284" w:hanging="284"/>
        <w:contextualSpacing/>
        <w:jc w:val="both"/>
        <w:rPr>
          <w:bCs/>
        </w:rPr>
      </w:pPr>
      <w:r w:rsidRPr="0072544D">
        <w:rPr>
          <w:bCs/>
        </w:rPr>
        <w:t>Menghitung batas kontrol</w:t>
      </w:r>
    </w:p>
    <w:p w14:paraId="2B4F86B9" w14:textId="77777777" w:rsidR="0072544D" w:rsidRPr="0072544D" w:rsidRDefault="0072544D" w:rsidP="0072544D">
      <w:pPr>
        <w:autoSpaceDE w:val="0"/>
        <w:autoSpaceDN w:val="0"/>
        <w:adjustRightInd w:val="0"/>
        <w:ind w:left="284" w:hanging="284"/>
        <w:jc w:val="center"/>
        <w:rPr>
          <w:color w:val="000000"/>
          <w:sz w:val="22"/>
          <w:szCs w:val="22"/>
        </w:rPr>
      </w:pPr>
      <m:oMathPara>
        <m:oMathParaPr>
          <m:jc m:val="center"/>
        </m:oMathParaPr>
        <m:oMath>
          <m:r>
            <w:rPr>
              <w:rFonts w:ascii="Cambria Math" w:hAnsi="Cambria Math"/>
              <w:color w:val="000000"/>
              <w:sz w:val="22"/>
              <w:szCs w:val="22"/>
            </w:rPr>
            <m:t xml:space="preserve">UCL=p+3 </m:t>
          </m:r>
          <m:rad>
            <m:radPr>
              <m:degHide m:val="1"/>
              <m:ctrlPr>
                <w:rPr>
                  <w:rFonts w:ascii="Cambria Math" w:hAnsi="Cambria Math"/>
                  <w:i/>
                  <w:color w:val="000000"/>
                  <w:sz w:val="22"/>
                  <w:szCs w:val="22"/>
                </w:rPr>
              </m:ctrlPr>
            </m:radPr>
            <m:deg/>
            <m:e>
              <m:f>
                <m:fPr>
                  <m:ctrlPr>
                    <w:rPr>
                      <w:rFonts w:ascii="Cambria Math" w:hAnsi="Cambria Math"/>
                      <w:i/>
                      <w:color w:val="000000"/>
                      <w:sz w:val="22"/>
                      <w:szCs w:val="22"/>
                    </w:rPr>
                  </m:ctrlPr>
                </m:fPr>
                <m:num>
                  <m:r>
                    <w:rPr>
                      <w:rFonts w:ascii="Cambria Math" w:hAnsi="Cambria Math"/>
                      <w:color w:val="000000"/>
                      <w:sz w:val="22"/>
                      <w:szCs w:val="22"/>
                    </w:rPr>
                    <m:t>P(1-p)</m:t>
                  </m:r>
                </m:num>
                <m:den>
                  <m:r>
                    <w:rPr>
                      <w:rFonts w:ascii="Cambria Math" w:hAnsi="Cambria Math"/>
                      <w:color w:val="000000"/>
                      <w:sz w:val="22"/>
                      <w:szCs w:val="22"/>
                    </w:rPr>
                    <m:t>n</m:t>
                  </m:r>
                </m:den>
              </m:f>
            </m:e>
          </m:rad>
        </m:oMath>
      </m:oMathPara>
    </w:p>
    <w:p w14:paraId="24F02028" w14:textId="77777777" w:rsidR="0072544D" w:rsidRPr="0072544D" w:rsidRDefault="0072544D" w:rsidP="0072544D">
      <w:pPr>
        <w:autoSpaceDE w:val="0"/>
        <w:autoSpaceDN w:val="0"/>
        <w:adjustRightInd w:val="0"/>
        <w:ind w:left="284" w:hanging="284"/>
        <w:jc w:val="center"/>
        <w:rPr>
          <w:color w:val="000000"/>
          <w:sz w:val="22"/>
          <w:szCs w:val="22"/>
        </w:rPr>
      </w:pPr>
    </w:p>
    <w:p w14:paraId="2B0E53CF" w14:textId="77777777" w:rsidR="0072544D" w:rsidRPr="0072544D" w:rsidRDefault="0072544D" w:rsidP="0072544D">
      <w:pPr>
        <w:autoSpaceDE w:val="0"/>
        <w:autoSpaceDN w:val="0"/>
        <w:adjustRightInd w:val="0"/>
        <w:ind w:left="284" w:hanging="284"/>
        <w:jc w:val="center"/>
        <w:rPr>
          <w:color w:val="000000"/>
          <w:sz w:val="22"/>
          <w:szCs w:val="22"/>
        </w:rPr>
      </w:pPr>
      <m:oMathPara>
        <m:oMathParaPr>
          <m:jc m:val="center"/>
        </m:oMathParaPr>
        <m:oMath>
          <m:r>
            <w:rPr>
              <w:rFonts w:ascii="Cambria Math" w:hAnsi="Cambria Math"/>
              <w:color w:val="000000"/>
              <w:sz w:val="22"/>
              <w:szCs w:val="22"/>
            </w:rPr>
            <m:t xml:space="preserve">LCL=p-3 </m:t>
          </m:r>
          <m:rad>
            <m:radPr>
              <m:degHide m:val="1"/>
              <m:ctrlPr>
                <w:rPr>
                  <w:rFonts w:ascii="Cambria Math" w:hAnsi="Cambria Math"/>
                  <w:i/>
                  <w:color w:val="000000"/>
                  <w:sz w:val="22"/>
                  <w:szCs w:val="22"/>
                </w:rPr>
              </m:ctrlPr>
            </m:radPr>
            <m:deg/>
            <m:e>
              <m:f>
                <m:fPr>
                  <m:ctrlPr>
                    <w:rPr>
                      <w:rFonts w:ascii="Cambria Math" w:hAnsi="Cambria Math"/>
                      <w:i/>
                      <w:color w:val="000000"/>
                      <w:sz w:val="22"/>
                      <w:szCs w:val="22"/>
                    </w:rPr>
                  </m:ctrlPr>
                </m:fPr>
                <m:num>
                  <m:r>
                    <w:rPr>
                      <w:rFonts w:ascii="Cambria Math" w:hAnsi="Cambria Math"/>
                      <w:color w:val="000000"/>
                      <w:sz w:val="22"/>
                      <w:szCs w:val="22"/>
                    </w:rPr>
                    <m:t>P(1-p)</m:t>
                  </m:r>
                </m:num>
                <m:den>
                  <m:r>
                    <w:rPr>
                      <w:rFonts w:ascii="Cambria Math" w:hAnsi="Cambria Math"/>
                      <w:color w:val="000000"/>
                      <w:sz w:val="22"/>
                      <w:szCs w:val="22"/>
                    </w:rPr>
                    <m:t>n</m:t>
                  </m:r>
                </m:den>
              </m:f>
            </m:e>
          </m:rad>
        </m:oMath>
      </m:oMathPara>
    </w:p>
    <w:p w14:paraId="5FB1E54B" w14:textId="77777777" w:rsidR="0072544D" w:rsidRPr="0072544D" w:rsidRDefault="0072544D" w:rsidP="0072544D">
      <w:pPr>
        <w:autoSpaceDE w:val="0"/>
        <w:autoSpaceDN w:val="0"/>
        <w:adjustRightInd w:val="0"/>
        <w:ind w:left="284" w:hanging="284"/>
        <w:rPr>
          <w:color w:val="000000"/>
          <w:sz w:val="22"/>
          <w:szCs w:val="22"/>
        </w:rPr>
      </w:pPr>
      <w:r w:rsidRPr="0072544D">
        <w:rPr>
          <w:color w:val="000000"/>
          <w:sz w:val="22"/>
          <w:szCs w:val="22"/>
        </w:rPr>
        <w:t>Dengan :</w:t>
      </w:r>
    </w:p>
    <w:p w14:paraId="46B657D2" w14:textId="77777777" w:rsidR="0072544D" w:rsidRPr="0072544D" w:rsidRDefault="0072544D" w:rsidP="0072544D">
      <w:pPr>
        <w:autoSpaceDE w:val="0"/>
        <w:autoSpaceDN w:val="0"/>
        <w:adjustRightInd w:val="0"/>
        <w:ind w:left="284" w:hanging="284"/>
        <w:jc w:val="both"/>
        <w:rPr>
          <w:color w:val="000000"/>
          <w:sz w:val="22"/>
          <w:szCs w:val="22"/>
        </w:rPr>
      </w:pPr>
      <m:oMath>
        <m:r>
          <w:rPr>
            <w:rFonts w:ascii="Cambria Math" w:hAnsi="Cambria Math"/>
            <w:color w:val="000000"/>
            <w:sz w:val="22"/>
            <w:szCs w:val="22"/>
          </w:rPr>
          <m:t>UCL=</m:t>
        </m:r>
      </m:oMath>
      <w:r w:rsidRPr="0072544D">
        <w:rPr>
          <w:color w:val="000000"/>
          <w:sz w:val="22"/>
          <w:szCs w:val="22"/>
        </w:rPr>
        <w:t xml:space="preserve"> </w:t>
      </w:r>
      <w:r w:rsidRPr="0072544D">
        <w:rPr>
          <w:i/>
          <w:color w:val="000000"/>
          <w:sz w:val="22"/>
          <w:szCs w:val="22"/>
        </w:rPr>
        <w:t>Upper Control Limit</w:t>
      </w:r>
    </w:p>
    <w:p w14:paraId="5C53EA81" w14:textId="77777777" w:rsidR="0072544D" w:rsidRPr="0072544D" w:rsidRDefault="0072544D" w:rsidP="0072544D">
      <w:pPr>
        <w:autoSpaceDE w:val="0"/>
        <w:autoSpaceDN w:val="0"/>
        <w:adjustRightInd w:val="0"/>
        <w:ind w:left="284" w:hanging="284"/>
        <w:jc w:val="both"/>
        <w:rPr>
          <w:i/>
          <w:color w:val="000000"/>
          <w:sz w:val="22"/>
          <w:szCs w:val="22"/>
        </w:rPr>
      </w:pPr>
      <m:oMath>
        <m:r>
          <w:rPr>
            <w:rFonts w:ascii="Cambria Math" w:hAnsi="Cambria Math"/>
            <w:color w:val="000000"/>
            <w:sz w:val="22"/>
            <w:szCs w:val="22"/>
          </w:rPr>
          <m:t>LCL=</m:t>
        </m:r>
      </m:oMath>
      <w:r w:rsidRPr="0072544D">
        <w:rPr>
          <w:color w:val="000000"/>
          <w:sz w:val="22"/>
          <w:szCs w:val="22"/>
        </w:rPr>
        <w:t xml:space="preserve"> </w:t>
      </w:r>
      <w:r w:rsidRPr="0072544D">
        <w:rPr>
          <w:i/>
          <w:color w:val="000000"/>
          <w:sz w:val="22"/>
          <w:szCs w:val="22"/>
        </w:rPr>
        <w:t>Lower Control Limit</w:t>
      </w:r>
    </w:p>
    <w:p w14:paraId="1A584130" w14:textId="77777777" w:rsidR="0072544D" w:rsidRPr="0072544D" w:rsidRDefault="0072544D" w:rsidP="0072544D">
      <w:pPr>
        <w:autoSpaceDE w:val="0"/>
        <w:autoSpaceDN w:val="0"/>
        <w:adjustRightInd w:val="0"/>
        <w:ind w:left="284" w:hanging="284"/>
        <w:jc w:val="both"/>
        <w:rPr>
          <w:color w:val="000000"/>
          <w:sz w:val="22"/>
          <w:szCs w:val="22"/>
        </w:rPr>
      </w:pPr>
      <m:oMath>
        <m:r>
          <w:rPr>
            <w:rFonts w:ascii="Cambria Math" w:hAnsi="Cambria Math"/>
            <w:color w:val="000000"/>
            <w:sz w:val="22"/>
            <w:szCs w:val="22"/>
          </w:rPr>
          <m:t>p     =</m:t>
        </m:r>
      </m:oMath>
      <w:r w:rsidRPr="0072544D">
        <w:rPr>
          <w:color w:val="000000"/>
          <w:sz w:val="22"/>
          <w:szCs w:val="22"/>
        </w:rPr>
        <w:t xml:space="preserve"> Rata-Rata Proporsi Kecacatan</w:t>
      </w:r>
    </w:p>
    <w:p w14:paraId="46C99E9C" w14:textId="77777777" w:rsidR="0072544D" w:rsidRPr="0072544D" w:rsidRDefault="0072544D" w:rsidP="0072544D">
      <w:pPr>
        <w:autoSpaceDE w:val="0"/>
        <w:autoSpaceDN w:val="0"/>
        <w:adjustRightInd w:val="0"/>
        <w:ind w:left="284" w:hanging="284"/>
        <w:jc w:val="both"/>
        <w:rPr>
          <w:color w:val="000000"/>
          <w:sz w:val="22"/>
          <w:szCs w:val="22"/>
        </w:rPr>
      </w:pPr>
      <m:oMath>
        <m:r>
          <w:rPr>
            <w:rFonts w:ascii="Cambria Math" w:hAnsi="Cambria Math"/>
            <w:color w:val="000000"/>
            <w:sz w:val="22"/>
            <w:szCs w:val="22"/>
          </w:rPr>
          <m:t>n     =</m:t>
        </m:r>
      </m:oMath>
      <w:r w:rsidRPr="0072544D">
        <w:rPr>
          <w:color w:val="000000"/>
          <w:sz w:val="22"/>
          <w:szCs w:val="22"/>
        </w:rPr>
        <w:t xml:space="preserve"> Jumlah Sampel</w:t>
      </w:r>
    </w:p>
    <w:p w14:paraId="3FD6AE26" w14:textId="77777777" w:rsidR="0072544D" w:rsidRPr="0072544D" w:rsidRDefault="0072544D" w:rsidP="0072544D">
      <w:pPr>
        <w:ind w:left="900"/>
        <w:jc w:val="both"/>
        <w:rPr>
          <w:bCs/>
        </w:rPr>
      </w:pPr>
    </w:p>
    <w:p w14:paraId="29E3BBBA" w14:textId="77777777" w:rsidR="0072544D" w:rsidRPr="0072544D" w:rsidRDefault="0072544D" w:rsidP="0072544D">
      <w:pPr>
        <w:jc w:val="both"/>
      </w:pPr>
      <w:r w:rsidRPr="0072544D">
        <w:rPr>
          <w:b/>
        </w:rPr>
        <w:t>Diagram Sebab Akibat</w:t>
      </w:r>
    </w:p>
    <w:p w14:paraId="20A592D5" w14:textId="77777777" w:rsidR="0072544D" w:rsidRPr="0072544D" w:rsidRDefault="0072544D" w:rsidP="0072544D">
      <w:pPr>
        <w:ind w:firstLine="709"/>
        <w:jc w:val="both"/>
        <w:rPr>
          <w:szCs w:val="20"/>
          <w:lang w:val="en-US"/>
        </w:rPr>
      </w:pPr>
      <w:r w:rsidRPr="0072544D">
        <w:rPr>
          <w:szCs w:val="20"/>
        </w:rPr>
        <w:t>Diagram sebab akibat digunakan untuk menganalisa persoalan dan faktor-faktor yang menyebabkan penyimpangan mutu (cacat) pada produksi</w:t>
      </w:r>
      <w:r w:rsidRPr="0072544D">
        <w:rPr>
          <w:szCs w:val="20"/>
          <w:lang w:val="en-US"/>
        </w:rPr>
        <w:t>.</w:t>
      </w:r>
    </w:p>
    <w:p w14:paraId="0AFEBB11" w14:textId="77777777" w:rsidR="0072544D" w:rsidRPr="0072544D" w:rsidRDefault="0072544D" w:rsidP="0072544D">
      <w:pPr>
        <w:ind w:firstLine="709"/>
        <w:jc w:val="both"/>
        <w:rPr>
          <w:szCs w:val="20"/>
        </w:rPr>
      </w:pPr>
      <w:r w:rsidRPr="0072544D">
        <w:rPr>
          <w:szCs w:val="20"/>
        </w:rPr>
        <w:t>Langkah-langkah untuk membuat diagram sebab akibat adalah sebagai berikut</w:t>
      </w:r>
      <w:r w:rsidRPr="0072544D">
        <w:rPr>
          <w:szCs w:val="20"/>
          <w:lang w:val="en-US"/>
        </w:rPr>
        <w:t xml:space="preserve"> </w:t>
      </w:r>
      <w:r w:rsidRPr="0072544D">
        <w:rPr>
          <w:szCs w:val="20"/>
        </w:rPr>
        <w:t xml:space="preserve">: </w:t>
      </w:r>
    </w:p>
    <w:p w14:paraId="695B2BCD" w14:textId="77777777" w:rsidR="0072544D" w:rsidRPr="0072544D" w:rsidRDefault="0072544D" w:rsidP="00985960">
      <w:pPr>
        <w:numPr>
          <w:ilvl w:val="0"/>
          <w:numId w:val="7"/>
        </w:numPr>
        <w:ind w:left="284" w:hanging="284"/>
        <w:contextualSpacing/>
        <w:jc w:val="both"/>
        <w:rPr>
          <w:szCs w:val="20"/>
        </w:rPr>
      </w:pPr>
      <w:r w:rsidRPr="0072544D">
        <w:rPr>
          <w:szCs w:val="20"/>
          <w:lang w:val="en-US"/>
        </w:rPr>
        <w:t>I</w:t>
      </w:r>
      <w:r w:rsidRPr="0072544D">
        <w:rPr>
          <w:szCs w:val="20"/>
        </w:rPr>
        <w:t>dentifikasi masalah serta dibuat sebagai pengaruh tulang punggung</w:t>
      </w:r>
    </w:p>
    <w:p w14:paraId="69AC5341" w14:textId="77777777" w:rsidR="0072544D" w:rsidRPr="0072544D" w:rsidRDefault="0072544D" w:rsidP="00985960">
      <w:pPr>
        <w:numPr>
          <w:ilvl w:val="0"/>
          <w:numId w:val="7"/>
        </w:numPr>
        <w:ind w:left="284" w:hanging="284"/>
        <w:contextualSpacing/>
        <w:jc w:val="both"/>
        <w:rPr>
          <w:szCs w:val="20"/>
        </w:rPr>
      </w:pPr>
      <w:r w:rsidRPr="0072544D">
        <w:rPr>
          <w:szCs w:val="20"/>
          <w:lang w:val="en-US"/>
        </w:rPr>
        <w:t>I</w:t>
      </w:r>
      <w:r w:rsidRPr="0072544D">
        <w:rPr>
          <w:szCs w:val="20"/>
        </w:rPr>
        <w:t>dentifikasi kategori-kategori penyebab umum yang mungkin terjadi</w:t>
      </w:r>
    </w:p>
    <w:p w14:paraId="1302C127" w14:textId="77777777" w:rsidR="0072544D" w:rsidRPr="0072544D" w:rsidRDefault="0072544D" w:rsidP="00985960">
      <w:pPr>
        <w:numPr>
          <w:ilvl w:val="0"/>
          <w:numId w:val="7"/>
        </w:numPr>
        <w:ind w:left="284" w:hanging="284"/>
        <w:contextualSpacing/>
        <w:jc w:val="both"/>
        <w:rPr>
          <w:szCs w:val="20"/>
        </w:rPr>
      </w:pPr>
      <w:r w:rsidRPr="0072544D">
        <w:rPr>
          <w:szCs w:val="20"/>
          <w:lang w:val="en-US"/>
        </w:rPr>
        <w:t>T</w:t>
      </w:r>
      <w:r w:rsidRPr="0072544D">
        <w:rPr>
          <w:szCs w:val="20"/>
        </w:rPr>
        <w:t>ambahkan cabang-cabang atau</w:t>
      </w:r>
      <w:r w:rsidRPr="0072544D">
        <w:rPr>
          <w:szCs w:val="20"/>
          <w:lang w:val="en-US"/>
        </w:rPr>
        <w:t xml:space="preserve"> </w:t>
      </w:r>
      <w:r w:rsidRPr="0072544D">
        <w:rPr>
          <w:szCs w:val="20"/>
        </w:rPr>
        <w:t>tulang-tulang pendukung kepada diagram yang menunjukan penyebab khusus.</w:t>
      </w:r>
    </w:p>
    <w:p w14:paraId="6BB8B528" w14:textId="77777777" w:rsidR="0072544D" w:rsidRPr="0072544D" w:rsidRDefault="0072544D" w:rsidP="0072544D">
      <w:pPr>
        <w:jc w:val="both"/>
        <w:rPr>
          <w:szCs w:val="20"/>
        </w:rPr>
      </w:pPr>
    </w:p>
    <w:p w14:paraId="280A9E05" w14:textId="77777777" w:rsidR="0072544D" w:rsidRPr="0072544D" w:rsidRDefault="0072544D" w:rsidP="0072544D">
      <w:pPr>
        <w:jc w:val="both"/>
        <w:rPr>
          <w:b/>
          <w:lang w:val="en-US"/>
        </w:rPr>
      </w:pPr>
      <w:r w:rsidRPr="0072544D">
        <w:rPr>
          <w:b/>
        </w:rPr>
        <w:lastRenderedPageBreak/>
        <w:t xml:space="preserve">Metode </w:t>
      </w:r>
      <w:r w:rsidRPr="0072544D">
        <w:rPr>
          <w:b/>
          <w:lang w:val="en-US"/>
        </w:rPr>
        <w:t>Three-Sigma</w:t>
      </w:r>
    </w:p>
    <w:p w14:paraId="3A5CDB3E" w14:textId="77777777" w:rsidR="0072544D" w:rsidRPr="0072544D" w:rsidRDefault="0072544D" w:rsidP="0072544D">
      <w:pPr>
        <w:ind w:firstLine="709"/>
        <w:jc w:val="both"/>
      </w:pPr>
      <w:r w:rsidRPr="0072544D">
        <w:rPr>
          <w:lang w:val="en-US"/>
        </w:rPr>
        <w:t>Three</w:t>
      </w:r>
      <w:r w:rsidRPr="0072544D">
        <w:t xml:space="preserve"> sigma adalah bertujuan yang hampir sempurna dalam memenuhi persyaratan pelanggan (Pande dan Cavanagh, 2002). Menurut Gaspersz (2005)</w:t>
      </w:r>
      <w:r w:rsidRPr="0072544D">
        <w:rPr>
          <w:lang w:val="en-US"/>
        </w:rPr>
        <w:t>,</w:t>
      </w:r>
      <w:r w:rsidRPr="0072544D">
        <w:t xml:space="preserve"> three sigma adalah suatu visi peningkatan kualitas menuju target 3,4 kegagalan per sejuta kesempatan untuk setiap transaksi produk barang dan jasa. Jadi six sigma merupakan suatu metode atau teknik pengendalian dan peningkatan kualitas dramatic yang merupakan terobosan baru dalam bidang manajemen kualitas.</w:t>
      </w:r>
    </w:p>
    <w:p w14:paraId="1753A08F" w14:textId="77777777" w:rsidR="0072544D" w:rsidRPr="0072544D" w:rsidRDefault="0072544D" w:rsidP="0072544D">
      <w:pPr>
        <w:ind w:firstLine="709"/>
        <w:jc w:val="both"/>
      </w:pPr>
      <w:r w:rsidRPr="0072544D">
        <w:t xml:space="preserve">Terdapat enam aspek kunci yang perludiperhatikan dalam aplikasi konsep Six Sigma, yaitu: </w:t>
      </w:r>
    </w:p>
    <w:p w14:paraId="7E4348EA" w14:textId="77777777" w:rsidR="0072544D" w:rsidRPr="0072544D" w:rsidRDefault="0072544D" w:rsidP="00985960">
      <w:pPr>
        <w:numPr>
          <w:ilvl w:val="0"/>
          <w:numId w:val="1"/>
        </w:numPr>
        <w:ind w:left="284" w:hanging="284"/>
        <w:contextualSpacing/>
        <w:jc w:val="both"/>
      </w:pPr>
      <w:r w:rsidRPr="0072544D">
        <w:t xml:space="preserve">Identifikasi pelanggan </w:t>
      </w:r>
    </w:p>
    <w:p w14:paraId="76513755" w14:textId="77777777" w:rsidR="0072544D" w:rsidRPr="0072544D" w:rsidRDefault="0072544D" w:rsidP="00985960">
      <w:pPr>
        <w:numPr>
          <w:ilvl w:val="0"/>
          <w:numId w:val="1"/>
        </w:numPr>
        <w:ind w:left="284" w:hanging="284"/>
        <w:contextualSpacing/>
        <w:jc w:val="both"/>
      </w:pPr>
      <w:r w:rsidRPr="0072544D">
        <w:t>Identifikasi produk</w:t>
      </w:r>
    </w:p>
    <w:p w14:paraId="24C4C1AD" w14:textId="77777777" w:rsidR="0072544D" w:rsidRPr="0072544D" w:rsidRDefault="0072544D" w:rsidP="00985960">
      <w:pPr>
        <w:numPr>
          <w:ilvl w:val="0"/>
          <w:numId w:val="1"/>
        </w:numPr>
        <w:ind w:left="284" w:hanging="284"/>
        <w:contextualSpacing/>
        <w:jc w:val="both"/>
      </w:pPr>
      <w:r w:rsidRPr="0072544D">
        <w:t>Identifikasi kebutuhan dalam memproduksi produk untuk</w:t>
      </w:r>
      <w:r w:rsidRPr="0072544D">
        <w:rPr>
          <w:lang w:val="en-US"/>
        </w:rPr>
        <w:t xml:space="preserve"> </w:t>
      </w:r>
      <w:r w:rsidRPr="0072544D">
        <w:t>pelanggan</w:t>
      </w:r>
    </w:p>
    <w:p w14:paraId="2B46BED3" w14:textId="77777777" w:rsidR="0072544D" w:rsidRPr="0072544D" w:rsidRDefault="0072544D" w:rsidP="00985960">
      <w:pPr>
        <w:numPr>
          <w:ilvl w:val="0"/>
          <w:numId w:val="1"/>
        </w:numPr>
        <w:ind w:left="284" w:hanging="284"/>
        <w:contextualSpacing/>
        <w:jc w:val="both"/>
      </w:pPr>
      <w:r w:rsidRPr="0072544D">
        <w:t xml:space="preserve">Definisi proses </w:t>
      </w:r>
    </w:p>
    <w:p w14:paraId="5413683D" w14:textId="77777777" w:rsidR="0072544D" w:rsidRPr="0072544D" w:rsidRDefault="0072544D" w:rsidP="00985960">
      <w:pPr>
        <w:numPr>
          <w:ilvl w:val="0"/>
          <w:numId w:val="1"/>
        </w:numPr>
        <w:ind w:left="284" w:hanging="284"/>
        <w:contextualSpacing/>
        <w:jc w:val="both"/>
      </w:pPr>
      <w:r w:rsidRPr="0072544D">
        <w:t>Menghindari kesalahan dalam proses dan menghilangkan semua</w:t>
      </w:r>
      <w:r w:rsidRPr="0072544D">
        <w:rPr>
          <w:lang w:val="en-US"/>
        </w:rPr>
        <w:t xml:space="preserve"> </w:t>
      </w:r>
      <w:r w:rsidRPr="0072544D">
        <w:t>pemborosan yang ada</w:t>
      </w:r>
    </w:p>
    <w:p w14:paraId="0792BFDC" w14:textId="77777777" w:rsidR="0072544D" w:rsidRPr="0072544D" w:rsidRDefault="0072544D" w:rsidP="00985960">
      <w:pPr>
        <w:numPr>
          <w:ilvl w:val="0"/>
          <w:numId w:val="1"/>
        </w:numPr>
        <w:ind w:left="284" w:hanging="284"/>
        <w:contextualSpacing/>
        <w:jc w:val="both"/>
      </w:pPr>
      <w:r w:rsidRPr="0072544D">
        <w:t xml:space="preserve">Tingkatkan proses secara terus menerus menuju target Three Sigma </w:t>
      </w:r>
    </w:p>
    <w:p w14:paraId="23D70A47" w14:textId="77777777" w:rsidR="0072544D" w:rsidRPr="0072544D" w:rsidRDefault="0072544D" w:rsidP="0072544D">
      <w:pPr>
        <w:ind w:left="360"/>
        <w:contextualSpacing/>
        <w:jc w:val="both"/>
      </w:pPr>
    </w:p>
    <w:p w14:paraId="0BB217D8" w14:textId="77777777" w:rsidR="0072544D" w:rsidRPr="0072544D" w:rsidRDefault="0072544D" w:rsidP="0072544D">
      <w:pPr>
        <w:ind w:firstLine="709"/>
        <w:jc w:val="both"/>
      </w:pPr>
      <w:r w:rsidRPr="0072544D">
        <w:t xml:space="preserve">Menurut Gaspersz (2005) apabila konsep Six Sigma akan ditetapkan dalam bidang manufakturing, terdapat enam aspek yang perlu diperhatikan yaitu: </w:t>
      </w:r>
    </w:p>
    <w:p w14:paraId="4A4968F9" w14:textId="77777777" w:rsidR="0072544D" w:rsidRPr="0072544D" w:rsidRDefault="0072544D" w:rsidP="00985960">
      <w:pPr>
        <w:numPr>
          <w:ilvl w:val="0"/>
          <w:numId w:val="2"/>
        </w:numPr>
        <w:ind w:left="360"/>
        <w:contextualSpacing/>
        <w:jc w:val="both"/>
      </w:pPr>
      <w:r w:rsidRPr="0072544D">
        <w:t>Identifikasi karakteristik produk yang memuaskan pelanggan (sesuai kebutuhan dan ekspetasi pelanggan).</w:t>
      </w:r>
    </w:p>
    <w:p w14:paraId="7D4CF870" w14:textId="77777777" w:rsidR="0072544D" w:rsidRPr="0072544D" w:rsidRDefault="0072544D" w:rsidP="00985960">
      <w:pPr>
        <w:numPr>
          <w:ilvl w:val="0"/>
          <w:numId w:val="2"/>
        </w:numPr>
        <w:ind w:left="360"/>
        <w:contextualSpacing/>
        <w:jc w:val="both"/>
      </w:pPr>
      <w:r w:rsidRPr="0072544D">
        <w:t>Mengklasifikasikan semua karakteristik kualitas itu sebagai CTQ (Critical-ToQuality) individual.</w:t>
      </w:r>
    </w:p>
    <w:p w14:paraId="0CE3D4AE" w14:textId="77777777" w:rsidR="0072544D" w:rsidRPr="0072544D" w:rsidRDefault="0072544D" w:rsidP="00985960">
      <w:pPr>
        <w:numPr>
          <w:ilvl w:val="0"/>
          <w:numId w:val="2"/>
        </w:numPr>
        <w:ind w:left="360"/>
        <w:contextualSpacing/>
        <w:jc w:val="both"/>
      </w:pPr>
      <w:r w:rsidRPr="0072544D">
        <w:t>Menentukan apakah setiap CTQ tersebut dapat dikendalikanmelalui pengendalian material, mesin proses kerja dan lain-lain.</w:t>
      </w:r>
    </w:p>
    <w:p w14:paraId="1B62D195" w14:textId="77777777" w:rsidR="0072544D" w:rsidRPr="0072544D" w:rsidRDefault="0072544D" w:rsidP="00985960">
      <w:pPr>
        <w:numPr>
          <w:ilvl w:val="0"/>
          <w:numId w:val="2"/>
        </w:numPr>
        <w:ind w:left="360"/>
        <w:contextualSpacing/>
        <w:jc w:val="both"/>
      </w:pPr>
      <w:r w:rsidRPr="0072544D">
        <w:t>Menentukan batas maksimum toleransi untuk setiap CTQ sesuai yang diinginkan pelanggn (menentukan nilai UCL dan LCL darisetiap CTQ)</w:t>
      </w:r>
    </w:p>
    <w:p w14:paraId="390F07B6" w14:textId="77777777" w:rsidR="0072544D" w:rsidRPr="0072544D" w:rsidRDefault="0072544D" w:rsidP="0072544D">
      <w:pPr>
        <w:jc w:val="both"/>
      </w:pPr>
      <w:r w:rsidRPr="0072544D">
        <w:t xml:space="preserve">  </w:t>
      </w:r>
    </w:p>
    <w:p w14:paraId="10A7AF01" w14:textId="77777777" w:rsidR="0072544D" w:rsidRPr="0072544D" w:rsidRDefault="0072544D" w:rsidP="0072544D">
      <w:pPr>
        <w:jc w:val="both"/>
        <w:rPr>
          <w:b/>
        </w:rPr>
      </w:pPr>
      <w:r w:rsidRPr="0072544D">
        <w:rPr>
          <w:b/>
        </w:rPr>
        <w:t>Implementasi Pendekatan Six-Sigma</w:t>
      </w:r>
    </w:p>
    <w:p w14:paraId="62255F4A" w14:textId="0C6027E2" w:rsidR="005D536F" w:rsidRDefault="0072544D" w:rsidP="005D536F">
      <w:pPr>
        <w:ind w:firstLine="709"/>
        <w:jc w:val="both"/>
      </w:pPr>
      <w:r w:rsidRPr="0072544D">
        <w:t xml:space="preserve">Metode yang digunakan mengacu pada prinsip-prinsip yang terdapat dalam metode </w:t>
      </w:r>
      <w:r w:rsidRPr="0072544D">
        <w:rPr>
          <w:i/>
          <w:iCs/>
        </w:rPr>
        <w:t>Six Sigma</w:t>
      </w:r>
      <w:r w:rsidRPr="0072544D">
        <w:t xml:space="preserve">. Metode ini digunakan untuk mengantisipasi terjadinya kesalahan atau </w:t>
      </w:r>
      <w:r w:rsidRPr="0072544D">
        <w:rPr>
          <w:i/>
          <w:iCs/>
        </w:rPr>
        <w:t xml:space="preserve">defect </w:t>
      </w:r>
      <w:r w:rsidRPr="0072544D">
        <w:t xml:space="preserve">dengan menggunakan langkah-langkah terukur dan terstruktur. Dengan berdasar pada data yang ada, maka </w:t>
      </w:r>
      <w:r w:rsidRPr="0072544D">
        <w:rPr>
          <w:i/>
          <w:iCs/>
        </w:rPr>
        <w:t xml:space="preserve">Continuous improvement </w:t>
      </w:r>
      <w:r w:rsidRPr="0072544D">
        <w:t xml:space="preserve">dapat dilakukan berdasar metodologi </w:t>
      </w:r>
      <w:r w:rsidRPr="0072544D">
        <w:rPr>
          <w:i/>
          <w:iCs/>
        </w:rPr>
        <w:t xml:space="preserve">Six sigma </w:t>
      </w:r>
      <w:r w:rsidRPr="0072544D">
        <w:t>yang meliputi DMAIC (Pete&amp; Holpp, 2002).</w:t>
      </w:r>
    </w:p>
    <w:p w14:paraId="5FE6B6A8" w14:textId="77777777" w:rsidR="005D536F" w:rsidRPr="0072544D" w:rsidRDefault="005D536F" w:rsidP="005D536F">
      <w:pPr>
        <w:ind w:firstLine="709"/>
        <w:jc w:val="both"/>
      </w:pPr>
    </w:p>
    <w:p w14:paraId="4B55FE55" w14:textId="77777777" w:rsidR="0072544D" w:rsidRPr="0072544D" w:rsidRDefault="0072544D" w:rsidP="0072544D">
      <w:pPr>
        <w:jc w:val="both"/>
        <w:rPr>
          <w:b/>
        </w:rPr>
      </w:pPr>
      <w:r w:rsidRPr="0072544D">
        <w:rPr>
          <w:b/>
        </w:rPr>
        <w:t xml:space="preserve">A. </w:t>
      </w:r>
      <w:r w:rsidRPr="0072544D">
        <w:rPr>
          <w:b/>
          <w:i/>
          <w:iCs/>
        </w:rPr>
        <w:t>Define</w:t>
      </w:r>
    </w:p>
    <w:p w14:paraId="3D0AE556" w14:textId="77777777" w:rsidR="0072544D" w:rsidRPr="0072544D" w:rsidRDefault="0072544D" w:rsidP="0072544D">
      <w:pPr>
        <w:ind w:firstLine="709"/>
        <w:jc w:val="both"/>
      </w:pPr>
      <w:r w:rsidRPr="0072544D">
        <w:t xml:space="preserve">Pada tahapan ini ditentukan proporsi </w:t>
      </w:r>
      <w:r w:rsidRPr="0072544D">
        <w:rPr>
          <w:i/>
        </w:rPr>
        <w:t>defect</w:t>
      </w:r>
      <w:r w:rsidRPr="0072544D">
        <w:t xml:space="preserve"> yang menjadi penyebab paling signifikan terhadap adanya kerusakan yang merupakan sumber kegagalan produksi. Cara yang ditempuh adalah:</w:t>
      </w:r>
    </w:p>
    <w:p w14:paraId="660CE1A4" w14:textId="77777777" w:rsidR="0072544D" w:rsidRPr="0072544D" w:rsidRDefault="0072544D" w:rsidP="00985960">
      <w:pPr>
        <w:numPr>
          <w:ilvl w:val="0"/>
          <w:numId w:val="3"/>
        </w:numPr>
        <w:ind w:left="360"/>
        <w:contextualSpacing/>
        <w:jc w:val="both"/>
      </w:pPr>
      <w:r w:rsidRPr="0072544D">
        <w:t>Mendefinisikan masalah standar kualitas dalam menghasilkan produk yang telah ditentukan perusahaan.</w:t>
      </w:r>
    </w:p>
    <w:p w14:paraId="173942C6" w14:textId="77777777" w:rsidR="0072544D" w:rsidRPr="0072544D" w:rsidRDefault="0072544D" w:rsidP="00985960">
      <w:pPr>
        <w:numPr>
          <w:ilvl w:val="0"/>
          <w:numId w:val="3"/>
        </w:numPr>
        <w:ind w:left="360"/>
        <w:contextualSpacing/>
        <w:jc w:val="both"/>
      </w:pPr>
      <w:r w:rsidRPr="0072544D">
        <w:t>Mendefinisikan rencana tindakan yang harus dilakukan berdasarkan hasil observasi dan analisis penelitian.</w:t>
      </w:r>
    </w:p>
    <w:p w14:paraId="0AC35284" w14:textId="0B5F2A91" w:rsidR="0072544D" w:rsidRDefault="0072544D" w:rsidP="00985960">
      <w:pPr>
        <w:numPr>
          <w:ilvl w:val="0"/>
          <w:numId w:val="3"/>
        </w:numPr>
        <w:ind w:left="360"/>
        <w:contextualSpacing/>
        <w:jc w:val="both"/>
      </w:pPr>
      <w:r w:rsidRPr="0072544D">
        <w:t>Menetapkan sasaran dan tujuan peningkatan kualitas six sigma berdasarkan hasil observasi.</w:t>
      </w:r>
    </w:p>
    <w:p w14:paraId="5CF0BCE3" w14:textId="1A8B43DB" w:rsidR="005D536F" w:rsidRDefault="005D536F" w:rsidP="005D536F">
      <w:pPr>
        <w:ind w:left="360"/>
        <w:contextualSpacing/>
        <w:jc w:val="both"/>
      </w:pPr>
    </w:p>
    <w:p w14:paraId="6BB6F7E8" w14:textId="77777777" w:rsidR="005D536F" w:rsidRPr="0072544D" w:rsidRDefault="005D536F" w:rsidP="005D536F">
      <w:pPr>
        <w:ind w:left="360"/>
        <w:contextualSpacing/>
        <w:jc w:val="both"/>
      </w:pPr>
    </w:p>
    <w:p w14:paraId="0241485B" w14:textId="77777777" w:rsidR="0072544D" w:rsidRPr="0072544D" w:rsidRDefault="0072544D" w:rsidP="0072544D">
      <w:pPr>
        <w:autoSpaceDE w:val="0"/>
        <w:autoSpaceDN w:val="0"/>
        <w:adjustRightInd w:val="0"/>
        <w:rPr>
          <w:b/>
          <w:color w:val="000000"/>
        </w:rPr>
      </w:pPr>
      <w:r w:rsidRPr="0072544D">
        <w:rPr>
          <w:b/>
          <w:bCs/>
          <w:color w:val="000000"/>
        </w:rPr>
        <w:t xml:space="preserve">B. </w:t>
      </w:r>
      <w:r w:rsidRPr="0072544D">
        <w:rPr>
          <w:b/>
          <w:bCs/>
          <w:i/>
          <w:iCs/>
          <w:color w:val="000000"/>
        </w:rPr>
        <w:t xml:space="preserve">Measure </w:t>
      </w:r>
    </w:p>
    <w:p w14:paraId="1D817997" w14:textId="77777777" w:rsidR="0072544D" w:rsidRPr="0072544D" w:rsidRDefault="0072544D" w:rsidP="0072544D">
      <w:pPr>
        <w:autoSpaceDE w:val="0"/>
        <w:autoSpaceDN w:val="0"/>
        <w:adjustRightInd w:val="0"/>
        <w:ind w:firstLine="720"/>
        <w:rPr>
          <w:color w:val="000000"/>
        </w:rPr>
      </w:pPr>
      <w:r w:rsidRPr="0072544D">
        <w:rPr>
          <w:color w:val="000000"/>
        </w:rPr>
        <w:t xml:space="preserve">Tahap pengukuran dilakukan melalui 2 tahap dengan pengambilan sampel pada perusahaan perusahaan selama Desmeber 2011 sebagai berikut: </w:t>
      </w:r>
    </w:p>
    <w:p w14:paraId="0B2267FC" w14:textId="5F6353AC" w:rsidR="0072544D" w:rsidRPr="0072544D" w:rsidRDefault="0072544D" w:rsidP="00985960">
      <w:pPr>
        <w:numPr>
          <w:ilvl w:val="0"/>
          <w:numId w:val="4"/>
        </w:numPr>
        <w:autoSpaceDE w:val="0"/>
        <w:autoSpaceDN w:val="0"/>
        <w:adjustRightInd w:val="0"/>
        <w:ind w:left="360"/>
        <w:rPr>
          <w:color w:val="000000"/>
        </w:rPr>
      </w:pPr>
      <w:r w:rsidRPr="0072544D">
        <w:rPr>
          <w:color w:val="000000"/>
        </w:rPr>
        <w:t>Analisis diagram kontrol (</w:t>
      </w:r>
      <w:r w:rsidR="008A6ED1">
        <w:rPr>
          <w:color w:val="000000"/>
          <w:lang w:val="en-US"/>
        </w:rPr>
        <w:t>U</w:t>
      </w:r>
      <w:r w:rsidRPr="0072544D">
        <w:rPr>
          <w:color w:val="000000"/>
        </w:rPr>
        <w:t>-</w:t>
      </w:r>
      <w:r w:rsidRPr="0072544D">
        <w:rPr>
          <w:i/>
          <w:iCs/>
          <w:color w:val="000000"/>
        </w:rPr>
        <w:t xml:space="preserve">Chart) </w:t>
      </w:r>
    </w:p>
    <w:p w14:paraId="41FBD5A9" w14:textId="5E323E23" w:rsidR="0072544D" w:rsidRPr="0072544D" w:rsidRDefault="0072544D" w:rsidP="0072544D">
      <w:pPr>
        <w:autoSpaceDE w:val="0"/>
        <w:autoSpaceDN w:val="0"/>
        <w:adjustRightInd w:val="0"/>
        <w:ind w:left="360"/>
        <w:jc w:val="both"/>
        <w:rPr>
          <w:color w:val="000000"/>
        </w:rPr>
      </w:pPr>
      <w:r w:rsidRPr="0072544D">
        <w:rPr>
          <w:color w:val="000000"/>
        </w:rPr>
        <w:t xml:space="preserve">Diagram kontrol </w:t>
      </w:r>
      <w:r w:rsidR="008A6ED1">
        <w:rPr>
          <w:color w:val="000000"/>
          <w:lang w:val="en-US"/>
        </w:rPr>
        <w:t>U</w:t>
      </w:r>
      <w:r w:rsidRPr="0072544D">
        <w:rPr>
          <w:color w:val="000000"/>
        </w:rPr>
        <w:t xml:space="preserve"> digunakan untuk atribut yaitu pada sifat-sifat barang yang didasarkan atas proporsi jumlah suatu kejadian seperti diterima atau ditolak akibat proses produksi. Diagram ini dapat disusun dengan langkah sebagai berikut: </w:t>
      </w:r>
    </w:p>
    <w:p w14:paraId="75408730" w14:textId="77777777" w:rsidR="0072544D" w:rsidRPr="0072544D" w:rsidRDefault="0072544D" w:rsidP="00985960">
      <w:pPr>
        <w:numPr>
          <w:ilvl w:val="0"/>
          <w:numId w:val="5"/>
        </w:numPr>
        <w:autoSpaceDE w:val="0"/>
        <w:autoSpaceDN w:val="0"/>
        <w:adjustRightInd w:val="0"/>
        <w:rPr>
          <w:color w:val="000000"/>
        </w:rPr>
      </w:pPr>
      <w:r w:rsidRPr="0072544D">
        <w:rPr>
          <w:color w:val="000000"/>
        </w:rPr>
        <w:t xml:space="preserve">Pengambilan populasi dan sempel </w:t>
      </w:r>
    </w:p>
    <w:p w14:paraId="5B6FA442" w14:textId="63A88187" w:rsidR="0072544D" w:rsidRPr="0072544D" w:rsidRDefault="0072544D" w:rsidP="00985960">
      <w:pPr>
        <w:numPr>
          <w:ilvl w:val="0"/>
          <w:numId w:val="5"/>
        </w:numPr>
        <w:tabs>
          <w:tab w:val="left" w:pos="720"/>
        </w:tabs>
        <w:autoSpaceDE w:val="0"/>
        <w:autoSpaceDN w:val="0"/>
        <w:adjustRightInd w:val="0"/>
        <w:rPr>
          <w:color w:val="000000"/>
        </w:rPr>
      </w:pPr>
      <w:r w:rsidRPr="0072544D">
        <w:rPr>
          <w:color w:val="000000"/>
        </w:rPr>
        <w:t>Pemeriksaan karakteristik dengan menghitung nilai mean.</w:t>
      </w:r>
    </w:p>
    <w:p w14:paraId="64FD6FB6" w14:textId="77777777" w:rsidR="0072544D" w:rsidRPr="0072544D" w:rsidRDefault="0072544D" w:rsidP="008A6ED1">
      <w:pPr>
        <w:tabs>
          <w:tab w:val="left" w:pos="720"/>
        </w:tabs>
        <w:autoSpaceDE w:val="0"/>
        <w:autoSpaceDN w:val="0"/>
        <w:adjustRightInd w:val="0"/>
        <w:spacing w:line="360" w:lineRule="auto"/>
        <w:ind w:left="630" w:firstLine="79"/>
        <w:rPr>
          <w:color w:val="000000"/>
        </w:rPr>
      </w:pPr>
      <w:r w:rsidRPr="0072544D">
        <w:rPr>
          <w:color w:val="000000"/>
        </w:rPr>
        <w:t>Rumus mencari nilai mean:</w:t>
      </w:r>
    </w:p>
    <w:p w14:paraId="69B37CFF" w14:textId="77777777" w:rsidR="0072544D" w:rsidRPr="0072544D" w:rsidRDefault="0072544D" w:rsidP="0072544D">
      <w:pPr>
        <w:autoSpaceDE w:val="0"/>
        <w:autoSpaceDN w:val="0"/>
        <w:adjustRightInd w:val="0"/>
        <w:spacing w:line="360" w:lineRule="auto"/>
        <w:ind w:left="709"/>
        <w:rPr>
          <w:color w:val="000000"/>
        </w:rPr>
      </w:pPr>
      <m:oMathPara>
        <m:oMathParaPr>
          <m:jc m:val="left"/>
        </m:oMathParaPr>
        <m:oMath>
          <m:r>
            <w:rPr>
              <w:rFonts w:ascii="Cambria Math" w:hAnsi="Cambria Math"/>
              <w:color w:val="000000"/>
            </w:rPr>
            <m:t xml:space="preserve">p= </m:t>
          </m:r>
          <m:f>
            <m:fPr>
              <m:ctrlPr>
                <w:rPr>
                  <w:rFonts w:ascii="Cambria Math" w:hAnsi="Cambria Math"/>
                  <w:i/>
                  <w:color w:val="000000"/>
                </w:rPr>
              </m:ctrlPr>
            </m:fPr>
            <m:num>
              <m:nary>
                <m:naryPr>
                  <m:chr m:val="∑"/>
                  <m:limLoc m:val="undOvr"/>
                  <m:subHide m:val="1"/>
                  <m:supHide m:val="1"/>
                  <m:ctrlPr>
                    <w:rPr>
                      <w:rFonts w:ascii="Cambria Math" w:hAnsi="Cambria Math"/>
                      <w:i/>
                      <w:color w:val="000000"/>
                    </w:rPr>
                  </m:ctrlPr>
                </m:naryPr>
                <m:sub/>
                <m:sup/>
                <m:e>
                  <m:r>
                    <w:rPr>
                      <w:rFonts w:ascii="Cambria Math" w:hAnsi="Cambria Math"/>
                      <w:color w:val="000000"/>
                    </w:rPr>
                    <m:t>np</m:t>
                  </m:r>
                </m:e>
              </m:nary>
            </m:num>
            <m:den>
              <m:nary>
                <m:naryPr>
                  <m:chr m:val="∑"/>
                  <m:limLoc m:val="undOvr"/>
                  <m:subHide m:val="1"/>
                  <m:supHide m:val="1"/>
                  <m:ctrlPr>
                    <w:rPr>
                      <w:rFonts w:ascii="Cambria Math" w:hAnsi="Cambria Math"/>
                      <w:i/>
                      <w:color w:val="000000"/>
                    </w:rPr>
                  </m:ctrlPr>
                </m:naryPr>
                <m:sub/>
                <m:sup/>
                <m:e>
                  <m:r>
                    <w:rPr>
                      <w:rFonts w:ascii="Cambria Math" w:hAnsi="Cambria Math"/>
                      <w:color w:val="000000"/>
                    </w:rPr>
                    <m:t>n</m:t>
                  </m:r>
                </m:e>
              </m:nary>
            </m:den>
          </m:f>
        </m:oMath>
      </m:oMathPara>
    </w:p>
    <w:p w14:paraId="25CF2159" w14:textId="77777777" w:rsidR="0072544D" w:rsidRPr="0072544D" w:rsidRDefault="0072544D" w:rsidP="0072544D">
      <w:pPr>
        <w:tabs>
          <w:tab w:val="left" w:pos="720"/>
        </w:tabs>
        <w:autoSpaceDE w:val="0"/>
        <w:autoSpaceDN w:val="0"/>
        <w:adjustRightInd w:val="0"/>
        <w:ind w:left="709"/>
        <w:jc w:val="both"/>
        <w:rPr>
          <w:color w:val="000000"/>
        </w:rPr>
      </w:pPr>
      <w:r w:rsidRPr="0072544D">
        <w:rPr>
          <w:color w:val="000000"/>
        </w:rPr>
        <w:t>Dimana :</w:t>
      </w:r>
    </w:p>
    <w:p w14:paraId="163F1D97" w14:textId="77777777" w:rsidR="0072544D" w:rsidRPr="0072544D" w:rsidRDefault="0072544D" w:rsidP="0072544D">
      <w:pPr>
        <w:autoSpaceDE w:val="0"/>
        <w:autoSpaceDN w:val="0"/>
        <w:adjustRightInd w:val="0"/>
        <w:ind w:left="567" w:firstLine="180"/>
        <w:jc w:val="both"/>
        <w:rPr>
          <w:color w:val="000000"/>
        </w:rPr>
      </w:pPr>
      <m:oMath>
        <m:r>
          <w:rPr>
            <w:rFonts w:ascii="Cambria Math" w:hAnsi="Cambria Math"/>
            <w:color w:val="000000"/>
          </w:rPr>
          <m:t xml:space="preserve">n  </m:t>
        </m:r>
        <m:r>
          <m:rPr>
            <m:sty m:val="p"/>
          </m:rPr>
          <w:rPr>
            <w:rFonts w:ascii="Cambria Math" w:hAnsi="Cambria Math"/>
            <w:color w:val="000000"/>
          </w:rPr>
          <m:t xml:space="preserve">=  </m:t>
        </m:r>
      </m:oMath>
      <w:r w:rsidRPr="0072544D">
        <w:rPr>
          <w:color w:val="000000"/>
        </w:rPr>
        <w:t xml:space="preserve">  Jumlah Sampel</w:t>
      </w:r>
    </w:p>
    <w:p w14:paraId="0E5EDD8F" w14:textId="77777777" w:rsidR="0072544D" w:rsidRPr="0072544D" w:rsidRDefault="0072544D" w:rsidP="0072544D">
      <w:pPr>
        <w:autoSpaceDE w:val="0"/>
        <w:autoSpaceDN w:val="0"/>
        <w:adjustRightInd w:val="0"/>
        <w:ind w:left="567" w:firstLine="180"/>
        <w:jc w:val="both"/>
        <w:rPr>
          <w:color w:val="000000"/>
        </w:rPr>
      </w:pPr>
      <m:oMath>
        <m:r>
          <w:rPr>
            <w:rFonts w:ascii="Cambria Math" w:hAnsi="Cambria Math"/>
            <w:color w:val="000000"/>
          </w:rPr>
          <m:t>np</m:t>
        </m:r>
        <m:r>
          <m:rPr>
            <m:sty m:val="p"/>
          </m:rPr>
          <w:rPr>
            <w:rFonts w:ascii="Cambria Math" w:hAnsi="Cambria Math"/>
            <w:color w:val="000000"/>
          </w:rPr>
          <m:t xml:space="preserve">= </m:t>
        </m:r>
      </m:oMath>
      <w:r w:rsidRPr="0072544D">
        <w:rPr>
          <w:color w:val="000000"/>
        </w:rPr>
        <w:t xml:space="preserve">  Jumlah Kecacatan</w:t>
      </w:r>
    </w:p>
    <w:p w14:paraId="68667729" w14:textId="77777777" w:rsidR="0072544D" w:rsidRPr="0072544D" w:rsidRDefault="0072544D" w:rsidP="0072544D">
      <w:pPr>
        <w:autoSpaceDE w:val="0"/>
        <w:autoSpaceDN w:val="0"/>
        <w:adjustRightInd w:val="0"/>
        <w:ind w:left="567" w:firstLine="180"/>
        <w:jc w:val="both"/>
        <w:rPr>
          <w:color w:val="000000"/>
        </w:rPr>
      </w:pPr>
      <m:oMath>
        <m:r>
          <w:rPr>
            <w:rFonts w:ascii="Cambria Math" w:hAnsi="Cambria Math"/>
            <w:color w:val="000000"/>
          </w:rPr>
          <m:t xml:space="preserve">p   </m:t>
        </m:r>
        <m:r>
          <m:rPr>
            <m:sty m:val="p"/>
          </m:rPr>
          <w:rPr>
            <w:rFonts w:ascii="Cambria Math" w:hAnsi="Cambria Math"/>
            <w:color w:val="000000"/>
          </w:rPr>
          <m:t xml:space="preserve">= </m:t>
        </m:r>
      </m:oMath>
      <w:r w:rsidRPr="0072544D">
        <w:rPr>
          <w:color w:val="000000"/>
        </w:rPr>
        <w:t xml:space="preserve">  Rata-Rata Proporsi Kecacatan</w:t>
      </w:r>
    </w:p>
    <w:p w14:paraId="2DE5E6DF" w14:textId="556367F1" w:rsidR="0072544D" w:rsidRPr="009A44A4" w:rsidRDefault="0072544D" w:rsidP="009A44A4">
      <w:pPr>
        <w:numPr>
          <w:ilvl w:val="0"/>
          <w:numId w:val="5"/>
        </w:numPr>
        <w:tabs>
          <w:tab w:val="left" w:pos="709"/>
        </w:tabs>
        <w:autoSpaceDE w:val="0"/>
        <w:autoSpaceDN w:val="0"/>
        <w:adjustRightInd w:val="0"/>
        <w:jc w:val="both"/>
        <w:rPr>
          <w:color w:val="000000"/>
        </w:rPr>
      </w:pPr>
      <w:r w:rsidRPr="0072544D">
        <w:rPr>
          <w:color w:val="000000"/>
        </w:rPr>
        <w:t>Menentukan batas kendali terhadap pengawasan yang dilakukan dengan menetapkan nilai UCL (</w:t>
      </w:r>
      <w:r w:rsidRPr="0072544D">
        <w:rPr>
          <w:i/>
          <w:iCs/>
          <w:color w:val="000000"/>
        </w:rPr>
        <w:t xml:space="preserve">Upper Control Limit </w:t>
      </w:r>
      <w:r w:rsidRPr="0072544D">
        <w:rPr>
          <w:color w:val="000000"/>
        </w:rPr>
        <w:t>/ batas spesifikasi atas) dan LCL (</w:t>
      </w:r>
      <w:r w:rsidRPr="0072544D">
        <w:rPr>
          <w:i/>
          <w:iCs/>
          <w:color w:val="000000"/>
        </w:rPr>
        <w:t xml:space="preserve">Lower Control Limit </w:t>
      </w:r>
      <w:r w:rsidRPr="0072544D">
        <w:rPr>
          <w:color w:val="000000"/>
        </w:rPr>
        <w:t>/ batas spesifikasi bawah).</w:t>
      </w:r>
    </w:p>
    <w:p w14:paraId="67D6BA32" w14:textId="04BEE551" w:rsidR="0072544D" w:rsidRPr="0072544D" w:rsidRDefault="0072544D" w:rsidP="0072544D">
      <w:pPr>
        <w:autoSpaceDE w:val="0"/>
        <w:autoSpaceDN w:val="0"/>
        <w:adjustRightInd w:val="0"/>
        <w:ind w:left="709"/>
        <w:jc w:val="center"/>
        <w:rPr>
          <w:color w:val="000000"/>
        </w:rPr>
      </w:pPr>
      <m:oMathPara>
        <m:oMathParaPr>
          <m:jc m:val="left"/>
        </m:oMathParaPr>
        <m:oMath>
          <m:r>
            <w:rPr>
              <w:rFonts w:ascii="Cambria Math" w:hAnsi="Cambria Math"/>
              <w:color w:val="000000"/>
            </w:rPr>
            <m:t xml:space="preserve">UCL=p+3 </m:t>
          </m:r>
          <m:rad>
            <m:radPr>
              <m:degHide m:val="1"/>
              <m:ctrlPr>
                <w:rPr>
                  <w:rFonts w:ascii="Cambria Math" w:hAnsi="Cambria Math"/>
                  <w:i/>
                  <w:color w:val="000000"/>
                </w:rPr>
              </m:ctrlPr>
            </m:radPr>
            <m:deg/>
            <m:e>
              <m:f>
                <m:fPr>
                  <m:ctrlPr>
                    <w:rPr>
                      <w:rFonts w:ascii="Cambria Math" w:hAnsi="Cambria Math"/>
                      <w:i/>
                      <w:color w:val="000000"/>
                    </w:rPr>
                  </m:ctrlPr>
                </m:fPr>
                <m:num>
                  <m:r>
                    <w:rPr>
                      <w:rFonts w:ascii="Cambria Math" w:hAnsi="Cambria Math"/>
                      <w:color w:val="000000"/>
                    </w:rPr>
                    <m:t>p</m:t>
                  </m:r>
                </m:num>
                <m:den>
                  <m:r>
                    <w:rPr>
                      <w:rFonts w:ascii="Cambria Math" w:hAnsi="Cambria Math"/>
                      <w:color w:val="000000"/>
                    </w:rPr>
                    <m:t>n</m:t>
                  </m:r>
                </m:den>
              </m:f>
            </m:e>
          </m:rad>
        </m:oMath>
      </m:oMathPara>
    </w:p>
    <w:p w14:paraId="33B2116B" w14:textId="07B400C1" w:rsidR="0072544D" w:rsidRPr="0072544D" w:rsidRDefault="0072544D" w:rsidP="0072544D">
      <w:pPr>
        <w:autoSpaceDE w:val="0"/>
        <w:autoSpaceDN w:val="0"/>
        <w:adjustRightInd w:val="0"/>
        <w:ind w:left="709"/>
        <w:jc w:val="center"/>
        <w:rPr>
          <w:color w:val="000000"/>
        </w:rPr>
      </w:pPr>
      <m:oMathPara>
        <m:oMathParaPr>
          <m:jc m:val="left"/>
        </m:oMathParaPr>
        <m:oMath>
          <m:r>
            <w:rPr>
              <w:rFonts w:ascii="Cambria Math" w:hAnsi="Cambria Math"/>
              <w:color w:val="000000"/>
            </w:rPr>
            <m:t xml:space="preserve">LCL=p-3 </m:t>
          </m:r>
          <m:rad>
            <m:radPr>
              <m:degHide m:val="1"/>
              <m:ctrlPr>
                <w:rPr>
                  <w:rFonts w:ascii="Cambria Math" w:hAnsi="Cambria Math"/>
                  <w:i/>
                  <w:color w:val="000000"/>
                </w:rPr>
              </m:ctrlPr>
            </m:radPr>
            <m:deg/>
            <m:e>
              <m:f>
                <m:fPr>
                  <m:ctrlPr>
                    <w:rPr>
                      <w:rFonts w:ascii="Cambria Math" w:hAnsi="Cambria Math"/>
                      <w:i/>
                      <w:color w:val="000000"/>
                    </w:rPr>
                  </m:ctrlPr>
                </m:fPr>
                <m:num>
                  <m:r>
                    <w:rPr>
                      <w:rFonts w:ascii="Cambria Math" w:hAnsi="Cambria Math"/>
                      <w:color w:val="000000"/>
                    </w:rPr>
                    <m:t>p</m:t>
                  </m:r>
                </m:num>
                <m:den>
                  <m:r>
                    <w:rPr>
                      <w:rFonts w:ascii="Cambria Math" w:hAnsi="Cambria Math"/>
                      <w:color w:val="000000"/>
                    </w:rPr>
                    <m:t>n</m:t>
                  </m:r>
                </m:den>
              </m:f>
            </m:e>
          </m:rad>
        </m:oMath>
      </m:oMathPara>
    </w:p>
    <w:p w14:paraId="5152F602" w14:textId="77777777" w:rsidR="0072544D" w:rsidRPr="0072544D" w:rsidRDefault="0072544D" w:rsidP="0072544D">
      <w:pPr>
        <w:autoSpaceDE w:val="0"/>
        <w:autoSpaceDN w:val="0"/>
        <w:adjustRightInd w:val="0"/>
        <w:ind w:left="709"/>
        <w:jc w:val="center"/>
        <w:rPr>
          <w:color w:val="000000"/>
        </w:rPr>
      </w:pPr>
    </w:p>
    <w:p w14:paraId="76B49725" w14:textId="77777777" w:rsidR="0072544D" w:rsidRPr="0072544D" w:rsidRDefault="0072544D" w:rsidP="0072544D">
      <w:pPr>
        <w:autoSpaceDE w:val="0"/>
        <w:autoSpaceDN w:val="0"/>
        <w:adjustRightInd w:val="0"/>
        <w:ind w:left="709"/>
        <w:rPr>
          <w:color w:val="000000"/>
        </w:rPr>
      </w:pPr>
      <w:r w:rsidRPr="0072544D">
        <w:rPr>
          <w:color w:val="000000"/>
        </w:rPr>
        <w:t>Dimana :</w:t>
      </w:r>
    </w:p>
    <w:p w14:paraId="09176047" w14:textId="77777777" w:rsidR="0072544D" w:rsidRPr="0072544D" w:rsidRDefault="0072544D" w:rsidP="0072544D">
      <w:pPr>
        <w:autoSpaceDE w:val="0"/>
        <w:autoSpaceDN w:val="0"/>
        <w:adjustRightInd w:val="0"/>
        <w:ind w:left="630" w:firstLine="79"/>
        <w:jc w:val="both"/>
        <w:rPr>
          <w:color w:val="000000"/>
        </w:rPr>
      </w:pPr>
      <m:oMath>
        <m:r>
          <w:rPr>
            <w:rFonts w:ascii="Cambria Math" w:hAnsi="Cambria Math"/>
            <w:color w:val="000000"/>
          </w:rPr>
          <m:t>UCL=</m:t>
        </m:r>
      </m:oMath>
      <w:r w:rsidRPr="0072544D">
        <w:rPr>
          <w:color w:val="000000"/>
        </w:rPr>
        <w:t xml:space="preserve"> </w:t>
      </w:r>
      <w:r w:rsidRPr="0072544D">
        <w:rPr>
          <w:i/>
          <w:color w:val="000000"/>
        </w:rPr>
        <w:t>Upper Control Limit</w:t>
      </w:r>
    </w:p>
    <w:p w14:paraId="60D544C1" w14:textId="77777777" w:rsidR="0072544D" w:rsidRPr="0072544D" w:rsidRDefault="0072544D" w:rsidP="0072544D">
      <w:pPr>
        <w:autoSpaceDE w:val="0"/>
        <w:autoSpaceDN w:val="0"/>
        <w:adjustRightInd w:val="0"/>
        <w:ind w:left="630" w:firstLine="79"/>
        <w:jc w:val="both"/>
        <w:rPr>
          <w:i/>
          <w:color w:val="000000"/>
        </w:rPr>
      </w:pPr>
      <m:oMath>
        <m:r>
          <w:rPr>
            <w:rFonts w:ascii="Cambria Math" w:hAnsi="Cambria Math"/>
            <w:color w:val="000000"/>
          </w:rPr>
          <m:t>LCL=</m:t>
        </m:r>
      </m:oMath>
      <w:r w:rsidRPr="0072544D">
        <w:rPr>
          <w:color w:val="000000"/>
        </w:rPr>
        <w:t xml:space="preserve"> </w:t>
      </w:r>
      <w:r w:rsidRPr="0072544D">
        <w:rPr>
          <w:i/>
          <w:color w:val="000000"/>
        </w:rPr>
        <w:t>Lower Control Limit</w:t>
      </w:r>
    </w:p>
    <w:p w14:paraId="70BB8C75" w14:textId="77777777" w:rsidR="0072544D" w:rsidRPr="0072544D" w:rsidRDefault="0072544D" w:rsidP="0072544D">
      <w:pPr>
        <w:autoSpaceDE w:val="0"/>
        <w:autoSpaceDN w:val="0"/>
        <w:adjustRightInd w:val="0"/>
        <w:ind w:left="630" w:firstLine="79"/>
        <w:jc w:val="both"/>
        <w:rPr>
          <w:color w:val="000000"/>
        </w:rPr>
      </w:pPr>
      <m:oMath>
        <m:r>
          <w:rPr>
            <w:rFonts w:ascii="Cambria Math" w:hAnsi="Cambria Math"/>
            <w:color w:val="000000"/>
          </w:rPr>
          <m:t>p     =</m:t>
        </m:r>
      </m:oMath>
      <w:r w:rsidRPr="0072544D">
        <w:rPr>
          <w:color w:val="000000"/>
        </w:rPr>
        <w:t xml:space="preserve"> Rata-Rata Proporsi Kecacatan</w:t>
      </w:r>
    </w:p>
    <w:p w14:paraId="6608575E" w14:textId="7191DEAD" w:rsidR="0072544D" w:rsidRDefault="0072544D" w:rsidP="0072544D">
      <w:pPr>
        <w:autoSpaceDE w:val="0"/>
        <w:autoSpaceDN w:val="0"/>
        <w:adjustRightInd w:val="0"/>
        <w:ind w:left="630" w:firstLine="79"/>
        <w:jc w:val="both"/>
        <w:rPr>
          <w:color w:val="000000"/>
        </w:rPr>
      </w:pPr>
      <m:oMath>
        <m:r>
          <w:rPr>
            <w:rFonts w:ascii="Cambria Math" w:hAnsi="Cambria Math"/>
            <w:color w:val="000000"/>
          </w:rPr>
          <m:t>n     =</m:t>
        </m:r>
      </m:oMath>
      <w:r w:rsidRPr="0072544D">
        <w:rPr>
          <w:color w:val="000000"/>
        </w:rPr>
        <w:t xml:space="preserve"> Jumlah Sampel</w:t>
      </w:r>
    </w:p>
    <w:p w14:paraId="04189141" w14:textId="77777777" w:rsidR="005D536F" w:rsidRPr="0072544D" w:rsidRDefault="005D536F" w:rsidP="0072544D">
      <w:pPr>
        <w:autoSpaceDE w:val="0"/>
        <w:autoSpaceDN w:val="0"/>
        <w:adjustRightInd w:val="0"/>
        <w:ind w:left="630" w:firstLine="79"/>
        <w:jc w:val="both"/>
        <w:rPr>
          <w:color w:val="000000"/>
        </w:rPr>
      </w:pPr>
    </w:p>
    <w:p w14:paraId="690C9C85" w14:textId="77777777" w:rsidR="0072544D" w:rsidRPr="0072544D" w:rsidRDefault="0072544D" w:rsidP="0072544D">
      <w:pPr>
        <w:autoSpaceDE w:val="0"/>
        <w:autoSpaceDN w:val="0"/>
        <w:adjustRightInd w:val="0"/>
        <w:jc w:val="both"/>
        <w:rPr>
          <w:b/>
          <w:color w:val="000000"/>
        </w:rPr>
      </w:pPr>
      <w:r w:rsidRPr="0072544D">
        <w:rPr>
          <w:b/>
          <w:color w:val="000000"/>
        </w:rPr>
        <w:t xml:space="preserve">C. </w:t>
      </w:r>
      <w:r w:rsidRPr="0072544D">
        <w:rPr>
          <w:b/>
          <w:i/>
          <w:iCs/>
          <w:color w:val="000000"/>
        </w:rPr>
        <w:t>Improve</w:t>
      </w:r>
    </w:p>
    <w:p w14:paraId="23DD7F52" w14:textId="7F1DA2F7" w:rsidR="0072544D" w:rsidRDefault="0072544D" w:rsidP="0072544D">
      <w:pPr>
        <w:autoSpaceDE w:val="0"/>
        <w:autoSpaceDN w:val="0"/>
        <w:adjustRightInd w:val="0"/>
        <w:ind w:firstLine="709"/>
        <w:jc w:val="both"/>
        <w:rPr>
          <w:color w:val="000000"/>
        </w:rPr>
      </w:pPr>
      <w:r w:rsidRPr="0072544D">
        <w:rPr>
          <w:color w:val="000000"/>
        </w:rPr>
        <w:t xml:space="preserve">Merupakan tahap peningkatan kualitas </w:t>
      </w:r>
      <w:r w:rsidRPr="008A6ED1">
        <w:rPr>
          <w:i/>
          <w:iCs/>
          <w:color w:val="000000"/>
        </w:rPr>
        <w:t xml:space="preserve">Six </w:t>
      </w:r>
      <w:r w:rsidR="008A6ED1" w:rsidRPr="008A6ED1">
        <w:rPr>
          <w:i/>
          <w:iCs/>
          <w:color w:val="000000"/>
          <w:lang w:val="en-US"/>
        </w:rPr>
        <w:t>S</w:t>
      </w:r>
      <w:r w:rsidRPr="008A6ED1">
        <w:rPr>
          <w:i/>
          <w:iCs/>
          <w:color w:val="000000"/>
        </w:rPr>
        <w:t>igma</w:t>
      </w:r>
      <w:r w:rsidRPr="0072544D">
        <w:rPr>
          <w:color w:val="000000"/>
        </w:rPr>
        <w:t xml:space="preserve"> dengan melakukan pengukuran (lihat dari peluang, kerusakan, proses kapabilitas saat ini), rekomendasi ulasan perbaikan, menganalisa kemudian tindakan perbaikan dilakukan.</w:t>
      </w:r>
    </w:p>
    <w:p w14:paraId="52CC8D93" w14:textId="77777777" w:rsidR="005D536F" w:rsidRPr="0072544D" w:rsidRDefault="005D536F" w:rsidP="0072544D">
      <w:pPr>
        <w:autoSpaceDE w:val="0"/>
        <w:autoSpaceDN w:val="0"/>
        <w:adjustRightInd w:val="0"/>
        <w:ind w:firstLine="709"/>
        <w:jc w:val="both"/>
        <w:rPr>
          <w:color w:val="000000"/>
        </w:rPr>
      </w:pPr>
    </w:p>
    <w:p w14:paraId="036A40F0" w14:textId="77777777" w:rsidR="0072544D" w:rsidRPr="0072544D" w:rsidRDefault="0072544D" w:rsidP="0072544D">
      <w:pPr>
        <w:autoSpaceDE w:val="0"/>
        <w:autoSpaceDN w:val="0"/>
        <w:adjustRightInd w:val="0"/>
        <w:jc w:val="both"/>
        <w:rPr>
          <w:b/>
          <w:color w:val="000000"/>
        </w:rPr>
      </w:pPr>
      <w:r w:rsidRPr="0072544D">
        <w:rPr>
          <w:b/>
          <w:color w:val="000000"/>
        </w:rPr>
        <w:t xml:space="preserve">D. </w:t>
      </w:r>
      <w:r w:rsidRPr="0072544D">
        <w:rPr>
          <w:b/>
          <w:i/>
          <w:iCs/>
          <w:color w:val="000000"/>
        </w:rPr>
        <w:t>Control</w:t>
      </w:r>
    </w:p>
    <w:p w14:paraId="7F0B5A3D" w14:textId="4D08C8E7" w:rsidR="005D536F" w:rsidRDefault="0072544D" w:rsidP="005D536F">
      <w:pPr>
        <w:autoSpaceDE w:val="0"/>
        <w:autoSpaceDN w:val="0"/>
        <w:adjustRightInd w:val="0"/>
        <w:ind w:firstLine="709"/>
        <w:jc w:val="both"/>
        <w:rPr>
          <w:color w:val="000000"/>
        </w:rPr>
      </w:pPr>
      <w:r w:rsidRPr="0072544D">
        <w:rPr>
          <w:color w:val="000000"/>
        </w:rPr>
        <w:t>Merupakan tahap peningkatan kualitas dengan memastikan level baru kinerja dalam kondisi standar dan terjaga nilai-nilai peningkatannya yang kemudian didokumentasikan dan disebarluaskan yang berguna sebagai langkah perbaikan untuk kinerja proses berikutnya.</w:t>
      </w:r>
    </w:p>
    <w:p w14:paraId="7AE4240F" w14:textId="77777777" w:rsidR="008A6ED1" w:rsidRPr="0072544D" w:rsidRDefault="008A6ED1" w:rsidP="009A44A4">
      <w:pPr>
        <w:autoSpaceDE w:val="0"/>
        <w:autoSpaceDN w:val="0"/>
        <w:adjustRightInd w:val="0"/>
        <w:jc w:val="both"/>
        <w:rPr>
          <w:color w:val="000000"/>
        </w:rPr>
      </w:pPr>
    </w:p>
    <w:p w14:paraId="36799556" w14:textId="77777777" w:rsidR="0072544D" w:rsidRPr="0072544D" w:rsidRDefault="0072544D" w:rsidP="0072544D">
      <w:pPr>
        <w:autoSpaceDE w:val="0"/>
        <w:autoSpaceDN w:val="0"/>
        <w:adjustRightInd w:val="0"/>
        <w:jc w:val="both"/>
        <w:rPr>
          <w:b/>
          <w:color w:val="000000"/>
        </w:rPr>
      </w:pPr>
      <w:r w:rsidRPr="0072544D">
        <w:rPr>
          <w:b/>
          <w:color w:val="000000"/>
        </w:rPr>
        <w:t>Analisis Faktor-Faktor Yang Menyebabkan Terjadinya Cacat Produk</w:t>
      </w:r>
    </w:p>
    <w:p w14:paraId="7162CF18" w14:textId="77777777" w:rsidR="0072544D" w:rsidRPr="0072544D" w:rsidRDefault="0072544D" w:rsidP="0072544D">
      <w:pPr>
        <w:autoSpaceDE w:val="0"/>
        <w:autoSpaceDN w:val="0"/>
        <w:adjustRightInd w:val="0"/>
        <w:ind w:firstLine="709"/>
        <w:jc w:val="both"/>
        <w:rPr>
          <w:color w:val="000000"/>
        </w:rPr>
      </w:pPr>
      <w:r w:rsidRPr="0072544D">
        <w:rPr>
          <w:color w:val="000000"/>
        </w:rPr>
        <w:t xml:space="preserve">Kelemahan dan penyimpangan yang terjadi pada proses ditelusuri sebab-sebabnya dengan menggunakan analisis diagram sebab akibat. Faktor-faktor yang </w:t>
      </w:r>
      <w:r w:rsidRPr="0072544D">
        <w:rPr>
          <w:color w:val="000000"/>
        </w:rPr>
        <w:lastRenderedPageBreak/>
        <w:t>memengaruhi kelemahan proses sehingga menimbulkan adanya produk cacat di antaranya ditelusuri dari mesin, karyawan, dan bahan baku.</w:t>
      </w:r>
    </w:p>
    <w:p w14:paraId="76AFB72A" w14:textId="77777777" w:rsidR="0072544D" w:rsidRPr="0072544D" w:rsidRDefault="0072544D" w:rsidP="0072544D">
      <w:pPr>
        <w:keepNext/>
        <w:keepLines/>
        <w:outlineLvl w:val="1"/>
        <w:rPr>
          <w:rFonts w:eastAsiaTheme="majorEastAsia"/>
          <w:bCs/>
          <w:lang w:val="en-US"/>
        </w:rPr>
      </w:pPr>
    </w:p>
    <w:p w14:paraId="4E12B261" w14:textId="77777777" w:rsidR="0072544D" w:rsidRPr="0072544D" w:rsidRDefault="0072544D" w:rsidP="0072544D">
      <w:pPr>
        <w:keepNext/>
        <w:keepLines/>
        <w:outlineLvl w:val="1"/>
        <w:rPr>
          <w:rFonts w:eastAsiaTheme="majorEastAsia"/>
          <w:b/>
          <w:bCs/>
          <w:lang w:val="en-US"/>
        </w:rPr>
      </w:pPr>
      <w:r w:rsidRPr="0072544D">
        <w:rPr>
          <w:rFonts w:eastAsiaTheme="majorEastAsia"/>
          <w:b/>
          <w:bCs/>
          <w:lang w:val="en-US"/>
        </w:rPr>
        <w:t>METODE PENELITIAN</w:t>
      </w:r>
    </w:p>
    <w:p w14:paraId="3E521146" w14:textId="77777777" w:rsidR="0072544D" w:rsidRPr="0072544D" w:rsidRDefault="0072544D" w:rsidP="0072544D">
      <w:pPr>
        <w:keepNext/>
        <w:jc w:val="both"/>
        <w:outlineLvl w:val="3"/>
        <w:rPr>
          <w:b/>
          <w:lang w:val="en-US" w:eastAsia="id-ID"/>
        </w:rPr>
      </w:pPr>
      <w:proofErr w:type="spellStart"/>
      <w:r w:rsidRPr="0072544D">
        <w:rPr>
          <w:b/>
          <w:lang w:val="en-US" w:eastAsia="id-ID"/>
        </w:rPr>
        <w:t>Populasi</w:t>
      </w:r>
      <w:proofErr w:type="spellEnd"/>
      <w:r w:rsidRPr="0072544D">
        <w:rPr>
          <w:b/>
          <w:lang w:val="en-US" w:eastAsia="id-ID"/>
        </w:rPr>
        <w:t xml:space="preserve"> dan </w:t>
      </w:r>
      <w:proofErr w:type="spellStart"/>
      <w:r w:rsidRPr="0072544D">
        <w:rPr>
          <w:b/>
          <w:lang w:val="en-US" w:eastAsia="id-ID"/>
        </w:rPr>
        <w:t>Sampel</w:t>
      </w:r>
      <w:proofErr w:type="spellEnd"/>
      <w:r w:rsidRPr="0072544D">
        <w:rPr>
          <w:b/>
          <w:lang w:val="en-US" w:eastAsia="id-ID"/>
        </w:rPr>
        <w:t xml:space="preserve"> </w:t>
      </w:r>
      <w:proofErr w:type="spellStart"/>
      <w:r w:rsidRPr="0072544D">
        <w:rPr>
          <w:b/>
          <w:lang w:val="en-US" w:eastAsia="id-ID"/>
        </w:rPr>
        <w:t>Penelitian</w:t>
      </w:r>
      <w:proofErr w:type="spellEnd"/>
    </w:p>
    <w:p w14:paraId="6D6D82B1" w14:textId="77777777" w:rsidR="0072544D" w:rsidRPr="0072544D" w:rsidRDefault="0072544D" w:rsidP="0072544D">
      <w:pPr>
        <w:ind w:firstLine="709"/>
        <w:jc w:val="both"/>
        <w:rPr>
          <w:lang w:val="en-US" w:eastAsia="id-ID"/>
        </w:rPr>
      </w:pPr>
      <w:r w:rsidRPr="0072544D">
        <w:rPr>
          <w:lang w:val="en-ID"/>
        </w:rPr>
        <w:t xml:space="preserve">Pada </w:t>
      </w:r>
      <w:proofErr w:type="spellStart"/>
      <w:r w:rsidRPr="0072544D">
        <w:rPr>
          <w:lang w:val="en-ID"/>
        </w:rPr>
        <w:t>penelitian</w:t>
      </w:r>
      <w:proofErr w:type="spellEnd"/>
      <w:r w:rsidRPr="0072544D">
        <w:rPr>
          <w:lang w:val="en-ID"/>
        </w:rPr>
        <w:t xml:space="preserve"> </w:t>
      </w:r>
      <w:proofErr w:type="spellStart"/>
      <w:r w:rsidRPr="0072544D">
        <w:rPr>
          <w:lang w:val="en-ID"/>
        </w:rPr>
        <w:t>ini</w:t>
      </w:r>
      <w:proofErr w:type="spellEnd"/>
      <w:r w:rsidRPr="0072544D">
        <w:rPr>
          <w:lang w:val="en-ID"/>
        </w:rPr>
        <w:t>,</w:t>
      </w:r>
      <w:r w:rsidRPr="0072544D">
        <w:t xml:space="preserve"> populasi</w:t>
      </w:r>
      <w:proofErr w:type="spellStart"/>
      <w:r w:rsidRPr="0072544D">
        <w:rPr>
          <w:lang w:val="en-US"/>
        </w:rPr>
        <w:t>nya</w:t>
      </w:r>
      <w:proofErr w:type="spellEnd"/>
      <w:r w:rsidRPr="0072544D">
        <w:rPr>
          <w:lang w:val="en-US"/>
        </w:rPr>
        <w:t xml:space="preserve"> </w:t>
      </w:r>
      <w:proofErr w:type="spellStart"/>
      <w:r w:rsidRPr="0072544D">
        <w:rPr>
          <w:lang w:val="en-US"/>
        </w:rPr>
        <w:t>adalah</w:t>
      </w:r>
      <w:proofErr w:type="spellEnd"/>
      <w:r w:rsidRPr="0072544D">
        <w:t xml:space="preserve"> </w:t>
      </w:r>
      <w:proofErr w:type="spellStart"/>
      <w:r w:rsidRPr="0072544D">
        <w:rPr>
          <w:lang w:val="en-US"/>
        </w:rPr>
        <w:t>jumlah</w:t>
      </w:r>
      <w:proofErr w:type="spellEnd"/>
      <w:r w:rsidRPr="0072544D">
        <w:rPr>
          <w:lang w:val="en-US"/>
        </w:rPr>
        <w:t xml:space="preserve"> </w:t>
      </w:r>
      <w:proofErr w:type="spellStart"/>
      <w:r w:rsidRPr="0072544D">
        <w:rPr>
          <w:lang w:val="en-US"/>
        </w:rPr>
        <w:t>produksi</w:t>
      </w:r>
      <w:proofErr w:type="spellEnd"/>
      <w:r w:rsidRPr="0072544D">
        <w:rPr>
          <w:lang w:val="en-US"/>
        </w:rPr>
        <w:t xml:space="preserve"> </w:t>
      </w:r>
      <w:r w:rsidRPr="0072544D">
        <w:t xml:space="preserve">seluruh </w:t>
      </w:r>
      <w:proofErr w:type="spellStart"/>
      <w:r w:rsidRPr="0072544D">
        <w:rPr>
          <w:lang w:val="en-US"/>
        </w:rPr>
        <w:t>usaha</w:t>
      </w:r>
      <w:proofErr w:type="spellEnd"/>
      <w:r w:rsidRPr="0072544D">
        <w:rPr>
          <w:lang w:val="en-US"/>
        </w:rPr>
        <w:t xml:space="preserve"> </w:t>
      </w:r>
      <w:proofErr w:type="spellStart"/>
      <w:r w:rsidRPr="0072544D">
        <w:rPr>
          <w:lang w:val="en-US"/>
        </w:rPr>
        <w:t>jalangkote</w:t>
      </w:r>
      <w:proofErr w:type="spellEnd"/>
      <w:r w:rsidRPr="0072544D">
        <w:rPr>
          <w:lang w:val="en-US"/>
        </w:rPr>
        <w:t xml:space="preserve"> di Kota </w:t>
      </w:r>
      <w:proofErr w:type="spellStart"/>
      <w:r w:rsidRPr="0072544D">
        <w:rPr>
          <w:lang w:val="en-US"/>
        </w:rPr>
        <w:t>Palu</w:t>
      </w:r>
      <w:proofErr w:type="spellEnd"/>
      <w:r w:rsidRPr="0072544D">
        <w:rPr>
          <w:lang w:val="en-US"/>
        </w:rPr>
        <w:t>. S</w:t>
      </w:r>
      <w:r w:rsidRPr="0072544D">
        <w:t xml:space="preserve">ampel yang diambil </w:t>
      </w:r>
      <w:proofErr w:type="spellStart"/>
      <w:r w:rsidRPr="0072544D">
        <w:rPr>
          <w:lang w:val="en-US"/>
        </w:rPr>
        <w:t>adalah</w:t>
      </w:r>
      <w:proofErr w:type="spellEnd"/>
      <w:r w:rsidRPr="0072544D">
        <w:rPr>
          <w:lang w:val="en-US"/>
        </w:rPr>
        <w:t xml:space="preserve"> </w:t>
      </w:r>
      <w:proofErr w:type="spellStart"/>
      <w:r w:rsidRPr="0072544D">
        <w:rPr>
          <w:lang w:val="en-US"/>
        </w:rPr>
        <w:t>jumlah</w:t>
      </w:r>
      <w:proofErr w:type="spellEnd"/>
      <w:r w:rsidRPr="0072544D">
        <w:rPr>
          <w:lang w:val="en-US"/>
        </w:rPr>
        <w:t xml:space="preserve"> </w:t>
      </w:r>
      <w:proofErr w:type="spellStart"/>
      <w:r w:rsidRPr="0072544D">
        <w:rPr>
          <w:lang w:val="en-US"/>
        </w:rPr>
        <w:t>produksi</w:t>
      </w:r>
      <w:proofErr w:type="spellEnd"/>
      <w:r w:rsidRPr="0072544D">
        <w:rPr>
          <w:lang w:val="en-US"/>
        </w:rPr>
        <w:t xml:space="preserve"> salah </w:t>
      </w:r>
      <w:proofErr w:type="spellStart"/>
      <w:r w:rsidRPr="0072544D">
        <w:rPr>
          <w:lang w:val="en-US"/>
        </w:rPr>
        <w:t>satu</w:t>
      </w:r>
      <w:proofErr w:type="spellEnd"/>
      <w:r w:rsidRPr="0072544D">
        <w:rPr>
          <w:lang w:val="en-US"/>
        </w:rPr>
        <w:t xml:space="preserve"> </w:t>
      </w:r>
      <w:proofErr w:type="spellStart"/>
      <w:r w:rsidRPr="0072544D">
        <w:rPr>
          <w:lang w:val="en-US"/>
        </w:rPr>
        <w:t>usaha</w:t>
      </w:r>
      <w:proofErr w:type="spellEnd"/>
      <w:r w:rsidRPr="0072544D">
        <w:rPr>
          <w:lang w:val="en-US"/>
        </w:rPr>
        <w:t xml:space="preserve"> </w:t>
      </w:r>
      <w:proofErr w:type="spellStart"/>
      <w:r w:rsidRPr="0072544D">
        <w:rPr>
          <w:lang w:val="en-US"/>
        </w:rPr>
        <w:t>jalangkote</w:t>
      </w:r>
      <w:proofErr w:type="spellEnd"/>
      <w:r w:rsidRPr="0072544D">
        <w:rPr>
          <w:lang w:val="en-US"/>
        </w:rPr>
        <w:t xml:space="preserve"> di Kota </w:t>
      </w:r>
      <w:proofErr w:type="spellStart"/>
      <w:r w:rsidRPr="0072544D">
        <w:rPr>
          <w:lang w:val="en-US"/>
        </w:rPr>
        <w:t>Palu</w:t>
      </w:r>
      <w:proofErr w:type="spellEnd"/>
      <w:r w:rsidRPr="0072544D">
        <w:rPr>
          <w:lang w:val="en-US"/>
        </w:rPr>
        <w:t xml:space="preserve"> yang </w:t>
      </w:r>
      <w:proofErr w:type="spellStart"/>
      <w:r w:rsidRPr="0072544D">
        <w:rPr>
          <w:lang w:val="en-US"/>
        </w:rPr>
        <w:t>bernama</w:t>
      </w:r>
      <w:proofErr w:type="spellEnd"/>
      <w:r w:rsidRPr="0072544D">
        <w:rPr>
          <w:lang w:val="en-US"/>
        </w:rPr>
        <w:t xml:space="preserve"> “</w:t>
      </w:r>
      <w:proofErr w:type="spellStart"/>
      <w:r w:rsidRPr="0072544D">
        <w:rPr>
          <w:lang w:val="en-US"/>
        </w:rPr>
        <w:t>Jalangkote</w:t>
      </w:r>
      <w:proofErr w:type="spellEnd"/>
      <w:r w:rsidRPr="0072544D">
        <w:rPr>
          <w:lang w:val="en-US"/>
        </w:rPr>
        <w:t xml:space="preserve"> </w:t>
      </w:r>
      <w:proofErr w:type="spellStart"/>
      <w:r w:rsidRPr="0072544D">
        <w:rPr>
          <w:lang w:val="en-US"/>
        </w:rPr>
        <w:t>Berkah</w:t>
      </w:r>
      <w:proofErr w:type="spellEnd"/>
      <w:r w:rsidRPr="0072544D">
        <w:rPr>
          <w:lang w:val="en-US"/>
        </w:rPr>
        <w:t xml:space="preserve">” </w:t>
      </w:r>
      <w:proofErr w:type="spellStart"/>
      <w:r w:rsidRPr="0072544D">
        <w:rPr>
          <w:lang w:val="en-US"/>
        </w:rPr>
        <w:t>selama</w:t>
      </w:r>
      <w:proofErr w:type="spellEnd"/>
      <w:r w:rsidRPr="0072544D">
        <w:rPr>
          <w:lang w:val="en-US"/>
        </w:rPr>
        <w:t xml:space="preserve"> 20 </w:t>
      </w:r>
      <w:proofErr w:type="spellStart"/>
      <w:r w:rsidRPr="0072544D">
        <w:rPr>
          <w:lang w:val="en-US"/>
        </w:rPr>
        <w:t>hari</w:t>
      </w:r>
      <w:proofErr w:type="spellEnd"/>
      <w:r w:rsidRPr="0072544D">
        <w:rPr>
          <w:lang w:val="en-US"/>
        </w:rPr>
        <w:t xml:space="preserve"> (6 - 25 April 2020).</w:t>
      </w:r>
    </w:p>
    <w:p w14:paraId="1D3BBF75" w14:textId="77777777" w:rsidR="0072544D" w:rsidRPr="0072544D" w:rsidRDefault="0072544D" w:rsidP="0072544D">
      <w:pPr>
        <w:rPr>
          <w:lang w:val="en-US" w:eastAsia="id-ID"/>
        </w:rPr>
      </w:pPr>
    </w:p>
    <w:p w14:paraId="182CA86C" w14:textId="77777777" w:rsidR="0072544D" w:rsidRPr="0072544D" w:rsidRDefault="0072544D" w:rsidP="0072544D">
      <w:pPr>
        <w:keepNext/>
        <w:jc w:val="both"/>
        <w:outlineLvl w:val="3"/>
        <w:rPr>
          <w:b/>
          <w:lang w:val="en-US" w:eastAsia="id-ID"/>
        </w:rPr>
      </w:pPr>
      <w:r w:rsidRPr="0072544D">
        <w:rPr>
          <w:b/>
          <w:lang w:val="en-US" w:eastAsia="id-ID"/>
        </w:rPr>
        <w:t xml:space="preserve">Teknik </w:t>
      </w:r>
      <w:proofErr w:type="spellStart"/>
      <w:r w:rsidRPr="0072544D">
        <w:rPr>
          <w:b/>
          <w:lang w:val="en-US" w:eastAsia="id-ID"/>
        </w:rPr>
        <w:t>Pengumpulan</w:t>
      </w:r>
      <w:proofErr w:type="spellEnd"/>
      <w:r w:rsidRPr="0072544D">
        <w:rPr>
          <w:b/>
          <w:lang w:val="en-US" w:eastAsia="id-ID"/>
        </w:rPr>
        <w:t xml:space="preserve"> Data</w:t>
      </w:r>
    </w:p>
    <w:p w14:paraId="04460490" w14:textId="74B83FF1" w:rsidR="0072544D" w:rsidRPr="0072544D" w:rsidRDefault="0072544D" w:rsidP="0072544D">
      <w:pPr>
        <w:keepNext/>
        <w:ind w:firstLine="709"/>
        <w:jc w:val="both"/>
        <w:outlineLvl w:val="3"/>
        <w:rPr>
          <w:lang w:val="en-US"/>
        </w:rPr>
      </w:pPr>
      <w:r w:rsidRPr="0072544D">
        <w:rPr>
          <w:lang w:val="en-US"/>
        </w:rPr>
        <w:t>D</w:t>
      </w:r>
      <w:r w:rsidRPr="0072544D">
        <w:t xml:space="preserve">ata yang digunakan dalam penelitian ini adalah data primer. Data ini diperoleh </w:t>
      </w:r>
      <w:proofErr w:type="spellStart"/>
      <w:r w:rsidRPr="0072544D">
        <w:rPr>
          <w:lang w:val="en-US"/>
        </w:rPr>
        <w:t>dari</w:t>
      </w:r>
      <w:proofErr w:type="spellEnd"/>
      <w:r w:rsidRPr="0072544D">
        <w:rPr>
          <w:lang w:val="en-US"/>
        </w:rPr>
        <w:t xml:space="preserve"> </w:t>
      </w:r>
      <w:proofErr w:type="spellStart"/>
      <w:r w:rsidRPr="0072544D">
        <w:rPr>
          <w:lang w:val="en-US"/>
        </w:rPr>
        <w:t>wawancara</w:t>
      </w:r>
      <w:proofErr w:type="spellEnd"/>
      <w:r w:rsidRPr="0072544D">
        <w:t xml:space="preserve"> langsung </w:t>
      </w:r>
      <w:proofErr w:type="spellStart"/>
      <w:r w:rsidRPr="0072544D">
        <w:rPr>
          <w:lang w:val="en-US"/>
        </w:rPr>
        <w:t>mengenai</w:t>
      </w:r>
      <w:proofErr w:type="spellEnd"/>
      <w:r w:rsidRPr="0072544D">
        <w:rPr>
          <w:lang w:val="en-US"/>
        </w:rPr>
        <w:t xml:space="preserve"> </w:t>
      </w:r>
      <w:r w:rsidRPr="0072544D">
        <w:t xml:space="preserve">jumlah produksi </w:t>
      </w:r>
      <w:proofErr w:type="spellStart"/>
      <w:r w:rsidRPr="0072544D">
        <w:rPr>
          <w:lang w:val="en-US"/>
        </w:rPr>
        <w:t>jalangkote</w:t>
      </w:r>
      <w:proofErr w:type="spellEnd"/>
      <w:r w:rsidRPr="0072544D">
        <w:rPr>
          <w:lang w:val="en-US"/>
        </w:rPr>
        <w:t xml:space="preserve"> dan </w:t>
      </w:r>
      <w:proofErr w:type="spellStart"/>
      <w:r w:rsidRPr="0072544D">
        <w:rPr>
          <w:lang w:val="en-US"/>
        </w:rPr>
        <w:t>jumlah</w:t>
      </w:r>
      <w:proofErr w:type="spellEnd"/>
      <w:r w:rsidRPr="0072544D">
        <w:rPr>
          <w:lang w:val="en-US"/>
        </w:rPr>
        <w:t xml:space="preserve"> </w:t>
      </w:r>
      <w:proofErr w:type="spellStart"/>
      <w:r w:rsidRPr="0072544D">
        <w:rPr>
          <w:lang w:val="en-US"/>
        </w:rPr>
        <w:t>cacat</w:t>
      </w:r>
      <w:proofErr w:type="spellEnd"/>
      <w:r w:rsidRPr="0072544D">
        <w:rPr>
          <w:lang w:val="en-US"/>
        </w:rPr>
        <w:t xml:space="preserve"> </w:t>
      </w:r>
      <w:proofErr w:type="spellStart"/>
      <w:r w:rsidRPr="0072544D">
        <w:rPr>
          <w:lang w:val="en-US"/>
        </w:rPr>
        <w:t>tiap</w:t>
      </w:r>
      <w:proofErr w:type="spellEnd"/>
      <w:r w:rsidRPr="0072544D">
        <w:rPr>
          <w:lang w:val="en-US"/>
        </w:rPr>
        <w:t xml:space="preserve"> </w:t>
      </w:r>
      <w:proofErr w:type="spellStart"/>
      <w:r w:rsidRPr="0072544D">
        <w:rPr>
          <w:lang w:val="en-US"/>
        </w:rPr>
        <w:t>hari</w:t>
      </w:r>
      <w:proofErr w:type="spellEnd"/>
      <w:r w:rsidRPr="0072544D">
        <w:rPr>
          <w:lang w:val="en-US"/>
        </w:rPr>
        <w:t xml:space="preserve"> </w:t>
      </w:r>
      <w:proofErr w:type="spellStart"/>
      <w:r w:rsidRPr="0072544D">
        <w:rPr>
          <w:lang w:val="en-US"/>
        </w:rPr>
        <w:t>dalam</w:t>
      </w:r>
      <w:proofErr w:type="spellEnd"/>
      <w:r w:rsidRPr="0072544D">
        <w:rPr>
          <w:lang w:val="en-US"/>
        </w:rPr>
        <w:t xml:space="preserve"> 20 </w:t>
      </w:r>
      <w:proofErr w:type="spellStart"/>
      <w:r w:rsidRPr="0072544D">
        <w:rPr>
          <w:lang w:val="en-US"/>
        </w:rPr>
        <w:t>hari</w:t>
      </w:r>
      <w:proofErr w:type="spellEnd"/>
      <w:r w:rsidRPr="0072544D">
        <w:rPr>
          <w:lang w:val="en-US"/>
        </w:rPr>
        <w:t xml:space="preserve"> di</w:t>
      </w:r>
      <w:r w:rsidRPr="0072544D">
        <w:t xml:space="preserve"> </w:t>
      </w:r>
      <w:proofErr w:type="spellStart"/>
      <w:r w:rsidRPr="0072544D">
        <w:rPr>
          <w:lang w:val="en-US"/>
        </w:rPr>
        <w:t>Toko</w:t>
      </w:r>
      <w:proofErr w:type="spellEnd"/>
      <w:r w:rsidRPr="0072544D">
        <w:rPr>
          <w:lang w:val="en-US"/>
        </w:rPr>
        <w:t xml:space="preserve"> </w:t>
      </w:r>
      <w:proofErr w:type="spellStart"/>
      <w:r w:rsidRPr="0072544D">
        <w:rPr>
          <w:lang w:val="en-US"/>
        </w:rPr>
        <w:t>Jalangkote</w:t>
      </w:r>
      <w:proofErr w:type="spellEnd"/>
      <w:r w:rsidRPr="0072544D">
        <w:rPr>
          <w:lang w:val="en-US"/>
        </w:rPr>
        <w:t xml:space="preserve"> </w:t>
      </w:r>
      <w:proofErr w:type="spellStart"/>
      <w:r w:rsidRPr="0072544D">
        <w:rPr>
          <w:lang w:val="en-US"/>
        </w:rPr>
        <w:t>Berkah</w:t>
      </w:r>
      <w:proofErr w:type="spellEnd"/>
      <w:r w:rsidRPr="0072544D">
        <w:rPr>
          <w:lang w:val="en-US"/>
        </w:rPr>
        <w:t xml:space="preserve">, Jalan </w:t>
      </w:r>
      <w:proofErr w:type="spellStart"/>
      <w:r w:rsidRPr="0072544D">
        <w:rPr>
          <w:lang w:val="en-US"/>
        </w:rPr>
        <w:t>Kartini</w:t>
      </w:r>
      <w:proofErr w:type="spellEnd"/>
      <w:r w:rsidRPr="0072544D">
        <w:rPr>
          <w:lang w:val="en-US"/>
        </w:rPr>
        <w:t xml:space="preserve">, </w:t>
      </w:r>
      <w:proofErr w:type="spellStart"/>
      <w:r w:rsidR="00181E5A">
        <w:rPr>
          <w:lang w:val="en-US"/>
        </w:rPr>
        <w:t>Kel</w:t>
      </w:r>
      <w:proofErr w:type="spellEnd"/>
      <w:r w:rsidR="00181E5A">
        <w:rPr>
          <w:lang w:val="en-US"/>
        </w:rPr>
        <w:t xml:space="preserve">. </w:t>
      </w:r>
      <w:proofErr w:type="spellStart"/>
      <w:r w:rsidR="00181E5A">
        <w:rPr>
          <w:lang w:val="en-US"/>
        </w:rPr>
        <w:t>Lolu</w:t>
      </w:r>
      <w:proofErr w:type="spellEnd"/>
      <w:r w:rsidR="00181E5A">
        <w:rPr>
          <w:lang w:val="en-US"/>
        </w:rPr>
        <w:t xml:space="preserve"> Selatan, </w:t>
      </w:r>
      <w:proofErr w:type="spellStart"/>
      <w:r w:rsidR="00181E5A">
        <w:rPr>
          <w:lang w:val="en-US"/>
        </w:rPr>
        <w:t>Kec</w:t>
      </w:r>
      <w:proofErr w:type="spellEnd"/>
      <w:r w:rsidR="00181E5A">
        <w:rPr>
          <w:lang w:val="en-US"/>
        </w:rPr>
        <w:t xml:space="preserve">. </w:t>
      </w:r>
      <w:proofErr w:type="spellStart"/>
      <w:r w:rsidR="00181E5A">
        <w:rPr>
          <w:lang w:val="en-US"/>
        </w:rPr>
        <w:t>Palu</w:t>
      </w:r>
      <w:proofErr w:type="spellEnd"/>
      <w:r w:rsidR="00181E5A">
        <w:rPr>
          <w:lang w:val="en-US"/>
        </w:rPr>
        <w:t xml:space="preserve"> Utara</w:t>
      </w:r>
      <w:r w:rsidRPr="0072544D">
        <w:t xml:space="preserve">, Kota Palu, </w:t>
      </w:r>
      <w:r w:rsidRPr="0072544D">
        <w:rPr>
          <w:lang w:val="en-US"/>
        </w:rPr>
        <w:t>S</w:t>
      </w:r>
      <w:r w:rsidRPr="0072544D">
        <w:t>ulawesi Tengah</w:t>
      </w:r>
      <w:r w:rsidRPr="0072544D">
        <w:rPr>
          <w:lang w:val="en-US"/>
        </w:rPr>
        <w:t>.</w:t>
      </w:r>
    </w:p>
    <w:p w14:paraId="0D29CD2D" w14:textId="77777777" w:rsidR="0072544D" w:rsidRPr="0072544D" w:rsidRDefault="0072544D" w:rsidP="0072544D">
      <w:pPr>
        <w:rPr>
          <w:lang w:val="en-US"/>
        </w:rPr>
      </w:pPr>
    </w:p>
    <w:p w14:paraId="17B0E80E" w14:textId="77777777" w:rsidR="0072544D" w:rsidRPr="0072544D" w:rsidRDefault="0072544D" w:rsidP="0072544D">
      <w:pPr>
        <w:keepNext/>
        <w:jc w:val="both"/>
        <w:outlineLvl w:val="3"/>
        <w:rPr>
          <w:b/>
          <w:lang w:val="en-US" w:eastAsia="id-ID"/>
        </w:rPr>
      </w:pPr>
      <w:proofErr w:type="spellStart"/>
      <w:r w:rsidRPr="0072544D">
        <w:rPr>
          <w:b/>
          <w:lang w:val="en-US" w:eastAsia="id-ID"/>
        </w:rPr>
        <w:t>Analisis</w:t>
      </w:r>
      <w:proofErr w:type="spellEnd"/>
      <w:r w:rsidRPr="0072544D">
        <w:rPr>
          <w:b/>
          <w:lang w:val="en-US" w:eastAsia="id-ID"/>
        </w:rPr>
        <w:t xml:space="preserve"> Data</w:t>
      </w:r>
    </w:p>
    <w:p w14:paraId="78C3171B" w14:textId="77777777" w:rsidR="0072544D" w:rsidRPr="0072544D" w:rsidRDefault="0072544D" w:rsidP="0072544D">
      <w:pPr>
        <w:jc w:val="both"/>
        <w:rPr>
          <w:lang w:val="en-US"/>
        </w:rPr>
      </w:pPr>
      <w:r w:rsidRPr="0072544D">
        <w:rPr>
          <w:lang w:val="en-US"/>
        </w:rPr>
        <w:tab/>
      </w:r>
      <w:proofErr w:type="spellStart"/>
      <w:r w:rsidRPr="0072544D">
        <w:rPr>
          <w:lang w:val="en-US"/>
        </w:rPr>
        <w:t>Analisis</w:t>
      </w:r>
      <w:proofErr w:type="spellEnd"/>
      <w:r w:rsidRPr="0072544D">
        <w:rPr>
          <w:lang w:val="en-US"/>
        </w:rPr>
        <w:t xml:space="preserve"> data yang </w:t>
      </w:r>
      <w:proofErr w:type="spellStart"/>
      <w:r w:rsidRPr="0072544D">
        <w:rPr>
          <w:lang w:val="en-US"/>
        </w:rPr>
        <w:t>digunakan</w:t>
      </w:r>
      <w:proofErr w:type="spellEnd"/>
      <w:r w:rsidRPr="0072544D">
        <w:rPr>
          <w:lang w:val="en-US"/>
        </w:rPr>
        <w:t xml:space="preserve"> pada </w:t>
      </w:r>
      <w:proofErr w:type="spellStart"/>
      <w:r w:rsidRPr="0072544D">
        <w:rPr>
          <w:lang w:val="en-US"/>
        </w:rPr>
        <w:t>penelitian</w:t>
      </w:r>
      <w:proofErr w:type="spellEnd"/>
      <w:r w:rsidRPr="0072544D">
        <w:rPr>
          <w:lang w:val="en-US"/>
        </w:rPr>
        <w:t xml:space="preserve"> </w:t>
      </w:r>
      <w:proofErr w:type="spellStart"/>
      <w:r w:rsidRPr="0072544D">
        <w:rPr>
          <w:lang w:val="en-US"/>
        </w:rPr>
        <w:t>ini</w:t>
      </w:r>
      <w:proofErr w:type="spellEnd"/>
      <w:r w:rsidRPr="0072544D">
        <w:rPr>
          <w:lang w:val="en-US"/>
        </w:rPr>
        <w:t xml:space="preserve"> </w:t>
      </w:r>
      <w:proofErr w:type="spellStart"/>
      <w:r w:rsidRPr="0072544D">
        <w:rPr>
          <w:lang w:val="en-US"/>
        </w:rPr>
        <w:t>dilakukan</w:t>
      </w:r>
      <w:proofErr w:type="spellEnd"/>
      <w:r w:rsidRPr="0072544D">
        <w:rPr>
          <w:lang w:val="en-US"/>
        </w:rPr>
        <w:t xml:space="preserve"> </w:t>
      </w:r>
      <w:proofErr w:type="spellStart"/>
      <w:r w:rsidRPr="0072544D">
        <w:rPr>
          <w:lang w:val="en-US"/>
        </w:rPr>
        <w:t>dengan</w:t>
      </w:r>
      <w:proofErr w:type="spellEnd"/>
      <w:r w:rsidRPr="0072544D">
        <w:rPr>
          <w:lang w:val="en-US"/>
        </w:rPr>
        <w:t xml:space="preserve"> </w:t>
      </w:r>
      <w:proofErr w:type="spellStart"/>
      <w:r w:rsidRPr="0072544D">
        <w:rPr>
          <w:lang w:val="en-US"/>
        </w:rPr>
        <w:t>menggunakan</w:t>
      </w:r>
      <w:proofErr w:type="spellEnd"/>
      <w:r w:rsidRPr="0072544D">
        <w:rPr>
          <w:lang w:val="en-US"/>
        </w:rPr>
        <w:t xml:space="preserve"> </w:t>
      </w:r>
      <w:proofErr w:type="spellStart"/>
      <w:r w:rsidRPr="0072544D">
        <w:rPr>
          <w:lang w:val="en-US"/>
        </w:rPr>
        <w:t>metode</w:t>
      </w:r>
      <w:proofErr w:type="spellEnd"/>
      <w:r w:rsidRPr="0072544D">
        <w:rPr>
          <w:lang w:val="en-US"/>
        </w:rPr>
        <w:t xml:space="preserve"> Six Sigma </w:t>
      </w:r>
      <w:proofErr w:type="spellStart"/>
      <w:r w:rsidRPr="0072544D">
        <w:rPr>
          <w:lang w:val="en-US"/>
        </w:rPr>
        <w:t>dengan</w:t>
      </w:r>
      <w:proofErr w:type="spellEnd"/>
      <w:r w:rsidRPr="0072544D">
        <w:rPr>
          <w:lang w:val="en-US"/>
        </w:rPr>
        <w:t xml:space="preserve"> </w:t>
      </w:r>
      <w:proofErr w:type="spellStart"/>
      <w:r w:rsidRPr="0072544D">
        <w:rPr>
          <w:lang w:val="en-US"/>
        </w:rPr>
        <w:t>menggunakan</w:t>
      </w:r>
      <w:proofErr w:type="spellEnd"/>
      <w:r w:rsidRPr="0072544D">
        <w:rPr>
          <w:lang w:val="en-US"/>
        </w:rPr>
        <w:t xml:space="preserve"> </w:t>
      </w:r>
      <w:proofErr w:type="spellStart"/>
      <w:r w:rsidRPr="0072544D">
        <w:rPr>
          <w:lang w:val="en-US"/>
        </w:rPr>
        <w:t>bantuan</w:t>
      </w:r>
      <w:proofErr w:type="spellEnd"/>
      <w:r w:rsidRPr="0072544D">
        <w:rPr>
          <w:lang w:val="en-US"/>
        </w:rPr>
        <w:t xml:space="preserve"> </w:t>
      </w:r>
      <w:proofErr w:type="spellStart"/>
      <w:r w:rsidRPr="0072544D">
        <w:rPr>
          <w:lang w:val="en-US"/>
        </w:rPr>
        <w:t>aplikasi</w:t>
      </w:r>
      <w:proofErr w:type="spellEnd"/>
      <w:r w:rsidRPr="0072544D">
        <w:rPr>
          <w:lang w:val="en-US"/>
        </w:rPr>
        <w:t xml:space="preserve"> </w:t>
      </w:r>
      <w:r w:rsidRPr="0072544D">
        <w:rPr>
          <w:i/>
          <w:iCs/>
          <w:lang w:val="en-US"/>
        </w:rPr>
        <w:t>Minitab</w:t>
      </w:r>
      <w:r w:rsidRPr="0072544D">
        <w:rPr>
          <w:lang w:val="en-US"/>
        </w:rPr>
        <w:t xml:space="preserve">. </w:t>
      </w:r>
      <w:proofErr w:type="spellStart"/>
      <w:r w:rsidRPr="0072544D">
        <w:rPr>
          <w:lang w:val="en-US"/>
        </w:rPr>
        <w:t>Tahapan</w:t>
      </w:r>
      <w:proofErr w:type="spellEnd"/>
      <w:r w:rsidRPr="0072544D">
        <w:rPr>
          <w:lang w:val="en-US"/>
        </w:rPr>
        <w:t xml:space="preserve"> </w:t>
      </w:r>
      <w:proofErr w:type="spellStart"/>
      <w:r w:rsidRPr="0072544D">
        <w:rPr>
          <w:lang w:val="en-US"/>
        </w:rPr>
        <w:t>analisis</w:t>
      </w:r>
      <w:proofErr w:type="spellEnd"/>
      <w:r w:rsidRPr="0072544D">
        <w:rPr>
          <w:lang w:val="en-US"/>
        </w:rPr>
        <w:t xml:space="preserve"> yang </w:t>
      </w:r>
      <w:proofErr w:type="spellStart"/>
      <w:r w:rsidRPr="0072544D">
        <w:rPr>
          <w:lang w:val="en-US"/>
        </w:rPr>
        <w:t>dilakukan</w:t>
      </w:r>
      <w:proofErr w:type="spellEnd"/>
      <w:r w:rsidRPr="0072544D">
        <w:rPr>
          <w:lang w:val="en-US"/>
        </w:rPr>
        <w:t xml:space="preserve"> </w:t>
      </w:r>
      <w:proofErr w:type="spellStart"/>
      <w:r w:rsidRPr="0072544D">
        <w:rPr>
          <w:lang w:val="en-US"/>
        </w:rPr>
        <w:t>adalah</w:t>
      </w:r>
      <w:proofErr w:type="spellEnd"/>
      <w:r w:rsidRPr="0072544D">
        <w:rPr>
          <w:lang w:val="en-US"/>
        </w:rPr>
        <w:t xml:space="preserve"> </w:t>
      </w:r>
      <w:proofErr w:type="spellStart"/>
      <w:r w:rsidRPr="0072544D">
        <w:rPr>
          <w:lang w:val="en-US"/>
        </w:rPr>
        <w:t>pendefinisian</w:t>
      </w:r>
      <w:proofErr w:type="spellEnd"/>
      <w:r w:rsidRPr="0072544D">
        <w:rPr>
          <w:lang w:val="en-US"/>
        </w:rPr>
        <w:t xml:space="preserve"> (</w:t>
      </w:r>
      <w:r w:rsidRPr="0072544D">
        <w:rPr>
          <w:i/>
          <w:iCs/>
          <w:lang w:val="en-US"/>
        </w:rPr>
        <w:t>define</w:t>
      </w:r>
      <w:r w:rsidRPr="0072544D">
        <w:rPr>
          <w:lang w:val="en-US"/>
        </w:rPr>
        <w:t xml:space="preserve">), </w:t>
      </w:r>
      <w:proofErr w:type="spellStart"/>
      <w:r w:rsidRPr="0072544D">
        <w:rPr>
          <w:lang w:val="en-US"/>
        </w:rPr>
        <w:t>pengukuran</w:t>
      </w:r>
      <w:proofErr w:type="spellEnd"/>
      <w:r w:rsidRPr="0072544D">
        <w:rPr>
          <w:lang w:val="en-US"/>
        </w:rPr>
        <w:t xml:space="preserve"> (</w:t>
      </w:r>
      <w:r w:rsidRPr="0072544D">
        <w:rPr>
          <w:i/>
          <w:iCs/>
          <w:lang w:val="en-US"/>
        </w:rPr>
        <w:t>measure</w:t>
      </w:r>
      <w:r w:rsidRPr="0072544D">
        <w:rPr>
          <w:lang w:val="en-US"/>
        </w:rPr>
        <w:t xml:space="preserve">), </w:t>
      </w:r>
      <w:proofErr w:type="spellStart"/>
      <w:r w:rsidRPr="0072544D">
        <w:rPr>
          <w:lang w:val="en-US"/>
        </w:rPr>
        <w:t>penganalisaan</w:t>
      </w:r>
      <w:proofErr w:type="spellEnd"/>
      <w:r w:rsidRPr="0072544D">
        <w:rPr>
          <w:lang w:val="en-US"/>
        </w:rPr>
        <w:t xml:space="preserve"> (</w:t>
      </w:r>
      <w:r w:rsidRPr="0072544D">
        <w:rPr>
          <w:i/>
          <w:iCs/>
          <w:lang w:val="en-US"/>
        </w:rPr>
        <w:t>analyze</w:t>
      </w:r>
      <w:r w:rsidRPr="0072544D">
        <w:rPr>
          <w:lang w:val="en-US"/>
        </w:rPr>
        <w:t xml:space="preserve">), </w:t>
      </w:r>
      <w:proofErr w:type="spellStart"/>
      <w:r w:rsidRPr="0072544D">
        <w:rPr>
          <w:lang w:val="en-US"/>
        </w:rPr>
        <w:t>perbaikan</w:t>
      </w:r>
      <w:proofErr w:type="spellEnd"/>
      <w:r w:rsidRPr="0072544D">
        <w:rPr>
          <w:lang w:val="en-US"/>
        </w:rPr>
        <w:t xml:space="preserve"> (</w:t>
      </w:r>
      <w:r w:rsidRPr="0072544D">
        <w:rPr>
          <w:i/>
          <w:iCs/>
          <w:lang w:val="en-US"/>
        </w:rPr>
        <w:t>improve</w:t>
      </w:r>
      <w:r w:rsidRPr="0072544D">
        <w:rPr>
          <w:lang w:val="en-US"/>
        </w:rPr>
        <w:t xml:space="preserve">), dan </w:t>
      </w:r>
      <w:proofErr w:type="spellStart"/>
      <w:r w:rsidRPr="0072544D">
        <w:rPr>
          <w:lang w:val="en-US"/>
        </w:rPr>
        <w:t>pengendalian</w:t>
      </w:r>
      <w:proofErr w:type="spellEnd"/>
      <w:r w:rsidRPr="0072544D">
        <w:rPr>
          <w:lang w:val="en-US"/>
        </w:rPr>
        <w:t xml:space="preserve"> (</w:t>
      </w:r>
      <w:r w:rsidRPr="0072544D">
        <w:rPr>
          <w:i/>
          <w:iCs/>
          <w:lang w:val="en-US"/>
        </w:rPr>
        <w:t>control</w:t>
      </w:r>
      <w:r w:rsidRPr="0072544D">
        <w:rPr>
          <w:lang w:val="en-US"/>
        </w:rPr>
        <w:t>).</w:t>
      </w:r>
    </w:p>
    <w:p w14:paraId="6F5A6596" w14:textId="77777777" w:rsidR="0072544D" w:rsidRPr="0072544D" w:rsidRDefault="0072544D" w:rsidP="0072544D">
      <w:pPr>
        <w:rPr>
          <w:b/>
        </w:rPr>
      </w:pPr>
    </w:p>
    <w:p w14:paraId="79F81237" w14:textId="70BAAFBD" w:rsidR="0072544D" w:rsidRPr="0072544D" w:rsidRDefault="0072544D" w:rsidP="0072544D">
      <w:pPr>
        <w:rPr>
          <w:b/>
          <w:lang w:val="en-US"/>
        </w:rPr>
      </w:pPr>
      <w:r w:rsidRPr="0072544D">
        <w:rPr>
          <w:b/>
          <w:lang w:val="en-US"/>
        </w:rPr>
        <w:t xml:space="preserve">HASIL PENGUJIAN </w:t>
      </w:r>
      <w:r w:rsidR="003A5C1F">
        <w:rPr>
          <w:b/>
          <w:lang w:val="en-US"/>
        </w:rPr>
        <w:t>HIPOTESIS</w:t>
      </w:r>
    </w:p>
    <w:p w14:paraId="3CDFC962" w14:textId="77777777" w:rsidR="0072544D" w:rsidRPr="0072544D" w:rsidRDefault="0072544D" w:rsidP="0072544D">
      <w:pPr>
        <w:autoSpaceDE w:val="0"/>
        <w:autoSpaceDN w:val="0"/>
        <w:adjustRightInd w:val="0"/>
        <w:ind w:firstLine="720"/>
        <w:jc w:val="both"/>
        <w:rPr>
          <w:i/>
          <w:color w:val="000000"/>
        </w:rPr>
      </w:pPr>
      <w:r w:rsidRPr="0072544D">
        <w:rPr>
          <w:color w:val="000000"/>
        </w:rPr>
        <w:t xml:space="preserve">Three sigma sebagai salah satu alternatif dalam prinsip-prinsip pengendalian kualitas, dengan metode six sigma memungkinkan perusahaan melakukan peningkatan luar biasa dengan terobosan yang aktual. three sigma merupakan alat penting bagi manajemen produksi untuk menjaga, memperbaiki, mempertahankan kualitas produk dan terutama untuk mencapai peningkatan kualitas menuju zero defect. Dalam penelitian ini penerapan pengendalian kualitas yang digunakan adalah dengan metode Six Sigma yang melalui lima tahapan analisis yaitu </w:t>
      </w:r>
      <w:r w:rsidRPr="0072544D">
        <w:rPr>
          <w:i/>
          <w:color w:val="000000"/>
        </w:rPr>
        <w:t xml:space="preserve">define, measure, analyze, improve, </w:t>
      </w:r>
      <w:r w:rsidRPr="0072544D">
        <w:rPr>
          <w:color w:val="000000"/>
        </w:rPr>
        <w:t xml:space="preserve">dan </w:t>
      </w:r>
      <w:r w:rsidRPr="0072544D">
        <w:rPr>
          <w:i/>
          <w:color w:val="000000"/>
        </w:rPr>
        <w:t>control.</w:t>
      </w:r>
    </w:p>
    <w:p w14:paraId="703D82C0" w14:textId="77777777" w:rsidR="0072544D" w:rsidRPr="0072544D" w:rsidRDefault="0072544D" w:rsidP="0072544D">
      <w:pPr>
        <w:autoSpaceDE w:val="0"/>
        <w:autoSpaceDN w:val="0"/>
        <w:adjustRightInd w:val="0"/>
        <w:ind w:firstLine="720"/>
        <w:jc w:val="both"/>
        <w:rPr>
          <w:color w:val="000000"/>
        </w:rPr>
      </w:pPr>
    </w:p>
    <w:p w14:paraId="02CDEAE7" w14:textId="77777777" w:rsidR="0072544D" w:rsidRPr="0072544D" w:rsidRDefault="0072544D" w:rsidP="0072544D">
      <w:pPr>
        <w:tabs>
          <w:tab w:val="left" w:pos="1276"/>
        </w:tabs>
        <w:autoSpaceDE w:val="0"/>
        <w:autoSpaceDN w:val="0"/>
        <w:adjustRightInd w:val="0"/>
        <w:jc w:val="both"/>
        <w:rPr>
          <w:b/>
          <w:i/>
          <w:iCs/>
          <w:color w:val="000000"/>
          <w:lang w:val="en-US"/>
        </w:rPr>
      </w:pPr>
      <w:r w:rsidRPr="0072544D">
        <w:rPr>
          <w:b/>
          <w:i/>
          <w:iCs/>
          <w:color w:val="000000"/>
          <w:lang w:val="en-US"/>
        </w:rPr>
        <w:t>Define</w:t>
      </w:r>
    </w:p>
    <w:p w14:paraId="30B949CE" w14:textId="77777777" w:rsidR="0072544D" w:rsidRPr="0072544D" w:rsidRDefault="0072544D" w:rsidP="0072544D">
      <w:pPr>
        <w:tabs>
          <w:tab w:val="left" w:pos="1276"/>
        </w:tabs>
        <w:autoSpaceDE w:val="0"/>
        <w:autoSpaceDN w:val="0"/>
        <w:adjustRightInd w:val="0"/>
        <w:ind w:firstLine="709"/>
        <w:jc w:val="both"/>
        <w:rPr>
          <w:bCs/>
          <w:color w:val="000000"/>
          <w:lang w:val="en-US"/>
        </w:rPr>
      </w:pPr>
      <w:r w:rsidRPr="0072544D">
        <w:rPr>
          <w:bCs/>
          <w:color w:val="000000"/>
          <w:lang w:val="en-US"/>
        </w:rPr>
        <w:t xml:space="preserve">Pada </w:t>
      </w:r>
      <w:proofErr w:type="spellStart"/>
      <w:r w:rsidRPr="0072544D">
        <w:rPr>
          <w:bCs/>
          <w:color w:val="000000"/>
          <w:lang w:val="en-US"/>
        </w:rPr>
        <w:t>produksi</w:t>
      </w:r>
      <w:proofErr w:type="spellEnd"/>
      <w:r w:rsidRPr="0072544D">
        <w:rPr>
          <w:bCs/>
          <w:color w:val="000000"/>
          <w:lang w:val="en-US"/>
        </w:rPr>
        <w:t xml:space="preserve"> </w:t>
      </w:r>
      <w:proofErr w:type="spellStart"/>
      <w:r w:rsidRPr="0072544D">
        <w:rPr>
          <w:bCs/>
          <w:color w:val="000000"/>
          <w:lang w:val="en-US"/>
        </w:rPr>
        <w:t>Jalangkote</w:t>
      </w:r>
      <w:proofErr w:type="spellEnd"/>
      <w:r w:rsidRPr="0072544D">
        <w:rPr>
          <w:bCs/>
          <w:color w:val="000000"/>
          <w:lang w:val="en-US"/>
        </w:rPr>
        <w:t xml:space="preserve"> </w:t>
      </w:r>
      <w:proofErr w:type="spellStart"/>
      <w:r w:rsidRPr="0072544D">
        <w:rPr>
          <w:bCs/>
          <w:color w:val="000000"/>
          <w:lang w:val="en-US"/>
        </w:rPr>
        <w:t>Berkah</w:t>
      </w:r>
      <w:proofErr w:type="spellEnd"/>
      <w:r w:rsidRPr="0072544D">
        <w:rPr>
          <w:bCs/>
          <w:color w:val="000000"/>
          <w:lang w:val="en-US"/>
        </w:rPr>
        <w:t xml:space="preserve"> </w:t>
      </w:r>
      <w:proofErr w:type="spellStart"/>
      <w:r w:rsidRPr="0072544D">
        <w:rPr>
          <w:bCs/>
          <w:color w:val="000000"/>
          <w:lang w:val="en-US"/>
        </w:rPr>
        <w:t>terdapat</w:t>
      </w:r>
      <w:proofErr w:type="spellEnd"/>
      <w:r w:rsidRPr="0072544D">
        <w:rPr>
          <w:bCs/>
          <w:color w:val="000000"/>
          <w:lang w:val="en-US"/>
        </w:rPr>
        <w:t xml:space="preserve"> 2 </w:t>
      </w:r>
      <w:proofErr w:type="spellStart"/>
      <w:r w:rsidRPr="0072544D">
        <w:rPr>
          <w:bCs/>
          <w:color w:val="000000"/>
          <w:lang w:val="en-US"/>
        </w:rPr>
        <w:t>jenis</w:t>
      </w:r>
      <w:proofErr w:type="spellEnd"/>
      <w:r w:rsidRPr="0072544D">
        <w:rPr>
          <w:bCs/>
          <w:color w:val="000000"/>
          <w:lang w:val="en-US"/>
        </w:rPr>
        <w:t xml:space="preserve"> </w:t>
      </w:r>
      <w:proofErr w:type="spellStart"/>
      <w:r w:rsidRPr="0072544D">
        <w:rPr>
          <w:bCs/>
          <w:color w:val="000000"/>
          <w:lang w:val="en-US"/>
        </w:rPr>
        <w:t>cacat</w:t>
      </w:r>
      <w:proofErr w:type="spellEnd"/>
      <w:r w:rsidRPr="0072544D">
        <w:rPr>
          <w:bCs/>
          <w:color w:val="000000"/>
          <w:lang w:val="en-US"/>
        </w:rPr>
        <w:t xml:space="preserve"> yang </w:t>
      </w:r>
      <w:proofErr w:type="spellStart"/>
      <w:r w:rsidRPr="0072544D">
        <w:rPr>
          <w:bCs/>
          <w:color w:val="000000"/>
          <w:lang w:val="en-US"/>
        </w:rPr>
        <w:t>didefinisikan</w:t>
      </w:r>
      <w:proofErr w:type="spellEnd"/>
      <w:r w:rsidRPr="0072544D">
        <w:rPr>
          <w:bCs/>
          <w:color w:val="000000"/>
          <w:lang w:val="en-US"/>
        </w:rPr>
        <w:t xml:space="preserve"> </w:t>
      </w:r>
      <w:proofErr w:type="spellStart"/>
      <w:r w:rsidRPr="0072544D">
        <w:rPr>
          <w:bCs/>
          <w:color w:val="000000"/>
          <w:lang w:val="en-US"/>
        </w:rPr>
        <w:t>sebagai</w:t>
      </w:r>
      <w:proofErr w:type="spellEnd"/>
      <w:r w:rsidRPr="0072544D">
        <w:rPr>
          <w:bCs/>
          <w:color w:val="000000"/>
          <w:lang w:val="en-US"/>
        </w:rPr>
        <w:t xml:space="preserve"> </w:t>
      </w:r>
      <w:r w:rsidRPr="0072544D">
        <w:rPr>
          <w:bCs/>
          <w:i/>
          <w:iCs/>
          <w:color w:val="000000"/>
          <w:lang w:val="en-US"/>
        </w:rPr>
        <w:t xml:space="preserve">Critical to </w:t>
      </w:r>
      <w:proofErr w:type="spellStart"/>
      <w:r w:rsidRPr="0072544D">
        <w:rPr>
          <w:bCs/>
          <w:i/>
          <w:iCs/>
          <w:color w:val="000000"/>
          <w:lang w:val="en-US"/>
        </w:rPr>
        <w:t>Qulaity</w:t>
      </w:r>
      <w:proofErr w:type="spellEnd"/>
      <w:r w:rsidRPr="0072544D">
        <w:rPr>
          <w:bCs/>
          <w:i/>
          <w:iCs/>
          <w:color w:val="000000"/>
          <w:lang w:val="en-US"/>
        </w:rPr>
        <w:t xml:space="preserve"> </w:t>
      </w:r>
      <w:r w:rsidRPr="0072544D">
        <w:rPr>
          <w:bCs/>
          <w:color w:val="000000"/>
          <w:lang w:val="en-US"/>
        </w:rPr>
        <w:t xml:space="preserve">(CTQ). </w:t>
      </w:r>
      <w:proofErr w:type="spellStart"/>
      <w:r w:rsidRPr="0072544D">
        <w:rPr>
          <w:bCs/>
          <w:color w:val="000000"/>
          <w:lang w:val="en-US"/>
        </w:rPr>
        <w:t>Untuk</w:t>
      </w:r>
      <w:proofErr w:type="spellEnd"/>
      <w:r w:rsidRPr="0072544D">
        <w:rPr>
          <w:bCs/>
          <w:color w:val="000000"/>
          <w:lang w:val="en-US"/>
        </w:rPr>
        <w:t xml:space="preserve"> </w:t>
      </w:r>
      <w:proofErr w:type="spellStart"/>
      <w:r w:rsidRPr="0072544D">
        <w:rPr>
          <w:bCs/>
          <w:color w:val="000000"/>
          <w:lang w:val="en-US"/>
        </w:rPr>
        <w:t>jenis</w:t>
      </w:r>
      <w:proofErr w:type="spellEnd"/>
      <w:r w:rsidRPr="0072544D">
        <w:rPr>
          <w:bCs/>
          <w:color w:val="000000"/>
          <w:lang w:val="en-US"/>
        </w:rPr>
        <w:t xml:space="preserve"> </w:t>
      </w:r>
      <w:proofErr w:type="spellStart"/>
      <w:r w:rsidRPr="0072544D">
        <w:rPr>
          <w:bCs/>
          <w:color w:val="000000"/>
          <w:lang w:val="en-US"/>
        </w:rPr>
        <w:t>cacat</w:t>
      </w:r>
      <w:proofErr w:type="spellEnd"/>
      <w:r w:rsidRPr="0072544D">
        <w:rPr>
          <w:bCs/>
          <w:color w:val="000000"/>
          <w:lang w:val="en-US"/>
        </w:rPr>
        <w:t xml:space="preserve"> yang </w:t>
      </w:r>
      <w:proofErr w:type="spellStart"/>
      <w:r w:rsidRPr="0072544D">
        <w:rPr>
          <w:bCs/>
          <w:color w:val="000000"/>
          <w:lang w:val="en-US"/>
        </w:rPr>
        <w:t>digunakan</w:t>
      </w:r>
      <w:proofErr w:type="spellEnd"/>
      <w:r w:rsidRPr="0072544D">
        <w:rPr>
          <w:bCs/>
          <w:color w:val="000000"/>
          <w:lang w:val="en-US"/>
        </w:rPr>
        <w:t xml:space="preserve"> </w:t>
      </w:r>
      <w:proofErr w:type="spellStart"/>
      <w:r w:rsidRPr="0072544D">
        <w:rPr>
          <w:bCs/>
          <w:color w:val="000000"/>
          <w:lang w:val="en-US"/>
        </w:rPr>
        <w:t>dapat</w:t>
      </w:r>
      <w:proofErr w:type="spellEnd"/>
      <w:r w:rsidRPr="0072544D">
        <w:rPr>
          <w:bCs/>
          <w:color w:val="000000"/>
          <w:lang w:val="en-US"/>
        </w:rPr>
        <w:t xml:space="preserve"> </w:t>
      </w:r>
      <w:proofErr w:type="spellStart"/>
      <w:r w:rsidRPr="0072544D">
        <w:rPr>
          <w:bCs/>
          <w:color w:val="000000"/>
          <w:lang w:val="en-US"/>
        </w:rPr>
        <w:t>dilihat</w:t>
      </w:r>
      <w:proofErr w:type="spellEnd"/>
      <w:r w:rsidRPr="0072544D">
        <w:rPr>
          <w:bCs/>
          <w:color w:val="000000"/>
          <w:lang w:val="en-US"/>
        </w:rPr>
        <w:t xml:space="preserve"> </w:t>
      </w:r>
      <w:proofErr w:type="spellStart"/>
      <w:r w:rsidRPr="0072544D">
        <w:rPr>
          <w:bCs/>
          <w:color w:val="000000"/>
          <w:lang w:val="en-US"/>
        </w:rPr>
        <w:t>seperti</w:t>
      </w:r>
      <w:proofErr w:type="spellEnd"/>
      <w:r w:rsidRPr="0072544D">
        <w:rPr>
          <w:bCs/>
          <w:color w:val="000000"/>
          <w:lang w:val="en-US"/>
        </w:rPr>
        <w:t xml:space="preserve"> table </w:t>
      </w:r>
      <w:proofErr w:type="spellStart"/>
      <w:r w:rsidRPr="0072544D">
        <w:rPr>
          <w:bCs/>
          <w:color w:val="000000"/>
          <w:lang w:val="en-US"/>
        </w:rPr>
        <w:t>dibawah</w:t>
      </w:r>
      <w:proofErr w:type="spellEnd"/>
      <w:r w:rsidRPr="0072544D">
        <w:rPr>
          <w:bCs/>
          <w:color w:val="000000"/>
          <w:lang w:val="en-US"/>
        </w:rPr>
        <w:t xml:space="preserve"> </w:t>
      </w:r>
      <w:proofErr w:type="spellStart"/>
      <w:r w:rsidRPr="0072544D">
        <w:rPr>
          <w:bCs/>
          <w:color w:val="000000"/>
          <w:lang w:val="en-US"/>
        </w:rPr>
        <w:t>ini</w:t>
      </w:r>
      <w:proofErr w:type="spellEnd"/>
      <w:r w:rsidRPr="0072544D">
        <w:rPr>
          <w:bCs/>
          <w:color w:val="000000"/>
          <w:lang w:val="en-US"/>
        </w:rPr>
        <w:t>.</w:t>
      </w:r>
    </w:p>
    <w:p w14:paraId="4F512BEB" w14:textId="77777777" w:rsidR="0072544D" w:rsidRPr="0072544D" w:rsidRDefault="0072544D" w:rsidP="0072544D">
      <w:pPr>
        <w:tabs>
          <w:tab w:val="left" w:pos="1276"/>
        </w:tabs>
        <w:autoSpaceDE w:val="0"/>
        <w:autoSpaceDN w:val="0"/>
        <w:adjustRightInd w:val="0"/>
        <w:ind w:firstLine="709"/>
        <w:jc w:val="both"/>
        <w:rPr>
          <w:bCs/>
          <w:color w:val="000000"/>
          <w:lang w:val="en-US"/>
        </w:rPr>
      </w:pPr>
    </w:p>
    <w:p w14:paraId="780EBD2B" w14:textId="77777777" w:rsidR="0072544D" w:rsidRPr="0072544D" w:rsidRDefault="0072544D" w:rsidP="0072544D">
      <w:pPr>
        <w:autoSpaceDE w:val="0"/>
        <w:autoSpaceDN w:val="0"/>
        <w:adjustRightInd w:val="0"/>
        <w:jc w:val="center"/>
        <w:rPr>
          <w:b/>
          <w:bCs/>
          <w:color w:val="000000"/>
          <w:lang w:val="en-US"/>
        </w:rPr>
      </w:pPr>
      <w:r w:rsidRPr="0072544D">
        <w:rPr>
          <w:b/>
          <w:bCs/>
          <w:color w:val="000000"/>
        </w:rPr>
        <w:t>Tabel</w:t>
      </w:r>
      <w:r w:rsidRPr="0072544D">
        <w:rPr>
          <w:b/>
          <w:bCs/>
          <w:color w:val="000000"/>
          <w:lang w:val="en-US"/>
        </w:rPr>
        <w:t xml:space="preserve"> </w:t>
      </w:r>
      <w:r w:rsidRPr="0072544D">
        <w:rPr>
          <w:b/>
          <w:bCs/>
          <w:color w:val="000000"/>
        </w:rPr>
        <w:t xml:space="preserve">1. </w:t>
      </w:r>
      <w:proofErr w:type="spellStart"/>
      <w:r w:rsidRPr="0072544D">
        <w:rPr>
          <w:b/>
          <w:bCs/>
          <w:i/>
          <w:iCs/>
          <w:color w:val="000000"/>
          <w:lang w:val="en-US"/>
        </w:rPr>
        <w:t>Statistika</w:t>
      </w:r>
      <w:proofErr w:type="spellEnd"/>
      <w:r w:rsidRPr="0072544D">
        <w:rPr>
          <w:b/>
          <w:bCs/>
          <w:i/>
          <w:iCs/>
          <w:color w:val="000000"/>
          <w:lang w:val="en-US"/>
        </w:rPr>
        <w:t xml:space="preserve"> </w:t>
      </w:r>
      <w:proofErr w:type="spellStart"/>
      <w:r w:rsidRPr="0072544D">
        <w:rPr>
          <w:b/>
          <w:bCs/>
          <w:i/>
          <w:iCs/>
          <w:color w:val="000000"/>
          <w:lang w:val="en-US"/>
        </w:rPr>
        <w:t>Deskriptif</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1"/>
        <w:gridCol w:w="3907"/>
      </w:tblGrid>
      <w:tr w:rsidR="0072544D" w:rsidRPr="0072544D" w14:paraId="2737EF9B" w14:textId="77777777" w:rsidTr="0026181E">
        <w:trPr>
          <w:trHeight w:val="278"/>
          <w:jc w:val="center"/>
        </w:trPr>
        <w:tc>
          <w:tcPr>
            <w:tcW w:w="2751" w:type="dxa"/>
          </w:tcPr>
          <w:p w14:paraId="687C22EA" w14:textId="77777777" w:rsidR="0072544D" w:rsidRPr="0072544D" w:rsidRDefault="0072544D" w:rsidP="0072544D">
            <w:pPr>
              <w:widowControl w:val="0"/>
              <w:autoSpaceDE w:val="0"/>
              <w:autoSpaceDN w:val="0"/>
              <w:spacing w:line="251" w:lineRule="exact"/>
              <w:jc w:val="center"/>
              <w:rPr>
                <w:b/>
                <w:sz w:val="22"/>
                <w:szCs w:val="22"/>
                <w:lang w:val="id"/>
              </w:rPr>
            </w:pPr>
            <w:r w:rsidRPr="0072544D">
              <w:rPr>
                <w:b/>
                <w:sz w:val="22"/>
                <w:szCs w:val="22"/>
                <w:lang w:val="id"/>
              </w:rPr>
              <w:t>Jenis Cacat</w:t>
            </w:r>
          </w:p>
        </w:tc>
        <w:tc>
          <w:tcPr>
            <w:tcW w:w="3907" w:type="dxa"/>
          </w:tcPr>
          <w:p w14:paraId="7D54546E" w14:textId="77777777" w:rsidR="0072544D" w:rsidRPr="0072544D" w:rsidRDefault="0072544D" w:rsidP="0072544D">
            <w:pPr>
              <w:widowControl w:val="0"/>
              <w:autoSpaceDE w:val="0"/>
              <w:autoSpaceDN w:val="0"/>
              <w:spacing w:line="251" w:lineRule="exact"/>
              <w:ind w:right="3"/>
              <w:jc w:val="center"/>
              <w:rPr>
                <w:b/>
                <w:sz w:val="22"/>
                <w:szCs w:val="22"/>
                <w:lang w:val="id"/>
              </w:rPr>
            </w:pPr>
            <w:r w:rsidRPr="0072544D">
              <w:rPr>
                <w:b/>
                <w:sz w:val="22"/>
                <w:szCs w:val="22"/>
                <w:lang w:val="id"/>
              </w:rPr>
              <w:t>Keterangan</w:t>
            </w:r>
          </w:p>
        </w:tc>
      </w:tr>
      <w:tr w:rsidR="0072544D" w:rsidRPr="0072544D" w14:paraId="78AFA363" w14:textId="77777777" w:rsidTr="0026181E">
        <w:trPr>
          <w:trHeight w:val="553"/>
          <w:jc w:val="center"/>
        </w:trPr>
        <w:tc>
          <w:tcPr>
            <w:tcW w:w="2751" w:type="dxa"/>
          </w:tcPr>
          <w:p w14:paraId="27EFD9AA" w14:textId="77777777" w:rsidR="0072544D" w:rsidRPr="0072544D" w:rsidRDefault="0072544D" w:rsidP="0072544D">
            <w:pPr>
              <w:widowControl w:val="0"/>
              <w:autoSpaceDE w:val="0"/>
              <w:autoSpaceDN w:val="0"/>
              <w:spacing w:line="247" w:lineRule="exact"/>
              <w:ind w:left="107"/>
              <w:rPr>
                <w:sz w:val="22"/>
                <w:szCs w:val="22"/>
                <w:lang w:val="id"/>
              </w:rPr>
            </w:pPr>
            <w:r w:rsidRPr="0072544D">
              <w:rPr>
                <w:sz w:val="22"/>
                <w:szCs w:val="22"/>
                <w:lang w:val="id"/>
              </w:rPr>
              <w:t>Ukuran Tidak Sesuai (A)</w:t>
            </w:r>
          </w:p>
        </w:tc>
        <w:tc>
          <w:tcPr>
            <w:tcW w:w="3907" w:type="dxa"/>
          </w:tcPr>
          <w:p w14:paraId="377E05C2" w14:textId="77777777" w:rsidR="0072544D" w:rsidRPr="0072544D" w:rsidRDefault="0072544D" w:rsidP="0072544D">
            <w:pPr>
              <w:widowControl w:val="0"/>
              <w:autoSpaceDE w:val="0"/>
              <w:autoSpaceDN w:val="0"/>
              <w:spacing w:line="247" w:lineRule="exact"/>
              <w:ind w:left="106"/>
              <w:jc w:val="both"/>
              <w:rPr>
                <w:sz w:val="22"/>
                <w:szCs w:val="22"/>
                <w:lang w:val="id"/>
              </w:rPr>
            </w:pPr>
            <w:r w:rsidRPr="0072544D">
              <w:rPr>
                <w:sz w:val="22"/>
                <w:szCs w:val="22"/>
                <w:lang w:val="id"/>
              </w:rPr>
              <w:t xml:space="preserve">Ukuran </w:t>
            </w:r>
            <w:proofErr w:type="spellStart"/>
            <w:r w:rsidRPr="0072544D">
              <w:rPr>
                <w:sz w:val="22"/>
                <w:szCs w:val="22"/>
                <w:lang w:val="en-US"/>
              </w:rPr>
              <w:t>atau</w:t>
            </w:r>
            <w:proofErr w:type="spellEnd"/>
            <w:r w:rsidRPr="0072544D">
              <w:rPr>
                <w:sz w:val="22"/>
                <w:szCs w:val="22"/>
                <w:lang w:val="en-US"/>
              </w:rPr>
              <w:t xml:space="preserve"> </w:t>
            </w:r>
            <w:proofErr w:type="spellStart"/>
            <w:r w:rsidRPr="0072544D">
              <w:rPr>
                <w:sz w:val="22"/>
                <w:szCs w:val="22"/>
                <w:lang w:val="en-US"/>
              </w:rPr>
              <w:t>bentuk</w:t>
            </w:r>
            <w:proofErr w:type="spellEnd"/>
            <w:r w:rsidRPr="0072544D">
              <w:rPr>
                <w:sz w:val="22"/>
                <w:szCs w:val="22"/>
                <w:lang w:val="en-US"/>
              </w:rPr>
              <w:t xml:space="preserve"> </w:t>
            </w:r>
            <w:proofErr w:type="spellStart"/>
            <w:r w:rsidRPr="0072544D">
              <w:rPr>
                <w:sz w:val="22"/>
                <w:szCs w:val="22"/>
                <w:lang w:val="en-US"/>
              </w:rPr>
              <w:t>jalangkote</w:t>
            </w:r>
            <w:proofErr w:type="spellEnd"/>
            <w:r w:rsidRPr="0072544D">
              <w:rPr>
                <w:sz w:val="22"/>
                <w:szCs w:val="22"/>
                <w:lang w:val="en-US"/>
              </w:rPr>
              <w:t xml:space="preserve"> </w:t>
            </w:r>
            <w:proofErr w:type="spellStart"/>
            <w:r w:rsidRPr="0072544D">
              <w:rPr>
                <w:sz w:val="22"/>
                <w:szCs w:val="22"/>
                <w:lang w:val="en-US"/>
              </w:rPr>
              <w:t>tidak</w:t>
            </w:r>
            <w:proofErr w:type="spellEnd"/>
            <w:r w:rsidRPr="0072544D">
              <w:rPr>
                <w:sz w:val="22"/>
                <w:szCs w:val="22"/>
                <w:lang w:val="en-US"/>
              </w:rPr>
              <w:t xml:space="preserve"> </w:t>
            </w:r>
            <w:proofErr w:type="spellStart"/>
            <w:r w:rsidRPr="0072544D">
              <w:rPr>
                <w:sz w:val="22"/>
                <w:szCs w:val="22"/>
                <w:lang w:val="en-US"/>
              </w:rPr>
              <w:t>sesuai</w:t>
            </w:r>
            <w:proofErr w:type="spellEnd"/>
            <w:r w:rsidRPr="0072544D">
              <w:rPr>
                <w:sz w:val="22"/>
                <w:szCs w:val="22"/>
                <w:lang w:val="en-US"/>
              </w:rPr>
              <w:t xml:space="preserve"> </w:t>
            </w:r>
            <w:proofErr w:type="spellStart"/>
            <w:r w:rsidRPr="0072544D">
              <w:rPr>
                <w:sz w:val="22"/>
                <w:szCs w:val="22"/>
                <w:lang w:val="en-US"/>
              </w:rPr>
              <w:t>dengan</w:t>
            </w:r>
            <w:proofErr w:type="spellEnd"/>
            <w:r w:rsidRPr="0072544D">
              <w:rPr>
                <w:sz w:val="22"/>
                <w:szCs w:val="22"/>
                <w:lang w:val="en-US"/>
              </w:rPr>
              <w:t xml:space="preserve"> </w:t>
            </w:r>
            <w:proofErr w:type="spellStart"/>
            <w:r w:rsidRPr="0072544D">
              <w:rPr>
                <w:sz w:val="22"/>
                <w:szCs w:val="22"/>
                <w:lang w:val="en-US"/>
              </w:rPr>
              <w:t>standar</w:t>
            </w:r>
            <w:proofErr w:type="spellEnd"/>
            <w:r w:rsidRPr="0072544D">
              <w:rPr>
                <w:sz w:val="22"/>
                <w:szCs w:val="22"/>
                <w:lang w:val="en-US"/>
              </w:rPr>
              <w:t xml:space="preserve"> yang </w:t>
            </w:r>
            <w:proofErr w:type="spellStart"/>
            <w:r w:rsidRPr="0072544D">
              <w:rPr>
                <w:sz w:val="22"/>
                <w:szCs w:val="22"/>
                <w:lang w:val="en-US"/>
              </w:rPr>
              <w:t>telah</w:t>
            </w:r>
            <w:proofErr w:type="spellEnd"/>
            <w:r w:rsidRPr="0072544D">
              <w:rPr>
                <w:sz w:val="22"/>
                <w:szCs w:val="22"/>
                <w:lang w:val="en-US"/>
              </w:rPr>
              <w:t xml:space="preserve"> </w:t>
            </w:r>
            <w:proofErr w:type="spellStart"/>
            <w:r w:rsidRPr="0072544D">
              <w:rPr>
                <w:sz w:val="22"/>
                <w:szCs w:val="22"/>
                <w:lang w:val="en-US"/>
              </w:rPr>
              <w:t>ditetapkann</w:t>
            </w:r>
            <w:proofErr w:type="spellEnd"/>
            <w:r w:rsidRPr="0072544D">
              <w:rPr>
                <w:sz w:val="22"/>
                <w:szCs w:val="22"/>
                <w:lang w:val="en-US"/>
              </w:rPr>
              <w:t xml:space="preserve"> oleh </w:t>
            </w:r>
            <w:proofErr w:type="spellStart"/>
            <w:r w:rsidRPr="0072544D">
              <w:rPr>
                <w:sz w:val="22"/>
                <w:szCs w:val="22"/>
                <w:lang w:val="en-US"/>
              </w:rPr>
              <w:t>produsen</w:t>
            </w:r>
            <w:proofErr w:type="spellEnd"/>
            <w:r w:rsidRPr="0072544D">
              <w:rPr>
                <w:sz w:val="22"/>
                <w:szCs w:val="22"/>
                <w:lang w:val="en-US"/>
              </w:rPr>
              <w:t>.</w:t>
            </w:r>
          </w:p>
        </w:tc>
      </w:tr>
      <w:tr w:rsidR="0072544D" w:rsidRPr="0072544D" w14:paraId="5E21D006" w14:textId="77777777" w:rsidTr="0026181E">
        <w:trPr>
          <w:trHeight w:val="834"/>
          <w:jc w:val="center"/>
        </w:trPr>
        <w:tc>
          <w:tcPr>
            <w:tcW w:w="2751" w:type="dxa"/>
          </w:tcPr>
          <w:p w14:paraId="051C0AD9" w14:textId="77777777" w:rsidR="0072544D" w:rsidRPr="0072544D" w:rsidRDefault="0072544D" w:rsidP="0072544D">
            <w:pPr>
              <w:widowControl w:val="0"/>
              <w:autoSpaceDE w:val="0"/>
              <w:autoSpaceDN w:val="0"/>
              <w:spacing w:line="251" w:lineRule="exact"/>
              <w:ind w:left="107"/>
              <w:rPr>
                <w:sz w:val="22"/>
                <w:szCs w:val="22"/>
                <w:lang w:val="id"/>
              </w:rPr>
            </w:pPr>
            <w:r w:rsidRPr="0072544D">
              <w:rPr>
                <w:i/>
                <w:iCs/>
                <w:sz w:val="22"/>
                <w:szCs w:val="22"/>
                <w:lang w:val="en-US"/>
              </w:rPr>
              <w:t>Overcook</w:t>
            </w:r>
            <w:r w:rsidRPr="0072544D">
              <w:rPr>
                <w:sz w:val="22"/>
                <w:szCs w:val="22"/>
                <w:lang w:val="id"/>
              </w:rPr>
              <w:t xml:space="preserve"> (B)</w:t>
            </w:r>
          </w:p>
        </w:tc>
        <w:tc>
          <w:tcPr>
            <w:tcW w:w="3907" w:type="dxa"/>
          </w:tcPr>
          <w:p w14:paraId="1FD8E04E" w14:textId="77777777" w:rsidR="0072544D" w:rsidRPr="0072544D" w:rsidRDefault="0072544D" w:rsidP="0072544D">
            <w:pPr>
              <w:widowControl w:val="0"/>
              <w:autoSpaceDE w:val="0"/>
              <w:autoSpaceDN w:val="0"/>
              <w:spacing w:before="2"/>
              <w:ind w:left="106"/>
              <w:jc w:val="both"/>
              <w:rPr>
                <w:sz w:val="22"/>
                <w:szCs w:val="22"/>
                <w:lang w:val="en-US"/>
              </w:rPr>
            </w:pPr>
            <w:proofErr w:type="spellStart"/>
            <w:r w:rsidRPr="0072544D">
              <w:rPr>
                <w:sz w:val="22"/>
                <w:szCs w:val="22"/>
                <w:lang w:val="en-US"/>
              </w:rPr>
              <w:t>Terdapat</w:t>
            </w:r>
            <w:proofErr w:type="spellEnd"/>
            <w:r w:rsidRPr="0072544D">
              <w:rPr>
                <w:sz w:val="22"/>
                <w:szCs w:val="22"/>
                <w:lang w:val="en-US"/>
              </w:rPr>
              <w:t xml:space="preserve"> </w:t>
            </w:r>
            <w:proofErr w:type="spellStart"/>
            <w:r w:rsidRPr="0072544D">
              <w:rPr>
                <w:sz w:val="22"/>
                <w:szCs w:val="22"/>
                <w:lang w:val="en-US"/>
              </w:rPr>
              <w:t>jalangkote</w:t>
            </w:r>
            <w:proofErr w:type="spellEnd"/>
            <w:r w:rsidRPr="0072544D">
              <w:rPr>
                <w:sz w:val="22"/>
                <w:szCs w:val="22"/>
                <w:lang w:val="en-US"/>
              </w:rPr>
              <w:t xml:space="preserve"> yang </w:t>
            </w:r>
            <w:proofErr w:type="spellStart"/>
            <w:r w:rsidRPr="0072544D">
              <w:rPr>
                <w:sz w:val="22"/>
                <w:szCs w:val="22"/>
                <w:lang w:val="en-US"/>
              </w:rPr>
              <w:t>tingkat</w:t>
            </w:r>
            <w:proofErr w:type="spellEnd"/>
            <w:r w:rsidRPr="0072544D">
              <w:rPr>
                <w:sz w:val="22"/>
                <w:szCs w:val="22"/>
                <w:lang w:val="en-US"/>
              </w:rPr>
              <w:t xml:space="preserve"> </w:t>
            </w:r>
            <w:proofErr w:type="spellStart"/>
            <w:r w:rsidRPr="0072544D">
              <w:rPr>
                <w:sz w:val="22"/>
                <w:szCs w:val="22"/>
                <w:lang w:val="en-US"/>
              </w:rPr>
              <w:t>kematangannya</w:t>
            </w:r>
            <w:proofErr w:type="spellEnd"/>
            <w:r w:rsidRPr="0072544D">
              <w:rPr>
                <w:sz w:val="22"/>
                <w:szCs w:val="22"/>
                <w:lang w:val="en-US"/>
              </w:rPr>
              <w:t xml:space="preserve"> </w:t>
            </w:r>
            <w:proofErr w:type="spellStart"/>
            <w:r w:rsidRPr="0072544D">
              <w:rPr>
                <w:sz w:val="22"/>
                <w:szCs w:val="22"/>
                <w:lang w:val="en-US"/>
              </w:rPr>
              <w:t>lebih</w:t>
            </w:r>
            <w:proofErr w:type="spellEnd"/>
            <w:r w:rsidRPr="0072544D">
              <w:rPr>
                <w:sz w:val="22"/>
                <w:szCs w:val="22"/>
                <w:lang w:val="en-US"/>
              </w:rPr>
              <w:t xml:space="preserve"> </w:t>
            </w:r>
            <w:proofErr w:type="spellStart"/>
            <w:r w:rsidRPr="0072544D">
              <w:rPr>
                <w:sz w:val="22"/>
                <w:szCs w:val="22"/>
                <w:lang w:val="en-US"/>
              </w:rPr>
              <w:t>dari</w:t>
            </w:r>
            <w:proofErr w:type="spellEnd"/>
            <w:r w:rsidRPr="0072544D">
              <w:rPr>
                <w:sz w:val="22"/>
                <w:szCs w:val="22"/>
                <w:lang w:val="en-US"/>
              </w:rPr>
              <w:t xml:space="preserve"> yang </w:t>
            </w:r>
            <w:proofErr w:type="spellStart"/>
            <w:r w:rsidRPr="0072544D">
              <w:rPr>
                <w:sz w:val="22"/>
                <w:szCs w:val="22"/>
                <w:lang w:val="en-US"/>
              </w:rPr>
              <w:t>telah</w:t>
            </w:r>
            <w:proofErr w:type="spellEnd"/>
            <w:r w:rsidRPr="0072544D">
              <w:rPr>
                <w:sz w:val="22"/>
                <w:szCs w:val="22"/>
                <w:lang w:val="en-US"/>
              </w:rPr>
              <w:t xml:space="preserve"> </w:t>
            </w:r>
            <w:proofErr w:type="spellStart"/>
            <w:r w:rsidRPr="0072544D">
              <w:rPr>
                <w:sz w:val="22"/>
                <w:szCs w:val="22"/>
                <w:lang w:val="en-US"/>
              </w:rPr>
              <w:t>ditetapkan</w:t>
            </w:r>
            <w:proofErr w:type="spellEnd"/>
            <w:r w:rsidRPr="0072544D">
              <w:rPr>
                <w:sz w:val="22"/>
                <w:szCs w:val="22"/>
                <w:lang w:val="en-US"/>
              </w:rPr>
              <w:t>.</w:t>
            </w:r>
          </w:p>
        </w:tc>
      </w:tr>
    </w:tbl>
    <w:p w14:paraId="52365F27" w14:textId="77777777" w:rsidR="0072544D" w:rsidRPr="0072544D" w:rsidRDefault="0072544D" w:rsidP="0072544D">
      <w:pPr>
        <w:tabs>
          <w:tab w:val="left" w:pos="1276"/>
        </w:tabs>
        <w:autoSpaceDE w:val="0"/>
        <w:autoSpaceDN w:val="0"/>
        <w:adjustRightInd w:val="0"/>
        <w:jc w:val="both"/>
        <w:rPr>
          <w:bCs/>
          <w:color w:val="000000"/>
          <w:lang w:val="en-US"/>
        </w:rPr>
      </w:pPr>
    </w:p>
    <w:p w14:paraId="0AED475E" w14:textId="06216F23" w:rsidR="0072544D" w:rsidRPr="0072544D" w:rsidRDefault="0072544D" w:rsidP="0072544D">
      <w:pPr>
        <w:tabs>
          <w:tab w:val="left" w:pos="1276"/>
        </w:tabs>
        <w:autoSpaceDE w:val="0"/>
        <w:autoSpaceDN w:val="0"/>
        <w:adjustRightInd w:val="0"/>
        <w:ind w:firstLine="709"/>
        <w:jc w:val="both"/>
        <w:rPr>
          <w:bCs/>
          <w:color w:val="000000"/>
          <w:lang w:val="en-US"/>
        </w:rPr>
      </w:pPr>
      <w:proofErr w:type="spellStart"/>
      <w:r w:rsidRPr="0072544D">
        <w:rPr>
          <w:bCs/>
          <w:color w:val="000000"/>
          <w:lang w:val="en-US"/>
        </w:rPr>
        <w:lastRenderedPageBreak/>
        <w:t>Berikut</w:t>
      </w:r>
      <w:proofErr w:type="spellEnd"/>
      <w:r w:rsidRPr="0072544D">
        <w:rPr>
          <w:bCs/>
          <w:color w:val="000000"/>
          <w:lang w:val="en-US"/>
        </w:rPr>
        <w:t xml:space="preserve"> h</w:t>
      </w:r>
      <w:r w:rsidRPr="0072544D">
        <w:rPr>
          <w:bCs/>
          <w:color w:val="000000"/>
        </w:rPr>
        <w:t xml:space="preserve">asil pengamatan yang dilakukan dalam </w:t>
      </w:r>
      <w:r w:rsidRPr="0072544D">
        <w:rPr>
          <w:bCs/>
          <w:color w:val="000000"/>
          <w:lang w:val="en-US"/>
        </w:rPr>
        <w:t>20</w:t>
      </w:r>
      <w:r w:rsidRPr="0072544D">
        <w:rPr>
          <w:bCs/>
          <w:color w:val="000000"/>
        </w:rPr>
        <w:t xml:space="preserve"> hari pengamatan dapa</w:t>
      </w:r>
      <w:r w:rsidRPr="0072544D">
        <w:rPr>
          <w:bCs/>
          <w:color w:val="000000"/>
          <w:lang w:val="en-US"/>
        </w:rPr>
        <w:t xml:space="preserve">t </w:t>
      </w:r>
      <w:proofErr w:type="spellStart"/>
      <w:r w:rsidRPr="0072544D">
        <w:rPr>
          <w:bCs/>
          <w:color w:val="000000"/>
          <w:lang w:val="en-US"/>
        </w:rPr>
        <w:t>dilihat</w:t>
      </w:r>
      <w:proofErr w:type="spellEnd"/>
      <w:r w:rsidRPr="0072544D">
        <w:rPr>
          <w:bCs/>
          <w:color w:val="000000"/>
          <w:lang w:val="en-US"/>
        </w:rPr>
        <w:t xml:space="preserve"> pada </w:t>
      </w:r>
      <w:proofErr w:type="spellStart"/>
      <w:r w:rsidRPr="0072544D">
        <w:rPr>
          <w:bCs/>
          <w:color w:val="000000"/>
          <w:lang w:val="en-US"/>
        </w:rPr>
        <w:t>tab</w:t>
      </w:r>
      <w:r>
        <w:rPr>
          <w:bCs/>
          <w:color w:val="000000"/>
          <w:lang w:val="en-US"/>
        </w:rPr>
        <w:t>el</w:t>
      </w:r>
      <w:proofErr w:type="spellEnd"/>
      <w:r w:rsidRPr="0072544D">
        <w:rPr>
          <w:bCs/>
          <w:color w:val="000000"/>
          <w:lang w:val="en-US"/>
        </w:rPr>
        <w:t xml:space="preserve"> di </w:t>
      </w:r>
      <w:proofErr w:type="spellStart"/>
      <w:r w:rsidRPr="0072544D">
        <w:rPr>
          <w:bCs/>
          <w:color w:val="000000"/>
          <w:lang w:val="en-US"/>
        </w:rPr>
        <w:t>bawah</w:t>
      </w:r>
      <w:proofErr w:type="spellEnd"/>
      <w:r w:rsidRPr="0072544D">
        <w:rPr>
          <w:bCs/>
          <w:color w:val="000000"/>
          <w:lang w:val="en-US"/>
        </w:rPr>
        <w:t xml:space="preserve"> </w:t>
      </w:r>
      <w:proofErr w:type="spellStart"/>
      <w:r w:rsidRPr="0072544D">
        <w:rPr>
          <w:bCs/>
          <w:color w:val="000000"/>
          <w:lang w:val="en-US"/>
        </w:rPr>
        <w:t>ini</w:t>
      </w:r>
      <w:proofErr w:type="spellEnd"/>
      <w:r w:rsidRPr="0072544D">
        <w:rPr>
          <w:bCs/>
          <w:color w:val="000000"/>
          <w:lang w:val="en-US"/>
        </w:rPr>
        <w:t>.</w:t>
      </w:r>
    </w:p>
    <w:p w14:paraId="4BD79FB7" w14:textId="77777777" w:rsidR="0072544D" w:rsidRPr="0072544D" w:rsidRDefault="0072544D" w:rsidP="0072544D">
      <w:pPr>
        <w:tabs>
          <w:tab w:val="left" w:pos="1276"/>
        </w:tabs>
        <w:autoSpaceDE w:val="0"/>
        <w:autoSpaceDN w:val="0"/>
        <w:adjustRightInd w:val="0"/>
        <w:ind w:left="426" w:firstLine="567"/>
        <w:jc w:val="both"/>
        <w:rPr>
          <w:bCs/>
          <w:color w:val="000000"/>
        </w:rPr>
      </w:pPr>
    </w:p>
    <w:p w14:paraId="4EE79651" w14:textId="4BA9E75C" w:rsidR="0072544D" w:rsidRPr="0072544D" w:rsidRDefault="0072544D" w:rsidP="0072544D">
      <w:pPr>
        <w:autoSpaceDE w:val="0"/>
        <w:autoSpaceDN w:val="0"/>
        <w:adjustRightInd w:val="0"/>
        <w:spacing w:after="240"/>
        <w:jc w:val="center"/>
        <w:rPr>
          <w:b/>
          <w:bCs/>
          <w:i/>
          <w:iCs/>
          <w:color w:val="000000"/>
          <w:lang w:val="en-US"/>
        </w:rPr>
      </w:pPr>
      <w:r w:rsidRPr="0072544D">
        <w:rPr>
          <w:b/>
          <w:bCs/>
          <w:color w:val="000000"/>
        </w:rPr>
        <w:t>Tabel</w:t>
      </w:r>
      <w:r w:rsidRPr="0072544D">
        <w:rPr>
          <w:b/>
          <w:bCs/>
          <w:color w:val="000000"/>
          <w:lang w:val="en-US"/>
        </w:rPr>
        <w:t xml:space="preserve"> 2.</w:t>
      </w:r>
      <w:r w:rsidRPr="0072544D">
        <w:rPr>
          <w:b/>
          <w:bCs/>
          <w:color w:val="000000"/>
        </w:rPr>
        <w:t xml:space="preserve"> </w:t>
      </w:r>
      <w:r w:rsidR="003A5C1F">
        <w:rPr>
          <w:b/>
          <w:bCs/>
          <w:i/>
          <w:iCs/>
          <w:color w:val="000000"/>
          <w:lang w:val="en-US"/>
        </w:rPr>
        <w:t xml:space="preserve">Rata-Rata </w:t>
      </w:r>
      <w:proofErr w:type="spellStart"/>
      <w:r>
        <w:rPr>
          <w:b/>
          <w:bCs/>
          <w:i/>
          <w:iCs/>
          <w:color w:val="000000"/>
          <w:lang w:val="en-US"/>
        </w:rPr>
        <w:t>Proporsi</w:t>
      </w:r>
      <w:proofErr w:type="spellEnd"/>
      <w:r>
        <w:rPr>
          <w:b/>
          <w:bCs/>
          <w:i/>
          <w:iCs/>
          <w:color w:val="000000"/>
          <w:lang w:val="en-US"/>
        </w:rPr>
        <w:t xml:space="preserve"> </w:t>
      </w:r>
      <w:proofErr w:type="spellStart"/>
      <w:r>
        <w:rPr>
          <w:b/>
          <w:bCs/>
          <w:i/>
          <w:iCs/>
          <w:color w:val="000000"/>
          <w:lang w:val="en-US"/>
        </w:rPr>
        <w:t>Produksi</w:t>
      </w:r>
      <w:proofErr w:type="spellEnd"/>
      <w:r>
        <w:rPr>
          <w:b/>
          <w:bCs/>
          <w:i/>
          <w:iCs/>
          <w:color w:val="000000"/>
          <w:lang w:val="en-US"/>
        </w:rPr>
        <w:t xml:space="preserve"> </w:t>
      </w:r>
      <w:proofErr w:type="spellStart"/>
      <w:r>
        <w:rPr>
          <w:b/>
          <w:bCs/>
          <w:i/>
          <w:iCs/>
          <w:color w:val="000000"/>
          <w:lang w:val="en-US"/>
        </w:rPr>
        <w:t>Cacat</w:t>
      </w:r>
      <w:proofErr w:type="spellEnd"/>
    </w:p>
    <w:tbl>
      <w:tblPr>
        <w:tblStyle w:val="PlainTable1"/>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1320"/>
        <w:gridCol w:w="1618"/>
        <w:gridCol w:w="909"/>
        <w:gridCol w:w="934"/>
        <w:gridCol w:w="1134"/>
        <w:gridCol w:w="1134"/>
      </w:tblGrid>
      <w:tr w:rsidR="0072544D" w:rsidRPr="0072544D" w14:paraId="54A8666F" w14:textId="77777777" w:rsidTr="003A5C1F">
        <w:trPr>
          <w:cnfStyle w:val="100000000000" w:firstRow="1" w:lastRow="0" w:firstColumn="0" w:lastColumn="0" w:oddVBand="0" w:evenVBand="0" w:oddHBand="0" w:evenHBand="0" w:firstRowFirstColumn="0" w:firstRowLastColumn="0" w:lastRowFirstColumn="0" w:lastRowLastColumn="0"/>
          <w:trHeight w:val="509"/>
          <w:jc w:val="center"/>
        </w:trPr>
        <w:tc>
          <w:tcPr>
            <w:cnfStyle w:val="001000000000" w:firstRow="0" w:lastRow="0" w:firstColumn="1" w:lastColumn="0" w:oddVBand="0" w:evenVBand="0" w:oddHBand="0" w:evenHBand="0" w:firstRowFirstColumn="0" w:firstRowLastColumn="0" w:lastRowFirstColumn="0" w:lastRowLastColumn="0"/>
            <w:tcW w:w="743" w:type="dxa"/>
            <w:vMerge w:val="restart"/>
            <w:vAlign w:val="center"/>
            <w:hideMark/>
          </w:tcPr>
          <w:p w14:paraId="257E80BD" w14:textId="77777777" w:rsidR="0072544D" w:rsidRPr="0072544D" w:rsidRDefault="0072544D" w:rsidP="0072544D">
            <w:pPr>
              <w:ind w:left="-120" w:right="-87"/>
              <w:jc w:val="center"/>
              <w:rPr>
                <w:color w:val="000000"/>
                <w:lang w:val="en-US" w:eastAsia="id-ID"/>
              </w:rPr>
            </w:pPr>
            <w:r w:rsidRPr="0072544D">
              <w:rPr>
                <w:color w:val="000000"/>
                <w:lang w:val="en-US" w:eastAsia="id-ID"/>
              </w:rPr>
              <w:t xml:space="preserve">Hari </w:t>
            </w:r>
            <w:proofErr w:type="spellStart"/>
            <w:r w:rsidRPr="0072544D">
              <w:rPr>
                <w:color w:val="000000"/>
                <w:lang w:val="en-US" w:eastAsia="id-ID"/>
              </w:rPr>
              <w:t>ke</w:t>
            </w:r>
            <w:proofErr w:type="spellEnd"/>
            <w:r w:rsidRPr="0072544D">
              <w:rPr>
                <w:color w:val="000000"/>
                <w:lang w:val="en-US" w:eastAsia="id-ID"/>
              </w:rPr>
              <w:t>-</w:t>
            </w:r>
          </w:p>
        </w:tc>
        <w:tc>
          <w:tcPr>
            <w:tcW w:w="1320" w:type="dxa"/>
            <w:vMerge w:val="restart"/>
            <w:vAlign w:val="center"/>
          </w:tcPr>
          <w:p w14:paraId="011D87F0" w14:textId="77777777" w:rsidR="0072544D" w:rsidRPr="0072544D" w:rsidRDefault="0072544D" w:rsidP="0072544D">
            <w:pPr>
              <w:jc w:val="center"/>
              <w:cnfStyle w:val="100000000000" w:firstRow="1" w:lastRow="0" w:firstColumn="0" w:lastColumn="0" w:oddVBand="0" w:evenVBand="0" w:oddHBand="0" w:evenHBand="0" w:firstRowFirstColumn="0" w:firstRowLastColumn="0" w:lastRowFirstColumn="0" w:lastRowLastColumn="0"/>
              <w:rPr>
                <w:color w:val="000000"/>
                <w:lang w:eastAsia="id-ID"/>
              </w:rPr>
            </w:pPr>
            <w:r w:rsidRPr="0072544D">
              <w:rPr>
                <w:color w:val="000000"/>
                <w:lang w:eastAsia="id-ID"/>
              </w:rPr>
              <w:t>Tanggal Produksi</w:t>
            </w:r>
          </w:p>
        </w:tc>
        <w:tc>
          <w:tcPr>
            <w:tcW w:w="1618" w:type="dxa"/>
            <w:vMerge w:val="restart"/>
            <w:vAlign w:val="center"/>
          </w:tcPr>
          <w:p w14:paraId="64F4BB48" w14:textId="77777777" w:rsidR="0072544D" w:rsidRPr="0072544D" w:rsidRDefault="0072544D" w:rsidP="0072544D">
            <w:pPr>
              <w:jc w:val="center"/>
              <w:cnfStyle w:val="100000000000" w:firstRow="1" w:lastRow="0" w:firstColumn="0" w:lastColumn="0" w:oddVBand="0" w:evenVBand="0" w:oddHBand="0" w:evenHBand="0" w:firstRowFirstColumn="0" w:firstRowLastColumn="0" w:lastRowFirstColumn="0" w:lastRowLastColumn="0"/>
              <w:rPr>
                <w:color w:val="000000"/>
                <w:lang w:eastAsia="id-ID"/>
              </w:rPr>
            </w:pPr>
            <w:r w:rsidRPr="0072544D">
              <w:rPr>
                <w:color w:val="000000"/>
                <w:lang w:eastAsia="id-ID"/>
              </w:rPr>
              <w:t xml:space="preserve">Jumlah </w:t>
            </w:r>
            <w:proofErr w:type="spellStart"/>
            <w:r w:rsidRPr="0072544D">
              <w:rPr>
                <w:color w:val="000000"/>
                <w:lang w:val="en-US" w:eastAsia="id-ID"/>
              </w:rPr>
              <w:t>Produksi</w:t>
            </w:r>
            <w:proofErr w:type="spellEnd"/>
            <w:r w:rsidRPr="0072544D">
              <w:rPr>
                <w:color w:val="000000"/>
                <w:lang w:eastAsia="id-ID"/>
              </w:rPr>
              <w:t xml:space="preserve"> (n)</w:t>
            </w:r>
          </w:p>
        </w:tc>
        <w:tc>
          <w:tcPr>
            <w:tcW w:w="1843" w:type="dxa"/>
            <w:gridSpan w:val="2"/>
          </w:tcPr>
          <w:p w14:paraId="1BC1A2BC" w14:textId="77777777" w:rsidR="0072544D" w:rsidRPr="0072544D" w:rsidRDefault="0072544D" w:rsidP="0072544D">
            <w:pPr>
              <w:jc w:val="center"/>
              <w:cnfStyle w:val="100000000000" w:firstRow="1" w:lastRow="0" w:firstColumn="0" w:lastColumn="0" w:oddVBand="0" w:evenVBand="0" w:oddHBand="0" w:evenHBand="0" w:firstRowFirstColumn="0" w:firstRowLastColumn="0" w:lastRowFirstColumn="0" w:lastRowLastColumn="0"/>
              <w:rPr>
                <w:color w:val="000000"/>
                <w:lang w:val="en-US" w:eastAsia="id-ID"/>
              </w:rPr>
            </w:pPr>
            <w:proofErr w:type="spellStart"/>
            <w:r w:rsidRPr="0072544D">
              <w:rPr>
                <w:color w:val="000000"/>
                <w:lang w:val="en-US" w:eastAsia="id-ID"/>
              </w:rPr>
              <w:t>Jenis</w:t>
            </w:r>
            <w:proofErr w:type="spellEnd"/>
            <w:r w:rsidRPr="0072544D">
              <w:rPr>
                <w:color w:val="000000"/>
                <w:lang w:val="en-US" w:eastAsia="id-ID"/>
              </w:rPr>
              <w:t xml:space="preserve"> </w:t>
            </w:r>
            <w:proofErr w:type="spellStart"/>
            <w:r w:rsidRPr="0072544D">
              <w:rPr>
                <w:color w:val="000000"/>
                <w:lang w:val="en-US" w:eastAsia="id-ID"/>
              </w:rPr>
              <w:t>Cacat</w:t>
            </w:r>
            <w:proofErr w:type="spellEnd"/>
          </w:p>
        </w:tc>
        <w:tc>
          <w:tcPr>
            <w:tcW w:w="1134" w:type="dxa"/>
            <w:vMerge w:val="restart"/>
            <w:vAlign w:val="center"/>
            <w:hideMark/>
          </w:tcPr>
          <w:p w14:paraId="6E8CC29D" w14:textId="77777777" w:rsidR="0072544D" w:rsidRPr="0072544D" w:rsidRDefault="0072544D" w:rsidP="0072544D">
            <w:pPr>
              <w:jc w:val="center"/>
              <w:cnfStyle w:val="100000000000" w:firstRow="1" w:lastRow="0" w:firstColumn="0" w:lastColumn="0" w:oddVBand="0" w:evenVBand="0" w:oddHBand="0" w:evenHBand="0" w:firstRowFirstColumn="0" w:firstRowLastColumn="0" w:lastRowFirstColumn="0" w:lastRowLastColumn="0"/>
              <w:rPr>
                <w:color w:val="000000"/>
                <w:lang w:eastAsia="id-ID"/>
              </w:rPr>
            </w:pPr>
            <w:r w:rsidRPr="0072544D">
              <w:rPr>
                <w:color w:val="000000"/>
                <w:lang w:eastAsia="id-ID"/>
              </w:rPr>
              <w:t>Jumlah Cacat (x)</w:t>
            </w:r>
          </w:p>
        </w:tc>
        <w:tc>
          <w:tcPr>
            <w:tcW w:w="1134" w:type="dxa"/>
            <w:vMerge w:val="restart"/>
            <w:vAlign w:val="center"/>
            <w:hideMark/>
          </w:tcPr>
          <w:p w14:paraId="2912E358" w14:textId="77777777" w:rsidR="0072544D" w:rsidRPr="0072544D" w:rsidRDefault="0072544D" w:rsidP="0072544D">
            <w:pPr>
              <w:jc w:val="center"/>
              <w:cnfStyle w:val="100000000000" w:firstRow="1" w:lastRow="0" w:firstColumn="0" w:lastColumn="0" w:oddVBand="0" w:evenVBand="0" w:oddHBand="0" w:evenHBand="0" w:firstRowFirstColumn="0" w:firstRowLastColumn="0" w:lastRowFirstColumn="0" w:lastRowLastColumn="0"/>
              <w:rPr>
                <w:color w:val="000000"/>
                <w:lang w:eastAsia="id-ID"/>
              </w:rPr>
            </w:pPr>
            <w:r w:rsidRPr="0072544D">
              <w:rPr>
                <w:color w:val="000000"/>
                <w:lang w:eastAsia="id-ID"/>
              </w:rPr>
              <w:t>Proporsi (x/n)</w:t>
            </w:r>
          </w:p>
        </w:tc>
      </w:tr>
      <w:tr w:rsidR="0072544D" w:rsidRPr="0072544D" w14:paraId="3539C60D" w14:textId="77777777" w:rsidTr="003A5C1F">
        <w:trPr>
          <w:cnfStyle w:val="000000100000" w:firstRow="0" w:lastRow="0" w:firstColumn="0" w:lastColumn="0" w:oddVBand="0" w:evenVBand="0" w:oddHBand="1" w:evenHBand="0" w:firstRowFirstColumn="0" w:firstRowLastColumn="0" w:lastRowFirstColumn="0" w:lastRowLastColumn="0"/>
          <w:trHeight w:val="374"/>
          <w:jc w:val="center"/>
        </w:trPr>
        <w:tc>
          <w:tcPr>
            <w:cnfStyle w:val="001000000000" w:firstRow="0" w:lastRow="0" w:firstColumn="1" w:lastColumn="0" w:oddVBand="0" w:evenVBand="0" w:oddHBand="0" w:evenHBand="0" w:firstRowFirstColumn="0" w:firstRowLastColumn="0" w:lastRowFirstColumn="0" w:lastRowLastColumn="0"/>
            <w:tcW w:w="743" w:type="dxa"/>
            <w:vMerge/>
            <w:hideMark/>
          </w:tcPr>
          <w:p w14:paraId="5B6E8464" w14:textId="77777777" w:rsidR="0072544D" w:rsidRPr="0072544D" w:rsidRDefault="0072544D" w:rsidP="0072544D">
            <w:pPr>
              <w:jc w:val="center"/>
              <w:rPr>
                <w:color w:val="000000"/>
                <w:lang w:eastAsia="id-ID"/>
              </w:rPr>
            </w:pPr>
          </w:p>
        </w:tc>
        <w:tc>
          <w:tcPr>
            <w:tcW w:w="1320" w:type="dxa"/>
            <w:vMerge/>
          </w:tcPr>
          <w:p w14:paraId="39D9E8E3"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lang w:eastAsia="id-ID"/>
              </w:rPr>
            </w:pPr>
          </w:p>
        </w:tc>
        <w:tc>
          <w:tcPr>
            <w:tcW w:w="1618" w:type="dxa"/>
            <w:vMerge/>
          </w:tcPr>
          <w:p w14:paraId="77C83044"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lang w:eastAsia="id-ID"/>
              </w:rPr>
            </w:pPr>
          </w:p>
        </w:tc>
        <w:tc>
          <w:tcPr>
            <w:tcW w:w="909" w:type="dxa"/>
          </w:tcPr>
          <w:p w14:paraId="55F09ECE"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lang w:val="en-US" w:eastAsia="id-ID"/>
              </w:rPr>
            </w:pPr>
            <w:r w:rsidRPr="0072544D">
              <w:rPr>
                <w:color w:val="000000"/>
                <w:lang w:val="en-US" w:eastAsia="id-ID"/>
              </w:rPr>
              <w:t>A</w:t>
            </w:r>
          </w:p>
        </w:tc>
        <w:tc>
          <w:tcPr>
            <w:tcW w:w="934" w:type="dxa"/>
          </w:tcPr>
          <w:p w14:paraId="0B0939A7"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lang w:val="en-US" w:eastAsia="id-ID"/>
              </w:rPr>
            </w:pPr>
            <w:r w:rsidRPr="0072544D">
              <w:rPr>
                <w:color w:val="000000"/>
                <w:lang w:val="en-US" w:eastAsia="id-ID"/>
              </w:rPr>
              <w:t>B</w:t>
            </w:r>
          </w:p>
        </w:tc>
        <w:tc>
          <w:tcPr>
            <w:tcW w:w="1134" w:type="dxa"/>
            <w:vMerge/>
            <w:hideMark/>
          </w:tcPr>
          <w:p w14:paraId="7BF575F5"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lang w:eastAsia="id-ID"/>
              </w:rPr>
            </w:pPr>
          </w:p>
        </w:tc>
        <w:tc>
          <w:tcPr>
            <w:tcW w:w="1134" w:type="dxa"/>
            <w:vMerge/>
            <w:hideMark/>
          </w:tcPr>
          <w:p w14:paraId="12BB4459"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lang w:eastAsia="id-ID"/>
              </w:rPr>
            </w:pPr>
          </w:p>
        </w:tc>
      </w:tr>
      <w:tr w:rsidR="0072544D" w:rsidRPr="0072544D" w14:paraId="2563895F" w14:textId="77777777" w:rsidTr="003A5C1F">
        <w:trPr>
          <w:trHeight w:val="298"/>
          <w:jc w:val="center"/>
        </w:trPr>
        <w:tc>
          <w:tcPr>
            <w:cnfStyle w:val="001000000000" w:firstRow="0" w:lastRow="0" w:firstColumn="1" w:lastColumn="0" w:oddVBand="0" w:evenVBand="0" w:oddHBand="0" w:evenHBand="0" w:firstRowFirstColumn="0" w:firstRowLastColumn="0" w:lastRowFirstColumn="0" w:lastRowLastColumn="0"/>
            <w:tcW w:w="743" w:type="dxa"/>
            <w:noWrap/>
            <w:hideMark/>
          </w:tcPr>
          <w:p w14:paraId="046FB1A6" w14:textId="77777777" w:rsidR="0072544D" w:rsidRPr="0072544D" w:rsidRDefault="0072544D" w:rsidP="0072544D">
            <w:pPr>
              <w:jc w:val="center"/>
              <w:rPr>
                <w:b w:val="0"/>
                <w:bCs w:val="0"/>
                <w:color w:val="000000"/>
                <w:lang w:eastAsia="id-ID"/>
              </w:rPr>
            </w:pPr>
            <w:r w:rsidRPr="0072544D">
              <w:rPr>
                <w:b w:val="0"/>
                <w:bCs w:val="0"/>
                <w:color w:val="000000"/>
                <w:lang w:eastAsia="id-ID"/>
              </w:rPr>
              <w:t>1</w:t>
            </w:r>
          </w:p>
        </w:tc>
        <w:tc>
          <w:tcPr>
            <w:tcW w:w="1320" w:type="dxa"/>
            <w:vAlign w:val="bottom"/>
          </w:tcPr>
          <w:p w14:paraId="4BFEE760"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rPr>
            </w:pPr>
            <w:r w:rsidRPr="0072544D">
              <w:rPr>
                <w:color w:val="000000"/>
              </w:rPr>
              <w:t>06-Apr-20</w:t>
            </w:r>
          </w:p>
        </w:tc>
        <w:tc>
          <w:tcPr>
            <w:tcW w:w="1618" w:type="dxa"/>
            <w:vAlign w:val="center"/>
          </w:tcPr>
          <w:p w14:paraId="0CFF1EF3"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rPr>
            </w:pPr>
            <w:r w:rsidRPr="0072544D">
              <w:rPr>
                <w:color w:val="000000"/>
              </w:rPr>
              <w:t>120</w:t>
            </w:r>
          </w:p>
        </w:tc>
        <w:tc>
          <w:tcPr>
            <w:tcW w:w="909" w:type="dxa"/>
          </w:tcPr>
          <w:p w14:paraId="32531849"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72544D">
              <w:rPr>
                <w:color w:val="000000"/>
                <w:lang w:val="en-US"/>
              </w:rPr>
              <w:t>1</w:t>
            </w:r>
          </w:p>
        </w:tc>
        <w:tc>
          <w:tcPr>
            <w:tcW w:w="934" w:type="dxa"/>
          </w:tcPr>
          <w:p w14:paraId="38D7715A"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72544D">
              <w:rPr>
                <w:color w:val="000000"/>
                <w:lang w:val="en-US"/>
              </w:rPr>
              <w:t>1</w:t>
            </w:r>
          </w:p>
        </w:tc>
        <w:tc>
          <w:tcPr>
            <w:tcW w:w="1134" w:type="dxa"/>
            <w:noWrap/>
            <w:vAlign w:val="center"/>
            <w:hideMark/>
          </w:tcPr>
          <w:p w14:paraId="3C245274"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lang w:eastAsia="id-ID"/>
              </w:rPr>
            </w:pPr>
            <w:r w:rsidRPr="0072544D">
              <w:rPr>
                <w:color w:val="000000"/>
              </w:rPr>
              <w:t>2</w:t>
            </w:r>
          </w:p>
        </w:tc>
        <w:tc>
          <w:tcPr>
            <w:tcW w:w="1134" w:type="dxa"/>
            <w:noWrap/>
            <w:vAlign w:val="bottom"/>
            <w:hideMark/>
          </w:tcPr>
          <w:p w14:paraId="587BEDED"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lang w:eastAsia="id-ID"/>
              </w:rPr>
            </w:pPr>
            <w:r w:rsidRPr="0072544D">
              <w:rPr>
                <w:color w:val="000000"/>
              </w:rPr>
              <w:t>0,02</w:t>
            </w:r>
          </w:p>
        </w:tc>
      </w:tr>
      <w:tr w:rsidR="0072544D" w:rsidRPr="0072544D" w14:paraId="790E269B" w14:textId="77777777" w:rsidTr="003A5C1F">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743" w:type="dxa"/>
            <w:noWrap/>
            <w:hideMark/>
          </w:tcPr>
          <w:p w14:paraId="7699C70B" w14:textId="77777777" w:rsidR="0072544D" w:rsidRPr="0072544D" w:rsidRDefault="0072544D" w:rsidP="0072544D">
            <w:pPr>
              <w:jc w:val="center"/>
              <w:rPr>
                <w:b w:val="0"/>
                <w:bCs w:val="0"/>
                <w:color w:val="000000"/>
                <w:lang w:eastAsia="id-ID"/>
              </w:rPr>
            </w:pPr>
            <w:r w:rsidRPr="0072544D">
              <w:rPr>
                <w:b w:val="0"/>
                <w:bCs w:val="0"/>
                <w:color w:val="000000"/>
                <w:lang w:eastAsia="id-ID"/>
              </w:rPr>
              <w:t>2</w:t>
            </w:r>
          </w:p>
        </w:tc>
        <w:tc>
          <w:tcPr>
            <w:tcW w:w="1320" w:type="dxa"/>
            <w:vAlign w:val="bottom"/>
          </w:tcPr>
          <w:p w14:paraId="0475E06B"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rPr>
            </w:pPr>
            <w:r w:rsidRPr="0072544D">
              <w:rPr>
                <w:color w:val="000000"/>
              </w:rPr>
              <w:t>07-Apr-20</w:t>
            </w:r>
          </w:p>
        </w:tc>
        <w:tc>
          <w:tcPr>
            <w:tcW w:w="1618" w:type="dxa"/>
            <w:vAlign w:val="center"/>
          </w:tcPr>
          <w:p w14:paraId="392F203E"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rPr>
            </w:pPr>
            <w:r w:rsidRPr="0072544D">
              <w:rPr>
                <w:color w:val="000000"/>
              </w:rPr>
              <w:t>120</w:t>
            </w:r>
          </w:p>
        </w:tc>
        <w:tc>
          <w:tcPr>
            <w:tcW w:w="909" w:type="dxa"/>
          </w:tcPr>
          <w:p w14:paraId="5FF4CD47"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72544D">
              <w:rPr>
                <w:color w:val="000000"/>
                <w:lang w:val="en-US"/>
              </w:rPr>
              <w:t>1</w:t>
            </w:r>
          </w:p>
        </w:tc>
        <w:tc>
          <w:tcPr>
            <w:tcW w:w="934" w:type="dxa"/>
          </w:tcPr>
          <w:p w14:paraId="4D740611"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72544D">
              <w:rPr>
                <w:color w:val="000000"/>
                <w:lang w:val="en-US"/>
              </w:rPr>
              <w:t>0</w:t>
            </w:r>
          </w:p>
        </w:tc>
        <w:tc>
          <w:tcPr>
            <w:tcW w:w="1134" w:type="dxa"/>
            <w:noWrap/>
            <w:vAlign w:val="center"/>
            <w:hideMark/>
          </w:tcPr>
          <w:p w14:paraId="77199BE1"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lang w:eastAsia="id-ID"/>
              </w:rPr>
            </w:pPr>
            <w:r w:rsidRPr="0072544D">
              <w:rPr>
                <w:color w:val="000000"/>
              </w:rPr>
              <w:t>1</w:t>
            </w:r>
          </w:p>
        </w:tc>
        <w:tc>
          <w:tcPr>
            <w:tcW w:w="1134" w:type="dxa"/>
            <w:noWrap/>
            <w:vAlign w:val="bottom"/>
            <w:hideMark/>
          </w:tcPr>
          <w:p w14:paraId="2C7E018C"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lang w:eastAsia="id-ID"/>
              </w:rPr>
            </w:pPr>
            <w:r w:rsidRPr="0072544D">
              <w:rPr>
                <w:color w:val="000000"/>
              </w:rPr>
              <w:t>0,01</w:t>
            </w:r>
          </w:p>
        </w:tc>
      </w:tr>
      <w:tr w:rsidR="0072544D" w:rsidRPr="0072544D" w14:paraId="5E96B43A" w14:textId="77777777" w:rsidTr="003A5C1F">
        <w:trPr>
          <w:trHeight w:val="298"/>
          <w:jc w:val="center"/>
        </w:trPr>
        <w:tc>
          <w:tcPr>
            <w:cnfStyle w:val="001000000000" w:firstRow="0" w:lastRow="0" w:firstColumn="1" w:lastColumn="0" w:oddVBand="0" w:evenVBand="0" w:oddHBand="0" w:evenHBand="0" w:firstRowFirstColumn="0" w:firstRowLastColumn="0" w:lastRowFirstColumn="0" w:lastRowLastColumn="0"/>
            <w:tcW w:w="743" w:type="dxa"/>
            <w:noWrap/>
            <w:hideMark/>
          </w:tcPr>
          <w:p w14:paraId="2EEC04D7" w14:textId="77777777" w:rsidR="0072544D" w:rsidRPr="0072544D" w:rsidRDefault="0072544D" w:rsidP="0072544D">
            <w:pPr>
              <w:jc w:val="center"/>
              <w:rPr>
                <w:b w:val="0"/>
                <w:bCs w:val="0"/>
                <w:color w:val="000000"/>
                <w:lang w:eastAsia="id-ID"/>
              </w:rPr>
            </w:pPr>
            <w:r w:rsidRPr="0072544D">
              <w:rPr>
                <w:b w:val="0"/>
                <w:bCs w:val="0"/>
                <w:color w:val="000000"/>
                <w:lang w:eastAsia="id-ID"/>
              </w:rPr>
              <w:t>3</w:t>
            </w:r>
          </w:p>
        </w:tc>
        <w:tc>
          <w:tcPr>
            <w:tcW w:w="1320" w:type="dxa"/>
            <w:vAlign w:val="bottom"/>
          </w:tcPr>
          <w:p w14:paraId="2F8281C0"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rPr>
            </w:pPr>
            <w:r w:rsidRPr="0072544D">
              <w:rPr>
                <w:color w:val="000000"/>
              </w:rPr>
              <w:t>08-Apr-20</w:t>
            </w:r>
          </w:p>
        </w:tc>
        <w:tc>
          <w:tcPr>
            <w:tcW w:w="1618" w:type="dxa"/>
            <w:vAlign w:val="center"/>
          </w:tcPr>
          <w:p w14:paraId="3CB86DD4"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rPr>
            </w:pPr>
            <w:r w:rsidRPr="0072544D">
              <w:rPr>
                <w:color w:val="000000"/>
              </w:rPr>
              <w:t>123</w:t>
            </w:r>
          </w:p>
        </w:tc>
        <w:tc>
          <w:tcPr>
            <w:tcW w:w="909" w:type="dxa"/>
          </w:tcPr>
          <w:p w14:paraId="0A5A3802"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72544D">
              <w:rPr>
                <w:color w:val="000000"/>
                <w:lang w:val="en-US"/>
              </w:rPr>
              <w:t>1</w:t>
            </w:r>
          </w:p>
        </w:tc>
        <w:tc>
          <w:tcPr>
            <w:tcW w:w="934" w:type="dxa"/>
          </w:tcPr>
          <w:p w14:paraId="42235DF9"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72544D">
              <w:rPr>
                <w:color w:val="000000"/>
                <w:lang w:val="en-US"/>
              </w:rPr>
              <w:t>0</w:t>
            </w:r>
          </w:p>
        </w:tc>
        <w:tc>
          <w:tcPr>
            <w:tcW w:w="1134" w:type="dxa"/>
            <w:noWrap/>
            <w:vAlign w:val="center"/>
            <w:hideMark/>
          </w:tcPr>
          <w:p w14:paraId="61D8EA9A"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lang w:eastAsia="id-ID"/>
              </w:rPr>
            </w:pPr>
            <w:r w:rsidRPr="0072544D">
              <w:rPr>
                <w:color w:val="000000"/>
              </w:rPr>
              <w:t>1</w:t>
            </w:r>
          </w:p>
        </w:tc>
        <w:tc>
          <w:tcPr>
            <w:tcW w:w="1134" w:type="dxa"/>
            <w:noWrap/>
            <w:vAlign w:val="bottom"/>
            <w:hideMark/>
          </w:tcPr>
          <w:p w14:paraId="59AD0B48"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lang w:eastAsia="id-ID"/>
              </w:rPr>
            </w:pPr>
            <w:r w:rsidRPr="0072544D">
              <w:rPr>
                <w:color w:val="000000"/>
              </w:rPr>
              <w:t>0,01</w:t>
            </w:r>
          </w:p>
        </w:tc>
      </w:tr>
      <w:tr w:rsidR="0072544D" w:rsidRPr="0072544D" w14:paraId="00AD930A" w14:textId="77777777" w:rsidTr="003A5C1F">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743" w:type="dxa"/>
            <w:noWrap/>
            <w:hideMark/>
          </w:tcPr>
          <w:p w14:paraId="568D0490" w14:textId="77777777" w:rsidR="0072544D" w:rsidRPr="0072544D" w:rsidRDefault="0072544D" w:rsidP="0072544D">
            <w:pPr>
              <w:jc w:val="center"/>
              <w:rPr>
                <w:b w:val="0"/>
                <w:bCs w:val="0"/>
                <w:color w:val="000000"/>
                <w:lang w:eastAsia="id-ID"/>
              </w:rPr>
            </w:pPr>
            <w:r w:rsidRPr="0072544D">
              <w:rPr>
                <w:b w:val="0"/>
                <w:bCs w:val="0"/>
                <w:color w:val="000000"/>
                <w:lang w:eastAsia="id-ID"/>
              </w:rPr>
              <w:t>4</w:t>
            </w:r>
          </w:p>
        </w:tc>
        <w:tc>
          <w:tcPr>
            <w:tcW w:w="1320" w:type="dxa"/>
            <w:vAlign w:val="bottom"/>
          </w:tcPr>
          <w:p w14:paraId="7AF4ECF0"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rPr>
            </w:pPr>
            <w:r w:rsidRPr="0072544D">
              <w:rPr>
                <w:color w:val="000000"/>
              </w:rPr>
              <w:t>09-Apr-20</w:t>
            </w:r>
          </w:p>
        </w:tc>
        <w:tc>
          <w:tcPr>
            <w:tcW w:w="1618" w:type="dxa"/>
            <w:vAlign w:val="center"/>
          </w:tcPr>
          <w:p w14:paraId="2132B138"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rPr>
            </w:pPr>
            <w:r w:rsidRPr="0072544D">
              <w:rPr>
                <w:color w:val="000000"/>
              </w:rPr>
              <w:t>125</w:t>
            </w:r>
          </w:p>
        </w:tc>
        <w:tc>
          <w:tcPr>
            <w:tcW w:w="909" w:type="dxa"/>
          </w:tcPr>
          <w:p w14:paraId="30C578E7"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72544D">
              <w:rPr>
                <w:color w:val="000000"/>
                <w:lang w:val="en-US"/>
              </w:rPr>
              <w:t>2</w:t>
            </w:r>
          </w:p>
        </w:tc>
        <w:tc>
          <w:tcPr>
            <w:tcW w:w="934" w:type="dxa"/>
          </w:tcPr>
          <w:p w14:paraId="22BBFB4E"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72544D">
              <w:rPr>
                <w:color w:val="000000"/>
                <w:lang w:val="en-US"/>
              </w:rPr>
              <w:t>0</w:t>
            </w:r>
          </w:p>
        </w:tc>
        <w:tc>
          <w:tcPr>
            <w:tcW w:w="1134" w:type="dxa"/>
            <w:noWrap/>
            <w:vAlign w:val="center"/>
            <w:hideMark/>
          </w:tcPr>
          <w:p w14:paraId="20A49A75"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lang w:eastAsia="id-ID"/>
              </w:rPr>
            </w:pPr>
            <w:r w:rsidRPr="0072544D">
              <w:rPr>
                <w:color w:val="000000"/>
              </w:rPr>
              <w:t>2</w:t>
            </w:r>
          </w:p>
        </w:tc>
        <w:tc>
          <w:tcPr>
            <w:tcW w:w="1134" w:type="dxa"/>
            <w:noWrap/>
            <w:vAlign w:val="bottom"/>
            <w:hideMark/>
          </w:tcPr>
          <w:p w14:paraId="65C63A0B"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lang w:eastAsia="id-ID"/>
              </w:rPr>
            </w:pPr>
            <w:r w:rsidRPr="0072544D">
              <w:rPr>
                <w:color w:val="000000"/>
              </w:rPr>
              <w:t>0,02</w:t>
            </w:r>
          </w:p>
        </w:tc>
      </w:tr>
      <w:tr w:rsidR="0072544D" w:rsidRPr="0072544D" w14:paraId="57751B3B" w14:textId="77777777" w:rsidTr="003A5C1F">
        <w:trPr>
          <w:trHeight w:val="298"/>
          <w:jc w:val="center"/>
        </w:trPr>
        <w:tc>
          <w:tcPr>
            <w:cnfStyle w:val="001000000000" w:firstRow="0" w:lastRow="0" w:firstColumn="1" w:lastColumn="0" w:oddVBand="0" w:evenVBand="0" w:oddHBand="0" w:evenHBand="0" w:firstRowFirstColumn="0" w:firstRowLastColumn="0" w:lastRowFirstColumn="0" w:lastRowLastColumn="0"/>
            <w:tcW w:w="743" w:type="dxa"/>
            <w:noWrap/>
            <w:hideMark/>
          </w:tcPr>
          <w:p w14:paraId="1DEE8E59" w14:textId="77777777" w:rsidR="0072544D" w:rsidRPr="0072544D" w:rsidRDefault="0072544D" w:rsidP="0072544D">
            <w:pPr>
              <w:jc w:val="center"/>
              <w:rPr>
                <w:b w:val="0"/>
                <w:bCs w:val="0"/>
                <w:color w:val="000000"/>
                <w:lang w:eastAsia="id-ID"/>
              </w:rPr>
            </w:pPr>
            <w:r w:rsidRPr="0072544D">
              <w:rPr>
                <w:b w:val="0"/>
                <w:bCs w:val="0"/>
                <w:color w:val="000000"/>
                <w:lang w:eastAsia="id-ID"/>
              </w:rPr>
              <w:t>5</w:t>
            </w:r>
          </w:p>
        </w:tc>
        <w:tc>
          <w:tcPr>
            <w:tcW w:w="1320" w:type="dxa"/>
            <w:vAlign w:val="bottom"/>
          </w:tcPr>
          <w:p w14:paraId="63D7AA26"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rPr>
            </w:pPr>
            <w:r w:rsidRPr="0072544D">
              <w:rPr>
                <w:color w:val="000000"/>
              </w:rPr>
              <w:t>10-Apr-20</w:t>
            </w:r>
          </w:p>
        </w:tc>
        <w:tc>
          <w:tcPr>
            <w:tcW w:w="1618" w:type="dxa"/>
            <w:vAlign w:val="center"/>
          </w:tcPr>
          <w:p w14:paraId="63A75386"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rPr>
            </w:pPr>
            <w:r w:rsidRPr="0072544D">
              <w:rPr>
                <w:color w:val="000000"/>
              </w:rPr>
              <w:t>118</w:t>
            </w:r>
          </w:p>
        </w:tc>
        <w:tc>
          <w:tcPr>
            <w:tcW w:w="909" w:type="dxa"/>
          </w:tcPr>
          <w:p w14:paraId="253C2A6D"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72544D">
              <w:rPr>
                <w:color w:val="000000"/>
                <w:lang w:val="en-US"/>
              </w:rPr>
              <w:t>2</w:t>
            </w:r>
          </w:p>
        </w:tc>
        <w:tc>
          <w:tcPr>
            <w:tcW w:w="934" w:type="dxa"/>
          </w:tcPr>
          <w:p w14:paraId="10345CE9"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72544D">
              <w:rPr>
                <w:color w:val="000000"/>
                <w:lang w:val="en-US"/>
              </w:rPr>
              <w:t>1</w:t>
            </w:r>
          </w:p>
        </w:tc>
        <w:tc>
          <w:tcPr>
            <w:tcW w:w="1134" w:type="dxa"/>
            <w:noWrap/>
            <w:vAlign w:val="center"/>
            <w:hideMark/>
          </w:tcPr>
          <w:p w14:paraId="43DD0ACB"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lang w:eastAsia="id-ID"/>
              </w:rPr>
            </w:pPr>
            <w:r w:rsidRPr="0072544D">
              <w:rPr>
                <w:color w:val="000000"/>
              </w:rPr>
              <w:t>3</w:t>
            </w:r>
          </w:p>
        </w:tc>
        <w:tc>
          <w:tcPr>
            <w:tcW w:w="1134" w:type="dxa"/>
            <w:noWrap/>
            <w:vAlign w:val="bottom"/>
            <w:hideMark/>
          </w:tcPr>
          <w:p w14:paraId="11F3F7C6"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lang w:eastAsia="id-ID"/>
              </w:rPr>
            </w:pPr>
            <w:r w:rsidRPr="0072544D">
              <w:rPr>
                <w:color w:val="000000"/>
              </w:rPr>
              <w:t>0,03</w:t>
            </w:r>
          </w:p>
        </w:tc>
      </w:tr>
      <w:tr w:rsidR="0072544D" w:rsidRPr="0072544D" w14:paraId="15BED6FB" w14:textId="77777777" w:rsidTr="003A5C1F">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743" w:type="dxa"/>
            <w:noWrap/>
            <w:hideMark/>
          </w:tcPr>
          <w:p w14:paraId="42A27808" w14:textId="77777777" w:rsidR="0072544D" w:rsidRPr="0072544D" w:rsidRDefault="0072544D" w:rsidP="0072544D">
            <w:pPr>
              <w:jc w:val="center"/>
              <w:rPr>
                <w:b w:val="0"/>
                <w:bCs w:val="0"/>
                <w:color w:val="000000"/>
                <w:lang w:eastAsia="id-ID"/>
              </w:rPr>
            </w:pPr>
            <w:r w:rsidRPr="0072544D">
              <w:rPr>
                <w:b w:val="0"/>
                <w:bCs w:val="0"/>
                <w:color w:val="000000"/>
                <w:lang w:eastAsia="id-ID"/>
              </w:rPr>
              <w:t>6</w:t>
            </w:r>
          </w:p>
        </w:tc>
        <w:tc>
          <w:tcPr>
            <w:tcW w:w="1320" w:type="dxa"/>
            <w:vAlign w:val="bottom"/>
          </w:tcPr>
          <w:p w14:paraId="6DE39D53"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rPr>
            </w:pPr>
            <w:r w:rsidRPr="0072544D">
              <w:rPr>
                <w:color w:val="000000"/>
              </w:rPr>
              <w:t>11-Apr-20</w:t>
            </w:r>
          </w:p>
        </w:tc>
        <w:tc>
          <w:tcPr>
            <w:tcW w:w="1618" w:type="dxa"/>
            <w:vAlign w:val="center"/>
          </w:tcPr>
          <w:p w14:paraId="501771DC"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rPr>
            </w:pPr>
            <w:r w:rsidRPr="0072544D">
              <w:rPr>
                <w:color w:val="000000"/>
              </w:rPr>
              <w:t>92</w:t>
            </w:r>
          </w:p>
        </w:tc>
        <w:tc>
          <w:tcPr>
            <w:tcW w:w="909" w:type="dxa"/>
          </w:tcPr>
          <w:p w14:paraId="2E77F6BD"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72544D">
              <w:rPr>
                <w:color w:val="000000"/>
                <w:lang w:val="en-US"/>
              </w:rPr>
              <w:t>2</w:t>
            </w:r>
          </w:p>
        </w:tc>
        <w:tc>
          <w:tcPr>
            <w:tcW w:w="934" w:type="dxa"/>
          </w:tcPr>
          <w:p w14:paraId="4B418721"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72544D">
              <w:rPr>
                <w:color w:val="000000"/>
                <w:lang w:val="en-US"/>
              </w:rPr>
              <w:t>0</w:t>
            </w:r>
          </w:p>
        </w:tc>
        <w:tc>
          <w:tcPr>
            <w:tcW w:w="1134" w:type="dxa"/>
            <w:noWrap/>
            <w:vAlign w:val="center"/>
            <w:hideMark/>
          </w:tcPr>
          <w:p w14:paraId="2BE9C7FE"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lang w:eastAsia="id-ID"/>
              </w:rPr>
            </w:pPr>
            <w:r w:rsidRPr="0072544D">
              <w:rPr>
                <w:color w:val="000000"/>
              </w:rPr>
              <w:t>2</w:t>
            </w:r>
          </w:p>
        </w:tc>
        <w:tc>
          <w:tcPr>
            <w:tcW w:w="1134" w:type="dxa"/>
            <w:noWrap/>
            <w:vAlign w:val="bottom"/>
            <w:hideMark/>
          </w:tcPr>
          <w:p w14:paraId="42AA2E4B"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lang w:eastAsia="id-ID"/>
              </w:rPr>
            </w:pPr>
            <w:r w:rsidRPr="0072544D">
              <w:rPr>
                <w:color w:val="000000"/>
              </w:rPr>
              <w:t>0,02</w:t>
            </w:r>
          </w:p>
        </w:tc>
      </w:tr>
      <w:tr w:rsidR="0072544D" w:rsidRPr="0072544D" w14:paraId="1EA3AC72" w14:textId="77777777" w:rsidTr="003A5C1F">
        <w:trPr>
          <w:trHeight w:val="298"/>
          <w:jc w:val="center"/>
        </w:trPr>
        <w:tc>
          <w:tcPr>
            <w:cnfStyle w:val="001000000000" w:firstRow="0" w:lastRow="0" w:firstColumn="1" w:lastColumn="0" w:oddVBand="0" w:evenVBand="0" w:oddHBand="0" w:evenHBand="0" w:firstRowFirstColumn="0" w:firstRowLastColumn="0" w:lastRowFirstColumn="0" w:lastRowLastColumn="0"/>
            <w:tcW w:w="743" w:type="dxa"/>
            <w:noWrap/>
            <w:hideMark/>
          </w:tcPr>
          <w:p w14:paraId="554A0598" w14:textId="77777777" w:rsidR="0072544D" w:rsidRPr="0072544D" w:rsidRDefault="0072544D" w:rsidP="0072544D">
            <w:pPr>
              <w:jc w:val="center"/>
              <w:rPr>
                <w:b w:val="0"/>
                <w:bCs w:val="0"/>
                <w:color w:val="000000"/>
                <w:lang w:eastAsia="id-ID"/>
              </w:rPr>
            </w:pPr>
            <w:r w:rsidRPr="0072544D">
              <w:rPr>
                <w:b w:val="0"/>
                <w:bCs w:val="0"/>
                <w:color w:val="000000"/>
                <w:lang w:eastAsia="id-ID"/>
              </w:rPr>
              <w:t>7</w:t>
            </w:r>
          </w:p>
        </w:tc>
        <w:tc>
          <w:tcPr>
            <w:tcW w:w="1320" w:type="dxa"/>
            <w:vAlign w:val="bottom"/>
          </w:tcPr>
          <w:p w14:paraId="13C56AB8"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rPr>
            </w:pPr>
            <w:r w:rsidRPr="0072544D">
              <w:rPr>
                <w:color w:val="000000"/>
              </w:rPr>
              <w:t>12-Apr-20</w:t>
            </w:r>
          </w:p>
        </w:tc>
        <w:tc>
          <w:tcPr>
            <w:tcW w:w="1618" w:type="dxa"/>
            <w:vAlign w:val="center"/>
          </w:tcPr>
          <w:p w14:paraId="179BC7CC"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rPr>
            </w:pPr>
            <w:r w:rsidRPr="0072544D">
              <w:rPr>
                <w:color w:val="000000"/>
              </w:rPr>
              <w:t>130</w:t>
            </w:r>
          </w:p>
        </w:tc>
        <w:tc>
          <w:tcPr>
            <w:tcW w:w="909" w:type="dxa"/>
          </w:tcPr>
          <w:p w14:paraId="4E4CA45E"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72544D">
              <w:rPr>
                <w:color w:val="000000"/>
                <w:lang w:val="en-US"/>
              </w:rPr>
              <w:t>2</w:t>
            </w:r>
          </w:p>
        </w:tc>
        <w:tc>
          <w:tcPr>
            <w:tcW w:w="934" w:type="dxa"/>
          </w:tcPr>
          <w:p w14:paraId="6D4A7A05"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72544D">
              <w:rPr>
                <w:color w:val="000000"/>
                <w:lang w:val="en-US"/>
              </w:rPr>
              <w:t>1</w:t>
            </w:r>
          </w:p>
        </w:tc>
        <w:tc>
          <w:tcPr>
            <w:tcW w:w="1134" w:type="dxa"/>
            <w:noWrap/>
            <w:vAlign w:val="center"/>
            <w:hideMark/>
          </w:tcPr>
          <w:p w14:paraId="5D3803C8"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lang w:eastAsia="id-ID"/>
              </w:rPr>
            </w:pPr>
            <w:r w:rsidRPr="0072544D">
              <w:rPr>
                <w:color w:val="000000"/>
              </w:rPr>
              <w:t>3</w:t>
            </w:r>
          </w:p>
        </w:tc>
        <w:tc>
          <w:tcPr>
            <w:tcW w:w="1134" w:type="dxa"/>
            <w:noWrap/>
            <w:vAlign w:val="bottom"/>
            <w:hideMark/>
          </w:tcPr>
          <w:p w14:paraId="48F5F423"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lang w:eastAsia="id-ID"/>
              </w:rPr>
            </w:pPr>
            <w:r w:rsidRPr="0072544D">
              <w:rPr>
                <w:color w:val="000000"/>
              </w:rPr>
              <w:t>0,02</w:t>
            </w:r>
          </w:p>
        </w:tc>
      </w:tr>
      <w:tr w:rsidR="0072544D" w:rsidRPr="0072544D" w14:paraId="23752B46" w14:textId="77777777" w:rsidTr="003A5C1F">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743" w:type="dxa"/>
            <w:noWrap/>
            <w:hideMark/>
          </w:tcPr>
          <w:p w14:paraId="081B6111" w14:textId="77777777" w:rsidR="0072544D" w:rsidRPr="0072544D" w:rsidRDefault="0072544D" w:rsidP="0072544D">
            <w:pPr>
              <w:jc w:val="center"/>
              <w:rPr>
                <w:b w:val="0"/>
                <w:bCs w:val="0"/>
                <w:color w:val="000000"/>
                <w:lang w:eastAsia="id-ID"/>
              </w:rPr>
            </w:pPr>
            <w:r w:rsidRPr="0072544D">
              <w:rPr>
                <w:b w:val="0"/>
                <w:bCs w:val="0"/>
                <w:color w:val="000000"/>
                <w:lang w:eastAsia="id-ID"/>
              </w:rPr>
              <w:t>8</w:t>
            </w:r>
          </w:p>
        </w:tc>
        <w:tc>
          <w:tcPr>
            <w:tcW w:w="1320" w:type="dxa"/>
            <w:vAlign w:val="bottom"/>
          </w:tcPr>
          <w:p w14:paraId="1D677FE0"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rPr>
            </w:pPr>
            <w:r w:rsidRPr="0072544D">
              <w:rPr>
                <w:color w:val="000000"/>
              </w:rPr>
              <w:t>13-Apr-20</w:t>
            </w:r>
          </w:p>
        </w:tc>
        <w:tc>
          <w:tcPr>
            <w:tcW w:w="1618" w:type="dxa"/>
            <w:vAlign w:val="center"/>
          </w:tcPr>
          <w:p w14:paraId="26A17EC8"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rPr>
            </w:pPr>
            <w:r w:rsidRPr="0072544D">
              <w:rPr>
                <w:color w:val="000000"/>
              </w:rPr>
              <w:t>135</w:t>
            </w:r>
          </w:p>
        </w:tc>
        <w:tc>
          <w:tcPr>
            <w:tcW w:w="909" w:type="dxa"/>
          </w:tcPr>
          <w:p w14:paraId="1C89804C"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72544D">
              <w:rPr>
                <w:color w:val="000000"/>
                <w:lang w:val="en-US"/>
              </w:rPr>
              <w:t>1</w:t>
            </w:r>
          </w:p>
        </w:tc>
        <w:tc>
          <w:tcPr>
            <w:tcW w:w="934" w:type="dxa"/>
          </w:tcPr>
          <w:p w14:paraId="620B9B94"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72544D">
              <w:rPr>
                <w:color w:val="000000"/>
                <w:lang w:val="en-US"/>
              </w:rPr>
              <w:t>0</w:t>
            </w:r>
          </w:p>
        </w:tc>
        <w:tc>
          <w:tcPr>
            <w:tcW w:w="1134" w:type="dxa"/>
            <w:noWrap/>
            <w:vAlign w:val="center"/>
            <w:hideMark/>
          </w:tcPr>
          <w:p w14:paraId="725C70E7"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lang w:eastAsia="id-ID"/>
              </w:rPr>
            </w:pPr>
            <w:r w:rsidRPr="0072544D">
              <w:rPr>
                <w:color w:val="000000"/>
              </w:rPr>
              <w:t>1</w:t>
            </w:r>
          </w:p>
        </w:tc>
        <w:tc>
          <w:tcPr>
            <w:tcW w:w="1134" w:type="dxa"/>
            <w:noWrap/>
            <w:vAlign w:val="bottom"/>
            <w:hideMark/>
          </w:tcPr>
          <w:p w14:paraId="5F643C96"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lang w:eastAsia="id-ID"/>
              </w:rPr>
            </w:pPr>
            <w:r w:rsidRPr="0072544D">
              <w:rPr>
                <w:color w:val="000000"/>
              </w:rPr>
              <w:t>0,01</w:t>
            </w:r>
          </w:p>
        </w:tc>
      </w:tr>
      <w:tr w:rsidR="0072544D" w:rsidRPr="0072544D" w14:paraId="7B83E05C" w14:textId="77777777" w:rsidTr="003A5C1F">
        <w:trPr>
          <w:trHeight w:val="298"/>
          <w:jc w:val="center"/>
        </w:trPr>
        <w:tc>
          <w:tcPr>
            <w:cnfStyle w:val="001000000000" w:firstRow="0" w:lastRow="0" w:firstColumn="1" w:lastColumn="0" w:oddVBand="0" w:evenVBand="0" w:oddHBand="0" w:evenHBand="0" w:firstRowFirstColumn="0" w:firstRowLastColumn="0" w:lastRowFirstColumn="0" w:lastRowLastColumn="0"/>
            <w:tcW w:w="743" w:type="dxa"/>
            <w:noWrap/>
            <w:hideMark/>
          </w:tcPr>
          <w:p w14:paraId="6109DBAB" w14:textId="77777777" w:rsidR="0072544D" w:rsidRPr="0072544D" w:rsidRDefault="0072544D" w:rsidP="0072544D">
            <w:pPr>
              <w:jc w:val="center"/>
              <w:rPr>
                <w:b w:val="0"/>
                <w:bCs w:val="0"/>
                <w:color w:val="000000"/>
                <w:lang w:eastAsia="id-ID"/>
              </w:rPr>
            </w:pPr>
            <w:r w:rsidRPr="0072544D">
              <w:rPr>
                <w:b w:val="0"/>
                <w:bCs w:val="0"/>
                <w:color w:val="000000"/>
                <w:lang w:eastAsia="id-ID"/>
              </w:rPr>
              <w:t>9</w:t>
            </w:r>
          </w:p>
        </w:tc>
        <w:tc>
          <w:tcPr>
            <w:tcW w:w="1320" w:type="dxa"/>
            <w:vAlign w:val="bottom"/>
          </w:tcPr>
          <w:p w14:paraId="523D14A6"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rPr>
            </w:pPr>
            <w:r w:rsidRPr="0072544D">
              <w:rPr>
                <w:color w:val="000000"/>
              </w:rPr>
              <w:t>14-Apr-20</w:t>
            </w:r>
          </w:p>
        </w:tc>
        <w:tc>
          <w:tcPr>
            <w:tcW w:w="1618" w:type="dxa"/>
            <w:vAlign w:val="center"/>
          </w:tcPr>
          <w:p w14:paraId="0C4E02DE"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rPr>
            </w:pPr>
            <w:r w:rsidRPr="0072544D">
              <w:rPr>
                <w:color w:val="000000"/>
              </w:rPr>
              <w:t>128</w:t>
            </w:r>
          </w:p>
        </w:tc>
        <w:tc>
          <w:tcPr>
            <w:tcW w:w="909" w:type="dxa"/>
          </w:tcPr>
          <w:p w14:paraId="27D0BAF8"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72544D">
              <w:rPr>
                <w:color w:val="000000"/>
                <w:lang w:val="en-US"/>
              </w:rPr>
              <w:t>2</w:t>
            </w:r>
          </w:p>
        </w:tc>
        <w:tc>
          <w:tcPr>
            <w:tcW w:w="934" w:type="dxa"/>
          </w:tcPr>
          <w:p w14:paraId="0DA1780A"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72544D">
              <w:rPr>
                <w:color w:val="000000"/>
                <w:lang w:val="en-US"/>
              </w:rPr>
              <w:t>0</w:t>
            </w:r>
          </w:p>
        </w:tc>
        <w:tc>
          <w:tcPr>
            <w:tcW w:w="1134" w:type="dxa"/>
            <w:noWrap/>
            <w:vAlign w:val="center"/>
            <w:hideMark/>
          </w:tcPr>
          <w:p w14:paraId="0686D71A"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lang w:eastAsia="id-ID"/>
              </w:rPr>
            </w:pPr>
            <w:r w:rsidRPr="0072544D">
              <w:rPr>
                <w:color w:val="000000"/>
              </w:rPr>
              <w:t>2</w:t>
            </w:r>
          </w:p>
        </w:tc>
        <w:tc>
          <w:tcPr>
            <w:tcW w:w="1134" w:type="dxa"/>
            <w:noWrap/>
            <w:vAlign w:val="bottom"/>
            <w:hideMark/>
          </w:tcPr>
          <w:p w14:paraId="7DF6AE26"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lang w:eastAsia="id-ID"/>
              </w:rPr>
            </w:pPr>
            <w:r w:rsidRPr="0072544D">
              <w:rPr>
                <w:color w:val="000000"/>
              </w:rPr>
              <w:t>0,02</w:t>
            </w:r>
          </w:p>
        </w:tc>
      </w:tr>
      <w:tr w:rsidR="0072544D" w:rsidRPr="0072544D" w14:paraId="5F971B40" w14:textId="77777777" w:rsidTr="003A5C1F">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743" w:type="dxa"/>
            <w:noWrap/>
            <w:hideMark/>
          </w:tcPr>
          <w:p w14:paraId="0D4333AB" w14:textId="77777777" w:rsidR="0072544D" w:rsidRPr="0072544D" w:rsidRDefault="0072544D" w:rsidP="0072544D">
            <w:pPr>
              <w:jc w:val="center"/>
              <w:rPr>
                <w:b w:val="0"/>
                <w:bCs w:val="0"/>
                <w:color w:val="000000"/>
                <w:lang w:eastAsia="id-ID"/>
              </w:rPr>
            </w:pPr>
            <w:r w:rsidRPr="0072544D">
              <w:rPr>
                <w:b w:val="0"/>
                <w:bCs w:val="0"/>
                <w:color w:val="000000"/>
                <w:lang w:eastAsia="id-ID"/>
              </w:rPr>
              <w:t>10</w:t>
            </w:r>
          </w:p>
        </w:tc>
        <w:tc>
          <w:tcPr>
            <w:tcW w:w="1320" w:type="dxa"/>
            <w:vAlign w:val="bottom"/>
          </w:tcPr>
          <w:p w14:paraId="6621DF8A"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rPr>
            </w:pPr>
            <w:r w:rsidRPr="0072544D">
              <w:rPr>
                <w:color w:val="000000"/>
              </w:rPr>
              <w:t>15-Apr-20</w:t>
            </w:r>
          </w:p>
        </w:tc>
        <w:tc>
          <w:tcPr>
            <w:tcW w:w="1618" w:type="dxa"/>
            <w:vAlign w:val="center"/>
          </w:tcPr>
          <w:p w14:paraId="3C89A8B8"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rPr>
            </w:pPr>
            <w:r w:rsidRPr="0072544D">
              <w:rPr>
                <w:color w:val="000000"/>
              </w:rPr>
              <w:t>145</w:t>
            </w:r>
          </w:p>
        </w:tc>
        <w:tc>
          <w:tcPr>
            <w:tcW w:w="909" w:type="dxa"/>
          </w:tcPr>
          <w:p w14:paraId="081A70CA"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72544D">
              <w:rPr>
                <w:color w:val="000000"/>
                <w:lang w:val="en-US"/>
              </w:rPr>
              <w:t>1</w:t>
            </w:r>
          </w:p>
        </w:tc>
        <w:tc>
          <w:tcPr>
            <w:tcW w:w="934" w:type="dxa"/>
          </w:tcPr>
          <w:p w14:paraId="7965B5F8"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72544D">
              <w:rPr>
                <w:color w:val="000000"/>
                <w:lang w:val="en-US"/>
              </w:rPr>
              <w:t>0</w:t>
            </w:r>
          </w:p>
        </w:tc>
        <w:tc>
          <w:tcPr>
            <w:tcW w:w="1134" w:type="dxa"/>
            <w:noWrap/>
            <w:vAlign w:val="center"/>
            <w:hideMark/>
          </w:tcPr>
          <w:p w14:paraId="4E02DAF6"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lang w:eastAsia="id-ID"/>
              </w:rPr>
            </w:pPr>
            <w:r w:rsidRPr="0072544D">
              <w:rPr>
                <w:color w:val="000000"/>
              </w:rPr>
              <w:t>1</w:t>
            </w:r>
          </w:p>
        </w:tc>
        <w:tc>
          <w:tcPr>
            <w:tcW w:w="1134" w:type="dxa"/>
            <w:noWrap/>
            <w:vAlign w:val="bottom"/>
            <w:hideMark/>
          </w:tcPr>
          <w:p w14:paraId="5E96F08C"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lang w:eastAsia="id-ID"/>
              </w:rPr>
            </w:pPr>
            <w:r w:rsidRPr="0072544D">
              <w:rPr>
                <w:color w:val="000000"/>
              </w:rPr>
              <w:t>0,01</w:t>
            </w:r>
          </w:p>
        </w:tc>
      </w:tr>
      <w:tr w:rsidR="0072544D" w:rsidRPr="0072544D" w14:paraId="5AB75C09" w14:textId="77777777" w:rsidTr="003A5C1F">
        <w:trPr>
          <w:trHeight w:val="298"/>
          <w:jc w:val="center"/>
        </w:trPr>
        <w:tc>
          <w:tcPr>
            <w:cnfStyle w:val="001000000000" w:firstRow="0" w:lastRow="0" w:firstColumn="1" w:lastColumn="0" w:oddVBand="0" w:evenVBand="0" w:oddHBand="0" w:evenHBand="0" w:firstRowFirstColumn="0" w:firstRowLastColumn="0" w:lastRowFirstColumn="0" w:lastRowLastColumn="0"/>
            <w:tcW w:w="743" w:type="dxa"/>
            <w:noWrap/>
            <w:hideMark/>
          </w:tcPr>
          <w:p w14:paraId="42FD51C6" w14:textId="77777777" w:rsidR="0072544D" w:rsidRPr="0072544D" w:rsidRDefault="0072544D" w:rsidP="0072544D">
            <w:pPr>
              <w:jc w:val="center"/>
              <w:rPr>
                <w:b w:val="0"/>
                <w:bCs w:val="0"/>
                <w:color w:val="000000"/>
                <w:lang w:eastAsia="id-ID"/>
              </w:rPr>
            </w:pPr>
            <w:r w:rsidRPr="0072544D">
              <w:rPr>
                <w:b w:val="0"/>
                <w:bCs w:val="0"/>
                <w:color w:val="000000"/>
                <w:lang w:eastAsia="id-ID"/>
              </w:rPr>
              <w:t>11</w:t>
            </w:r>
          </w:p>
        </w:tc>
        <w:tc>
          <w:tcPr>
            <w:tcW w:w="1320" w:type="dxa"/>
            <w:vAlign w:val="bottom"/>
          </w:tcPr>
          <w:p w14:paraId="0B36E583"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rPr>
            </w:pPr>
            <w:r w:rsidRPr="0072544D">
              <w:rPr>
                <w:color w:val="000000"/>
              </w:rPr>
              <w:t>16-Apr-20</w:t>
            </w:r>
          </w:p>
        </w:tc>
        <w:tc>
          <w:tcPr>
            <w:tcW w:w="1618" w:type="dxa"/>
            <w:vAlign w:val="center"/>
          </w:tcPr>
          <w:p w14:paraId="540F7821"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rPr>
            </w:pPr>
            <w:r w:rsidRPr="0072544D">
              <w:rPr>
                <w:color w:val="000000"/>
              </w:rPr>
              <w:t>130</w:t>
            </w:r>
          </w:p>
        </w:tc>
        <w:tc>
          <w:tcPr>
            <w:tcW w:w="909" w:type="dxa"/>
          </w:tcPr>
          <w:p w14:paraId="708063E6"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72544D">
              <w:rPr>
                <w:color w:val="000000"/>
                <w:lang w:val="en-US"/>
              </w:rPr>
              <w:t>2</w:t>
            </w:r>
          </w:p>
        </w:tc>
        <w:tc>
          <w:tcPr>
            <w:tcW w:w="934" w:type="dxa"/>
          </w:tcPr>
          <w:p w14:paraId="08856D90"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72544D">
              <w:rPr>
                <w:color w:val="000000"/>
                <w:lang w:val="en-US"/>
              </w:rPr>
              <w:t>0</w:t>
            </w:r>
          </w:p>
        </w:tc>
        <w:tc>
          <w:tcPr>
            <w:tcW w:w="1134" w:type="dxa"/>
            <w:noWrap/>
            <w:vAlign w:val="center"/>
            <w:hideMark/>
          </w:tcPr>
          <w:p w14:paraId="01C8DC4C"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lang w:eastAsia="id-ID"/>
              </w:rPr>
            </w:pPr>
            <w:r w:rsidRPr="0072544D">
              <w:rPr>
                <w:color w:val="000000"/>
              </w:rPr>
              <w:t>2</w:t>
            </w:r>
          </w:p>
        </w:tc>
        <w:tc>
          <w:tcPr>
            <w:tcW w:w="1134" w:type="dxa"/>
            <w:noWrap/>
            <w:vAlign w:val="bottom"/>
            <w:hideMark/>
          </w:tcPr>
          <w:p w14:paraId="11B7FED1"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lang w:eastAsia="id-ID"/>
              </w:rPr>
            </w:pPr>
            <w:r w:rsidRPr="0072544D">
              <w:rPr>
                <w:color w:val="000000"/>
              </w:rPr>
              <w:t>0,02</w:t>
            </w:r>
          </w:p>
        </w:tc>
      </w:tr>
      <w:tr w:rsidR="0072544D" w:rsidRPr="0072544D" w14:paraId="6561289A" w14:textId="77777777" w:rsidTr="003A5C1F">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743" w:type="dxa"/>
            <w:noWrap/>
            <w:hideMark/>
          </w:tcPr>
          <w:p w14:paraId="4752BA62" w14:textId="77777777" w:rsidR="0072544D" w:rsidRPr="0072544D" w:rsidRDefault="0072544D" w:rsidP="0072544D">
            <w:pPr>
              <w:jc w:val="center"/>
              <w:rPr>
                <w:b w:val="0"/>
                <w:bCs w:val="0"/>
                <w:color w:val="000000"/>
                <w:lang w:eastAsia="id-ID"/>
              </w:rPr>
            </w:pPr>
            <w:r w:rsidRPr="0072544D">
              <w:rPr>
                <w:b w:val="0"/>
                <w:bCs w:val="0"/>
                <w:color w:val="000000"/>
                <w:lang w:eastAsia="id-ID"/>
              </w:rPr>
              <w:t>12</w:t>
            </w:r>
          </w:p>
        </w:tc>
        <w:tc>
          <w:tcPr>
            <w:tcW w:w="1320" w:type="dxa"/>
            <w:vAlign w:val="bottom"/>
          </w:tcPr>
          <w:p w14:paraId="4BC517C5"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rPr>
            </w:pPr>
            <w:r w:rsidRPr="0072544D">
              <w:rPr>
                <w:color w:val="000000"/>
              </w:rPr>
              <w:t>17-Apr-20</w:t>
            </w:r>
          </w:p>
        </w:tc>
        <w:tc>
          <w:tcPr>
            <w:tcW w:w="1618" w:type="dxa"/>
            <w:vAlign w:val="center"/>
          </w:tcPr>
          <w:p w14:paraId="632DB60F"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rPr>
            </w:pPr>
            <w:r w:rsidRPr="0072544D">
              <w:rPr>
                <w:color w:val="000000"/>
              </w:rPr>
              <w:t>110</w:t>
            </w:r>
          </w:p>
        </w:tc>
        <w:tc>
          <w:tcPr>
            <w:tcW w:w="909" w:type="dxa"/>
          </w:tcPr>
          <w:p w14:paraId="6BAE40F4"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72544D">
              <w:rPr>
                <w:color w:val="000000"/>
                <w:lang w:val="en-US"/>
              </w:rPr>
              <w:t>1</w:t>
            </w:r>
          </w:p>
        </w:tc>
        <w:tc>
          <w:tcPr>
            <w:tcW w:w="934" w:type="dxa"/>
          </w:tcPr>
          <w:p w14:paraId="16FEB2E0"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72544D">
              <w:rPr>
                <w:color w:val="000000"/>
                <w:lang w:val="en-US"/>
              </w:rPr>
              <w:t>0</w:t>
            </w:r>
          </w:p>
        </w:tc>
        <w:tc>
          <w:tcPr>
            <w:tcW w:w="1134" w:type="dxa"/>
            <w:noWrap/>
            <w:vAlign w:val="center"/>
            <w:hideMark/>
          </w:tcPr>
          <w:p w14:paraId="4420F3F2"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lang w:eastAsia="id-ID"/>
              </w:rPr>
            </w:pPr>
            <w:r w:rsidRPr="0072544D">
              <w:rPr>
                <w:color w:val="000000"/>
              </w:rPr>
              <w:t>1</w:t>
            </w:r>
          </w:p>
        </w:tc>
        <w:tc>
          <w:tcPr>
            <w:tcW w:w="1134" w:type="dxa"/>
            <w:noWrap/>
            <w:vAlign w:val="bottom"/>
            <w:hideMark/>
          </w:tcPr>
          <w:p w14:paraId="3F3B6A13"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lang w:eastAsia="id-ID"/>
              </w:rPr>
            </w:pPr>
            <w:r w:rsidRPr="0072544D">
              <w:rPr>
                <w:color w:val="000000"/>
              </w:rPr>
              <w:t>0,01</w:t>
            </w:r>
          </w:p>
        </w:tc>
      </w:tr>
      <w:tr w:rsidR="0072544D" w:rsidRPr="0072544D" w14:paraId="2F338368" w14:textId="77777777" w:rsidTr="003A5C1F">
        <w:trPr>
          <w:trHeight w:val="298"/>
          <w:jc w:val="center"/>
        </w:trPr>
        <w:tc>
          <w:tcPr>
            <w:cnfStyle w:val="001000000000" w:firstRow="0" w:lastRow="0" w:firstColumn="1" w:lastColumn="0" w:oddVBand="0" w:evenVBand="0" w:oddHBand="0" w:evenHBand="0" w:firstRowFirstColumn="0" w:firstRowLastColumn="0" w:lastRowFirstColumn="0" w:lastRowLastColumn="0"/>
            <w:tcW w:w="743" w:type="dxa"/>
            <w:noWrap/>
            <w:hideMark/>
          </w:tcPr>
          <w:p w14:paraId="5B5F83A5" w14:textId="77777777" w:rsidR="0072544D" w:rsidRPr="0072544D" w:rsidRDefault="0072544D" w:rsidP="0072544D">
            <w:pPr>
              <w:jc w:val="center"/>
              <w:rPr>
                <w:b w:val="0"/>
                <w:bCs w:val="0"/>
                <w:color w:val="000000"/>
                <w:lang w:eastAsia="id-ID"/>
              </w:rPr>
            </w:pPr>
            <w:r w:rsidRPr="0072544D">
              <w:rPr>
                <w:b w:val="0"/>
                <w:bCs w:val="0"/>
                <w:color w:val="000000"/>
                <w:lang w:eastAsia="id-ID"/>
              </w:rPr>
              <w:t>13</w:t>
            </w:r>
          </w:p>
        </w:tc>
        <w:tc>
          <w:tcPr>
            <w:tcW w:w="1320" w:type="dxa"/>
            <w:vAlign w:val="bottom"/>
          </w:tcPr>
          <w:p w14:paraId="7A4A39C3"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rPr>
            </w:pPr>
            <w:r w:rsidRPr="0072544D">
              <w:rPr>
                <w:color w:val="000000"/>
              </w:rPr>
              <w:t>18-Apr-20</w:t>
            </w:r>
          </w:p>
        </w:tc>
        <w:tc>
          <w:tcPr>
            <w:tcW w:w="1618" w:type="dxa"/>
            <w:vAlign w:val="center"/>
          </w:tcPr>
          <w:p w14:paraId="0C96F277"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rPr>
            </w:pPr>
            <w:r w:rsidRPr="0072544D">
              <w:rPr>
                <w:color w:val="000000"/>
              </w:rPr>
              <w:t>190</w:t>
            </w:r>
          </w:p>
        </w:tc>
        <w:tc>
          <w:tcPr>
            <w:tcW w:w="909" w:type="dxa"/>
          </w:tcPr>
          <w:p w14:paraId="15E08631"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72544D">
              <w:rPr>
                <w:color w:val="000000"/>
                <w:lang w:val="en-US"/>
              </w:rPr>
              <w:t>0</w:t>
            </w:r>
          </w:p>
        </w:tc>
        <w:tc>
          <w:tcPr>
            <w:tcW w:w="934" w:type="dxa"/>
          </w:tcPr>
          <w:p w14:paraId="6188B9CD"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72544D">
              <w:rPr>
                <w:color w:val="000000"/>
                <w:lang w:val="en-US"/>
              </w:rPr>
              <w:t>1</w:t>
            </w:r>
          </w:p>
        </w:tc>
        <w:tc>
          <w:tcPr>
            <w:tcW w:w="1134" w:type="dxa"/>
            <w:noWrap/>
            <w:vAlign w:val="center"/>
            <w:hideMark/>
          </w:tcPr>
          <w:p w14:paraId="554CC98F"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lang w:eastAsia="id-ID"/>
              </w:rPr>
            </w:pPr>
            <w:r w:rsidRPr="0072544D">
              <w:rPr>
                <w:color w:val="000000"/>
              </w:rPr>
              <w:t>1</w:t>
            </w:r>
          </w:p>
        </w:tc>
        <w:tc>
          <w:tcPr>
            <w:tcW w:w="1134" w:type="dxa"/>
            <w:noWrap/>
            <w:vAlign w:val="bottom"/>
            <w:hideMark/>
          </w:tcPr>
          <w:p w14:paraId="7DDD55DA"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lang w:eastAsia="id-ID"/>
              </w:rPr>
            </w:pPr>
            <w:r w:rsidRPr="0072544D">
              <w:rPr>
                <w:color w:val="000000"/>
              </w:rPr>
              <w:t>0,01</w:t>
            </w:r>
          </w:p>
        </w:tc>
      </w:tr>
      <w:tr w:rsidR="0072544D" w:rsidRPr="0072544D" w14:paraId="1D8204EF" w14:textId="77777777" w:rsidTr="003A5C1F">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743" w:type="dxa"/>
            <w:noWrap/>
          </w:tcPr>
          <w:p w14:paraId="66450652" w14:textId="77777777" w:rsidR="0072544D" w:rsidRPr="0072544D" w:rsidRDefault="0072544D" w:rsidP="0072544D">
            <w:pPr>
              <w:jc w:val="center"/>
              <w:rPr>
                <w:b w:val="0"/>
                <w:bCs w:val="0"/>
                <w:color w:val="000000"/>
                <w:lang w:eastAsia="id-ID"/>
              </w:rPr>
            </w:pPr>
            <w:r w:rsidRPr="0072544D">
              <w:rPr>
                <w:b w:val="0"/>
                <w:bCs w:val="0"/>
                <w:color w:val="000000"/>
                <w:lang w:eastAsia="id-ID"/>
              </w:rPr>
              <w:t>14</w:t>
            </w:r>
          </w:p>
        </w:tc>
        <w:tc>
          <w:tcPr>
            <w:tcW w:w="1320" w:type="dxa"/>
            <w:vAlign w:val="bottom"/>
          </w:tcPr>
          <w:p w14:paraId="011053F4"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rPr>
            </w:pPr>
            <w:r w:rsidRPr="0072544D">
              <w:rPr>
                <w:color w:val="000000"/>
              </w:rPr>
              <w:t>19-Apr-20</w:t>
            </w:r>
          </w:p>
        </w:tc>
        <w:tc>
          <w:tcPr>
            <w:tcW w:w="1618" w:type="dxa"/>
            <w:vAlign w:val="center"/>
          </w:tcPr>
          <w:p w14:paraId="6A717B26"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rPr>
            </w:pPr>
            <w:r w:rsidRPr="0072544D">
              <w:rPr>
                <w:color w:val="000000"/>
              </w:rPr>
              <w:t>150</w:t>
            </w:r>
          </w:p>
        </w:tc>
        <w:tc>
          <w:tcPr>
            <w:tcW w:w="909" w:type="dxa"/>
          </w:tcPr>
          <w:p w14:paraId="1E8E53E6"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72544D">
              <w:rPr>
                <w:color w:val="000000"/>
                <w:lang w:val="en-US"/>
              </w:rPr>
              <w:t>1</w:t>
            </w:r>
          </w:p>
        </w:tc>
        <w:tc>
          <w:tcPr>
            <w:tcW w:w="934" w:type="dxa"/>
          </w:tcPr>
          <w:p w14:paraId="55355D7E"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72544D">
              <w:rPr>
                <w:color w:val="000000"/>
                <w:lang w:val="en-US"/>
              </w:rPr>
              <w:t>1</w:t>
            </w:r>
          </w:p>
        </w:tc>
        <w:tc>
          <w:tcPr>
            <w:tcW w:w="1134" w:type="dxa"/>
            <w:noWrap/>
            <w:vAlign w:val="center"/>
          </w:tcPr>
          <w:p w14:paraId="7B509ACA"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lang w:eastAsia="id-ID"/>
              </w:rPr>
            </w:pPr>
            <w:r w:rsidRPr="0072544D">
              <w:rPr>
                <w:color w:val="000000"/>
              </w:rPr>
              <w:t>2</w:t>
            </w:r>
          </w:p>
        </w:tc>
        <w:tc>
          <w:tcPr>
            <w:tcW w:w="1134" w:type="dxa"/>
            <w:noWrap/>
            <w:vAlign w:val="bottom"/>
          </w:tcPr>
          <w:p w14:paraId="5E4F266D"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lang w:eastAsia="id-ID"/>
              </w:rPr>
            </w:pPr>
            <w:r w:rsidRPr="0072544D">
              <w:rPr>
                <w:color w:val="000000"/>
              </w:rPr>
              <w:t>0,01</w:t>
            </w:r>
          </w:p>
        </w:tc>
      </w:tr>
      <w:tr w:rsidR="0072544D" w:rsidRPr="0072544D" w14:paraId="5C94A7CB" w14:textId="77777777" w:rsidTr="003A5C1F">
        <w:trPr>
          <w:trHeight w:val="298"/>
          <w:jc w:val="center"/>
        </w:trPr>
        <w:tc>
          <w:tcPr>
            <w:cnfStyle w:val="001000000000" w:firstRow="0" w:lastRow="0" w:firstColumn="1" w:lastColumn="0" w:oddVBand="0" w:evenVBand="0" w:oddHBand="0" w:evenHBand="0" w:firstRowFirstColumn="0" w:firstRowLastColumn="0" w:lastRowFirstColumn="0" w:lastRowLastColumn="0"/>
            <w:tcW w:w="743" w:type="dxa"/>
            <w:noWrap/>
          </w:tcPr>
          <w:p w14:paraId="2003F66E" w14:textId="77777777" w:rsidR="0072544D" w:rsidRPr="0072544D" w:rsidRDefault="0072544D" w:rsidP="0072544D">
            <w:pPr>
              <w:jc w:val="center"/>
              <w:rPr>
                <w:b w:val="0"/>
                <w:bCs w:val="0"/>
                <w:color w:val="000000"/>
                <w:lang w:eastAsia="id-ID"/>
              </w:rPr>
            </w:pPr>
            <w:r w:rsidRPr="0072544D">
              <w:rPr>
                <w:b w:val="0"/>
                <w:bCs w:val="0"/>
                <w:color w:val="000000"/>
                <w:lang w:eastAsia="id-ID"/>
              </w:rPr>
              <w:t>15</w:t>
            </w:r>
          </w:p>
        </w:tc>
        <w:tc>
          <w:tcPr>
            <w:tcW w:w="1320" w:type="dxa"/>
            <w:vAlign w:val="bottom"/>
          </w:tcPr>
          <w:p w14:paraId="531196E0"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rPr>
            </w:pPr>
            <w:r w:rsidRPr="0072544D">
              <w:rPr>
                <w:color w:val="000000"/>
              </w:rPr>
              <w:t>20-Apr-20</w:t>
            </w:r>
          </w:p>
        </w:tc>
        <w:tc>
          <w:tcPr>
            <w:tcW w:w="1618" w:type="dxa"/>
            <w:vAlign w:val="center"/>
          </w:tcPr>
          <w:p w14:paraId="64D60310"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rPr>
            </w:pPr>
            <w:r w:rsidRPr="0072544D">
              <w:rPr>
                <w:color w:val="000000"/>
              </w:rPr>
              <w:t>180</w:t>
            </w:r>
          </w:p>
        </w:tc>
        <w:tc>
          <w:tcPr>
            <w:tcW w:w="909" w:type="dxa"/>
          </w:tcPr>
          <w:p w14:paraId="0140680A"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72544D">
              <w:rPr>
                <w:color w:val="000000"/>
                <w:lang w:val="en-US"/>
              </w:rPr>
              <w:t>1</w:t>
            </w:r>
          </w:p>
        </w:tc>
        <w:tc>
          <w:tcPr>
            <w:tcW w:w="934" w:type="dxa"/>
          </w:tcPr>
          <w:p w14:paraId="1EE3F857"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72544D">
              <w:rPr>
                <w:color w:val="000000"/>
                <w:lang w:val="en-US"/>
              </w:rPr>
              <w:t>0</w:t>
            </w:r>
          </w:p>
        </w:tc>
        <w:tc>
          <w:tcPr>
            <w:tcW w:w="1134" w:type="dxa"/>
            <w:noWrap/>
            <w:vAlign w:val="center"/>
          </w:tcPr>
          <w:p w14:paraId="2ABAD7A2"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lang w:eastAsia="id-ID"/>
              </w:rPr>
            </w:pPr>
            <w:r w:rsidRPr="0072544D">
              <w:rPr>
                <w:color w:val="000000"/>
              </w:rPr>
              <w:t>1</w:t>
            </w:r>
          </w:p>
        </w:tc>
        <w:tc>
          <w:tcPr>
            <w:tcW w:w="1134" w:type="dxa"/>
            <w:noWrap/>
            <w:vAlign w:val="bottom"/>
          </w:tcPr>
          <w:p w14:paraId="5CEF1F67"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lang w:eastAsia="id-ID"/>
              </w:rPr>
            </w:pPr>
            <w:r w:rsidRPr="0072544D">
              <w:rPr>
                <w:color w:val="000000"/>
              </w:rPr>
              <w:t>0,01</w:t>
            </w:r>
          </w:p>
        </w:tc>
      </w:tr>
      <w:tr w:rsidR="0072544D" w:rsidRPr="0072544D" w14:paraId="2AE611D6" w14:textId="77777777" w:rsidTr="003A5C1F">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743" w:type="dxa"/>
            <w:noWrap/>
          </w:tcPr>
          <w:p w14:paraId="4DF5F228" w14:textId="77777777" w:rsidR="0072544D" w:rsidRPr="0072544D" w:rsidRDefault="0072544D" w:rsidP="0072544D">
            <w:pPr>
              <w:jc w:val="center"/>
              <w:rPr>
                <w:b w:val="0"/>
                <w:bCs w:val="0"/>
                <w:color w:val="000000"/>
                <w:lang w:val="en-US" w:eastAsia="id-ID"/>
              </w:rPr>
            </w:pPr>
            <w:r w:rsidRPr="0072544D">
              <w:rPr>
                <w:b w:val="0"/>
                <w:bCs w:val="0"/>
                <w:color w:val="000000"/>
                <w:lang w:val="en-US" w:eastAsia="id-ID"/>
              </w:rPr>
              <w:t>16</w:t>
            </w:r>
          </w:p>
        </w:tc>
        <w:tc>
          <w:tcPr>
            <w:tcW w:w="1320" w:type="dxa"/>
            <w:vAlign w:val="bottom"/>
          </w:tcPr>
          <w:p w14:paraId="6F57D972"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rPr>
            </w:pPr>
            <w:r w:rsidRPr="0072544D">
              <w:rPr>
                <w:color w:val="000000"/>
              </w:rPr>
              <w:t>21-Apr-20</w:t>
            </w:r>
          </w:p>
        </w:tc>
        <w:tc>
          <w:tcPr>
            <w:tcW w:w="1618" w:type="dxa"/>
            <w:vAlign w:val="center"/>
          </w:tcPr>
          <w:p w14:paraId="183DE05B"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rPr>
            </w:pPr>
            <w:r w:rsidRPr="0072544D">
              <w:rPr>
                <w:color w:val="000000"/>
              </w:rPr>
              <w:t>197</w:t>
            </w:r>
          </w:p>
        </w:tc>
        <w:tc>
          <w:tcPr>
            <w:tcW w:w="909" w:type="dxa"/>
          </w:tcPr>
          <w:p w14:paraId="18D4B2F1"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72544D">
              <w:rPr>
                <w:color w:val="000000"/>
                <w:lang w:val="en-US"/>
              </w:rPr>
              <w:t>2</w:t>
            </w:r>
          </w:p>
        </w:tc>
        <w:tc>
          <w:tcPr>
            <w:tcW w:w="934" w:type="dxa"/>
          </w:tcPr>
          <w:p w14:paraId="32E17DA6"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72544D">
              <w:rPr>
                <w:color w:val="000000"/>
                <w:lang w:val="en-US"/>
              </w:rPr>
              <w:t>1</w:t>
            </w:r>
          </w:p>
        </w:tc>
        <w:tc>
          <w:tcPr>
            <w:tcW w:w="1134" w:type="dxa"/>
            <w:noWrap/>
            <w:vAlign w:val="center"/>
          </w:tcPr>
          <w:p w14:paraId="0F9E28B1"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lang w:eastAsia="id-ID"/>
              </w:rPr>
            </w:pPr>
            <w:r w:rsidRPr="0072544D">
              <w:rPr>
                <w:color w:val="000000"/>
              </w:rPr>
              <w:t>3</w:t>
            </w:r>
          </w:p>
        </w:tc>
        <w:tc>
          <w:tcPr>
            <w:tcW w:w="1134" w:type="dxa"/>
            <w:noWrap/>
            <w:vAlign w:val="bottom"/>
          </w:tcPr>
          <w:p w14:paraId="418BCA8B"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lang w:eastAsia="id-ID"/>
              </w:rPr>
            </w:pPr>
            <w:r w:rsidRPr="0072544D">
              <w:rPr>
                <w:color w:val="000000"/>
              </w:rPr>
              <w:t>0,02</w:t>
            </w:r>
          </w:p>
        </w:tc>
      </w:tr>
      <w:tr w:rsidR="0072544D" w:rsidRPr="0072544D" w14:paraId="0764CAA8" w14:textId="77777777" w:rsidTr="003A5C1F">
        <w:trPr>
          <w:trHeight w:val="298"/>
          <w:jc w:val="center"/>
        </w:trPr>
        <w:tc>
          <w:tcPr>
            <w:cnfStyle w:val="001000000000" w:firstRow="0" w:lastRow="0" w:firstColumn="1" w:lastColumn="0" w:oddVBand="0" w:evenVBand="0" w:oddHBand="0" w:evenHBand="0" w:firstRowFirstColumn="0" w:firstRowLastColumn="0" w:lastRowFirstColumn="0" w:lastRowLastColumn="0"/>
            <w:tcW w:w="743" w:type="dxa"/>
            <w:noWrap/>
          </w:tcPr>
          <w:p w14:paraId="57470254" w14:textId="77777777" w:rsidR="0072544D" w:rsidRPr="0072544D" w:rsidRDefault="0072544D" w:rsidP="0072544D">
            <w:pPr>
              <w:jc w:val="center"/>
              <w:rPr>
                <w:b w:val="0"/>
                <w:bCs w:val="0"/>
                <w:color w:val="000000"/>
                <w:lang w:val="en-US" w:eastAsia="id-ID"/>
              </w:rPr>
            </w:pPr>
            <w:r w:rsidRPr="0072544D">
              <w:rPr>
                <w:b w:val="0"/>
                <w:bCs w:val="0"/>
                <w:color w:val="000000"/>
                <w:lang w:val="en-US" w:eastAsia="id-ID"/>
              </w:rPr>
              <w:t>17</w:t>
            </w:r>
          </w:p>
        </w:tc>
        <w:tc>
          <w:tcPr>
            <w:tcW w:w="1320" w:type="dxa"/>
            <w:vAlign w:val="bottom"/>
          </w:tcPr>
          <w:p w14:paraId="5A312436"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rPr>
            </w:pPr>
            <w:r w:rsidRPr="0072544D">
              <w:rPr>
                <w:color w:val="000000"/>
              </w:rPr>
              <w:t>22-Apr-20</w:t>
            </w:r>
          </w:p>
        </w:tc>
        <w:tc>
          <w:tcPr>
            <w:tcW w:w="1618" w:type="dxa"/>
            <w:vAlign w:val="center"/>
          </w:tcPr>
          <w:p w14:paraId="2A470156"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rPr>
            </w:pPr>
            <w:r w:rsidRPr="0072544D">
              <w:rPr>
                <w:color w:val="000000"/>
              </w:rPr>
              <w:t>245</w:t>
            </w:r>
          </w:p>
        </w:tc>
        <w:tc>
          <w:tcPr>
            <w:tcW w:w="909" w:type="dxa"/>
          </w:tcPr>
          <w:p w14:paraId="010B124B"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72544D">
              <w:rPr>
                <w:color w:val="000000"/>
                <w:lang w:val="en-US"/>
              </w:rPr>
              <w:t>3</w:t>
            </w:r>
          </w:p>
        </w:tc>
        <w:tc>
          <w:tcPr>
            <w:tcW w:w="934" w:type="dxa"/>
          </w:tcPr>
          <w:p w14:paraId="20C976C1"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72544D">
              <w:rPr>
                <w:color w:val="000000"/>
                <w:lang w:val="en-US"/>
              </w:rPr>
              <w:t>2</w:t>
            </w:r>
          </w:p>
        </w:tc>
        <w:tc>
          <w:tcPr>
            <w:tcW w:w="1134" w:type="dxa"/>
            <w:noWrap/>
            <w:vAlign w:val="center"/>
          </w:tcPr>
          <w:p w14:paraId="6BDD83BB"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lang w:eastAsia="id-ID"/>
              </w:rPr>
            </w:pPr>
            <w:r w:rsidRPr="0072544D">
              <w:rPr>
                <w:color w:val="000000"/>
              </w:rPr>
              <w:t>5</w:t>
            </w:r>
          </w:p>
        </w:tc>
        <w:tc>
          <w:tcPr>
            <w:tcW w:w="1134" w:type="dxa"/>
            <w:noWrap/>
            <w:vAlign w:val="bottom"/>
          </w:tcPr>
          <w:p w14:paraId="2C139C6D"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lang w:eastAsia="id-ID"/>
              </w:rPr>
            </w:pPr>
            <w:r w:rsidRPr="0072544D">
              <w:rPr>
                <w:color w:val="000000"/>
              </w:rPr>
              <w:t>0,02</w:t>
            </w:r>
          </w:p>
        </w:tc>
      </w:tr>
      <w:tr w:rsidR="0072544D" w:rsidRPr="0072544D" w14:paraId="557EB154" w14:textId="77777777" w:rsidTr="003A5C1F">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743" w:type="dxa"/>
            <w:noWrap/>
          </w:tcPr>
          <w:p w14:paraId="40BF4654" w14:textId="77777777" w:rsidR="0072544D" w:rsidRPr="0072544D" w:rsidRDefault="0072544D" w:rsidP="0072544D">
            <w:pPr>
              <w:jc w:val="center"/>
              <w:rPr>
                <w:b w:val="0"/>
                <w:bCs w:val="0"/>
                <w:color w:val="000000"/>
                <w:lang w:val="en-US" w:eastAsia="id-ID"/>
              </w:rPr>
            </w:pPr>
            <w:r w:rsidRPr="0072544D">
              <w:rPr>
                <w:b w:val="0"/>
                <w:bCs w:val="0"/>
                <w:color w:val="000000"/>
                <w:lang w:val="en-US" w:eastAsia="id-ID"/>
              </w:rPr>
              <w:t>18</w:t>
            </w:r>
          </w:p>
        </w:tc>
        <w:tc>
          <w:tcPr>
            <w:tcW w:w="1320" w:type="dxa"/>
            <w:vAlign w:val="bottom"/>
          </w:tcPr>
          <w:p w14:paraId="04F9E04F"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rPr>
            </w:pPr>
            <w:r w:rsidRPr="0072544D">
              <w:rPr>
                <w:color w:val="000000"/>
              </w:rPr>
              <w:t>23-Apr-20</w:t>
            </w:r>
          </w:p>
        </w:tc>
        <w:tc>
          <w:tcPr>
            <w:tcW w:w="1618" w:type="dxa"/>
            <w:vAlign w:val="center"/>
          </w:tcPr>
          <w:p w14:paraId="011ED75F"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rPr>
            </w:pPr>
            <w:r w:rsidRPr="0072544D">
              <w:rPr>
                <w:color w:val="000000"/>
              </w:rPr>
              <w:t>137</w:t>
            </w:r>
          </w:p>
        </w:tc>
        <w:tc>
          <w:tcPr>
            <w:tcW w:w="909" w:type="dxa"/>
          </w:tcPr>
          <w:p w14:paraId="1739127C"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72544D">
              <w:rPr>
                <w:color w:val="000000"/>
                <w:lang w:val="en-US"/>
              </w:rPr>
              <w:t>2</w:t>
            </w:r>
          </w:p>
        </w:tc>
        <w:tc>
          <w:tcPr>
            <w:tcW w:w="934" w:type="dxa"/>
          </w:tcPr>
          <w:p w14:paraId="0386D0A8"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72544D">
              <w:rPr>
                <w:color w:val="000000"/>
                <w:lang w:val="en-US"/>
              </w:rPr>
              <w:t>1</w:t>
            </w:r>
          </w:p>
        </w:tc>
        <w:tc>
          <w:tcPr>
            <w:tcW w:w="1134" w:type="dxa"/>
            <w:noWrap/>
            <w:vAlign w:val="center"/>
          </w:tcPr>
          <w:p w14:paraId="65FF5F16"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lang w:eastAsia="id-ID"/>
              </w:rPr>
            </w:pPr>
            <w:r w:rsidRPr="0072544D">
              <w:rPr>
                <w:color w:val="000000"/>
              </w:rPr>
              <w:t>3</w:t>
            </w:r>
          </w:p>
        </w:tc>
        <w:tc>
          <w:tcPr>
            <w:tcW w:w="1134" w:type="dxa"/>
            <w:noWrap/>
            <w:vAlign w:val="bottom"/>
          </w:tcPr>
          <w:p w14:paraId="10EFAAF8"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lang w:eastAsia="id-ID"/>
              </w:rPr>
            </w:pPr>
            <w:r w:rsidRPr="0072544D">
              <w:rPr>
                <w:color w:val="000000"/>
              </w:rPr>
              <w:t>0,02</w:t>
            </w:r>
          </w:p>
        </w:tc>
      </w:tr>
      <w:tr w:rsidR="0072544D" w:rsidRPr="0072544D" w14:paraId="33101E2A" w14:textId="77777777" w:rsidTr="003A5C1F">
        <w:trPr>
          <w:trHeight w:val="298"/>
          <w:jc w:val="center"/>
        </w:trPr>
        <w:tc>
          <w:tcPr>
            <w:cnfStyle w:val="001000000000" w:firstRow="0" w:lastRow="0" w:firstColumn="1" w:lastColumn="0" w:oddVBand="0" w:evenVBand="0" w:oddHBand="0" w:evenHBand="0" w:firstRowFirstColumn="0" w:firstRowLastColumn="0" w:lastRowFirstColumn="0" w:lastRowLastColumn="0"/>
            <w:tcW w:w="743" w:type="dxa"/>
            <w:noWrap/>
          </w:tcPr>
          <w:p w14:paraId="7865B70F" w14:textId="77777777" w:rsidR="0072544D" w:rsidRPr="0072544D" w:rsidRDefault="0072544D" w:rsidP="0072544D">
            <w:pPr>
              <w:jc w:val="center"/>
              <w:rPr>
                <w:b w:val="0"/>
                <w:bCs w:val="0"/>
                <w:color w:val="000000"/>
                <w:lang w:val="en-US" w:eastAsia="id-ID"/>
              </w:rPr>
            </w:pPr>
            <w:r w:rsidRPr="0072544D">
              <w:rPr>
                <w:b w:val="0"/>
                <w:bCs w:val="0"/>
                <w:color w:val="000000"/>
                <w:lang w:val="en-US" w:eastAsia="id-ID"/>
              </w:rPr>
              <w:t>19</w:t>
            </w:r>
          </w:p>
        </w:tc>
        <w:tc>
          <w:tcPr>
            <w:tcW w:w="1320" w:type="dxa"/>
            <w:vAlign w:val="bottom"/>
          </w:tcPr>
          <w:p w14:paraId="712CA897"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rPr>
            </w:pPr>
            <w:r w:rsidRPr="0072544D">
              <w:rPr>
                <w:color w:val="000000"/>
              </w:rPr>
              <w:t>24-Apr-20</w:t>
            </w:r>
          </w:p>
        </w:tc>
        <w:tc>
          <w:tcPr>
            <w:tcW w:w="1618" w:type="dxa"/>
            <w:vAlign w:val="center"/>
          </w:tcPr>
          <w:p w14:paraId="594CA9A8"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rPr>
            </w:pPr>
            <w:r w:rsidRPr="0072544D">
              <w:rPr>
                <w:color w:val="000000"/>
              </w:rPr>
              <w:t>224</w:t>
            </w:r>
          </w:p>
        </w:tc>
        <w:tc>
          <w:tcPr>
            <w:tcW w:w="909" w:type="dxa"/>
          </w:tcPr>
          <w:p w14:paraId="6D157529"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72544D">
              <w:rPr>
                <w:color w:val="000000"/>
                <w:lang w:val="en-US"/>
              </w:rPr>
              <w:t>3</w:t>
            </w:r>
          </w:p>
        </w:tc>
        <w:tc>
          <w:tcPr>
            <w:tcW w:w="934" w:type="dxa"/>
          </w:tcPr>
          <w:p w14:paraId="6B3C8BA5"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72544D">
              <w:rPr>
                <w:color w:val="000000"/>
                <w:lang w:val="en-US"/>
              </w:rPr>
              <w:t>0</w:t>
            </w:r>
          </w:p>
        </w:tc>
        <w:tc>
          <w:tcPr>
            <w:tcW w:w="1134" w:type="dxa"/>
            <w:noWrap/>
            <w:vAlign w:val="center"/>
          </w:tcPr>
          <w:p w14:paraId="0CC62C8F"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lang w:eastAsia="id-ID"/>
              </w:rPr>
            </w:pPr>
            <w:r w:rsidRPr="0072544D">
              <w:rPr>
                <w:color w:val="000000"/>
              </w:rPr>
              <w:t>3</w:t>
            </w:r>
          </w:p>
        </w:tc>
        <w:tc>
          <w:tcPr>
            <w:tcW w:w="1134" w:type="dxa"/>
            <w:noWrap/>
            <w:vAlign w:val="bottom"/>
          </w:tcPr>
          <w:p w14:paraId="29A827EB" w14:textId="77777777" w:rsidR="0072544D" w:rsidRPr="0072544D" w:rsidRDefault="0072544D" w:rsidP="0072544D">
            <w:pPr>
              <w:jc w:val="center"/>
              <w:cnfStyle w:val="000000000000" w:firstRow="0" w:lastRow="0" w:firstColumn="0" w:lastColumn="0" w:oddVBand="0" w:evenVBand="0" w:oddHBand="0" w:evenHBand="0" w:firstRowFirstColumn="0" w:firstRowLastColumn="0" w:lastRowFirstColumn="0" w:lastRowLastColumn="0"/>
              <w:rPr>
                <w:color w:val="000000"/>
                <w:lang w:eastAsia="id-ID"/>
              </w:rPr>
            </w:pPr>
            <w:r w:rsidRPr="0072544D">
              <w:rPr>
                <w:color w:val="000000"/>
              </w:rPr>
              <w:t>0,01</w:t>
            </w:r>
          </w:p>
        </w:tc>
      </w:tr>
      <w:tr w:rsidR="0072544D" w:rsidRPr="0072544D" w14:paraId="4BC139E4" w14:textId="77777777" w:rsidTr="003A5C1F">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743" w:type="dxa"/>
            <w:noWrap/>
          </w:tcPr>
          <w:p w14:paraId="0C620927" w14:textId="77777777" w:rsidR="0072544D" w:rsidRPr="0072544D" w:rsidRDefault="0072544D" w:rsidP="0072544D">
            <w:pPr>
              <w:jc w:val="center"/>
              <w:rPr>
                <w:b w:val="0"/>
                <w:bCs w:val="0"/>
                <w:color w:val="000000"/>
                <w:lang w:val="en-US" w:eastAsia="id-ID"/>
              </w:rPr>
            </w:pPr>
            <w:r w:rsidRPr="0072544D">
              <w:rPr>
                <w:b w:val="0"/>
                <w:bCs w:val="0"/>
                <w:color w:val="000000"/>
                <w:lang w:val="en-US" w:eastAsia="id-ID"/>
              </w:rPr>
              <w:t>20</w:t>
            </w:r>
          </w:p>
        </w:tc>
        <w:tc>
          <w:tcPr>
            <w:tcW w:w="1320" w:type="dxa"/>
            <w:vAlign w:val="bottom"/>
          </w:tcPr>
          <w:p w14:paraId="2805D31E"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rPr>
            </w:pPr>
            <w:r w:rsidRPr="0072544D">
              <w:rPr>
                <w:color w:val="000000"/>
              </w:rPr>
              <w:t>25-Apr-20</w:t>
            </w:r>
          </w:p>
        </w:tc>
        <w:tc>
          <w:tcPr>
            <w:tcW w:w="1618" w:type="dxa"/>
            <w:vAlign w:val="center"/>
          </w:tcPr>
          <w:p w14:paraId="0280F759"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rPr>
            </w:pPr>
            <w:r w:rsidRPr="0072544D">
              <w:rPr>
                <w:color w:val="000000"/>
              </w:rPr>
              <w:t>185</w:t>
            </w:r>
          </w:p>
        </w:tc>
        <w:tc>
          <w:tcPr>
            <w:tcW w:w="909" w:type="dxa"/>
          </w:tcPr>
          <w:p w14:paraId="289DD5D1"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72544D">
              <w:rPr>
                <w:color w:val="000000"/>
                <w:lang w:val="en-US"/>
              </w:rPr>
              <w:t>2</w:t>
            </w:r>
          </w:p>
        </w:tc>
        <w:tc>
          <w:tcPr>
            <w:tcW w:w="934" w:type="dxa"/>
          </w:tcPr>
          <w:p w14:paraId="4A208D84"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72544D">
              <w:rPr>
                <w:color w:val="000000"/>
                <w:lang w:val="en-US"/>
              </w:rPr>
              <w:t>0</w:t>
            </w:r>
          </w:p>
        </w:tc>
        <w:tc>
          <w:tcPr>
            <w:tcW w:w="1134" w:type="dxa"/>
            <w:noWrap/>
            <w:vAlign w:val="center"/>
          </w:tcPr>
          <w:p w14:paraId="5DE1E295"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lang w:eastAsia="id-ID"/>
              </w:rPr>
            </w:pPr>
            <w:r w:rsidRPr="0072544D">
              <w:rPr>
                <w:color w:val="000000"/>
              </w:rPr>
              <w:t>2</w:t>
            </w:r>
          </w:p>
        </w:tc>
        <w:tc>
          <w:tcPr>
            <w:tcW w:w="1134" w:type="dxa"/>
            <w:noWrap/>
            <w:vAlign w:val="bottom"/>
          </w:tcPr>
          <w:p w14:paraId="3DBE61F8" w14:textId="77777777" w:rsidR="0072544D" w:rsidRPr="0072544D" w:rsidRDefault="0072544D" w:rsidP="0072544D">
            <w:pPr>
              <w:jc w:val="center"/>
              <w:cnfStyle w:val="000000100000" w:firstRow="0" w:lastRow="0" w:firstColumn="0" w:lastColumn="0" w:oddVBand="0" w:evenVBand="0" w:oddHBand="1" w:evenHBand="0" w:firstRowFirstColumn="0" w:firstRowLastColumn="0" w:lastRowFirstColumn="0" w:lastRowLastColumn="0"/>
              <w:rPr>
                <w:color w:val="000000"/>
                <w:lang w:eastAsia="id-ID"/>
              </w:rPr>
            </w:pPr>
            <w:r w:rsidRPr="0072544D">
              <w:rPr>
                <w:color w:val="000000"/>
              </w:rPr>
              <w:t>0,01</w:t>
            </w:r>
          </w:p>
        </w:tc>
      </w:tr>
    </w:tbl>
    <w:p w14:paraId="4ED6AEA7" w14:textId="77777777" w:rsidR="0072544D" w:rsidRPr="0072544D" w:rsidRDefault="0072544D" w:rsidP="0072544D">
      <w:pPr>
        <w:tabs>
          <w:tab w:val="left" w:pos="630"/>
        </w:tabs>
        <w:autoSpaceDE w:val="0"/>
        <w:autoSpaceDN w:val="0"/>
        <w:adjustRightInd w:val="0"/>
        <w:ind w:left="284" w:hanging="284"/>
        <w:jc w:val="both"/>
        <w:rPr>
          <w:bCs/>
          <w:color w:val="000000"/>
        </w:rPr>
      </w:pPr>
    </w:p>
    <w:p w14:paraId="37B8FF04" w14:textId="2239FF22" w:rsidR="0072544D" w:rsidRPr="0072544D" w:rsidRDefault="0072544D" w:rsidP="0072544D">
      <w:pPr>
        <w:tabs>
          <w:tab w:val="left" w:pos="630"/>
        </w:tabs>
        <w:autoSpaceDE w:val="0"/>
        <w:autoSpaceDN w:val="0"/>
        <w:adjustRightInd w:val="0"/>
        <w:ind w:firstLine="709"/>
        <w:jc w:val="both"/>
        <w:rPr>
          <w:bCs/>
          <w:color w:val="000000"/>
        </w:rPr>
      </w:pPr>
      <w:r w:rsidRPr="0072544D">
        <w:rPr>
          <w:bCs/>
          <w:color w:val="000000"/>
        </w:rPr>
        <w:tab/>
        <w:t xml:space="preserve">Dari tabel di atas, dapat dilihat bahwa proporsi produksi </w:t>
      </w:r>
      <w:proofErr w:type="spellStart"/>
      <w:r>
        <w:rPr>
          <w:bCs/>
          <w:color w:val="000000"/>
          <w:lang w:val="en-US"/>
        </w:rPr>
        <w:t>jalangkote</w:t>
      </w:r>
      <w:proofErr w:type="spellEnd"/>
      <w:r>
        <w:rPr>
          <w:bCs/>
          <w:color w:val="000000"/>
          <w:lang w:val="en-US"/>
        </w:rPr>
        <w:t xml:space="preserve"> yang</w:t>
      </w:r>
      <w:r w:rsidRPr="0072544D">
        <w:rPr>
          <w:bCs/>
          <w:color w:val="000000"/>
        </w:rPr>
        <w:t xml:space="preserve"> cacat paling besar yaitu pada pengamatan hari ke-</w:t>
      </w:r>
      <w:r>
        <w:rPr>
          <w:bCs/>
          <w:color w:val="000000"/>
          <w:lang w:val="en-US"/>
        </w:rPr>
        <w:t>5</w:t>
      </w:r>
      <w:r w:rsidRPr="0072544D">
        <w:rPr>
          <w:bCs/>
          <w:color w:val="000000"/>
        </w:rPr>
        <w:t xml:space="preserve"> dengan proporsi produk gagal sebesar 0.0</w:t>
      </w:r>
      <w:r>
        <w:rPr>
          <w:bCs/>
          <w:color w:val="000000"/>
          <w:lang w:val="en-US"/>
        </w:rPr>
        <w:t>3</w:t>
      </w:r>
      <w:r w:rsidRPr="0072544D">
        <w:rPr>
          <w:bCs/>
          <w:color w:val="000000"/>
        </w:rPr>
        <w:t xml:space="preserve">. </w:t>
      </w:r>
    </w:p>
    <w:p w14:paraId="4F1BFB78" w14:textId="77777777" w:rsidR="0072544D" w:rsidRPr="0072544D" w:rsidRDefault="0072544D" w:rsidP="0072544D">
      <w:pPr>
        <w:tabs>
          <w:tab w:val="left" w:pos="630"/>
        </w:tabs>
        <w:autoSpaceDE w:val="0"/>
        <w:autoSpaceDN w:val="0"/>
        <w:adjustRightInd w:val="0"/>
        <w:ind w:left="284" w:hanging="284"/>
        <w:jc w:val="both"/>
        <w:rPr>
          <w:bCs/>
          <w:color w:val="000000"/>
        </w:rPr>
      </w:pPr>
    </w:p>
    <w:p w14:paraId="7F8AFB37" w14:textId="77777777" w:rsidR="0072544D" w:rsidRPr="0072544D" w:rsidRDefault="0072544D" w:rsidP="0072544D">
      <w:pPr>
        <w:tabs>
          <w:tab w:val="left" w:pos="284"/>
        </w:tabs>
        <w:autoSpaceDE w:val="0"/>
        <w:autoSpaceDN w:val="0"/>
        <w:adjustRightInd w:val="0"/>
        <w:jc w:val="both"/>
        <w:rPr>
          <w:b/>
          <w:i/>
          <w:iCs/>
          <w:color w:val="000000"/>
        </w:rPr>
      </w:pPr>
      <w:r w:rsidRPr="0072544D">
        <w:rPr>
          <w:b/>
          <w:i/>
          <w:iCs/>
          <w:color w:val="000000"/>
        </w:rPr>
        <w:t>Measure</w:t>
      </w:r>
    </w:p>
    <w:p w14:paraId="353060B3" w14:textId="29302BA5" w:rsidR="0072544D" w:rsidRPr="0072544D" w:rsidRDefault="0072544D" w:rsidP="006E30FD">
      <w:pPr>
        <w:autoSpaceDE w:val="0"/>
        <w:autoSpaceDN w:val="0"/>
        <w:adjustRightInd w:val="0"/>
        <w:ind w:firstLine="709"/>
        <w:jc w:val="both"/>
        <w:rPr>
          <w:bCs/>
          <w:color w:val="000000"/>
        </w:rPr>
      </w:pPr>
      <w:r w:rsidRPr="0072544D">
        <w:rPr>
          <w:bCs/>
          <w:color w:val="000000"/>
        </w:rPr>
        <w:t xml:space="preserve">Dari data tersebut didapatkan bahwa jumlah produk gagal dalam </w:t>
      </w:r>
      <w:r>
        <w:rPr>
          <w:bCs/>
          <w:color w:val="000000"/>
          <w:lang w:val="en-US"/>
        </w:rPr>
        <w:t>20</w:t>
      </w:r>
      <w:r w:rsidRPr="0072544D">
        <w:rPr>
          <w:bCs/>
          <w:color w:val="000000"/>
        </w:rPr>
        <w:t xml:space="preserve"> hari pengam</w:t>
      </w:r>
      <w:r w:rsidR="0026181E">
        <w:rPr>
          <w:bCs/>
          <w:color w:val="000000"/>
          <w:lang w:val="en-US"/>
        </w:rPr>
        <w:t>a</w:t>
      </w:r>
      <w:r w:rsidRPr="0072544D">
        <w:rPr>
          <w:bCs/>
          <w:color w:val="000000"/>
        </w:rPr>
        <w:t xml:space="preserve">tan adalah sebanyak </w:t>
      </w:r>
      <w:r w:rsidR="0026181E">
        <w:rPr>
          <w:bCs/>
          <w:color w:val="000000"/>
          <w:lang w:val="en-US"/>
        </w:rPr>
        <w:t>41</w:t>
      </w:r>
      <w:r w:rsidRPr="0072544D">
        <w:rPr>
          <w:bCs/>
          <w:color w:val="000000"/>
        </w:rPr>
        <w:t xml:space="preserve"> dari </w:t>
      </w:r>
      <w:r w:rsidR="0026181E">
        <w:rPr>
          <w:bCs/>
          <w:color w:val="000000"/>
          <w:lang w:val="en-US"/>
        </w:rPr>
        <w:t>2984</w:t>
      </w:r>
      <w:r w:rsidRPr="0072544D">
        <w:rPr>
          <w:bCs/>
          <w:color w:val="000000"/>
        </w:rPr>
        <w:t xml:space="preserve"> </w:t>
      </w:r>
      <w:proofErr w:type="spellStart"/>
      <w:r w:rsidR="0026181E">
        <w:rPr>
          <w:bCs/>
          <w:color w:val="000000"/>
          <w:lang w:val="en-US"/>
        </w:rPr>
        <w:t>jalangkote</w:t>
      </w:r>
      <w:proofErr w:type="spellEnd"/>
      <w:r w:rsidRPr="0072544D">
        <w:rPr>
          <w:bCs/>
          <w:color w:val="000000"/>
        </w:rPr>
        <w:t xml:space="preserve"> yang diproduksi. Dari data-data tersebut kita dapat membuat sebuah peta kendali dengan melakukan perhitungan seperti di bawah ini :</w:t>
      </w:r>
    </w:p>
    <w:p w14:paraId="1BFA85D3" w14:textId="186AFE0F" w:rsidR="0072544D" w:rsidRPr="00965D1A" w:rsidRDefault="0072544D" w:rsidP="00985960">
      <w:pPr>
        <w:pStyle w:val="ListParagraph"/>
        <w:numPr>
          <w:ilvl w:val="0"/>
          <w:numId w:val="8"/>
        </w:numPr>
        <w:autoSpaceDE w:val="0"/>
        <w:autoSpaceDN w:val="0"/>
        <w:adjustRightInd w:val="0"/>
        <w:ind w:left="426" w:hanging="425"/>
        <w:jc w:val="both"/>
        <w:rPr>
          <w:bCs/>
          <w:color w:val="000000"/>
        </w:rPr>
      </w:pPr>
      <w:r w:rsidRPr="00965D1A">
        <w:rPr>
          <w:bCs/>
          <w:color w:val="000000"/>
        </w:rPr>
        <w:t xml:space="preserve">Menghitung </w:t>
      </w:r>
      <w:r w:rsidRPr="00965D1A">
        <w:rPr>
          <w:bCs/>
          <w:i/>
          <w:iCs/>
          <w:color w:val="000000"/>
        </w:rPr>
        <w:t xml:space="preserve">Center Line </w:t>
      </w:r>
      <w:r w:rsidRPr="00965D1A">
        <w:rPr>
          <w:bCs/>
          <w:color w:val="000000"/>
        </w:rPr>
        <w:t xml:space="preserve">dari proporsi produk </w:t>
      </w:r>
      <w:proofErr w:type="spellStart"/>
      <w:r w:rsidR="00965D1A" w:rsidRPr="00965D1A">
        <w:rPr>
          <w:bCs/>
          <w:color w:val="000000"/>
          <w:lang w:val="en-US"/>
        </w:rPr>
        <w:t>jalangkote</w:t>
      </w:r>
      <w:proofErr w:type="spellEnd"/>
      <w:r w:rsidRPr="00965D1A">
        <w:rPr>
          <w:bCs/>
          <w:color w:val="000000"/>
        </w:rPr>
        <w:t xml:space="preserve"> yang gagal produksi dengan menggunakan rumus </w:t>
      </w:r>
    </w:p>
    <w:p w14:paraId="74ECBE79" w14:textId="77777777" w:rsidR="0072544D" w:rsidRPr="0072544D" w:rsidRDefault="0072544D" w:rsidP="006E30FD">
      <w:pPr>
        <w:autoSpaceDE w:val="0"/>
        <w:autoSpaceDN w:val="0"/>
        <w:adjustRightInd w:val="0"/>
        <w:spacing w:line="360" w:lineRule="auto"/>
        <w:ind w:left="426"/>
        <w:rPr>
          <w:color w:val="000000"/>
        </w:rPr>
      </w:pPr>
      <m:oMathPara>
        <m:oMathParaPr>
          <m:jc m:val="left"/>
        </m:oMathParaPr>
        <m:oMath>
          <m:r>
            <w:rPr>
              <w:rFonts w:ascii="Cambria Math" w:hAnsi="Cambria Math"/>
              <w:color w:val="000000"/>
            </w:rPr>
            <m:t xml:space="preserve">p= </m:t>
          </m:r>
          <m:f>
            <m:fPr>
              <m:ctrlPr>
                <w:rPr>
                  <w:rFonts w:ascii="Cambria Math" w:hAnsi="Cambria Math"/>
                  <w:i/>
                  <w:color w:val="000000"/>
                </w:rPr>
              </m:ctrlPr>
            </m:fPr>
            <m:num>
              <m:nary>
                <m:naryPr>
                  <m:chr m:val="∑"/>
                  <m:limLoc m:val="undOvr"/>
                  <m:subHide m:val="1"/>
                  <m:supHide m:val="1"/>
                  <m:ctrlPr>
                    <w:rPr>
                      <w:rFonts w:ascii="Cambria Math" w:hAnsi="Cambria Math"/>
                      <w:i/>
                      <w:color w:val="000000"/>
                    </w:rPr>
                  </m:ctrlPr>
                </m:naryPr>
                <m:sub/>
                <m:sup/>
                <m:e>
                  <m:r>
                    <w:rPr>
                      <w:rFonts w:ascii="Cambria Math" w:hAnsi="Cambria Math"/>
                      <w:color w:val="000000"/>
                    </w:rPr>
                    <m:t>np</m:t>
                  </m:r>
                </m:e>
              </m:nary>
            </m:num>
            <m:den>
              <m:nary>
                <m:naryPr>
                  <m:chr m:val="∑"/>
                  <m:limLoc m:val="undOvr"/>
                  <m:subHide m:val="1"/>
                  <m:supHide m:val="1"/>
                  <m:ctrlPr>
                    <w:rPr>
                      <w:rFonts w:ascii="Cambria Math" w:hAnsi="Cambria Math"/>
                      <w:i/>
                      <w:color w:val="000000"/>
                    </w:rPr>
                  </m:ctrlPr>
                </m:naryPr>
                <m:sub/>
                <m:sup/>
                <m:e>
                  <m:r>
                    <w:rPr>
                      <w:rFonts w:ascii="Cambria Math" w:hAnsi="Cambria Math"/>
                      <w:color w:val="000000"/>
                    </w:rPr>
                    <m:t>n</m:t>
                  </m:r>
                </m:e>
              </m:nary>
            </m:den>
          </m:f>
        </m:oMath>
      </m:oMathPara>
    </w:p>
    <w:p w14:paraId="39542B75" w14:textId="0E8543B6" w:rsidR="0072544D" w:rsidRPr="00965D1A" w:rsidRDefault="0072544D" w:rsidP="006E30FD">
      <w:pPr>
        <w:autoSpaceDE w:val="0"/>
        <w:autoSpaceDN w:val="0"/>
        <w:adjustRightInd w:val="0"/>
        <w:spacing w:line="360" w:lineRule="auto"/>
        <w:ind w:left="426"/>
        <w:rPr>
          <w:rFonts w:eastAsiaTheme="minorEastAsia"/>
          <w:color w:val="000000"/>
        </w:rPr>
      </w:pPr>
      <m:oMathPara>
        <m:oMathParaPr>
          <m:jc m:val="left"/>
        </m:oMathParaPr>
        <m:oMath>
          <m:r>
            <w:rPr>
              <w:rFonts w:ascii="Cambria Math" w:hAnsi="Cambria Math"/>
              <w:color w:val="000000"/>
            </w:rPr>
            <m:t xml:space="preserve">p= </m:t>
          </m:r>
          <m:f>
            <m:fPr>
              <m:ctrlPr>
                <w:rPr>
                  <w:rFonts w:ascii="Cambria Math" w:hAnsi="Cambria Math"/>
                  <w:i/>
                  <w:color w:val="000000"/>
                </w:rPr>
              </m:ctrlPr>
            </m:fPr>
            <m:num>
              <m:r>
                <w:rPr>
                  <w:rFonts w:ascii="Cambria Math" w:hAnsi="Cambria Math"/>
                  <w:color w:val="000000"/>
                </w:rPr>
                <m:t>41</m:t>
              </m:r>
            </m:num>
            <m:den>
              <m:r>
                <w:rPr>
                  <w:rFonts w:ascii="Cambria Math" w:hAnsi="Cambria Math"/>
                  <w:color w:val="000000"/>
                </w:rPr>
                <m:t>2984</m:t>
              </m:r>
            </m:den>
          </m:f>
        </m:oMath>
      </m:oMathPara>
    </w:p>
    <w:p w14:paraId="2E80DFD7" w14:textId="7E8BA80E" w:rsidR="00965D1A" w:rsidRPr="00965D1A" w:rsidRDefault="00965D1A" w:rsidP="006E30FD">
      <w:pPr>
        <w:autoSpaceDE w:val="0"/>
        <w:autoSpaceDN w:val="0"/>
        <w:adjustRightInd w:val="0"/>
        <w:spacing w:line="360" w:lineRule="auto"/>
        <w:ind w:left="426"/>
        <w:rPr>
          <w:rFonts w:eastAsiaTheme="minorEastAsia"/>
          <w:i/>
          <w:color w:val="000000"/>
        </w:rPr>
      </w:pPr>
      <m:oMathPara>
        <m:oMathParaPr>
          <m:jc m:val="left"/>
        </m:oMathParaPr>
        <m:oMath>
          <m:r>
            <w:rPr>
              <w:rFonts w:ascii="Cambria Math" w:hAnsi="Cambria Math"/>
              <w:color w:val="000000"/>
            </w:rPr>
            <w:lastRenderedPageBreak/>
            <m:t>p= 0,013</m:t>
          </m:r>
        </m:oMath>
      </m:oMathPara>
    </w:p>
    <w:p w14:paraId="0ED94142" w14:textId="05E6F0D5" w:rsidR="00965D1A" w:rsidRPr="00965D1A" w:rsidRDefault="0072544D" w:rsidP="00985960">
      <w:pPr>
        <w:pStyle w:val="ListParagraph"/>
        <w:numPr>
          <w:ilvl w:val="0"/>
          <w:numId w:val="8"/>
        </w:numPr>
        <w:autoSpaceDE w:val="0"/>
        <w:autoSpaceDN w:val="0"/>
        <w:adjustRightInd w:val="0"/>
        <w:ind w:left="426" w:hanging="425"/>
        <w:rPr>
          <w:color w:val="000000"/>
        </w:rPr>
      </w:pPr>
      <w:r w:rsidRPr="00965D1A">
        <w:rPr>
          <w:color w:val="000000"/>
        </w:rPr>
        <w:t>Menghitung proporsi kerusakan untuk setiap hari pengamatan dengan menggunakan rumus</w:t>
      </w:r>
    </w:p>
    <w:p w14:paraId="39613F5D" w14:textId="77777777" w:rsidR="0072544D" w:rsidRPr="0072544D" w:rsidRDefault="0072544D" w:rsidP="006E30FD">
      <w:pPr>
        <w:autoSpaceDE w:val="0"/>
        <w:autoSpaceDN w:val="0"/>
        <w:adjustRightInd w:val="0"/>
        <w:spacing w:before="120"/>
        <w:ind w:left="426"/>
        <w:rPr>
          <w:rFonts w:eastAsiaTheme="minorEastAsia"/>
          <w:color w:val="000000"/>
        </w:rPr>
      </w:pPr>
      <m:oMathPara>
        <m:oMathParaPr>
          <m:jc m:val="left"/>
        </m:oMathParaPr>
        <m:oMath>
          <m:r>
            <w:rPr>
              <w:rFonts w:ascii="Cambria Math" w:hAnsi="Cambria Math"/>
              <w:color w:val="000000"/>
            </w:rPr>
            <m:t>p=</m:t>
          </m:r>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x</m:t>
                  </m:r>
                </m:e>
                <m:sub>
                  <m:r>
                    <w:rPr>
                      <w:rFonts w:ascii="Cambria Math" w:hAnsi="Cambria Math"/>
                      <w:color w:val="000000"/>
                    </w:rPr>
                    <m:t>i</m:t>
                  </m:r>
                </m:sub>
              </m:sSub>
            </m:num>
            <m:den>
              <m:r>
                <w:rPr>
                  <w:rFonts w:ascii="Cambria Math" w:hAnsi="Cambria Math"/>
                  <w:color w:val="000000"/>
                </w:rPr>
                <m:t>n</m:t>
              </m:r>
            </m:den>
          </m:f>
        </m:oMath>
      </m:oMathPara>
    </w:p>
    <w:p w14:paraId="476269FF" w14:textId="6D323586" w:rsidR="0072544D" w:rsidRPr="006E30FD" w:rsidRDefault="0072544D" w:rsidP="006E30FD">
      <w:pPr>
        <w:autoSpaceDE w:val="0"/>
        <w:autoSpaceDN w:val="0"/>
        <w:adjustRightInd w:val="0"/>
        <w:ind w:left="426"/>
        <w:jc w:val="both"/>
        <w:rPr>
          <w:rFonts w:eastAsiaTheme="minorEastAsia"/>
          <w:color w:val="000000"/>
          <w:lang w:val="en-US"/>
        </w:rPr>
      </w:pPr>
      <w:r w:rsidRPr="0072544D">
        <w:rPr>
          <w:rFonts w:eastAsiaTheme="minorEastAsia"/>
          <w:color w:val="000000"/>
        </w:rPr>
        <w:t xml:space="preserve">Pada pengamatan hari pertama </w:t>
      </w:r>
      <w:r w:rsidR="006E30FD">
        <w:rPr>
          <w:rFonts w:eastAsiaTheme="minorEastAsia"/>
          <w:color w:val="000000"/>
          <w:lang w:val="en-US"/>
        </w:rPr>
        <w:t>:</w:t>
      </w:r>
    </w:p>
    <w:p w14:paraId="25892E5C" w14:textId="4C46CAED" w:rsidR="0072544D" w:rsidRPr="0072544D" w:rsidRDefault="0072544D" w:rsidP="006E30FD">
      <w:pPr>
        <w:autoSpaceDE w:val="0"/>
        <w:autoSpaceDN w:val="0"/>
        <w:adjustRightInd w:val="0"/>
        <w:ind w:left="426"/>
        <w:rPr>
          <w:rFonts w:eastAsiaTheme="minorEastAsia"/>
          <w:color w:val="000000"/>
        </w:rPr>
      </w:pPr>
      <m:oMathPara>
        <m:oMathParaPr>
          <m:jc m:val="left"/>
        </m:oMathParaPr>
        <m:oMath>
          <m:r>
            <w:rPr>
              <w:rFonts w:ascii="Cambria Math" w:hAnsi="Cambria Math"/>
              <w:color w:val="000000"/>
            </w:rPr>
            <m:t>p=</m:t>
          </m:r>
          <m:f>
            <m:fPr>
              <m:ctrlPr>
                <w:rPr>
                  <w:rFonts w:ascii="Cambria Math" w:hAnsi="Cambria Math"/>
                  <w:i/>
                  <w:color w:val="000000"/>
                </w:rPr>
              </m:ctrlPr>
            </m:fPr>
            <m:num>
              <m:r>
                <w:rPr>
                  <w:rFonts w:ascii="Cambria Math" w:hAnsi="Cambria Math"/>
                  <w:color w:val="000000"/>
                </w:rPr>
                <m:t>2</m:t>
              </m:r>
            </m:num>
            <m:den>
              <m:r>
                <w:rPr>
                  <w:rFonts w:ascii="Cambria Math" w:hAnsi="Cambria Math"/>
                  <w:color w:val="000000"/>
                </w:rPr>
                <m:t>120</m:t>
              </m:r>
            </m:den>
          </m:f>
        </m:oMath>
      </m:oMathPara>
    </w:p>
    <w:p w14:paraId="06A047DB" w14:textId="31F7A613" w:rsidR="00965D1A" w:rsidRPr="00965D1A" w:rsidRDefault="00965D1A" w:rsidP="006E30FD">
      <w:pPr>
        <w:autoSpaceDE w:val="0"/>
        <w:autoSpaceDN w:val="0"/>
        <w:adjustRightInd w:val="0"/>
        <w:spacing w:line="360" w:lineRule="auto"/>
        <w:ind w:left="426"/>
        <w:rPr>
          <w:rFonts w:eastAsiaTheme="minorEastAsia"/>
          <w:iCs/>
          <w:color w:val="000000"/>
        </w:rPr>
      </w:pPr>
      <m:oMathPara>
        <m:oMathParaPr>
          <m:jc m:val="left"/>
        </m:oMathParaPr>
        <m:oMath>
          <m:r>
            <w:rPr>
              <w:rFonts w:ascii="Cambria Math" w:hAnsi="Cambria Math"/>
              <w:color w:val="000000"/>
            </w:rPr>
            <m:t>p= 0,01</m:t>
          </m:r>
        </m:oMath>
      </m:oMathPara>
    </w:p>
    <w:p w14:paraId="55DED3B8" w14:textId="35088FAF" w:rsidR="0072544D" w:rsidRPr="006E30FD" w:rsidRDefault="0072544D" w:rsidP="006E30FD">
      <w:pPr>
        <w:autoSpaceDE w:val="0"/>
        <w:autoSpaceDN w:val="0"/>
        <w:adjustRightInd w:val="0"/>
        <w:ind w:left="426"/>
        <w:rPr>
          <w:color w:val="000000"/>
          <w:lang w:val="en-US"/>
        </w:rPr>
      </w:pPr>
      <w:r w:rsidRPr="0072544D">
        <w:rPr>
          <w:color w:val="000000"/>
        </w:rPr>
        <w:t>Pada pengamatan hari kedua</w:t>
      </w:r>
      <w:r w:rsidR="006E30FD">
        <w:rPr>
          <w:color w:val="000000"/>
          <w:lang w:val="en-US"/>
        </w:rPr>
        <w:t xml:space="preserve"> :</w:t>
      </w:r>
    </w:p>
    <w:p w14:paraId="606D2151" w14:textId="06C921CF" w:rsidR="0072544D" w:rsidRPr="0072544D" w:rsidRDefault="0072544D" w:rsidP="006E30FD">
      <w:pPr>
        <w:autoSpaceDE w:val="0"/>
        <w:autoSpaceDN w:val="0"/>
        <w:adjustRightInd w:val="0"/>
        <w:ind w:left="426"/>
        <w:rPr>
          <w:rFonts w:eastAsiaTheme="minorEastAsia"/>
          <w:color w:val="000000"/>
        </w:rPr>
      </w:pPr>
      <m:oMathPara>
        <m:oMathParaPr>
          <m:jc m:val="left"/>
        </m:oMathParaPr>
        <m:oMath>
          <m:r>
            <w:rPr>
              <w:rFonts w:ascii="Cambria Math" w:hAnsi="Cambria Math"/>
              <w:color w:val="000000"/>
            </w:rPr>
            <m:t>p=</m:t>
          </m:r>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120</m:t>
              </m:r>
            </m:den>
          </m:f>
        </m:oMath>
      </m:oMathPara>
    </w:p>
    <w:p w14:paraId="55A41AB5" w14:textId="0717594F" w:rsidR="0072544D" w:rsidRPr="0072544D" w:rsidRDefault="0072544D" w:rsidP="006E30FD">
      <w:pPr>
        <w:autoSpaceDE w:val="0"/>
        <w:autoSpaceDN w:val="0"/>
        <w:adjustRightInd w:val="0"/>
        <w:ind w:left="426"/>
        <w:rPr>
          <w:rFonts w:eastAsiaTheme="minorEastAsia"/>
          <w:color w:val="000000"/>
        </w:rPr>
      </w:pPr>
      <m:oMathPara>
        <m:oMathParaPr>
          <m:jc m:val="left"/>
        </m:oMathParaPr>
        <m:oMath>
          <m:r>
            <w:rPr>
              <w:rFonts w:ascii="Cambria Math" w:hAnsi="Cambria Math"/>
              <w:color w:val="000000"/>
            </w:rPr>
            <m:t>p=0</m:t>
          </m:r>
          <m:r>
            <w:rPr>
              <w:rFonts w:ascii="Cambria Math" w:eastAsiaTheme="minorEastAsia" w:hAnsi="Cambria Math"/>
              <w:color w:val="000000"/>
            </w:rPr>
            <m:t>,008</m:t>
          </m:r>
        </m:oMath>
      </m:oMathPara>
    </w:p>
    <w:p w14:paraId="13A17C61" w14:textId="7A2A6670" w:rsidR="0072544D" w:rsidRPr="0072544D" w:rsidRDefault="00FF6282" w:rsidP="006E30FD">
      <w:pPr>
        <w:autoSpaceDE w:val="0"/>
        <w:autoSpaceDN w:val="0"/>
        <w:adjustRightInd w:val="0"/>
        <w:ind w:left="1701" w:hanging="1275"/>
        <w:jc w:val="both"/>
        <w:rPr>
          <w:color w:val="000000"/>
        </w:rPr>
      </w:pPr>
      <w:proofErr w:type="spellStart"/>
      <w:proofErr w:type="gramStart"/>
      <w:r>
        <w:rPr>
          <w:color w:val="000000"/>
          <w:lang w:val="en-US"/>
        </w:rPr>
        <w:t>Keterangan</w:t>
      </w:r>
      <w:proofErr w:type="spellEnd"/>
      <w:r w:rsidR="006E30FD">
        <w:rPr>
          <w:color w:val="000000"/>
          <w:lang w:val="en-US"/>
        </w:rPr>
        <w:t xml:space="preserve"> </w:t>
      </w:r>
      <w:r>
        <w:rPr>
          <w:color w:val="000000"/>
          <w:lang w:val="en-US"/>
        </w:rPr>
        <w:t>:</w:t>
      </w:r>
      <w:proofErr w:type="gramEnd"/>
      <w:r>
        <w:rPr>
          <w:color w:val="000000"/>
          <w:lang w:val="en-US"/>
        </w:rPr>
        <w:t xml:space="preserve"> </w:t>
      </w:r>
      <w:proofErr w:type="spellStart"/>
      <w:r w:rsidR="00965D1A">
        <w:rPr>
          <w:color w:val="000000"/>
          <w:lang w:val="en-US"/>
        </w:rPr>
        <w:t>Untuk</w:t>
      </w:r>
      <w:proofErr w:type="spellEnd"/>
      <w:r w:rsidR="00965D1A">
        <w:rPr>
          <w:color w:val="000000"/>
          <w:lang w:val="en-US"/>
        </w:rPr>
        <w:t xml:space="preserve"> </w:t>
      </w:r>
      <w:proofErr w:type="spellStart"/>
      <w:r w:rsidR="00965D1A">
        <w:rPr>
          <w:color w:val="000000"/>
          <w:lang w:val="en-US"/>
        </w:rPr>
        <w:t>pengamatan</w:t>
      </w:r>
      <w:proofErr w:type="spellEnd"/>
      <w:r w:rsidR="00965D1A">
        <w:rPr>
          <w:color w:val="000000"/>
          <w:lang w:val="en-US"/>
        </w:rPr>
        <w:t xml:space="preserve"> </w:t>
      </w:r>
      <w:proofErr w:type="spellStart"/>
      <w:r w:rsidR="00965D1A">
        <w:rPr>
          <w:color w:val="000000"/>
          <w:lang w:val="en-US"/>
        </w:rPr>
        <w:t>hari</w:t>
      </w:r>
      <w:proofErr w:type="spellEnd"/>
      <w:r w:rsidR="00965D1A">
        <w:rPr>
          <w:color w:val="000000"/>
          <w:lang w:val="en-US"/>
        </w:rPr>
        <w:t xml:space="preserve"> </w:t>
      </w:r>
      <w:proofErr w:type="spellStart"/>
      <w:r w:rsidR="00965D1A">
        <w:rPr>
          <w:color w:val="000000"/>
          <w:lang w:val="en-US"/>
        </w:rPr>
        <w:t>seterusnya</w:t>
      </w:r>
      <w:proofErr w:type="spellEnd"/>
      <w:r w:rsidR="00965D1A">
        <w:rPr>
          <w:color w:val="000000"/>
          <w:lang w:val="en-US"/>
        </w:rPr>
        <w:t xml:space="preserve"> </w:t>
      </w:r>
      <w:proofErr w:type="spellStart"/>
      <w:r w:rsidR="00965D1A">
        <w:rPr>
          <w:color w:val="000000"/>
          <w:lang w:val="en-US"/>
        </w:rPr>
        <w:t>menggunakan</w:t>
      </w:r>
      <w:proofErr w:type="spellEnd"/>
      <w:r w:rsidR="00965D1A">
        <w:rPr>
          <w:color w:val="000000"/>
          <w:lang w:val="en-US"/>
        </w:rPr>
        <w:t xml:space="preserve"> </w:t>
      </w:r>
      <w:proofErr w:type="spellStart"/>
      <w:r w:rsidR="00965D1A">
        <w:rPr>
          <w:color w:val="000000"/>
          <w:lang w:val="en-US"/>
        </w:rPr>
        <w:t>rumus</w:t>
      </w:r>
      <w:proofErr w:type="spellEnd"/>
      <w:r w:rsidR="00965D1A">
        <w:rPr>
          <w:color w:val="000000"/>
          <w:lang w:val="en-US"/>
        </w:rPr>
        <w:t xml:space="preserve"> </w:t>
      </w:r>
      <w:proofErr w:type="spellStart"/>
      <w:r w:rsidR="00965D1A">
        <w:rPr>
          <w:color w:val="000000"/>
          <w:lang w:val="en-US"/>
        </w:rPr>
        <w:t>seperti</w:t>
      </w:r>
      <w:proofErr w:type="spellEnd"/>
      <w:r w:rsidR="00965D1A">
        <w:rPr>
          <w:color w:val="000000"/>
          <w:lang w:val="en-US"/>
        </w:rPr>
        <w:t xml:space="preserve"> di </w:t>
      </w:r>
      <w:proofErr w:type="spellStart"/>
      <w:r w:rsidR="00965D1A">
        <w:rPr>
          <w:color w:val="000000"/>
          <w:lang w:val="en-US"/>
        </w:rPr>
        <w:t>atas</w:t>
      </w:r>
      <w:proofErr w:type="spellEnd"/>
      <w:r w:rsidR="00965D1A">
        <w:rPr>
          <w:color w:val="000000"/>
          <w:lang w:val="en-US"/>
        </w:rPr>
        <w:t>.</w:t>
      </w:r>
    </w:p>
    <w:p w14:paraId="352D5AEC" w14:textId="77777777" w:rsidR="0072544D" w:rsidRPr="0072544D" w:rsidRDefault="0072544D" w:rsidP="00985960">
      <w:pPr>
        <w:numPr>
          <w:ilvl w:val="0"/>
          <w:numId w:val="8"/>
        </w:numPr>
        <w:autoSpaceDE w:val="0"/>
        <w:autoSpaceDN w:val="0"/>
        <w:adjustRightInd w:val="0"/>
        <w:ind w:left="426" w:hanging="425"/>
        <w:jc w:val="both"/>
        <w:rPr>
          <w:bCs/>
          <w:color w:val="000000"/>
        </w:rPr>
      </w:pPr>
      <w:r w:rsidRPr="0072544D">
        <w:rPr>
          <w:bCs/>
          <w:color w:val="000000"/>
        </w:rPr>
        <w:t xml:space="preserve">Menghitung batas kendali atas atau </w:t>
      </w:r>
      <w:r w:rsidRPr="0072544D">
        <w:rPr>
          <w:bCs/>
          <w:i/>
          <w:iCs/>
          <w:color w:val="000000"/>
        </w:rPr>
        <w:t xml:space="preserve">Upper Control Limit </w:t>
      </w:r>
      <w:r w:rsidRPr="0072544D">
        <w:rPr>
          <w:bCs/>
          <w:color w:val="000000"/>
        </w:rPr>
        <w:t xml:space="preserve">(UCL) dengan menggunakan rumus </w:t>
      </w:r>
    </w:p>
    <w:p w14:paraId="2805E6BA" w14:textId="7EFDA470" w:rsidR="0072544D" w:rsidRPr="00FF6282" w:rsidRDefault="0072544D" w:rsidP="006E30FD">
      <w:pPr>
        <w:autoSpaceDE w:val="0"/>
        <w:autoSpaceDN w:val="0"/>
        <w:adjustRightInd w:val="0"/>
        <w:ind w:left="426"/>
        <w:jc w:val="center"/>
        <w:rPr>
          <w:rFonts w:eastAsiaTheme="minorEastAsia"/>
          <w:color w:val="000000"/>
        </w:rPr>
      </w:pPr>
      <m:oMathPara>
        <m:oMathParaPr>
          <m:jc m:val="left"/>
        </m:oMathParaPr>
        <m:oMath>
          <m:r>
            <w:rPr>
              <w:rFonts w:ascii="Cambria Math" w:hAnsi="Cambria Math"/>
              <w:color w:val="000000"/>
            </w:rPr>
            <m:t>UCL=</m:t>
          </m:r>
          <m:r>
            <m:rPr>
              <m:sty m:val="p"/>
            </m:rPr>
            <w:rPr>
              <w:rFonts w:ascii="Cambria Math" w:hAnsi="Cambria Math"/>
              <w:color w:val="000000"/>
              <w:lang w:eastAsia="id-ID"/>
            </w:rPr>
            <m:t>p</m:t>
          </m:r>
          <m:r>
            <w:rPr>
              <w:rFonts w:ascii="Cambria Math" w:hAnsi="Cambria Math"/>
              <w:color w:val="000000"/>
            </w:rPr>
            <m:t xml:space="preserve">+3 </m:t>
          </m:r>
          <m:rad>
            <m:radPr>
              <m:degHide m:val="1"/>
              <m:ctrlPr>
                <w:rPr>
                  <w:rFonts w:ascii="Cambria Math" w:hAnsi="Cambria Math"/>
                  <w:i/>
                  <w:color w:val="000000"/>
                </w:rPr>
              </m:ctrlPr>
            </m:radPr>
            <m:deg/>
            <m:e>
              <m:f>
                <m:fPr>
                  <m:ctrlPr>
                    <w:rPr>
                      <w:rFonts w:ascii="Cambria Math" w:hAnsi="Cambria Math"/>
                      <w:i/>
                      <w:color w:val="000000"/>
                    </w:rPr>
                  </m:ctrlPr>
                </m:fPr>
                <m:num>
                  <m:r>
                    <w:rPr>
                      <w:rFonts w:ascii="Cambria Math" w:hAnsi="Cambria Math"/>
                      <w:color w:val="000000"/>
                    </w:rPr>
                    <m:t>p</m:t>
                  </m:r>
                </m:num>
                <m:den>
                  <m:r>
                    <w:rPr>
                      <w:rFonts w:ascii="Cambria Math" w:hAnsi="Cambria Math"/>
                      <w:color w:val="000000"/>
                    </w:rPr>
                    <m:t>n</m:t>
                  </m:r>
                </m:den>
              </m:f>
            </m:e>
          </m:rad>
        </m:oMath>
      </m:oMathPara>
    </w:p>
    <w:p w14:paraId="324F5AFF" w14:textId="0B086F85" w:rsidR="00FF6282" w:rsidRPr="00FF6282" w:rsidRDefault="00FF6282" w:rsidP="006E30FD">
      <w:pPr>
        <w:autoSpaceDE w:val="0"/>
        <w:autoSpaceDN w:val="0"/>
        <w:adjustRightInd w:val="0"/>
        <w:ind w:left="426"/>
        <w:rPr>
          <w:rFonts w:eastAsiaTheme="minorEastAsia"/>
          <w:color w:val="000000"/>
          <w:lang w:val="en-US"/>
        </w:rPr>
      </w:pPr>
      <w:proofErr w:type="spellStart"/>
      <w:r>
        <w:rPr>
          <w:rFonts w:eastAsiaTheme="minorEastAsia"/>
          <w:color w:val="000000"/>
          <w:lang w:val="en-US"/>
        </w:rPr>
        <w:t>Untuk</w:t>
      </w:r>
      <w:proofErr w:type="spellEnd"/>
      <w:r>
        <w:rPr>
          <w:rFonts w:eastAsiaTheme="minorEastAsia"/>
          <w:color w:val="000000"/>
          <w:lang w:val="en-US"/>
        </w:rPr>
        <w:t xml:space="preserve"> </w:t>
      </w:r>
      <w:proofErr w:type="spellStart"/>
      <w:r>
        <w:rPr>
          <w:rFonts w:eastAsiaTheme="minorEastAsia"/>
          <w:color w:val="000000"/>
          <w:lang w:val="en-US"/>
        </w:rPr>
        <w:t>pengamatan</w:t>
      </w:r>
      <w:proofErr w:type="spellEnd"/>
      <w:r>
        <w:rPr>
          <w:rFonts w:eastAsiaTheme="minorEastAsia"/>
          <w:color w:val="000000"/>
          <w:lang w:val="en-US"/>
        </w:rPr>
        <w:t xml:space="preserve"> </w:t>
      </w:r>
      <w:proofErr w:type="spellStart"/>
      <w:r>
        <w:rPr>
          <w:rFonts w:eastAsiaTheme="minorEastAsia"/>
          <w:color w:val="000000"/>
          <w:lang w:val="en-US"/>
        </w:rPr>
        <w:t>hari</w:t>
      </w:r>
      <w:proofErr w:type="spellEnd"/>
      <w:r>
        <w:rPr>
          <w:rFonts w:eastAsiaTheme="minorEastAsia"/>
          <w:color w:val="000000"/>
          <w:lang w:val="en-US"/>
        </w:rPr>
        <w:t xml:space="preserve"> </w:t>
      </w:r>
      <w:proofErr w:type="spellStart"/>
      <w:proofErr w:type="gramStart"/>
      <w:r>
        <w:rPr>
          <w:rFonts w:eastAsiaTheme="minorEastAsia"/>
          <w:color w:val="000000"/>
          <w:lang w:val="en-US"/>
        </w:rPr>
        <w:t>pertama</w:t>
      </w:r>
      <w:proofErr w:type="spellEnd"/>
      <w:r>
        <w:rPr>
          <w:rFonts w:eastAsiaTheme="minorEastAsia"/>
          <w:color w:val="000000"/>
          <w:lang w:val="en-US"/>
        </w:rPr>
        <w:t xml:space="preserve"> :</w:t>
      </w:r>
      <w:proofErr w:type="gramEnd"/>
    </w:p>
    <w:p w14:paraId="568300D1" w14:textId="639A522C" w:rsidR="00FF6282" w:rsidRPr="0072544D" w:rsidRDefault="00FF6282" w:rsidP="006E30FD">
      <w:pPr>
        <w:autoSpaceDE w:val="0"/>
        <w:autoSpaceDN w:val="0"/>
        <w:adjustRightInd w:val="0"/>
        <w:ind w:left="426"/>
        <w:jc w:val="center"/>
        <w:rPr>
          <w:rFonts w:eastAsiaTheme="minorEastAsia"/>
          <w:color w:val="000000"/>
        </w:rPr>
      </w:pPr>
      <m:oMathPara>
        <m:oMathParaPr>
          <m:jc m:val="left"/>
        </m:oMathParaPr>
        <m:oMath>
          <m:r>
            <w:rPr>
              <w:rFonts w:ascii="Cambria Math" w:hAnsi="Cambria Math"/>
              <w:color w:val="000000"/>
            </w:rPr>
            <m:t>UCL=</m:t>
          </m:r>
          <m:r>
            <m:rPr>
              <m:sty m:val="p"/>
            </m:rPr>
            <w:rPr>
              <w:rFonts w:ascii="Cambria Math" w:hAnsi="Cambria Math"/>
              <w:color w:val="000000"/>
              <w:lang w:eastAsia="id-ID"/>
            </w:rPr>
            <m:t>0,013</m:t>
          </m:r>
          <m:r>
            <w:rPr>
              <w:rFonts w:ascii="Cambria Math" w:hAnsi="Cambria Math"/>
              <w:color w:val="000000"/>
            </w:rPr>
            <m:t xml:space="preserve">+3 </m:t>
          </m:r>
          <m:rad>
            <m:radPr>
              <m:degHide m:val="1"/>
              <m:ctrlPr>
                <w:rPr>
                  <w:rFonts w:ascii="Cambria Math" w:hAnsi="Cambria Math"/>
                  <w:i/>
                  <w:color w:val="000000"/>
                </w:rPr>
              </m:ctrlPr>
            </m:radPr>
            <m:deg/>
            <m:e>
              <m:f>
                <m:fPr>
                  <m:ctrlPr>
                    <w:rPr>
                      <w:rFonts w:ascii="Cambria Math" w:hAnsi="Cambria Math"/>
                      <w:i/>
                      <w:color w:val="000000"/>
                    </w:rPr>
                  </m:ctrlPr>
                </m:fPr>
                <m:num>
                  <m:r>
                    <w:rPr>
                      <w:rFonts w:ascii="Cambria Math" w:hAnsi="Cambria Math"/>
                      <w:color w:val="000000"/>
                    </w:rPr>
                    <m:t>0,013</m:t>
                  </m:r>
                </m:num>
                <m:den>
                  <m:r>
                    <w:rPr>
                      <w:rFonts w:ascii="Cambria Math" w:hAnsi="Cambria Math"/>
                      <w:color w:val="000000"/>
                    </w:rPr>
                    <m:t>120</m:t>
                  </m:r>
                </m:den>
              </m:f>
            </m:e>
          </m:rad>
        </m:oMath>
      </m:oMathPara>
    </w:p>
    <w:p w14:paraId="057142FE" w14:textId="54BC8422" w:rsidR="0072544D" w:rsidRPr="0072544D" w:rsidRDefault="0072544D" w:rsidP="006E30FD">
      <w:pPr>
        <w:autoSpaceDE w:val="0"/>
        <w:autoSpaceDN w:val="0"/>
        <w:adjustRightInd w:val="0"/>
        <w:ind w:left="426"/>
        <w:jc w:val="center"/>
        <w:rPr>
          <w:rFonts w:eastAsiaTheme="minorEastAsia"/>
          <w:color w:val="000000"/>
        </w:rPr>
      </w:pPr>
      <m:oMathPara>
        <m:oMathParaPr>
          <m:jc m:val="left"/>
        </m:oMathParaPr>
        <m:oMath>
          <m:r>
            <w:rPr>
              <w:rFonts w:ascii="Cambria Math" w:hAnsi="Cambria Math"/>
              <w:color w:val="000000"/>
            </w:rPr>
            <m:t xml:space="preserve">UCL=0,013+3 </m:t>
          </m:r>
          <m:rad>
            <m:radPr>
              <m:degHide m:val="1"/>
              <m:ctrlPr>
                <w:rPr>
                  <w:rFonts w:ascii="Cambria Math" w:hAnsi="Cambria Math"/>
                  <w:i/>
                  <w:color w:val="000000"/>
                </w:rPr>
              </m:ctrlPr>
            </m:radPr>
            <m:deg/>
            <m:e>
              <m:r>
                <w:rPr>
                  <w:rFonts w:ascii="Cambria Math" w:hAnsi="Cambria Math"/>
                  <w:color w:val="000000"/>
                </w:rPr>
                <m:t>0,000108</m:t>
              </m:r>
            </m:e>
          </m:rad>
        </m:oMath>
      </m:oMathPara>
    </w:p>
    <w:p w14:paraId="6523C072" w14:textId="7EAEBA6A" w:rsidR="0072544D" w:rsidRPr="0072544D" w:rsidRDefault="0072544D" w:rsidP="006E30FD">
      <w:pPr>
        <w:autoSpaceDE w:val="0"/>
        <w:autoSpaceDN w:val="0"/>
        <w:adjustRightInd w:val="0"/>
        <w:ind w:left="426"/>
        <w:jc w:val="center"/>
        <w:rPr>
          <w:rFonts w:eastAsiaTheme="minorEastAsia"/>
          <w:color w:val="000000"/>
        </w:rPr>
      </w:pPr>
      <m:oMathPara>
        <m:oMathParaPr>
          <m:jc m:val="left"/>
        </m:oMathParaPr>
        <m:oMath>
          <m:r>
            <w:rPr>
              <w:rFonts w:ascii="Cambria Math" w:hAnsi="Cambria Math"/>
              <w:color w:val="000000"/>
            </w:rPr>
            <m:t>UCL=</m:t>
          </m:r>
          <m:r>
            <m:rPr>
              <m:sty m:val="p"/>
            </m:rPr>
            <w:rPr>
              <w:rFonts w:ascii="Cambria Math" w:hAnsi="Cambria Math"/>
              <w:color w:val="000000"/>
              <w:lang w:eastAsia="id-ID"/>
            </w:rPr>
            <m:t>0,013</m:t>
          </m:r>
          <m:r>
            <w:rPr>
              <w:rFonts w:ascii="Cambria Math" w:hAnsi="Cambria Math"/>
              <w:color w:val="000000"/>
            </w:rPr>
            <m:t xml:space="preserve">+3 </m:t>
          </m:r>
          <m:d>
            <m:dPr>
              <m:ctrlPr>
                <w:rPr>
                  <w:rFonts w:ascii="Cambria Math" w:hAnsi="Cambria Math"/>
                  <w:i/>
                  <w:color w:val="000000"/>
                </w:rPr>
              </m:ctrlPr>
            </m:dPr>
            <m:e>
              <m:r>
                <w:rPr>
                  <w:rFonts w:ascii="Cambria Math" w:hAnsi="Cambria Math"/>
                  <w:color w:val="000000"/>
                </w:rPr>
                <m:t>0,010408</m:t>
              </m:r>
            </m:e>
          </m:d>
        </m:oMath>
      </m:oMathPara>
    </w:p>
    <w:p w14:paraId="279ABBC5" w14:textId="2E0C4B4B" w:rsidR="0072544D" w:rsidRPr="0072544D" w:rsidRDefault="0072544D" w:rsidP="006E30FD">
      <w:pPr>
        <w:autoSpaceDE w:val="0"/>
        <w:autoSpaceDN w:val="0"/>
        <w:adjustRightInd w:val="0"/>
        <w:ind w:left="426"/>
        <w:jc w:val="center"/>
        <w:rPr>
          <w:rFonts w:eastAsiaTheme="minorEastAsia"/>
          <w:color w:val="000000"/>
        </w:rPr>
      </w:pPr>
      <m:oMathPara>
        <m:oMathParaPr>
          <m:jc m:val="left"/>
        </m:oMathParaPr>
        <m:oMath>
          <m:r>
            <w:rPr>
              <w:rFonts w:ascii="Cambria Math" w:hAnsi="Cambria Math"/>
              <w:color w:val="000000"/>
            </w:rPr>
            <m:t>UCL=</m:t>
          </m:r>
          <m:r>
            <m:rPr>
              <m:sty m:val="p"/>
            </m:rPr>
            <w:rPr>
              <w:rFonts w:ascii="Cambria Math" w:hAnsi="Cambria Math"/>
              <w:color w:val="000000"/>
              <w:lang w:eastAsia="id-ID"/>
            </w:rPr>
            <m:t>0,013</m:t>
          </m:r>
          <m:r>
            <w:rPr>
              <w:rFonts w:ascii="Cambria Math" w:hAnsi="Cambria Math"/>
              <w:color w:val="000000"/>
            </w:rPr>
            <m:t>+0,031225</m:t>
          </m:r>
        </m:oMath>
      </m:oMathPara>
    </w:p>
    <w:p w14:paraId="76222CAF" w14:textId="39C48023" w:rsidR="0072544D" w:rsidRPr="0072544D" w:rsidRDefault="0072544D" w:rsidP="006E30FD">
      <w:pPr>
        <w:autoSpaceDE w:val="0"/>
        <w:autoSpaceDN w:val="0"/>
        <w:adjustRightInd w:val="0"/>
        <w:ind w:left="426"/>
        <w:jc w:val="center"/>
        <w:rPr>
          <w:rFonts w:eastAsiaTheme="minorEastAsia"/>
          <w:color w:val="000000"/>
        </w:rPr>
      </w:pPr>
      <m:oMathPara>
        <m:oMathParaPr>
          <m:jc m:val="left"/>
        </m:oMathParaPr>
        <m:oMath>
          <m:r>
            <w:rPr>
              <w:rFonts w:ascii="Cambria Math" w:hAnsi="Cambria Math"/>
              <w:color w:val="000000"/>
            </w:rPr>
            <m:t>UCL=</m:t>
          </m:r>
          <m:r>
            <m:rPr>
              <m:sty m:val="p"/>
            </m:rPr>
            <w:rPr>
              <w:rFonts w:ascii="Cambria Math" w:hAnsi="Cambria Math"/>
              <w:color w:val="000000"/>
              <w:lang w:eastAsia="id-ID"/>
            </w:rPr>
            <m:t>0,044225</m:t>
          </m:r>
        </m:oMath>
      </m:oMathPara>
    </w:p>
    <w:p w14:paraId="181937A7" w14:textId="7EB4550E" w:rsidR="0072544D" w:rsidRPr="00FF6282" w:rsidRDefault="006E30FD" w:rsidP="006E30FD">
      <w:pPr>
        <w:autoSpaceDE w:val="0"/>
        <w:autoSpaceDN w:val="0"/>
        <w:adjustRightInd w:val="0"/>
        <w:ind w:left="1843" w:hanging="1417"/>
        <w:jc w:val="both"/>
        <w:rPr>
          <w:rFonts w:eastAsiaTheme="minorEastAsia"/>
          <w:color w:val="000000"/>
          <w:lang w:val="en-US"/>
        </w:rPr>
      </w:pPr>
      <w:proofErr w:type="spellStart"/>
      <w:proofErr w:type="gramStart"/>
      <w:r>
        <w:rPr>
          <w:rFonts w:eastAsiaTheme="minorEastAsia"/>
          <w:color w:val="000000"/>
          <w:lang w:val="en-US"/>
        </w:rPr>
        <w:t>Keterangan</w:t>
      </w:r>
      <w:proofErr w:type="spellEnd"/>
      <w:r>
        <w:rPr>
          <w:rFonts w:eastAsiaTheme="minorEastAsia"/>
          <w:color w:val="000000"/>
          <w:lang w:val="en-US"/>
        </w:rPr>
        <w:t xml:space="preserve"> :</w:t>
      </w:r>
      <w:proofErr w:type="gramEnd"/>
      <w:r>
        <w:rPr>
          <w:rFonts w:eastAsiaTheme="minorEastAsia"/>
          <w:color w:val="000000"/>
          <w:lang w:val="en-US"/>
        </w:rPr>
        <w:t xml:space="preserve"> </w:t>
      </w:r>
      <w:proofErr w:type="spellStart"/>
      <w:r w:rsidR="00FF6282">
        <w:rPr>
          <w:rFonts w:eastAsiaTheme="minorEastAsia"/>
          <w:color w:val="000000"/>
          <w:lang w:val="en-US"/>
        </w:rPr>
        <w:t>Untuk</w:t>
      </w:r>
      <w:proofErr w:type="spellEnd"/>
      <w:r w:rsidR="00FF6282">
        <w:rPr>
          <w:rFonts w:eastAsiaTheme="minorEastAsia"/>
          <w:color w:val="000000"/>
          <w:lang w:val="en-US"/>
        </w:rPr>
        <w:t xml:space="preserve"> </w:t>
      </w:r>
      <w:proofErr w:type="spellStart"/>
      <w:r w:rsidR="00FF6282">
        <w:rPr>
          <w:rFonts w:eastAsiaTheme="minorEastAsia"/>
          <w:color w:val="000000"/>
          <w:lang w:val="en-US"/>
        </w:rPr>
        <w:t>pengamatan</w:t>
      </w:r>
      <w:proofErr w:type="spellEnd"/>
      <w:r w:rsidR="00FF6282">
        <w:rPr>
          <w:rFonts w:eastAsiaTheme="minorEastAsia"/>
          <w:color w:val="000000"/>
          <w:lang w:val="en-US"/>
        </w:rPr>
        <w:t xml:space="preserve"> </w:t>
      </w:r>
      <w:proofErr w:type="spellStart"/>
      <w:r w:rsidR="00FF6282">
        <w:rPr>
          <w:rFonts w:eastAsiaTheme="minorEastAsia"/>
          <w:color w:val="000000"/>
          <w:lang w:val="en-US"/>
        </w:rPr>
        <w:t>hari</w:t>
      </w:r>
      <w:proofErr w:type="spellEnd"/>
      <w:r w:rsidR="00FF6282">
        <w:rPr>
          <w:rFonts w:eastAsiaTheme="minorEastAsia"/>
          <w:color w:val="000000"/>
          <w:lang w:val="en-US"/>
        </w:rPr>
        <w:t xml:space="preserve"> </w:t>
      </w:r>
      <w:proofErr w:type="spellStart"/>
      <w:r w:rsidR="00FF6282">
        <w:rPr>
          <w:rFonts w:eastAsiaTheme="minorEastAsia"/>
          <w:color w:val="000000"/>
          <w:lang w:val="en-US"/>
        </w:rPr>
        <w:t>kedua</w:t>
      </w:r>
      <w:proofErr w:type="spellEnd"/>
      <w:r w:rsidR="00FF6282">
        <w:rPr>
          <w:rFonts w:eastAsiaTheme="minorEastAsia"/>
          <w:color w:val="000000"/>
          <w:lang w:val="en-US"/>
        </w:rPr>
        <w:t xml:space="preserve"> dan </w:t>
      </w:r>
      <w:proofErr w:type="spellStart"/>
      <w:r w:rsidR="00FF6282">
        <w:rPr>
          <w:rFonts w:eastAsiaTheme="minorEastAsia"/>
          <w:color w:val="000000"/>
          <w:lang w:val="en-US"/>
        </w:rPr>
        <w:t>seterusnya</w:t>
      </w:r>
      <w:proofErr w:type="spellEnd"/>
      <w:r w:rsidR="00FF6282">
        <w:rPr>
          <w:rFonts w:eastAsiaTheme="minorEastAsia"/>
          <w:color w:val="000000"/>
          <w:lang w:val="en-US"/>
        </w:rPr>
        <w:t xml:space="preserve"> </w:t>
      </w:r>
      <w:proofErr w:type="spellStart"/>
      <w:r w:rsidR="00FF6282">
        <w:rPr>
          <w:rFonts w:eastAsiaTheme="minorEastAsia"/>
          <w:color w:val="000000"/>
          <w:lang w:val="en-US"/>
        </w:rPr>
        <w:t>menggunakan</w:t>
      </w:r>
      <w:proofErr w:type="spellEnd"/>
      <w:r w:rsidR="00FF6282">
        <w:rPr>
          <w:rFonts w:eastAsiaTheme="minorEastAsia"/>
          <w:color w:val="000000"/>
          <w:lang w:val="en-US"/>
        </w:rPr>
        <w:t xml:space="preserve"> </w:t>
      </w:r>
      <w:proofErr w:type="spellStart"/>
      <w:r w:rsidR="005D2F4B">
        <w:rPr>
          <w:rFonts w:eastAsiaTheme="minorEastAsia"/>
          <w:color w:val="000000"/>
          <w:lang w:val="en-US"/>
        </w:rPr>
        <w:t>rumus</w:t>
      </w:r>
      <w:proofErr w:type="spellEnd"/>
      <w:r w:rsidR="005D2F4B">
        <w:rPr>
          <w:rFonts w:eastAsiaTheme="minorEastAsia"/>
          <w:color w:val="000000"/>
          <w:lang w:val="en-US"/>
        </w:rPr>
        <w:t xml:space="preserve"> </w:t>
      </w:r>
      <w:proofErr w:type="spellStart"/>
      <w:r w:rsidR="005D2F4B">
        <w:rPr>
          <w:rFonts w:eastAsiaTheme="minorEastAsia"/>
          <w:color w:val="000000"/>
          <w:lang w:val="en-US"/>
        </w:rPr>
        <w:t>seperti</w:t>
      </w:r>
      <w:proofErr w:type="spellEnd"/>
      <w:r w:rsidR="005D2F4B">
        <w:rPr>
          <w:rFonts w:eastAsiaTheme="minorEastAsia"/>
          <w:color w:val="000000"/>
          <w:lang w:val="en-US"/>
        </w:rPr>
        <w:t xml:space="preserve"> di </w:t>
      </w:r>
      <w:proofErr w:type="spellStart"/>
      <w:r w:rsidR="005D2F4B">
        <w:rPr>
          <w:rFonts w:eastAsiaTheme="minorEastAsia"/>
          <w:color w:val="000000"/>
          <w:lang w:val="en-US"/>
        </w:rPr>
        <w:t>atas</w:t>
      </w:r>
      <w:proofErr w:type="spellEnd"/>
      <w:r w:rsidR="005D2F4B">
        <w:rPr>
          <w:rFonts w:eastAsiaTheme="minorEastAsia"/>
          <w:color w:val="000000"/>
          <w:lang w:val="en-US"/>
        </w:rPr>
        <w:t>.</w:t>
      </w:r>
    </w:p>
    <w:p w14:paraId="1A78C1BC" w14:textId="77777777" w:rsidR="0072544D" w:rsidRPr="0072544D" w:rsidRDefault="0072544D" w:rsidP="00985960">
      <w:pPr>
        <w:numPr>
          <w:ilvl w:val="0"/>
          <w:numId w:val="8"/>
        </w:numPr>
        <w:autoSpaceDE w:val="0"/>
        <w:autoSpaceDN w:val="0"/>
        <w:adjustRightInd w:val="0"/>
        <w:ind w:left="426"/>
        <w:jc w:val="both"/>
        <w:rPr>
          <w:bCs/>
          <w:color w:val="000000"/>
        </w:rPr>
      </w:pPr>
      <w:r w:rsidRPr="0072544D">
        <w:rPr>
          <w:bCs/>
          <w:color w:val="000000"/>
        </w:rPr>
        <w:t xml:space="preserve">Menghitung batas kendali bawah atau </w:t>
      </w:r>
      <w:r w:rsidRPr="0072544D">
        <w:rPr>
          <w:bCs/>
          <w:i/>
          <w:iCs/>
          <w:color w:val="000000"/>
        </w:rPr>
        <w:t xml:space="preserve">Lower Conterdasarrol Limit </w:t>
      </w:r>
      <w:r w:rsidRPr="0072544D">
        <w:rPr>
          <w:bCs/>
          <w:color w:val="000000"/>
        </w:rPr>
        <w:t>(LCL) dengan menggunakan rumus</w:t>
      </w:r>
    </w:p>
    <w:p w14:paraId="25AD0863" w14:textId="16DA3577" w:rsidR="0072544D" w:rsidRPr="0072544D" w:rsidRDefault="0072544D" w:rsidP="006E30FD">
      <w:pPr>
        <w:autoSpaceDE w:val="0"/>
        <w:autoSpaceDN w:val="0"/>
        <w:adjustRightInd w:val="0"/>
        <w:ind w:left="426"/>
        <w:jc w:val="center"/>
        <w:rPr>
          <w:color w:val="000000"/>
        </w:rPr>
      </w:pPr>
      <m:oMathPara>
        <m:oMathParaPr>
          <m:jc m:val="left"/>
        </m:oMathParaPr>
        <m:oMath>
          <m:r>
            <w:rPr>
              <w:rFonts w:ascii="Cambria Math" w:hAnsi="Cambria Math"/>
              <w:color w:val="000000"/>
            </w:rPr>
            <m:t xml:space="preserve">LCL=p-3 </m:t>
          </m:r>
          <m:rad>
            <m:radPr>
              <m:degHide m:val="1"/>
              <m:ctrlPr>
                <w:rPr>
                  <w:rFonts w:ascii="Cambria Math" w:hAnsi="Cambria Math"/>
                  <w:i/>
                  <w:color w:val="000000"/>
                </w:rPr>
              </m:ctrlPr>
            </m:radPr>
            <m:deg/>
            <m:e>
              <m:f>
                <m:fPr>
                  <m:ctrlPr>
                    <w:rPr>
                      <w:rFonts w:ascii="Cambria Math" w:hAnsi="Cambria Math"/>
                      <w:i/>
                      <w:color w:val="000000"/>
                    </w:rPr>
                  </m:ctrlPr>
                </m:fPr>
                <m:num>
                  <m:r>
                    <w:rPr>
                      <w:rFonts w:ascii="Cambria Math" w:hAnsi="Cambria Math"/>
                      <w:color w:val="000000"/>
                    </w:rPr>
                    <m:t>p</m:t>
                  </m:r>
                </m:num>
                <m:den>
                  <m:r>
                    <w:rPr>
                      <w:rFonts w:ascii="Cambria Math" w:hAnsi="Cambria Math"/>
                      <w:color w:val="000000"/>
                    </w:rPr>
                    <m:t>n</m:t>
                  </m:r>
                </m:den>
              </m:f>
            </m:e>
          </m:rad>
        </m:oMath>
      </m:oMathPara>
    </w:p>
    <w:p w14:paraId="3F746A65" w14:textId="77F22DA1" w:rsidR="00FF6282" w:rsidRDefault="00FF6282" w:rsidP="006E30FD">
      <w:pPr>
        <w:autoSpaceDE w:val="0"/>
        <w:autoSpaceDN w:val="0"/>
        <w:adjustRightInd w:val="0"/>
        <w:ind w:left="426"/>
        <w:rPr>
          <w:color w:val="000000"/>
          <w:lang w:val="en-US"/>
        </w:rPr>
      </w:pPr>
      <w:proofErr w:type="spellStart"/>
      <w:r>
        <w:rPr>
          <w:color w:val="000000"/>
          <w:lang w:val="en-US"/>
        </w:rPr>
        <w:t>Untuk</w:t>
      </w:r>
      <w:proofErr w:type="spellEnd"/>
      <w:r>
        <w:rPr>
          <w:color w:val="000000"/>
          <w:lang w:val="en-US"/>
        </w:rPr>
        <w:t xml:space="preserve"> </w:t>
      </w:r>
      <w:proofErr w:type="spellStart"/>
      <w:r>
        <w:rPr>
          <w:color w:val="000000"/>
          <w:lang w:val="en-US"/>
        </w:rPr>
        <w:t>pengamatan</w:t>
      </w:r>
      <w:proofErr w:type="spellEnd"/>
      <w:r>
        <w:rPr>
          <w:color w:val="000000"/>
          <w:lang w:val="en-US"/>
        </w:rPr>
        <w:t xml:space="preserve"> </w:t>
      </w:r>
      <w:proofErr w:type="spellStart"/>
      <w:r>
        <w:rPr>
          <w:color w:val="000000"/>
          <w:lang w:val="en-US"/>
        </w:rPr>
        <w:t>hari</w:t>
      </w:r>
      <w:proofErr w:type="spellEnd"/>
      <w:r>
        <w:rPr>
          <w:color w:val="000000"/>
          <w:lang w:val="en-US"/>
        </w:rPr>
        <w:t xml:space="preserve"> </w:t>
      </w:r>
      <w:proofErr w:type="spellStart"/>
      <w:proofErr w:type="gramStart"/>
      <w:r>
        <w:rPr>
          <w:color w:val="000000"/>
          <w:lang w:val="en-US"/>
        </w:rPr>
        <w:t>pertama</w:t>
      </w:r>
      <w:proofErr w:type="spellEnd"/>
      <w:r>
        <w:rPr>
          <w:color w:val="000000"/>
          <w:lang w:val="en-US"/>
        </w:rPr>
        <w:t xml:space="preserve"> :</w:t>
      </w:r>
      <w:proofErr w:type="gramEnd"/>
    </w:p>
    <w:p w14:paraId="5BA14F63" w14:textId="41BC0EFE" w:rsidR="0072544D" w:rsidRPr="0072544D" w:rsidRDefault="0072544D" w:rsidP="006E30FD">
      <w:pPr>
        <w:autoSpaceDE w:val="0"/>
        <w:autoSpaceDN w:val="0"/>
        <w:adjustRightInd w:val="0"/>
        <w:ind w:left="426"/>
        <w:jc w:val="center"/>
        <w:rPr>
          <w:rFonts w:eastAsiaTheme="minorEastAsia"/>
          <w:color w:val="000000"/>
        </w:rPr>
      </w:pPr>
      <m:oMathPara>
        <m:oMathParaPr>
          <m:jc m:val="left"/>
        </m:oMathParaPr>
        <m:oMath>
          <m:r>
            <w:rPr>
              <w:rFonts w:ascii="Cambria Math" w:hAnsi="Cambria Math"/>
              <w:color w:val="000000"/>
            </w:rPr>
            <m:t xml:space="preserve">LCL=0,03-3 </m:t>
          </m:r>
          <m:rad>
            <m:radPr>
              <m:degHide m:val="1"/>
              <m:ctrlPr>
                <w:rPr>
                  <w:rFonts w:ascii="Cambria Math" w:hAnsi="Cambria Math"/>
                  <w:i/>
                  <w:color w:val="000000"/>
                </w:rPr>
              </m:ctrlPr>
            </m:radPr>
            <m:deg/>
            <m:e>
              <m:r>
                <w:rPr>
                  <w:rFonts w:ascii="Cambria Math" w:hAnsi="Cambria Math"/>
                  <w:color w:val="000000"/>
                </w:rPr>
                <m:t>0,000108</m:t>
              </m:r>
            </m:e>
          </m:rad>
        </m:oMath>
      </m:oMathPara>
    </w:p>
    <w:p w14:paraId="566F6AE5" w14:textId="42B60DE4" w:rsidR="0072544D" w:rsidRPr="0072544D" w:rsidRDefault="0072544D" w:rsidP="006E30FD">
      <w:pPr>
        <w:autoSpaceDE w:val="0"/>
        <w:autoSpaceDN w:val="0"/>
        <w:adjustRightInd w:val="0"/>
        <w:ind w:left="426"/>
        <w:jc w:val="center"/>
        <w:rPr>
          <w:rFonts w:eastAsiaTheme="minorEastAsia"/>
          <w:color w:val="000000"/>
        </w:rPr>
      </w:pPr>
      <m:oMathPara>
        <m:oMathParaPr>
          <m:jc m:val="left"/>
        </m:oMathParaPr>
        <m:oMath>
          <m:r>
            <w:rPr>
              <w:rFonts w:ascii="Cambria Math" w:hAnsi="Cambria Math"/>
              <w:color w:val="000000"/>
            </w:rPr>
            <m:t>LCL=</m:t>
          </m:r>
          <m:r>
            <m:rPr>
              <m:sty m:val="p"/>
            </m:rPr>
            <w:rPr>
              <w:rFonts w:ascii="Cambria Math" w:hAnsi="Cambria Math"/>
              <w:color w:val="000000"/>
              <w:lang w:eastAsia="id-ID"/>
            </w:rPr>
            <m:t>0,03</m:t>
          </m:r>
          <m:r>
            <w:rPr>
              <w:rFonts w:ascii="Cambria Math" w:hAnsi="Cambria Math"/>
              <w:color w:val="000000"/>
            </w:rPr>
            <m:t xml:space="preserve">-3 </m:t>
          </m:r>
          <m:d>
            <m:dPr>
              <m:ctrlPr>
                <w:rPr>
                  <w:rFonts w:ascii="Cambria Math" w:hAnsi="Cambria Math"/>
                  <w:i/>
                  <w:color w:val="000000"/>
                </w:rPr>
              </m:ctrlPr>
            </m:dPr>
            <m:e>
              <m:r>
                <w:rPr>
                  <w:rFonts w:ascii="Cambria Math" w:hAnsi="Cambria Math"/>
                  <w:color w:val="000000"/>
                </w:rPr>
                <m:t>0,010408</m:t>
              </m:r>
            </m:e>
          </m:d>
        </m:oMath>
      </m:oMathPara>
    </w:p>
    <w:p w14:paraId="0B64BC8B" w14:textId="55619DE5" w:rsidR="0072544D" w:rsidRPr="0072544D" w:rsidRDefault="0072544D" w:rsidP="006E30FD">
      <w:pPr>
        <w:autoSpaceDE w:val="0"/>
        <w:autoSpaceDN w:val="0"/>
        <w:adjustRightInd w:val="0"/>
        <w:ind w:left="426"/>
        <w:jc w:val="center"/>
        <w:rPr>
          <w:rFonts w:eastAsiaTheme="minorEastAsia"/>
          <w:color w:val="000000"/>
        </w:rPr>
      </w:pPr>
      <m:oMathPara>
        <m:oMathParaPr>
          <m:jc m:val="left"/>
        </m:oMathParaPr>
        <m:oMath>
          <m:r>
            <w:rPr>
              <w:rFonts w:ascii="Cambria Math" w:hAnsi="Cambria Math"/>
              <w:color w:val="000000"/>
            </w:rPr>
            <m:t>LCL=</m:t>
          </m:r>
          <m:r>
            <m:rPr>
              <m:sty m:val="p"/>
            </m:rPr>
            <w:rPr>
              <w:rFonts w:ascii="Cambria Math" w:hAnsi="Cambria Math"/>
              <w:color w:val="000000"/>
              <w:lang w:eastAsia="id-ID"/>
            </w:rPr>
            <m:t>0,03</m:t>
          </m:r>
          <m:r>
            <w:rPr>
              <w:rFonts w:ascii="Cambria Math" w:hAnsi="Cambria Math"/>
              <w:color w:val="000000"/>
            </w:rPr>
            <m:t>-0,031225</m:t>
          </m:r>
        </m:oMath>
      </m:oMathPara>
    </w:p>
    <w:p w14:paraId="32A1E2CF" w14:textId="160C4538" w:rsidR="0072544D" w:rsidRPr="00FF6282" w:rsidRDefault="0072544D" w:rsidP="006E30FD">
      <w:pPr>
        <w:autoSpaceDE w:val="0"/>
        <w:autoSpaceDN w:val="0"/>
        <w:adjustRightInd w:val="0"/>
        <w:ind w:left="426"/>
        <w:jc w:val="center"/>
        <w:rPr>
          <w:rFonts w:eastAsiaTheme="minorEastAsia"/>
          <w:color w:val="000000"/>
        </w:rPr>
      </w:pPr>
      <m:oMathPara>
        <m:oMathParaPr>
          <m:jc m:val="left"/>
        </m:oMathParaPr>
        <m:oMath>
          <m:r>
            <w:rPr>
              <w:rFonts w:ascii="Cambria Math" w:hAnsi="Cambria Math"/>
              <w:color w:val="000000"/>
            </w:rPr>
            <m:t>LCL= -0,01822≈0</m:t>
          </m:r>
        </m:oMath>
      </m:oMathPara>
    </w:p>
    <w:p w14:paraId="2200A6E3" w14:textId="5CBC768B" w:rsidR="00FF6282" w:rsidRDefault="006E30FD" w:rsidP="006E30FD">
      <w:pPr>
        <w:autoSpaceDE w:val="0"/>
        <w:autoSpaceDN w:val="0"/>
        <w:adjustRightInd w:val="0"/>
        <w:ind w:left="1843" w:hanging="1417"/>
        <w:jc w:val="both"/>
        <w:rPr>
          <w:rFonts w:eastAsiaTheme="minorEastAsia"/>
          <w:color w:val="000000"/>
          <w:lang w:val="en-US"/>
        </w:rPr>
      </w:pPr>
      <w:proofErr w:type="spellStart"/>
      <w:proofErr w:type="gramStart"/>
      <w:r>
        <w:rPr>
          <w:rFonts w:eastAsiaTheme="minorEastAsia"/>
          <w:color w:val="000000"/>
          <w:lang w:val="en-US"/>
        </w:rPr>
        <w:t>Keterangan</w:t>
      </w:r>
      <w:proofErr w:type="spellEnd"/>
      <w:r>
        <w:rPr>
          <w:rFonts w:eastAsiaTheme="minorEastAsia"/>
          <w:color w:val="000000"/>
          <w:lang w:val="en-US"/>
        </w:rPr>
        <w:t xml:space="preserve"> :</w:t>
      </w:r>
      <w:proofErr w:type="gramEnd"/>
      <w:r>
        <w:rPr>
          <w:rFonts w:eastAsiaTheme="minorEastAsia"/>
          <w:color w:val="000000"/>
          <w:lang w:val="en-US"/>
        </w:rPr>
        <w:t xml:space="preserve"> </w:t>
      </w:r>
      <w:proofErr w:type="spellStart"/>
      <w:r w:rsidR="00FF6282">
        <w:rPr>
          <w:rFonts w:eastAsiaTheme="minorEastAsia"/>
          <w:color w:val="000000"/>
          <w:lang w:val="en-US"/>
        </w:rPr>
        <w:t>Untuk</w:t>
      </w:r>
      <w:proofErr w:type="spellEnd"/>
      <w:r w:rsidR="00FF6282">
        <w:rPr>
          <w:rFonts w:eastAsiaTheme="minorEastAsia"/>
          <w:color w:val="000000"/>
          <w:lang w:val="en-US"/>
        </w:rPr>
        <w:t xml:space="preserve"> </w:t>
      </w:r>
      <w:proofErr w:type="spellStart"/>
      <w:r w:rsidR="00FF6282">
        <w:rPr>
          <w:rFonts w:eastAsiaTheme="minorEastAsia"/>
          <w:color w:val="000000"/>
          <w:lang w:val="en-US"/>
        </w:rPr>
        <w:t>pengamatan</w:t>
      </w:r>
      <w:proofErr w:type="spellEnd"/>
      <w:r w:rsidR="00FF6282">
        <w:rPr>
          <w:rFonts w:eastAsiaTheme="minorEastAsia"/>
          <w:color w:val="000000"/>
          <w:lang w:val="en-US"/>
        </w:rPr>
        <w:t xml:space="preserve"> </w:t>
      </w:r>
      <w:proofErr w:type="spellStart"/>
      <w:r w:rsidR="00FF6282">
        <w:rPr>
          <w:rFonts w:eastAsiaTheme="minorEastAsia"/>
          <w:color w:val="000000"/>
          <w:lang w:val="en-US"/>
        </w:rPr>
        <w:t>hari</w:t>
      </w:r>
      <w:proofErr w:type="spellEnd"/>
      <w:r w:rsidR="00FF6282">
        <w:rPr>
          <w:rFonts w:eastAsiaTheme="minorEastAsia"/>
          <w:color w:val="000000"/>
          <w:lang w:val="en-US"/>
        </w:rPr>
        <w:t xml:space="preserve"> </w:t>
      </w:r>
      <w:proofErr w:type="spellStart"/>
      <w:r w:rsidR="00FF6282">
        <w:rPr>
          <w:rFonts w:eastAsiaTheme="minorEastAsia"/>
          <w:color w:val="000000"/>
          <w:lang w:val="en-US"/>
        </w:rPr>
        <w:t>kedua</w:t>
      </w:r>
      <w:proofErr w:type="spellEnd"/>
      <w:r w:rsidR="00FF6282">
        <w:rPr>
          <w:rFonts w:eastAsiaTheme="minorEastAsia"/>
          <w:color w:val="000000"/>
          <w:lang w:val="en-US"/>
        </w:rPr>
        <w:t xml:space="preserve"> dan </w:t>
      </w:r>
      <w:proofErr w:type="spellStart"/>
      <w:r w:rsidR="00FF6282">
        <w:rPr>
          <w:rFonts w:eastAsiaTheme="minorEastAsia"/>
          <w:color w:val="000000"/>
          <w:lang w:val="en-US"/>
        </w:rPr>
        <w:t>seterusnya</w:t>
      </w:r>
      <w:proofErr w:type="spellEnd"/>
      <w:r w:rsidR="00FF6282">
        <w:rPr>
          <w:rFonts w:eastAsiaTheme="minorEastAsia"/>
          <w:color w:val="000000"/>
          <w:lang w:val="en-US"/>
        </w:rPr>
        <w:t xml:space="preserve"> </w:t>
      </w:r>
      <w:proofErr w:type="spellStart"/>
      <w:r w:rsidR="00FF6282">
        <w:rPr>
          <w:rFonts w:eastAsiaTheme="minorEastAsia"/>
          <w:color w:val="000000"/>
          <w:lang w:val="en-US"/>
        </w:rPr>
        <w:t>menggunakan</w:t>
      </w:r>
      <w:proofErr w:type="spellEnd"/>
      <w:r w:rsidR="00FF6282">
        <w:rPr>
          <w:rFonts w:eastAsiaTheme="minorEastAsia"/>
          <w:color w:val="000000"/>
          <w:lang w:val="en-US"/>
        </w:rPr>
        <w:t xml:space="preserve"> </w:t>
      </w:r>
      <w:proofErr w:type="spellStart"/>
      <w:r w:rsidR="00FF6282">
        <w:rPr>
          <w:rFonts w:eastAsiaTheme="minorEastAsia"/>
          <w:color w:val="000000"/>
          <w:lang w:val="en-US"/>
        </w:rPr>
        <w:t>rumus</w:t>
      </w:r>
      <w:proofErr w:type="spellEnd"/>
      <w:r w:rsidR="00FF6282">
        <w:rPr>
          <w:rFonts w:eastAsiaTheme="minorEastAsia"/>
          <w:color w:val="000000"/>
          <w:lang w:val="en-US"/>
        </w:rPr>
        <w:t xml:space="preserve"> </w:t>
      </w:r>
      <w:proofErr w:type="spellStart"/>
      <w:r w:rsidR="00FF6282">
        <w:rPr>
          <w:rFonts w:eastAsiaTheme="minorEastAsia"/>
          <w:color w:val="000000"/>
          <w:lang w:val="en-US"/>
        </w:rPr>
        <w:t>seperti</w:t>
      </w:r>
      <w:proofErr w:type="spellEnd"/>
      <w:r w:rsidR="00FF6282">
        <w:rPr>
          <w:rFonts w:eastAsiaTheme="minorEastAsia"/>
          <w:color w:val="000000"/>
          <w:lang w:val="en-US"/>
        </w:rPr>
        <w:t xml:space="preserve"> di </w:t>
      </w:r>
      <w:proofErr w:type="spellStart"/>
      <w:r w:rsidR="00FF6282">
        <w:rPr>
          <w:rFonts w:eastAsiaTheme="minorEastAsia"/>
          <w:color w:val="000000"/>
          <w:lang w:val="en-US"/>
        </w:rPr>
        <w:t>atas</w:t>
      </w:r>
      <w:proofErr w:type="spellEnd"/>
      <w:r w:rsidR="00FF6282">
        <w:rPr>
          <w:rFonts w:eastAsiaTheme="minorEastAsia"/>
          <w:color w:val="000000"/>
          <w:lang w:val="en-US"/>
        </w:rPr>
        <w:t>.</w:t>
      </w:r>
    </w:p>
    <w:p w14:paraId="49130B1A" w14:textId="619758DF" w:rsidR="006E30FD" w:rsidRDefault="006E30FD" w:rsidP="00FF6282">
      <w:pPr>
        <w:autoSpaceDE w:val="0"/>
        <w:autoSpaceDN w:val="0"/>
        <w:adjustRightInd w:val="0"/>
        <w:ind w:left="709"/>
        <w:rPr>
          <w:rFonts w:eastAsiaTheme="minorEastAsia"/>
          <w:color w:val="000000"/>
          <w:lang w:val="en-US"/>
        </w:rPr>
      </w:pPr>
    </w:p>
    <w:p w14:paraId="0639586E" w14:textId="61021946" w:rsidR="009A44A4" w:rsidRDefault="009A44A4" w:rsidP="00FF6282">
      <w:pPr>
        <w:autoSpaceDE w:val="0"/>
        <w:autoSpaceDN w:val="0"/>
        <w:adjustRightInd w:val="0"/>
        <w:ind w:left="709"/>
        <w:rPr>
          <w:rFonts w:eastAsiaTheme="minorEastAsia"/>
          <w:color w:val="000000"/>
          <w:lang w:val="en-US"/>
        </w:rPr>
      </w:pPr>
    </w:p>
    <w:p w14:paraId="28907DCE" w14:textId="4A37067A" w:rsidR="009A44A4" w:rsidRDefault="009A44A4" w:rsidP="00FF6282">
      <w:pPr>
        <w:autoSpaceDE w:val="0"/>
        <w:autoSpaceDN w:val="0"/>
        <w:adjustRightInd w:val="0"/>
        <w:ind w:left="709"/>
        <w:rPr>
          <w:rFonts w:eastAsiaTheme="minorEastAsia"/>
          <w:color w:val="000000"/>
          <w:lang w:val="en-US"/>
        </w:rPr>
      </w:pPr>
    </w:p>
    <w:p w14:paraId="3C004A77" w14:textId="72359064" w:rsidR="009A44A4" w:rsidRDefault="009A44A4" w:rsidP="00FF6282">
      <w:pPr>
        <w:autoSpaceDE w:val="0"/>
        <w:autoSpaceDN w:val="0"/>
        <w:adjustRightInd w:val="0"/>
        <w:ind w:left="709"/>
        <w:rPr>
          <w:rFonts w:eastAsiaTheme="minorEastAsia"/>
          <w:color w:val="000000"/>
          <w:lang w:val="en-US"/>
        </w:rPr>
      </w:pPr>
    </w:p>
    <w:p w14:paraId="0BF15261" w14:textId="77777777" w:rsidR="009A44A4" w:rsidRDefault="009A44A4" w:rsidP="00FF6282">
      <w:pPr>
        <w:autoSpaceDE w:val="0"/>
        <w:autoSpaceDN w:val="0"/>
        <w:adjustRightInd w:val="0"/>
        <w:ind w:left="709"/>
        <w:rPr>
          <w:rFonts w:eastAsiaTheme="minorEastAsia"/>
          <w:color w:val="000000"/>
          <w:lang w:val="en-US"/>
        </w:rPr>
      </w:pPr>
    </w:p>
    <w:p w14:paraId="47D76CF2" w14:textId="758ED852" w:rsidR="005D2F4B" w:rsidRPr="005D2F4B" w:rsidRDefault="006E30FD" w:rsidP="005D2F4B">
      <w:pPr>
        <w:pStyle w:val="Default"/>
        <w:tabs>
          <w:tab w:val="left" w:pos="284"/>
        </w:tabs>
        <w:jc w:val="both"/>
        <w:rPr>
          <w:bCs/>
          <w:lang w:val="en-US"/>
        </w:rPr>
      </w:pPr>
      <w:proofErr w:type="spellStart"/>
      <w:r>
        <w:rPr>
          <w:bCs/>
          <w:lang w:val="en-US"/>
        </w:rPr>
        <w:lastRenderedPageBreak/>
        <w:t>Berikut</w:t>
      </w:r>
      <w:proofErr w:type="spellEnd"/>
      <w:r>
        <w:rPr>
          <w:bCs/>
          <w:lang w:val="en-US"/>
        </w:rPr>
        <w:t xml:space="preserve"> </w:t>
      </w:r>
      <w:proofErr w:type="spellStart"/>
      <w:r w:rsidR="005D2F4B">
        <w:rPr>
          <w:bCs/>
          <w:lang w:val="en-US"/>
        </w:rPr>
        <w:t>merupakan</w:t>
      </w:r>
      <w:proofErr w:type="spellEnd"/>
      <w:r w:rsidR="005D2F4B">
        <w:rPr>
          <w:bCs/>
          <w:lang w:val="en-US"/>
        </w:rPr>
        <w:t xml:space="preserve"> </w:t>
      </w:r>
      <w:proofErr w:type="spellStart"/>
      <w:r w:rsidR="005D2F4B">
        <w:rPr>
          <w:bCs/>
          <w:lang w:val="en-US"/>
        </w:rPr>
        <w:t>hasil</w:t>
      </w:r>
      <w:proofErr w:type="spellEnd"/>
      <w:r w:rsidR="005D2F4B">
        <w:rPr>
          <w:bCs/>
          <w:lang w:val="en-US"/>
        </w:rPr>
        <w:t xml:space="preserve"> </w:t>
      </w:r>
      <w:proofErr w:type="spellStart"/>
      <w:r w:rsidR="005D2F4B">
        <w:rPr>
          <w:bCs/>
          <w:lang w:val="en-US"/>
        </w:rPr>
        <w:t>perhitungan</w:t>
      </w:r>
      <w:proofErr w:type="spellEnd"/>
      <w:r w:rsidR="005D2F4B">
        <w:rPr>
          <w:bCs/>
          <w:lang w:val="en-US"/>
        </w:rPr>
        <w:t xml:space="preserve"> </w:t>
      </w:r>
      <w:proofErr w:type="spellStart"/>
      <w:r w:rsidR="005D2F4B">
        <w:rPr>
          <w:bCs/>
          <w:lang w:val="en-US"/>
        </w:rPr>
        <w:t>batas</w:t>
      </w:r>
      <w:proofErr w:type="spellEnd"/>
      <w:r w:rsidR="005D2F4B">
        <w:rPr>
          <w:bCs/>
          <w:lang w:val="en-US"/>
        </w:rPr>
        <w:t xml:space="preserve"> peta </w:t>
      </w:r>
      <w:proofErr w:type="spellStart"/>
      <w:proofErr w:type="gramStart"/>
      <w:r w:rsidR="005D2F4B">
        <w:rPr>
          <w:bCs/>
          <w:lang w:val="en-US"/>
        </w:rPr>
        <w:t>kendali</w:t>
      </w:r>
      <w:proofErr w:type="spellEnd"/>
      <w:r w:rsidR="005D2F4B">
        <w:rPr>
          <w:bCs/>
          <w:lang w:val="en-US"/>
        </w:rPr>
        <w:t xml:space="preserve"> :</w:t>
      </w:r>
      <w:proofErr w:type="gramEnd"/>
    </w:p>
    <w:p w14:paraId="602BBAB7" w14:textId="518DCBFC" w:rsidR="005D2F4B" w:rsidRPr="005D2F4B" w:rsidRDefault="005D2F4B" w:rsidP="005D2F4B">
      <w:pPr>
        <w:pStyle w:val="Default"/>
        <w:tabs>
          <w:tab w:val="left" w:pos="284"/>
        </w:tabs>
        <w:jc w:val="center"/>
        <w:rPr>
          <w:b/>
          <w:lang w:val="en-US"/>
        </w:rPr>
      </w:pPr>
      <w:proofErr w:type="spellStart"/>
      <w:r w:rsidRPr="005D2F4B">
        <w:rPr>
          <w:b/>
          <w:lang w:val="en-US"/>
        </w:rPr>
        <w:t>Tabel</w:t>
      </w:r>
      <w:proofErr w:type="spellEnd"/>
      <w:r w:rsidRPr="005D2F4B">
        <w:rPr>
          <w:b/>
          <w:lang w:val="en-US"/>
        </w:rPr>
        <w:t xml:space="preserve"> 3. </w:t>
      </w:r>
      <w:r w:rsidRPr="005D2F4B">
        <w:rPr>
          <w:b/>
          <w:i/>
          <w:iCs/>
          <w:lang w:val="en-US"/>
        </w:rPr>
        <w:t xml:space="preserve">Batas Peta </w:t>
      </w:r>
      <w:proofErr w:type="spellStart"/>
      <w:r w:rsidRPr="005D2F4B">
        <w:rPr>
          <w:b/>
          <w:i/>
          <w:iCs/>
          <w:lang w:val="en-US"/>
        </w:rPr>
        <w:t>Kendali</w:t>
      </w:r>
      <w:proofErr w:type="spellEnd"/>
    </w:p>
    <w:tbl>
      <w:tblPr>
        <w:tblW w:w="7460" w:type="dxa"/>
        <w:jc w:val="center"/>
        <w:tblLook w:val="04A0" w:firstRow="1" w:lastRow="0" w:firstColumn="1" w:lastColumn="0" w:noHBand="0" w:noVBand="1"/>
      </w:tblPr>
      <w:tblGrid>
        <w:gridCol w:w="960"/>
        <w:gridCol w:w="1700"/>
        <w:gridCol w:w="960"/>
        <w:gridCol w:w="960"/>
        <w:gridCol w:w="996"/>
        <w:gridCol w:w="996"/>
        <w:gridCol w:w="960"/>
      </w:tblGrid>
      <w:tr w:rsidR="005D2F4B" w:rsidRPr="005D2F4B" w14:paraId="26374BE9" w14:textId="77777777" w:rsidTr="005D2F4B">
        <w:trPr>
          <w:trHeight w:val="330"/>
          <w:jc w:val="center"/>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502692" w14:textId="77777777" w:rsidR="005D2F4B" w:rsidRPr="005D2F4B" w:rsidRDefault="005D2F4B" w:rsidP="005D2F4B">
            <w:pPr>
              <w:jc w:val="center"/>
              <w:rPr>
                <w:color w:val="000000"/>
                <w:lang w:val="en-ID" w:eastAsia="en-ID"/>
              </w:rPr>
            </w:pPr>
            <w:r w:rsidRPr="005D2F4B">
              <w:rPr>
                <w:color w:val="000000"/>
                <w:lang w:val="en-ID" w:eastAsia="en-ID"/>
              </w:rPr>
              <w:t xml:space="preserve">Hari </w:t>
            </w:r>
            <w:proofErr w:type="spellStart"/>
            <w:r w:rsidRPr="005D2F4B">
              <w:rPr>
                <w:color w:val="000000"/>
                <w:lang w:val="en-ID" w:eastAsia="en-ID"/>
              </w:rPr>
              <w:t>ke</w:t>
            </w:r>
            <w:proofErr w:type="spellEnd"/>
            <w:r w:rsidRPr="005D2F4B">
              <w:rPr>
                <w:color w:val="000000"/>
                <w:lang w:val="en-ID" w:eastAsia="en-ID"/>
              </w:rPr>
              <w:t>-</w:t>
            </w:r>
          </w:p>
        </w:tc>
        <w:tc>
          <w:tcPr>
            <w:tcW w:w="1700" w:type="dxa"/>
            <w:tcBorders>
              <w:top w:val="single" w:sz="8" w:space="0" w:color="auto"/>
              <w:left w:val="nil"/>
              <w:bottom w:val="single" w:sz="8" w:space="0" w:color="auto"/>
              <w:right w:val="single" w:sz="8" w:space="0" w:color="auto"/>
            </w:tcBorders>
            <w:shd w:val="clear" w:color="auto" w:fill="auto"/>
            <w:noWrap/>
            <w:vAlign w:val="center"/>
            <w:hideMark/>
          </w:tcPr>
          <w:p w14:paraId="26E46AC2" w14:textId="77777777" w:rsidR="005D2F4B" w:rsidRPr="005D2F4B" w:rsidRDefault="005D2F4B" w:rsidP="005D2F4B">
            <w:pPr>
              <w:jc w:val="center"/>
              <w:rPr>
                <w:color w:val="000000"/>
                <w:lang w:val="en-ID" w:eastAsia="en-ID"/>
              </w:rPr>
            </w:pPr>
            <w:r w:rsidRPr="005D2F4B">
              <w:rPr>
                <w:color w:val="000000"/>
                <w:lang w:val="en-ID" w:eastAsia="en-ID"/>
              </w:rPr>
              <w:t xml:space="preserve">Total </w:t>
            </w:r>
            <w:proofErr w:type="spellStart"/>
            <w:r w:rsidRPr="005D2F4B">
              <w:rPr>
                <w:color w:val="000000"/>
                <w:lang w:val="en-ID" w:eastAsia="en-ID"/>
              </w:rPr>
              <w:t>Produksi</w:t>
            </w:r>
            <w:proofErr w:type="spellEnd"/>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23E06567" w14:textId="77777777" w:rsidR="005D2F4B" w:rsidRPr="005D2F4B" w:rsidRDefault="005D2F4B" w:rsidP="005D2F4B">
            <w:pPr>
              <w:jc w:val="center"/>
              <w:rPr>
                <w:color w:val="000000"/>
                <w:lang w:val="en-ID" w:eastAsia="en-ID"/>
              </w:rPr>
            </w:pPr>
            <w:proofErr w:type="spellStart"/>
            <w:r w:rsidRPr="005D2F4B">
              <w:rPr>
                <w:color w:val="000000"/>
                <w:lang w:val="en-ID" w:eastAsia="en-ID"/>
              </w:rPr>
              <w:t>Rusak</w:t>
            </w:r>
            <w:proofErr w:type="spellEnd"/>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729EDA7C" w14:textId="77777777" w:rsidR="005D2F4B" w:rsidRPr="005D2F4B" w:rsidRDefault="005D2F4B" w:rsidP="005D2F4B">
            <w:pPr>
              <w:jc w:val="center"/>
              <w:rPr>
                <w:color w:val="000000"/>
                <w:lang w:val="en-ID" w:eastAsia="en-ID"/>
              </w:rPr>
            </w:pPr>
            <w:r w:rsidRPr="005D2F4B">
              <w:rPr>
                <w:color w:val="000000"/>
                <w:lang w:val="en-ID" w:eastAsia="en-ID"/>
              </w:rPr>
              <w:t>u</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5330BE7B" w14:textId="77777777" w:rsidR="005D2F4B" w:rsidRPr="005D2F4B" w:rsidRDefault="005D2F4B" w:rsidP="005D2F4B">
            <w:pPr>
              <w:jc w:val="center"/>
              <w:rPr>
                <w:color w:val="000000"/>
                <w:lang w:val="en-ID" w:eastAsia="en-ID"/>
              </w:rPr>
            </w:pPr>
            <w:r w:rsidRPr="005D2F4B">
              <w:rPr>
                <w:color w:val="000000"/>
                <w:lang w:val="en-ID" w:eastAsia="en-ID"/>
              </w:rPr>
              <w:t>u bar</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10086335" w14:textId="77777777" w:rsidR="005D2F4B" w:rsidRPr="005D2F4B" w:rsidRDefault="005D2F4B" w:rsidP="005D2F4B">
            <w:pPr>
              <w:jc w:val="center"/>
              <w:rPr>
                <w:color w:val="000000"/>
                <w:lang w:val="en-ID" w:eastAsia="en-ID"/>
              </w:rPr>
            </w:pPr>
            <w:r w:rsidRPr="005D2F4B">
              <w:rPr>
                <w:color w:val="000000"/>
                <w:lang w:val="en-ID" w:eastAsia="en-ID"/>
              </w:rPr>
              <w:t>UCL</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2CD298A9" w14:textId="77777777" w:rsidR="005D2F4B" w:rsidRPr="005D2F4B" w:rsidRDefault="005D2F4B" w:rsidP="005D2F4B">
            <w:pPr>
              <w:jc w:val="center"/>
              <w:rPr>
                <w:color w:val="000000"/>
                <w:lang w:val="en-ID" w:eastAsia="en-ID"/>
              </w:rPr>
            </w:pPr>
            <w:r w:rsidRPr="005D2F4B">
              <w:rPr>
                <w:color w:val="000000"/>
                <w:lang w:val="en-ID" w:eastAsia="en-ID"/>
              </w:rPr>
              <w:t>LCL</w:t>
            </w:r>
          </w:p>
        </w:tc>
      </w:tr>
      <w:tr w:rsidR="005D2F4B" w:rsidRPr="005D2F4B" w14:paraId="7F80A77D" w14:textId="77777777" w:rsidTr="005D2F4B">
        <w:trPr>
          <w:trHeight w:val="33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267EC2F" w14:textId="77777777" w:rsidR="005D2F4B" w:rsidRPr="005D2F4B" w:rsidRDefault="005D2F4B" w:rsidP="005D2F4B">
            <w:pPr>
              <w:jc w:val="center"/>
              <w:rPr>
                <w:color w:val="000000"/>
                <w:lang w:val="en-ID" w:eastAsia="en-ID"/>
              </w:rPr>
            </w:pPr>
            <w:r w:rsidRPr="005D2F4B">
              <w:rPr>
                <w:color w:val="000000"/>
                <w:lang w:val="en-ID" w:eastAsia="en-ID"/>
              </w:rPr>
              <w:t>1</w:t>
            </w:r>
          </w:p>
        </w:tc>
        <w:tc>
          <w:tcPr>
            <w:tcW w:w="1700" w:type="dxa"/>
            <w:tcBorders>
              <w:top w:val="nil"/>
              <w:left w:val="nil"/>
              <w:bottom w:val="single" w:sz="8" w:space="0" w:color="auto"/>
              <w:right w:val="single" w:sz="8" w:space="0" w:color="auto"/>
            </w:tcBorders>
            <w:shd w:val="clear" w:color="auto" w:fill="auto"/>
            <w:noWrap/>
            <w:vAlign w:val="center"/>
            <w:hideMark/>
          </w:tcPr>
          <w:p w14:paraId="57DC85F0" w14:textId="77777777" w:rsidR="005D2F4B" w:rsidRPr="005D2F4B" w:rsidRDefault="005D2F4B" w:rsidP="005D2F4B">
            <w:pPr>
              <w:jc w:val="center"/>
              <w:rPr>
                <w:color w:val="000000"/>
                <w:lang w:val="en-ID" w:eastAsia="en-ID"/>
              </w:rPr>
            </w:pPr>
            <w:r w:rsidRPr="005D2F4B">
              <w:rPr>
                <w:color w:val="000000"/>
                <w:lang w:val="en-ID" w:eastAsia="en-ID"/>
              </w:rPr>
              <w:t>120</w:t>
            </w:r>
          </w:p>
        </w:tc>
        <w:tc>
          <w:tcPr>
            <w:tcW w:w="960" w:type="dxa"/>
            <w:tcBorders>
              <w:top w:val="nil"/>
              <w:left w:val="nil"/>
              <w:bottom w:val="single" w:sz="8" w:space="0" w:color="auto"/>
              <w:right w:val="single" w:sz="8" w:space="0" w:color="auto"/>
            </w:tcBorders>
            <w:shd w:val="clear" w:color="auto" w:fill="auto"/>
            <w:noWrap/>
            <w:vAlign w:val="center"/>
            <w:hideMark/>
          </w:tcPr>
          <w:p w14:paraId="420B313D" w14:textId="77777777" w:rsidR="005D2F4B" w:rsidRPr="005D2F4B" w:rsidRDefault="005D2F4B" w:rsidP="005D2F4B">
            <w:pPr>
              <w:jc w:val="center"/>
              <w:rPr>
                <w:color w:val="000000"/>
                <w:lang w:val="en-ID" w:eastAsia="en-ID"/>
              </w:rPr>
            </w:pPr>
            <w:r w:rsidRPr="005D2F4B">
              <w:rPr>
                <w:color w:val="000000"/>
                <w:lang w:val="en-ID" w:eastAsia="en-ID"/>
              </w:rPr>
              <w:t>2</w:t>
            </w:r>
          </w:p>
        </w:tc>
        <w:tc>
          <w:tcPr>
            <w:tcW w:w="960" w:type="dxa"/>
            <w:tcBorders>
              <w:top w:val="nil"/>
              <w:left w:val="nil"/>
              <w:bottom w:val="single" w:sz="8" w:space="0" w:color="auto"/>
              <w:right w:val="single" w:sz="8" w:space="0" w:color="auto"/>
            </w:tcBorders>
            <w:shd w:val="clear" w:color="auto" w:fill="auto"/>
            <w:noWrap/>
            <w:vAlign w:val="center"/>
            <w:hideMark/>
          </w:tcPr>
          <w:p w14:paraId="426CBDF6" w14:textId="77777777" w:rsidR="005D2F4B" w:rsidRPr="005D2F4B" w:rsidRDefault="005D2F4B" w:rsidP="005D2F4B">
            <w:pPr>
              <w:jc w:val="center"/>
              <w:rPr>
                <w:color w:val="000000"/>
                <w:lang w:val="en-ID" w:eastAsia="en-ID"/>
              </w:rPr>
            </w:pPr>
            <w:r w:rsidRPr="005D2F4B">
              <w:rPr>
                <w:color w:val="000000"/>
                <w:lang w:val="en-ID" w:eastAsia="en-ID"/>
              </w:rPr>
              <w:t>0,02</w:t>
            </w:r>
          </w:p>
        </w:tc>
        <w:tc>
          <w:tcPr>
            <w:tcW w:w="960" w:type="dxa"/>
            <w:tcBorders>
              <w:top w:val="nil"/>
              <w:left w:val="nil"/>
              <w:bottom w:val="single" w:sz="8" w:space="0" w:color="auto"/>
              <w:right w:val="single" w:sz="8" w:space="0" w:color="auto"/>
            </w:tcBorders>
            <w:shd w:val="clear" w:color="auto" w:fill="auto"/>
            <w:noWrap/>
            <w:vAlign w:val="center"/>
            <w:hideMark/>
          </w:tcPr>
          <w:p w14:paraId="60C0672C" w14:textId="77777777" w:rsidR="005D2F4B" w:rsidRPr="005D2F4B" w:rsidRDefault="005D2F4B" w:rsidP="005D2F4B">
            <w:pPr>
              <w:jc w:val="center"/>
              <w:rPr>
                <w:color w:val="000000"/>
                <w:lang w:val="en-ID" w:eastAsia="en-ID"/>
              </w:rPr>
            </w:pPr>
            <w:r w:rsidRPr="005D2F4B">
              <w:rPr>
                <w:color w:val="000000"/>
                <w:lang w:val="en-ID" w:eastAsia="en-ID"/>
              </w:rPr>
              <w:t>0,01374</w:t>
            </w:r>
          </w:p>
        </w:tc>
        <w:tc>
          <w:tcPr>
            <w:tcW w:w="960" w:type="dxa"/>
            <w:tcBorders>
              <w:top w:val="nil"/>
              <w:left w:val="nil"/>
              <w:bottom w:val="single" w:sz="8" w:space="0" w:color="auto"/>
              <w:right w:val="single" w:sz="8" w:space="0" w:color="auto"/>
            </w:tcBorders>
            <w:shd w:val="clear" w:color="auto" w:fill="auto"/>
            <w:noWrap/>
            <w:vAlign w:val="center"/>
            <w:hideMark/>
          </w:tcPr>
          <w:p w14:paraId="5042F6E6" w14:textId="77777777" w:rsidR="005D2F4B" w:rsidRPr="005D2F4B" w:rsidRDefault="005D2F4B" w:rsidP="005D2F4B">
            <w:pPr>
              <w:jc w:val="right"/>
              <w:rPr>
                <w:color w:val="000000"/>
                <w:lang w:val="en-ID" w:eastAsia="en-ID"/>
              </w:rPr>
            </w:pPr>
            <w:r w:rsidRPr="005D2F4B">
              <w:rPr>
                <w:color w:val="000000"/>
                <w:lang w:val="en-ID" w:eastAsia="en-ID"/>
              </w:rPr>
              <w:t>0,04584</w:t>
            </w:r>
          </w:p>
        </w:tc>
        <w:tc>
          <w:tcPr>
            <w:tcW w:w="960" w:type="dxa"/>
            <w:tcBorders>
              <w:top w:val="nil"/>
              <w:left w:val="nil"/>
              <w:bottom w:val="single" w:sz="8" w:space="0" w:color="auto"/>
              <w:right w:val="single" w:sz="8" w:space="0" w:color="auto"/>
            </w:tcBorders>
            <w:shd w:val="clear" w:color="auto" w:fill="auto"/>
            <w:noWrap/>
            <w:vAlign w:val="center"/>
            <w:hideMark/>
          </w:tcPr>
          <w:p w14:paraId="3406AF52" w14:textId="77777777" w:rsidR="005D2F4B" w:rsidRPr="005D2F4B" w:rsidRDefault="005D2F4B" w:rsidP="005D2F4B">
            <w:pPr>
              <w:jc w:val="right"/>
              <w:rPr>
                <w:color w:val="000000"/>
                <w:lang w:val="en-ID" w:eastAsia="en-ID"/>
              </w:rPr>
            </w:pPr>
            <w:r w:rsidRPr="005D2F4B">
              <w:rPr>
                <w:color w:val="000000"/>
                <w:lang w:val="en-ID" w:eastAsia="en-ID"/>
              </w:rPr>
              <w:t>-0,0184</w:t>
            </w:r>
          </w:p>
        </w:tc>
      </w:tr>
      <w:tr w:rsidR="005D2F4B" w:rsidRPr="005D2F4B" w14:paraId="7BC12483" w14:textId="77777777" w:rsidTr="005D2F4B">
        <w:trPr>
          <w:trHeight w:val="33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5A66A4A" w14:textId="77777777" w:rsidR="005D2F4B" w:rsidRPr="005D2F4B" w:rsidRDefault="005D2F4B" w:rsidP="005D2F4B">
            <w:pPr>
              <w:jc w:val="center"/>
              <w:rPr>
                <w:color w:val="000000"/>
                <w:lang w:val="en-ID" w:eastAsia="en-ID"/>
              </w:rPr>
            </w:pPr>
            <w:r w:rsidRPr="005D2F4B">
              <w:rPr>
                <w:color w:val="000000"/>
                <w:lang w:val="en-ID" w:eastAsia="en-ID"/>
              </w:rPr>
              <w:t>2</w:t>
            </w:r>
          </w:p>
        </w:tc>
        <w:tc>
          <w:tcPr>
            <w:tcW w:w="1700" w:type="dxa"/>
            <w:tcBorders>
              <w:top w:val="nil"/>
              <w:left w:val="nil"/>
              <w:bottom w:val="single" w:sz="8" w:space="0" w:color="auto"/>
              <w:right w:val="single" w:sz="8" w:space="0" w:color="auto"/>
            </w:tcBorders>
            <w:shd w:val="clear" w:color="auto" w:fill="auto"/>
            <w:noWrap/>
            <w:vAlign w:val="center"/>
            <w:hideMark/>
          </w:tcPr>
          <w:p w14:paraId="5C48405E" w14:textId="77777777" w:rsidR="005D2F4B" w:rsidRPr="005D2F4B" w:rsidRDefault="005D2F4B" w:rsidP="005D2F4B">
            <w:pPr>
              <w:jc w:val="center"/>
              <w:rPr>
                <w:color w:val="000000"/>
                <w:lang w:val="en-ID" w:eastAsia="en-ID"/>
              </w:rPr>
            </w:pPr>
            <w:r w:rsidRPr="005D2F4B">
              <w:rPr>
                <w:color w:val="000000"/>
                <w:lang w:val="en-ID" w:eastAsia="en-ID"/>
              </w:rPr>
              <w:t>120</w:t>
            </w:r>
          </w:p>
        </w:tc>
        <w:tc>
          <w:tcPr>
            <w:tcW w:w="960" w:type="dxa"/>
            <w:tcBorders>
              <w:top w:val="nil"/>
              <w:left w:val="nil"/>
              <w:bottom w:val="single" w:sz="8" w:space="0" w:color="auto"/>
              <w:right w:val="single" w:sz="8" w:space="0" w:color="auto"/>
            </w:tcBorders>
            <w:shd w:val="clear" w:color="auto" w:fill="auto"/>
            <w:noWrap/>
            <w:vAlign w:val="center"/>
            <w:hideMark/>
          </w:tcPr>
          <w:p w14:paraId="5ADA4BC9" w14:textId="77777777" w:rsidR="005D2F4B" w:rsidRPr="005D2F4B" w:rsidRDefault="005D2F4B" w:rsidP="005D2F4B">
            <w:pPr>
              <w:jc w:val="center"/>
              <w:rPr>
                <w:color w:val="000000"/>
                <w:lang w:val="en-ID" w:eastAsia="en-ID"/>
              </w:rPr>
            </w:pPr>
            <w:r w:rsidRPr="005D2F4B">
              <w:rPr>
                <w:color w:val="000000"/>
                <w:lang w:val="en-ID" w:eastAsia="en-ID"/>
              </w:rPr>
              <w:t>1</w:t>
            </w:r>
          </w:p>
        </w:tc>
        <w:tc>
          <w:tcPr>
            <w:tcW w:w="960" w:type="dxa"/>
            <w:tcBorders>
              <w:top w:val="nil"/>
              <w:left w:val="nil"/>
              <w:bottom w:val="single" w:sz="8" w:space="0" w:color="auto"/>
              <w:right w:val="single" w:sz="8" w:space="0" w:color="auto"/>
            </w:tcBorders>
            <w:shd w:val="clear" w:color="auto" w:fill="auto"/>
            <w:noWrap/>
            <w:vAlign w:val="center"/>
            <w:hideMark/>
          </w:tcPr>
          <w:p w14:paraId="039A3E9B" w14:textId="77777777" w:rsidR="005D2F4B" w:rsidRPr="005D2F4B" w:rsidRDefault="005D2F4B" w:rsidP="005D2F4B">
            <w:pPr>
              <w:jc w:val="center"/>
              <w:rPr>
                <w:color w:val="000000"/>
                <w:lang w:val="en-ID" w:eastAsia="en-ID"/>
              </w:rPr>
            </w:pPr>
            <w:r w:rsidRPr="005D2F4B">
              <w:rPr>
                <w:color w:val="000000"/>
                <w:lang w:val="en-ID" w:eastAsia="en-ID"/>
              </w:rPr>
              <w:t>0,01</w:t>
            </w:r>
          </w:p>
        </w:tc>
        <w:tc>
          <w:tcPr>
            <w:tcW w:w="960" w:type="dxa"/>
            <w:tcBorders>
              <w:top w:val="nil"/>
              <w:left w:val="nil"/>
              <w:bottom w:val="single" w:sz="8" w:space="0" w:color="auto"/>
              <w:right w:val="single" w:sz="8" w:space="0" w:color="auto"/>
            </w:tcBorders>
            <w:shd w:val="clear" w:color="auto" w:fill="auto"/>
            <w:noWrap/>
            <w:vAlign w:val="center"/>
            <w:hideMark/>
          </w:tcPr>
          <w:p w14:paraId="4F6078F4" w14:textId="77777777" w:rsidR="005D2F4B" w:rsidRPr="005D2F4B" w:rsidRDefault="005D2F4B" w:rsidP="005D2F4B">
            <w:pPr>
              <w:jc w:val="center"/>
              <w:rPr>
                <w:color w:val="000000"/>
                <w:lang w:val="en-ID" w:eastAsia="en-ID"/>
              </w:rPr>
            </w:pPr>
            <w:r w:rsidRPr="005D2F4B">
              <w:rPr>
                <w:color w:val="000000"/>
                <w:lang w:val="en-ID" w:eastAsia="en-ID"/>
              </w:rPr>
              <w:t>0,01374</w:t>
            </w:r>
          </w:p>
        </w:tc>
        <w:tc>
          <w:tcPr>
            <w:tcW w:w="960" w:type="dxa"/>
            <w:tcBorders>
              <w:top w:val="nil"/>
              <w:left w:val="nil"/>
              <w:bottom w:val="single" w:sz="8" w:space="0" w:color="auto"/>
              <w:right w:val="single" w:sz="8" w:space="0" w:color="auto"/>
            </w:tcBorders>
            <w:shd w:val="clear" w:color="auto" w:fill="auto"/>
            <w:noWrap/>
            <w:vAlign w:val="center"/>
            <w:hideMark/>
          </w:tcPr>
          <w:p w14:paraId="430D0EC5" w14:textId="77777777" w:rsidR="005D2F4B" w:rsidRPr="005D2F4B" w:rsidRDefault="005D2F4B" w:rsidP="005D2F4B">
            <w:pPr>
              <w:jc w:val="right"/>
              <w:rPr>
                <w:color w:val="000000"/>
                <w:lang w:val="en-ID" w:eastAsia="en-ID"/>
              </w:rPr>
            </w:pPr>
            <w:r w:rsidRPr="005D2F4B">
              <w:rPr>
                <w:color w:val="000000"/>
                <w:lang w:val="en-ID" w:eastAsia="en-ID"/>
              </w:rPr>
              <w:t>0,04584</w:t>
            </w:r>
          </w:p>
        </w:tc>
        <w:tc>
          <w:tcPr>
            <w:tcW w:w="960" w:type="dxa"/>
            <w:tcBorders>
              <w:top w:val="nil"/>
              <w:left w:val="nil"/>
              <w:bottom w:val="single" w:sz="8" w:space="0" w:color="auto"/>
              <w:right w:val="single" w:sz="8" w:space="0" w:color="auto"/>
            </w:tcBorders>
            <w:shd w:val="clear" w:color="auto" w:fill="auto"/>
            <w:noWrap/>
            <w:vAlign w:val="center"/>
            <w:hideMark/>
          </w:tcPr>
          <w:p w14:paraId="66FC6525" w14:textId="77777777" w:rsidR="005D2F4B" w:rsidRPr="005D2F4B" w:rsidRDefault="005D2F4B" w:rsidP="005D2F4B">
            <w:pPr>
              <w:jc w:val="right"/>
              <w:rPr>
                <w:color w:val="000000"/>
                <w:lang w:val="en-ID" w:eastAsia="en-ID"/>
              </w:rPr>
            </w:pPr>
            <w:r w:rsidRPr="005D2F4B">
              <w:rPr>
                <w:color w:val="000000"/>
                <w:lang w:val="en-ID" w:eastAsia="en-ID"/>
              </w:rPr>
              <w:t>-0,0184</w:t>
            </w:r>
          </w:p>
        </w:tc>
      </w:tr>
      <w:tr w:rsidR="005D2F4B" w:rsidRPr="005D2F4B" w14:paraId="230F97D0" w14:textId="77777777" w:rsidTr="005D2F4B">
        <w:trPr>
          <w:trHeight w:val="33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BA2C142" w14:textId="77777777" w:rsidR="005D2F4B" w:rsidRPr="005D2F4B" w:rsidRDefault="005D2F4B" w:rsidP="005D2F4B">
            <w:pPr>
              <w:jc w:val="center"/>
              <w:rPr>
                <w:color w:val="000000"/>
                <w:lang w:val="en-ID" w:eastAsia="en-ID"/>
              </w:rPr>
            </w:pPr>
            <w:r w:rsidRPr="005D2F4B">
              <w:rPr>
                <w:color w:val="000000"/>
                <w:lang w:val="en-ID" w:eastAsia="en-ID"/>
              </w:rPr>
              <w:t>3</w:t>
            </w:r>
          </w:p>
        </w:tc>
        <w:tc>
          <w:tcPr>
            <w:tcW w:w="1700" w:type="dxa"/>
            <w:tcBorders>
              <w:top w:val="nil"/>
              <w:left w:val="nil"/>
              <w:bottom w:val="single" w:sz="8" w:space="0" w:color="auto"/>
              <w:right w:val="single" w:sz="8" w:space="0" w:color="auto"/>
            </w:tcBorders>
            <w:shd w:val="clear" w:color="auto" w:fill="auto"/>
            <w:noWrap/>
            <w:vAlign w:val="center"/>
            <w:hideMark/>
          </w:tcPr>
          <w:p w14:paraId="6DDCCAA1" w14:textId="77777777" w:rsidR="005D2F4B" w:rsidRPr="005D2F4B" w:rsidRDefault="005D2F4B" w:rsidP="005D2F4B">
            <w:pPr>
              <w:jc w:val="center"/>
              <w:rPr>
                <w:color w:val="000000"/>
                <w:lang w:val="en-ID" w:eastAsia="en-ID"/>
              </w:rPr>
            </w:pPr>
            <w:r w:rsidRPr="005D2F4B">
              <w:rPr>
                <w:color w:val="000000"/>
                <w:lang w:val="en-ID" w:eastAsia="en-ID"/>
              </w:rPr>
              <w:t>123</w:t>
            </w:r>
          </w:p>
        </w:tc>
        <w:tc>
          <w:tcPr>
            <w:tcW w:w="960" w:type="dxa"/>
            <w:tcBorders>
              <w:top w:val="nil"/>
              <w:left w:val="nil"/>
              <w:bottom w:val="single" w:sz="8" w:space="0" w:color="auto"/>
              <w:right w:val="single" w:sz="8" w:space="0" w:color="auto"/>
            </w:tcBorders>
            <w:shd w:val="clear" w:color="auto" w:fill="auto"/>
            <w:noWrap/>
            <w:vAlign w:val="center"/>
            <w:hideMark/>
          </w:tcPr>
          <w:p w14:paraId="4A567188" w14:textId="77777777" w:rsidR="005D2F4B" w:rsidRPr="005D2F4B" w:rsidRDefault="005D2F4B" w:rsidP="005D2F4B">
            <w:pPr>
              <w:jc w:val="center"/>
              <w:rPr>
                <w:color w:val="000000"/>
                <w:lang w:val="en-ID" w:eastAsia="en-ID"/>
              </w:rPr>
            </w:pPr>
            <w:r w:rsidRPr="005D2F4B">
              <w:rPr>
                <w:color w:val="000000"/>
                <w:lang w:val="en-ID" w:eastAsia="en-ID"/>
              </w:rPr>
              <w:t>1</w:t>
            </w:r>
          </w:p>
        </w:tc>
        <w:tc>
          <w:tcPr>
            <w:tcW w:w="960" w:type="dxa"/>
            <w:tcBorders>
              <w:top w:val="nil"/>
              <w:left w:val="nil"/>
              <w:bottom w:val="single" w:sz="8" w:space="0" w:color="auto"/>
              <w:right w:val="single" w:sz="8" w:space="0" w:color="auto"/>
            </w:tcBorders>
            <w:shd w:val="clear" w:color="auto" w:fill="auto"/>
            <w:noWrap/>
            <w:vAlign w:val="center"/>
            <w:hideMark/>
          </w:tcPr>
          <w:p w14:paraId="714E4FBC" w14:textId="77777777" w:rsidR="005D2F4B" w:rsidRPr="005D2F4B" w:rsidRDefault="005D2F4B" w:rsidP="005D2F4B">
            <w:pPr>
              <w:jc w:val="center"/>
              <w:rPr>
                <w:color w:val="000000"/>
                <w:lang w:val="en-ID" w:eastAsia="en-ID"/>
              </w:rPr>
            </w:pPr>
            <w:r w:rsidRPr="005D2F4B">
              <w:rPr>
                <w:color w:val="000000"/>
                <w:lang w:val="en-ID" w:eastAsia="en-ID"/>
              </w:rPr>
              <w:t>0,01</w:t>
            </w:r>
          </w:p>
        </w:tc>
        <w:tc>
          <w:tcPr>
            <w:tcW w:w="960" w:type="dxa"/>
            <w:tcBorders>
              <w:top w:val="nil"/>
              <w:left w:val="nil"/>
              <w:bottom w:val="single" w:sz="8" w:space="0" w:color="auto"/>
              <w:right w:val="single" w:sz="8" w:space="0" w:color="auto"/>
            </w:tcBorders>
            <w:shd w:val="clear" w:color="auto" w:fill="auto"/>
            <w:noWrap/>
            <w:vAlign w:val="center"/>
            <w:hideMark/>
          </w:tcPr>
          <w:p w14:paraId="6455DDA0" w14:textId="77777777" w:rsidR="005D2F4B" w:rsidRPr="005D2F4B" w:rsidRDefault="005D2F4B" w:rsidP="005D2F4B">
            <w:pPr>
              <w:jc w:val="center"/>
              <w:rPr>
                <w:color w:val="000000"/>
                <w:lang w:val="en-ID" w:eastAsia="en-ID"/>
              </w:rPr>
            </w:pPr>
            <w:r w:rsidRPr="005D2F4B">
              <w:rPr>
                <w:color w:val="000000"/>
                <w:lang w:val="en-ID" w:eastAsia="en-ID"/>
              </w:rPr>
              <w:t>0,01374</w:t>
            </w:r>
          </w:p>
        </w:tc>
        <w:tc>
          <w:tcPr>
            <w:tcW w:w="960" w:type="dxa"/>
            <w:tcBorders>
              <w:top w:val="nil"/>
              <w:left w:val="nil"/>
              <w:bottom w:val="single" w:sz="8" w:space="0" w:color="auto"/>
              <w:right w:val="single" w:sz="8" w:space="0" w:color="auto"/>
            </w:tcBorders>
            <w:shd w:val="clear" w:color="auto" w:fill="auto"/>
            <w:noWrap/>
            <w:vAlign w:val="center"/>
            <w:hideMark/>
          </w:tcPr>
          <w:p w14:paraId="4D24268E" w14:textId="77777777" w:rsidR="005D2F4B" w:rsidRPr="005D2F4B" w:rsidRDefault="005D2F4B" w:rsidP="005D2F4B">
            <w:pPr>
              <w:jc w:val="right"/>
              <w:rPr>
                <w:color w:val="000000"/>
                <w:lang w:val="en-ID" w:eastAsia="en-ID"/>
              </w:rPr>
            </w:pPr>
            <w:r w:rsidRPr="005D2F4B">
              <w:rPr>
                <w:color w:val="000000"/>
                <w:lang w:val="en-ID" w:eastAsia="en-ID"/>
              </w:rPr>
              <w:t>0,04545</w:t>
            </w:r>
          </w:p>
        </w:tc>
        <w:tc>
          <w:tcPr>
            <w:tcW w:w="960" w:type="dxa"/>
            <w:tcBorders>
              <w:top w:val="nil"/>
              <w:left w:val="nil"/>
              <w:bottom w:val="single" w:sz="8" w:space="0" w:color="auto"/>
              <w:right w:val="single" w:sz="8" w:space="0" w:color="auto"/>
            </w:tcBorders>
            <w:shd w:val="clear" w:color="auto" w:fill="auto"/>
            <w:noWrap/>
            <w:vAlign w:val="center"/>
            <w:hideMark/>
          </w:tcPr>
          <w:p w14:paraId="7EE7F0D8" w14:textId="77777777" w:rsidR="005D2F4B" w:rsidRPr="005D2F4B" w:rsidRDefault="005D2F4B" w:rsidP="005D2F4B">
            <w:pPr>
              <w:jc w:val="right"/>
              <w:rPr>
                <w:color w:val="000000"/>
                <w:lang w:val="en-ID" w:eastAsia="en-ID"/>
              </w:rPr>
            </w:pPr>
            <w:r w:rsidRPr="005D2F4B">
              <w:rPr>
                <w:color w:val="000000"/>
                <w:lang w:val="en-ID" w:eastAsia="en-ID"/>
              </w:rPr>
              <w:t>-0,018</w:t>
            </w:r>
          </w:p>
        </w:tc>
      </w:tr>
      <w:tr w:rsidR="005D2F4B" w:rsidRPr="005D2F4B" w14:paraId="5E9F189D" w14:textId="77777777" w:rsidTr="005D2F4B">
        <w:trPr>
          <w:trHeight w:val="33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83FDE75" w14:textId="77777777" w:rsidR="005D2F4B" w:rsidRPr="005D2F4B" w:rsidRDefault="005D2F4B" w:rsidP="005D2F4B">
            <w:pPr>
              <w:jc w:val="center"/>
              <w:rPr>
                <w:color w:val="000000"/>
                <w:lang w:val="en-ID" w:eastAsia="en-ID"/>
              </w:rPr>
            </w:pPr>
            <w:r w:rsidRPr="005D2F4B">
              <w:rPr>
                <w:color w:val="000000"/>
                <w:lang w:val="en-ID" w:eastAsia="en-ID"/>
              </w:rPr>
              <w:t>4</w:t>
            </w:r>
          </w:p>
        </w:tc>
        <w:tc>
          <w:tcPr>
            <w:tcW w:w="1700" w:type="dxa"/>
            <w:tcBorders>
              <w:top w:val="nil"/>
              <w:left w:val="nil"/>
              <w:bottom w:val="single" w:sz="8" w:space="0" w:color="auto"/>
              <w:right w:val="single" w:sz="8" w:space="0" w:color="auto"/>
            </w:tcBorders>
            <w:shd w:val="clear" w:color="auto" w:fill="auto"/>
            <w:noWrap/>
            <w:vAlign w:val="center"/>
            <w:hideMark/>
          </w:tcPr>
          <w:p w14:paraId="3545E474" w14:textId="77777777" w:rsidR="005D2F4B" w:rsidRPr="005D2F4B" w:rsidRDefault="005D2F4B" w:rsidP="005D2F4B">
            <w:pPr>
              <w:jc w:val="center"/>
              <w:rPr>
                <w:color w:val="000000"/>
                <w:lang w:val="en-ID" w:eastAsia="en-ID"/>
              </w:rPr>
            </w:pPr>
            <w:r w:rsidRPr="005D2F4B">
              <w:rPr>
                <w:color w:val="000000"/>
                <w:lang w:val="en-ID" w:eastAsia="en-ID"/>
              </w:rPr>
              <w:t>125</w:t>
            </w:r>
          </w:p>
        </w:tc>
        <w:tc>
          <w:tcPr>
            <w:tcW w:w="960" w:type="dxa"/>
            <w:tcBorders>
              <w:top w:val="nil"/>
              <w:left w:val="nil"/>
              <w:bottom w:val="single" w:sz="8" w:space="0" w:color="auto"/>
              <w:right w:val="single" w:sz="8" w:space="0" w:color="auto"/>
            </w:tcBorders>
            <w:shd w:val="clear" w:color="auto" w:fill="auto"/>
            <w:noWrap/>
            <w:vAlign w:val="center"/>
            <w:hideMark/>
          </w:tcPr>
          <w:p w14:paraId="555A0796" w14:textId="77777777" w:rsidR="005D2F4B" w:rsidRPr="005D2F4B" w:rsidRDefault="005D2F4B" w:rsidP="005D2F4B">
            <w:pPr>
              <w:jc w:val="center"/>
              <w:rPr>
                <w:color w:val="000000"/>
                <w:lang w:val="en-ID" w:eastAsia="en-ID"/>
              </w:rPr>
            </w:pPr>
            <w:r w:rsidRPr="005D2F4B">
              <w:rPr>
                <w:color w:val="000000"/>
                <w:lang w:val="en-ID" w:eastAsia="en-ID"/>
              </w:rPr>
              <w:t>2</w:t>
            </w:r>
          </w:p>
        </w:tc>
        <w:tc>
          <w:tcPr>
            <w:tcW w:w="960" w:type="dxa"/>
            <w:tcBorders>
              <w:top w:val="nil"/>
              <w:left w:val="nil"/>
              <w:bottom w:val="single" w:sz="8" w:space="0" w:color="auto"/>
              <w:right w:val="single" w:sz="8" w:space="0" w:color="auto"/>
            </w:tcBorders>
            <w:shd w:val="clear" w:color="auto" w:fill="auto"/>
            <w:noWrap/>
            <w:vAlign w:val="center"/>
            <w:hideMark/>
          </w:tcPr>
          <w:p w14:paraId="79E1F056" w14:textId="77777777" w:rsidR="005D2F4B" w:rsidRPr="005D2F4B" w:rsidRDefault="005D2F4B" w:rsidP="005D2F4B">
            <w:pPr>
              <w:jc w:val="center"/>
              <w:rPr>
                <w:color w:val="000000"/>
                <w:lang w:val="en-ID" w:eastAsia="en-ID"/>
              </w:rPr>
            </w:pPr>
            <w:r w:rsidRPr="005D2F4B">
              <w:rPr>
                <w:color w:val="000000"/>
                <w:lang w:val="en-ID" w:eastAsia="en-ID"/>
              </w:rPr>
              <w:t>0,02</w:t>
            </w:r>
          </w:p>
        </w:tc>
        <w:tc>
          <w:tcPr>
            <w:tcW w:w="960" w:type="dxa"/>
            <w:tcBorders>
              <w:top w:val="nil"/>
              <w:left w:val="nil"/>
              <w:bottom w:val="single" w:sz="8" w:space="0" w:color="auto"/>
              <w:right w:val="single" w:sz="8" w:space="0" w:color="auto"/>
            </w:tcBorders>
            <w:shd w:val="clear" w:color="auto" w:fill="auto"/>
            <w:noWrap/>
            <w:vAlign w:val="center"/>
            <w:hideMark/>
          </w:tcPr>
          <w:p w14:paraId="6BCE1431" w14:textId="77777777" w:rsidR="005D2F4B" w:rsidRPr="005D2F4B" w:rsidRDefault="005D2F4B" w:rsidP="005D2F4B">
            <w:pPr>
              <w:jc w:val="center"/>
              <w:rPr>
                <w:color w:val="000000"/>
                <w:lang w:val="en-ID" w:eastAsia="en-ID"/>
              </w:rPr>
            </w:pPr>
            <w:r w:rsidRPr="005D2F4B">
              <w:rPr>
                <w:color w:val="000000"/>
                <w:lang w:val="en-ID" w:eastAsia="en-ID"/>
              </w:rPr>
              <w:t>0,01374</w:t>
            </w:r>
          </w:p>
        </w:tc>
        <w:tc>
          <w:tcPr>
            <w:tcW w:w="960" w:type="dxa"/>
            <w:tcBorders>
              <w:top w:val="nil"/>
              <w:left w:val="nil"/>
              <w:bottom w:val="single" w:sz="8" w:space="0" w:color="auto"/>
              <w:right w:val="single" w:sz="8" w:space="0" w:color="auto"/>
            </w:tcBorders>
            <w:shd w:val="clear" w:color="auto" w:fill="auto"/>
            <w:noWrap/>
            <w:vAlign w:val="center"/>
            <w:hideMark/>
          </w:tcPr>
          <w:p w14:paraId="5BE98CDE" w14:textId="77777777" w:rsidR="005D2F4B" w:rsidRPr="005D2F4B" w:rsidRDefault="005D2F4B" w:rsidP="005D2F4B">
            <w:pPr>
              <w:jc w:val="right"/>
              <w:rPr>
                <w:color w:val="000000"/>
                <w:lang w:val="en-ID" w:eastAsia="en-ID"/>
              </w:rPr>
            </w:pPr>
            <w:r w:rsidRPr="005D2F4B">
              <w:rPr>
                <w:color w:val="000000"/>
                <w:lang w:val="en-ID" w:eastAsia="en-ID"/>
              </w:rPr>
              <w:t>0,04519</w:t>
            </w:r>
          </w:p>
        </w:tc>
        <w:tc>
          <w:tcPr>
            <w:tcW w:w="960" w:type="dxa"/>
            <w:tcBorders>
              <w:top w:val="nil"/>
              <w:left w:val="nil"/>
              <w:bottom w:val="single" w:sz="8" w:space="0" w:color="auto"/>
              <w:right w:val="single" w:sz="8" w:space="0" w:color="auto"/>
            </w:tcBorders>
            <w:shd w:val="clear" w:color="auto" w:fill="auto"/>
            <w:noWrap/>
            <w:vAlign w:val="center"/>
            <w:hideMark/>
          </w:tcPr>
          <w:p w14:paraId="29CDFE3C" w14:textId="77777777" w:rsidR="005D2F4B" w:rsidRPr="005D2F4B" w:rsidRDefault="005D2F4B" w:rsidP="005D2F4B">
            <w:pPr>
              <w:jc w:val="right"/>
              <w:rPr>
                <w:color w:val="000000"/>
                <w:lang w:val="en-ID" w:eastAsia="en-ID"/>
              </w:rPr>
            </w:pPr>
            <w:r w:rsidRPr="005D2F4B">
              <w:rPr>
                <w:color w:val="000000"/>
                <w:lang w:val="en-ID" w:eastAsia="en-ID"/>
              </w:rPr>
              <w:t>-0,0177</w:t>
            </w:r>
          </w:p>
        </w:tc>
      </w:tr>
      <w:tr w:rsidR="005D2F4B" w:rsidRPr="005D2F4B" w14:paraId="49BF355F" w14:textId="77777777" w:rsidTr="005D2F4B">
        <w:trPr>
          <w:trHeight w:val="33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880308E" w14:textId="77777777" w:rsidR="005D2F4B" w:rsidRPr="005D2F4B" w:rsidRDefault="005D2F4B" w:rsidP="005D2F4B">
            <w:pPr>
              <w:jc w:val="center"/>
              <w:rPr>
                <w:color w:val="000000"/>
                <w:lang w:val="en-ID" w:eastAsia="en-ID"/>
              </w:rPr>
            </w:pPr>
            <w:r w:rsidRPr="005D2F4B">
              <w:rPr>
                <w:color w:val="000000"/>
                <w:lang w:val="en-ID" w:eastAsia="en-ID"/>
              </w:rPr>
              <w:t>5</w:t>
            </w:r>
          </w:p>
        </w:tc>
        <w:tc>
          <w:tcPr>
            <w:tcW w:w="1700" w:type="dxa"/>
            <w:tcBorders>
              <w:top w:val="nil"/>
              <w:left w:val="nil"/>
              <w:bottom w:val="single" w:sz="8" w:space="0" w:color="auto"/>
              <w:right w:val="single" w:sz="8" w:space="0" w:color="auto"/>
            </w:tcBorders>
            <w:shd w:val="clear" w:color="auto" w:fill="auto"/>
            <w:noWrap/>
            <w:vAlign w:val="center"/>
            <w:hideMark/>
          </w:tcPr>
          <w:p w14:paraId="08D3722F" w14:textId="77777777" w:rsidR="005D2F4B" w:rsidRPr="005D2F4B" w:rsidRDefault="005D2F4B" w:rsidP="005D2F4B">
            <w:pPr>
              <w:jc w:val="center"/>
              <w:rPr>
                <w:color w:val="000000"/>
                <w:lang w:val="en-ID" w:eastAsia="en-ID"/>
              </w:rPr>
            </w:pPr>
            <w:r w:rsidRPr="005D2F4B">
              <w:rPr>
                <w:color w:val="000000"/>
                <w:lang w:val="en-ID" w:eastAsia="en-ID"/>
              </w:rPr>
              <w:t>118</w:t>
            </w:r>
          </w:p>
        </w:tc>
        <w:tc>
          <w:tcPr>
            <w:tcW w:w="960" w:type="dxa"/>
            <w:tcBorders>
              <w:top w:val="nil"/>
              <w:left w:val="nil"/>
              <w:bottom w:val="single" w:sz="8" w:space="0" w:color="auto"/>
              <w:right w:val="single" w:sz="8" w:space="0" w:color="auto"/>
            </w:tcBorders>
            <w:shd w:val="clear" w:color="auto" w:fill="auto"/>
            <w:noWrap/>
            <w:vAlign w:val="center"/>
            <w:hideMark/>
          </w:tcPr>
          <w:p w14:paraId="32D02A33" w14:textId="77777777" w:rsidR="005D2F4B" w:rsidRPr="005D2F4B" w:rsidRDefault="005D2F4B" w:rsidP="005D2F4B">
            <w:pPr>
              <w:jc w:val="center"/>
              <w:rPr>
                <w:color w:val="000000"/>
                <w:lang w:val="en-ID" w:eastAsia="en-ID"/>
              </w:rPr>
            </w:pPr>
            <w:r w:rsidRPr="005D2F4B">
              <w:rPr>
                <w:color w:val="000000"/>
                <w:lang w:val="en-ID" w:eastAsia="en-ID"/>
              </w:rPr>
              <w:t>3</w:t>
            </w:r>
          </w:p>
        </w:tc>
        <w:tc>
          <w:tcPr>
            <w:tcW w:w="960" w:type="dxa"/>
            <w:tcBorders>
              <w:top w:val="nil"/>
              <w:left w:val="nil"/>
              <w:bottom w:val="single" w:sz="8" w:space="0" w:color="auto"/>
              <w:right w:val="single" w:sz="8" w:space="0" w:color="auto"/>
            </w:tcBorders>
            <w:shd w:val="clear" w:color="auto" w:fill="auto"/>
            <w:noWrap/>
            <w:vAlign w:val="center"/>
            <w:hideMark/>
          </w:tcPr>
          <w:p w14:paraId="76EFB80C" w14:textId="77777777" w:rsidR="005D2F4B" w:rsidRPr="005D2F4B" w:rsidRDefault="005D2F4B" w:rsidP="005D2F4B">
            <w:pPr>
              <w:jc w:val="center"/>
              <w:rPr>
                <w:color w:val="000000"/>
                <w:lang w:val="en-ID" w:eastAsia="en-ID"/>
              </w:rPr>
            </w:pPr>
            <w:r w:rsidRPr="005D2F4B">
              <w:rPr>
                <w:color w:val="000000"/>
                <w:lang w:val="en-ID" w:eastAsia="en-ID"/>
              </w:rPr>
              <w:t>0,03</w:t>
            </w:r>
          </w:p>
        </w:tc>
        <w:tc>
          <w:tcPr>
            <w:tcW w:w="960" w:type="dxa"/>
            <w:tcBorders>
              <w:top w:val="nil"/>
              <w:left w:val="nil"/>
              <w:bottom w:val="single" w:sz="8" w:space="0" w:color="auto"/>
              <w:right w:val="single" w:sz="8" w:space="0" w:color="auto"/>
            </w:tcBorders>
            <w:shd w:val="clear" w:color="auto" w:fill="auto"/>
            <w:noWrap/>
            <w:vAlign w:val="center"/>
            <w:hideMark/>
          </w:tcPr>
          <w:p w14:paraId="6574962C" w14:textId="77777777" w:rsidR="005D2F4B" w:rsidRPr="005D2F4B" w:rsidRDefault="005D2F4B" w:rsidP="005D2F4B">
            <w:pPr>
              <w:jc w:val="center"/>
              <w:rPr>
                <w:color w:val="000000"/>
                <w:lang w:val="en-ID" w:eastAsia="en-ID"/>
              </w:rPr>
            </w:pPr>
            <w:r w:rsidRPr="005D2F4B">
              <w:rPr>
                <w:color w:val="000000"/>
                <w:lang w:val="en-ID" w:eastAsia="en-ID"/>
              </w:rPr>
              <w:t>0,01374</w:t>
            </w:r>
          </w:p>
        </w:tc>
        <w:tc>
          <w:tcPr>
            <w:tcW w:w="960" w:type="dxa"/>
            <w:tcBorders>
              <w:top w:val="nil"/>
              <w:left w:val="nil"/>
              <w:bottom w:val="single" w:sz="8" w:space="0" w:color="auto"/>
              <w:right w:val="single" w:sz="8" w:space="0" w:color="auto"/>
            </w:tcBorders>
            <w:shd w:val="clear" w:color="auto" w:fill="auto"/>
            <w:noWrap/>
            <w:vAlign w:val="center"/>
            <w:hideMark/>
          </w:tcPr>
          <w:p w14:paraId="44B212E4" w14:textId="77777777" w:rsidR="005D2F4B" w:rsidRPr="005D2F4B" w:rsidRDefault="005D2F4B" w:rsidP="005D2F4B">
            <w:pPr>
              <w:jc w:val="right"/>
              <w:rPr>
                <w:color w:val="000000"/>
                <w:lang w:val="en-ID" w:eastAsia="en-ID"/>
              </w:rPr>
            </w:pPr>
            <w:r w:rsidRPr="005D2F4B">
              <w:rPr>
                <w:color w:val="000000"/>
                <w:lang w:val="en-ID" w:eastAsia="en-ID"/>
              </w:rPr>
              <w:t>0,04611</w:t>
            </w:r>
          </w:p>
        </w:tc>
        <w:tc>
          <w:tcPr>
            <w:tcW w:w="960" w:type="dxa"/>
            <w:tcBorders>
              <w:top w:val="nil"/>
              <w:left w:val="nil"/>
              <w:bottom w:val="single" w:sz="8" w:space="0" w:color="auto"/>
              <w:right w:val="single" w:sz="8" w:space="0" w:color="auto"/>
            </w:tcBorders>
            <w:shd w:val="clear" w:color="auto" w:fill="auto"/>
            <w:noWrap/>
            <w:vAlign w:val="center"/>
            <w:hideMark/>
          </w:tcPr>
          <w:p w14:paraId="7E8B86CC" w14:textId="77777777" w:rsidR="005D2F4B" w:rsidRPr="005D2F4B" w:rsidRDefault="005D2F4B" w:rsidP="005D2F4B">
            <w:pPr>
              <w:jc w:val="right"/>
              <w:rPr>
                <w:color w:val="000000"/>
                <w:lang w:val="en-ID" w:eastAsia="en-ID"/>
              </w:rPr>
            </w:pPr>
            <w:r w:rsidRPr="005D2F4B">
              <w:rPr>
                <w:color w:val="000000"/>
                <w:lang w:val="en-ID" w:eastAsia="en-ID"/>
              </w:rPr>
              <w:t>-0,0186</w:t>
            </w:r>
          </w:p>
        </w:tc>
      </w:tr>
      <w:tr w:rsidR="005D2F4B" w:rsidRPr="005D2F4B" w14:paraId="2612F596" w14:textId="77777777" w:rsidTr="005D2F4B">
        <w:trPr>
          <w:trHeight w:val="33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76F61B1" w14:textId="77777777" w:rsidR="005D2F4B" w:rsidRPr="005D2F4B" w:rsidRDefault="005D2F4B" w:rsidP="005D2F4B">
            <w:pPr>
              <w:jc w:val="center"/>
              <w:rPr>
                <w:color w:val="000000"/>
                <w:lang w:val="en-ID" w:eastAsia="en-ID"/>
              </w:rPr>
            </w:pPr>
            <w:r w:rsidRPr="005D2F4B">
              <w:rPr>
                <w:color w:val="000000"/>
                <w:lang w:val="en-ID" w:eastAsia="en-ID"/>
              </w:rPr>
              <w:t>6</w:t>
            </w:r>
          </w:p>
        </w:tc>
        <w:tc>
          <w:tcPr>
            <w:tcW w:w="1700" w:type="dxa"/>
            <w:tcBorders>
              <w:top w:val="nil"/>
              <w:left w:val="nil"/>
              <w:bottom w:val="single" w:sz="8" w:space="0" w:color="auto"/>
              <w:right w:val="single" w:sz="8" w:space="0" w:color="auto"/>
            </w:tcBorders>
            <w:shd w:val="clear" w:color="auto" w:fill="auto"/>
            <w:noWrap/>
            <w:vAlign w:val="center"/>
            <w:hideMark/>
          </w:tcPr>
          <w:p w14:paraId="17039786" w14:textId="77777777" w:rsidR="005D2F4B" w:rsidRPr="005D2F4B" w:rsidRDefault="005D2F4B" w:rsidP="005D2F4B">
            <w:pPr>
              <w:jc w:val="center"/>
              <w:rPr>
                <w:color w:val="000000"/>
                <w:lang w:val="en-ID" w:eastAsia="en-ID"/>
              </w:rPr>
            </w:pPr>
            <w:r w:rsidRPr="005D2F4B">
              <w:rPr>
                <w:color w:val="000000"/>
                <w:lang w:val="en-ID" w:eastAsia="en-ID"/>
              </w:rPr>
              <w:t>92</w:t>
            </w:r>
          </w:p>
        </w:tc>
        <w:tc>
          <w:tcPr>
            <w:tcW w:w="960" w:type="dxa"/>
            <w:tcBorders>
              <w:top w:val="nil"/>
              <w:left w:val="nil"/>
              <w:bottom w:val="single" w:sz="8" w:space="0" w:color="auto"/>
              <w:right w:val="single" w:sz="8" w:space="0" w:color="auto"/>
            </w:tcBorders>
            <w:shd w:val="clear" w:color="auto" w:fill="auto"/>
            <w:noWrap/>
            <w:vAlign w:val="center"/>
            <w:hideMark/>
          </w:tcPr>
          <w:p w14:paraId="7FD8A972" w14:textId="77777777" w:rsidR="005D2F4B" w:rsidRPr="005D2F4B" w:rsidRDefault="005D2F4B" w:rsidP="005D2F4B">
            <w:pPr>
              <w:jc w:val="center"/>
              <w:rPr>
                <w:color w:val="000000"/>
                <w:lang w:val="en-ID" w:eastAsia="en-ID"/>
              </w:rPr>
            </w:pPr>
            <w:r w:rsidRPr="005D2F4B">
              <w:rPr>
                <w:color w:val="000000"/>
                <w:lang w:val="en-ID" w:eastAsia="en-ID"/>
              </w:rPr>
              <w:t>2</w:t>
            </w:r>
          </w:p>
        </w:tc>
        <w:tc>
          <w:tcPr>
            <w:tcW w:w="960" w:type="dxa"/>
            <w:tcBorders>
              <w:top w:val="nil"/>
              <w:left w:val="nil"/>
              <w:bottom w:val="single" w:sz="8" w:space="0" w:color="auto"/>
              <w:right w:val="single" w:sz="8" w:space="0" w:color="auto"/>
            </w:tcBorders>
            <w:shd w:val="clear" w:color="auto" w:fill="auto"/>
            <w:noWrap/>
            <w:vAlign w:val="center"/>
            <w:hideMark/>
          </w:tcPr>
          <w:p w14:paraId="35E97C57" w14:textId="77777777" w:rsidR="005D2F4B" w:rsidRPr="005D2F4B" w:rsidRDefault="005D2F4B" w:rsidP="005D2F4B">
            <w:pPr>
              <w:jc w:val="center"/>
              <w:rPr>
                <w:color w:val="000000"/>
                <w:lang w:val="en-ID" w:eastAsia="en-ID"/>
              </w:rPr>
            </w:pPr>
            <w:r w:rsidRPr="005D2F4B">
              <w:rPr>
                <w:color w:val="000000"/>
                <w:lang w:val="en-ID" w:eastAsia="en-ID"/>
              </w:rPr>
              <w:t>0,02</w:t>
            </w:r>
          </w:p>
        </w:tc>
        <w:tc>
          <w:tcPr>
            <w:tcW w:w="960" w:type="dxa"/>
            <w:tcBorders>
              <w:top w:val="nil"/>
              <w:left w:val="nil"/>
              <w:bottom w:val="single" w:sz="8" w:space="0" w:color="auto"/>
              <w:right w:val="single" w:sz="8" w:space="0" w:color="auto"/>
            </w:tcBorders>
            <w:shd w:val="clear" w:color="auto" w:fill="auto"/>
            <w:noWrap/>
            <w:vAlign w:val="center"/>
            <w:hideMark/>
          </w:tcPr>
          <w:p w14:paraId="5953EE3F" w14:textId="77777777" w:rsidR="005D2F4B" w:rsidRPr="005D2F4B" w:rsidRDefault="005D2F4B" w:rsidP="005D2F4B">
            <w:pPr>
              <w:jc w:val="center"/>
              <w:rPr>
                <w:color w:val="000000"/>
                <w:lang w:val="en-ID" w:eastAsia="en-ID"/>
              </w:rPr>
            </w:pPr>
            <w:r w:rsidRPr="005D2F4B">
              <w:rPr>
                <w:color w:val="000000"/>
                <w:lang w:val="en-ID" w:eastAsia="en-ID"/>
              </w:rPr>
              <w:t>0,01374</w:t>
            </w:r>
          </w:p>
        </w:tc>
        <w:tc>
          <w:tcPr>
            <w:tcW w:w="960" w:type="dxa"/>
            <w:tcBorders>
              <w:top w:val="nil"/>
              <w:left w:val="nil"/>
              <w:bottom w:val="single" w:sz="8" w:space="0" w:color="auto"/>
              <w:right w:val="single" w:sz="8" w:space="0" w:color="auto"/>
            </w:tcBorders>
            <w:shd w:val="clear" w:color="auto" w:fill="auto"/>
            <w:noWrap/>
            <w:vAlign w:val="center"/>
            <w:hideMark/>
          </w:tcPr>
          <w:p w14:paraId="03E7BC29" w14:textId="77777777" w:rsidR="005D2F4B" w:rsidRPr="005D2F4B" w:rsidRDefault="005D2F4B" w:rsidP="005D2F4B">
            <w:pPr>
              <w:jc w:val="right"/>
              <w:rPr>
                <w:color w:val="000000"/>
                <w:lang w:val="en-ID" w:eastAsia="en-ID"/>
              </w:rPr>
            </w:pPr>
            <w:r w:rsidRPr="005D2F4B">
              <w:rPr>
                <w:color w:val="000000"/>
                <w:lang w:val="en-ID" w:eastAsia="en-ID"/>
              </w:rPr>
              <w:t>0,0504</w:t>
            </w:r>
          </w:p>
        </w:tc>
        <w:tc>
          <w:tcPr>
            <w:tcW w:w="960" w:type="dxa"/>
            <w:tcBorders>
              <w:top w:val="nil"/>
              <w:left w:val="nil"/>
              <w:bottom w:val="single" w:sz="8" w:space="0" w:color="auto"/>
              <w:right w:val="single" w:sz="8" w:space="0" w:color="auto"/>
            </w:tcBorders>
            <w:shd w:val="clear" w:color="auto" w:fill="auto"/>
            <w:noWrap/>
            <w:vAlign w:val="center"/>
            <w:hideMark/>
          </w:tcPr>
          <w:p w14:paraId="6C2A1921" w14:textId="77777777" w:rsidR="005D2F4B" w:rsidRPr="005D2F4B" w:rsidRDefault="005D2F4B" w:rsidP="005D2F4B">
            <w:pPr>
              <w:jc w:val="right"/>
              <w:rPr>
                <w:color w:val="000000"/>
                <w:lang w:val="en-ID" w:eastAsia="en-ID"/>
              </w:rPr>
            </w:pPr>
            <w:r w:rsidRPr="005D2F4B">
              <w:rPr>
                <w:color w:val="000000"/>
                <w:lang w:val="en-ID" w:eastAsia="en-ID"/>
              </w:rPr>
              <w:t>-0,0229</w:t>
            </w:r>
          </w:p>
        </w:tc>
      </w:tr>
      <w:tr w:rsidR="005D2F4B" w:rsidRPr="005D2F4B" w14:paraId="7FDB6F7D" w14:textId="77777777" w:rsidTr="005D2F4B">
        <w:trPr>
          <w:trHeight w:val="33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06432DD" w14:textId="77777777" w:rsidR="005D2F4B" w:rsidRPr="005D2F4B" w:rsidRDefault="005D2F4B" w:rsidP="005D2F4B">
            <w:pPr>
              <w:jc w:val="center"/>
              <w:rPr>
                <w:color w:val="000000"/>
                <w:lang w:val="en-ID" w:eastAsia="en-ID"/>
              </w:rPr>
            </w:pPr>
            <w:r w:rsidRPr="005D2F4B">
              <w:rPr>
                <w:color w:val="000000"/>
                <w:lang w:val="en-ID" w:eastAsia="en-ID"/>
              </w:rPr>
              <w:t>7</w:t>
            </w:r>
          </w:p>
        </w:tc>
        <w:tc>
          <w:tcPr>
            <w:tcW w:w="1700" w:type="dxa"/>
            <w:tcBorders>
              <w:top w:val="nil"/>
              <w:left w:val="nil"/>
              <w:bottom w:val="single" w:sz="8" w:space="0" w:color="auto"/>
              <w:right w:val="single" w:sz="8" w:space="0" w:color="auto"/>
            </w:tcBorders>
            <w:shd w:val="clear" w:color="auto" w:fill="auto"/>
            <w:noWrap/>
            <w:vAlign w:val="center"/>
            <w:hideMark/>
          </w:tcPr>
          <w:p w14:paraId="5F002B0A" w14:textId="77777777" w:rsidR="005D2F4B" w:rsidRPr="005D2F4B" w:rsidRDefault="005D2F4B" w:rsidP="005D2F4B">
            <w:pPr>
              <w:jc w:val="center"/>
              <w:rPr>
                <w:color w:val="000000"/>
                <w:lang w:val="en-ID" w:eastAsia="en-ID"/>
              </w:rPr>
            </w:pPr>
            <w:r w:rsidRPr="005D2F4B">
              <w:rPr>
                <w:color w:val="000000"/>
                <w:lang w:val="en-ID" w:eastAsia="en-ID"/>
              </w:rPr>
              <w:t>130</w:t>
            </w:r>
          </w:p>
        </w:tc>
        <w:tc>
          <w:tcPr>
            <w:tcW w:w="960" w:type="dxa"/>
            <w:tcBorders>
              <w:top w:val="nil"/>
              <w:left w:val="nil"/>
              <w:bottom w:val="single" w:sz="8" w:space="0" w:color="auto"/>
              <w:right w:val="single" w:sz="8" w:space="0" w:color="auto"/>
            </w:tcBorders>
            <w:shd w:val="clear" w:color="auto" w:fill="auto"/>
            <w:noWrap/>
            <w:vAlign w:val="center"/>
            <w:hideMark/>
          </w:tcPr>
          <w:p w14:paraId="248007E9" w14:textId="77777777" w:rsidR="005D2F4B" w:rsidRPr="005D2F4B" w:rsidRDefault="005D2F4B" w:rsidP="005D2F4B">
            <w:pPr>
              <w:jc w:val="center"/>
              <w:rPr>
                <w:color w:val="000000"/>
                <w:lang w:val="en-ID" w:eastAsia="en-ID"/>
              </w:rPr>
            </w:pPr>
            <w:r w:rsidRPr="005D2F4B">
              <w:rPr>
                <w:color w:val="000000"/>
                <w:lang w:val="en-ID" w:eastAsia="en-ID"/>
              </w:rPr>
              <w:t>3</w:t>
            </w:r>
          </w:p>
        </w:tc>
        <w:tc>
          <w:tcPr>
            <w:tcW w:w="960" w:type="dxa"/>
            <w:tcBorders>
              <w:top w:val="nil"/>
              <w:left w:val="nil"/>
              <w:bottom w:val="single" w:sz="8" w:space="0" w:color="auto"/>
              <w:right w:val="single" w:sz="8" w:space="0" w:color="auto"/>
            </w:tcBorders>
            <w:shd w:val="clear" w:color="auto" w:fill="auto"/>
            <w:noWrap/>
            <w:vAlign w:val="center"/>
            <w:hideMark/>
          </w:tcPr>
          <w:p w14:paraId="5EBC30FC" w14:textId="77777777" w:rsidR="005D2F4B" w:rsidRPr="005D2F4B" w:rsidRDefault="005D2F4B" w:rsidP="005D2F4B">
            <w:pPr>
              <w:jc w:val="center"/>
              <w:rPr>
                <w:color w:val="000000"/>
                <w:lang w:val="en-ID" w:eastAsia="en-ID"/>
              </w:rPr>
            </w:pPr>
            <w:r w:rsidRPr="005D2F4B">
              <w:rPr>
                <w:color w:val="000000"/>
                <w:lang w:val="en-ID" w:eastAsia="en-ID"/>
              </w:rPr>
              <w:t>0,02</w:t>
            </w:r>
          </w:p>
        </w:tc>
        <w:tc>
          <w:tcPr>
            <w:tcW w:w="960" w:type="dxa"/>
            <w:tcBorders>
              <w:top w:val="nil"/>
              <w:left w:val="nil"/>
              <w:bottom w:val="single" w:sz="8" w:space="0" w:color="auto"/>
              <w:right w:val="single" w:sz="8" w:space="0" w:color="auto"/>
            </w:tcBorders>
            <w:shd w:val="clear" w:color="auto" w:fill="auto"/>
            <w:noWrap/>
            <w:vAlign w:val="center"/>
            <w:hideMark/>
          </w:tcPr>
          <w:p w14:paraId="74B02E5A" w14:textId="77777777" w:rsidR="005D2F4B" w:rsidRPr="005D2F4B" w:rsidRDefault="005D2F4B" w:rsidP="005D2F4B">
            <w:pPr>
              <w:jc w:val="center"/>
              <w:rPr>
                <w:color w:val="000000"/>
                <w:lang w:val="en-ID" w:eastAsia="en-ID"/>
              </w:rPr>
            </w:pPr>
            <w:r w:rsidRPr="005D2F4B">
              <w:rPr>
                <w:color w:val="000000"/>
                <w:lang w:val="en-ID" w:eastAsia="en-ID"/>
              </w:rPr>
              <w:t>0,01374</w:t>
            </w:r>
          </w:p>
        </w:tc>
        <w:tc>
          <w:tcPr>
            <w:tcW w:w="960" w:type="dxa"/>
            <w:tcBorders>
              <w:top w:val="nil"/>
              <w:left w:val="nil"/>
              <w:bottom w:val="single" w:sz="8" w:space="0" w:color="auto"/>
              <w:right w:val="single" w:sz="8" w:space="0" w:color="auto"/>
            </w:tcBorders>
            <w:shd w:val="clear" w:color="auto" w:fill="auto"/>
            <w:noWrap/>
            <w:vAlign w:val="center"/>
            <w:hideMark/>
          </w:tcPr>
          <w:p w14:paraId="25EF27BC" w14:textId="77777777" w:rsidR="005D2F4B" w:rsidRPr="005D2F4B" w:rsidRDefault="005D2F4B" w:rsidP="005D2F4B">
            <w:pPr>
              <w:jc w:val="right"/>
              <w:rPr>
                <w:color w:val="000000"/>
                <w:lang w:val="en-ID" w:eastAsia="en-ID"/>
              </w:rPr>
            </w:pPr>
            <w:r w:rsidRPr="005D2F4B">
              <w:rPr>
                <w:color w:val="000000"/>
                <w:lang w:val="en-ID" w:eastAsia="en-ID"/>
              </w:rPr>
              <w:t>0,04458</w:t>
            </w:r>
          </w:p>
        </w:tc>
        <w:tc>
          <w:tcPr>
            <w:tcW w:w="960" w:type="dxa"/>
            <w:tcBorders>
              <w:top w:val="nil"/>
              <w:left w:val="nil"/>
              <w:bottom w:val="single" w:sz="8" w:space="0" w:color="auto"/>
              <w:right w:val="single" w:sz="8" w:space="0" w:color="auto"/>
            </w:tcBorders>
            <w:shd w:val="clear" w:color="auto" w:fill="auto"/>
            <w:noWrap/>
            <w:vAlign w:val="center"/>
            <w:hideMark/>
          </w:tcPr>
          <w:p w14:paraId="62D426A5" w14:textId="77777777" w:rsidR="005D2F4B" w:rsidRPr="005D2F4B" w:rsidRDefault="005D2F4B" w:rsidP="005D2F4B">
            <w:pPr>
              <w:jc w:val="right"/>
              <w:rPr>
                <w:color w:val="000000"/>
                <w:lang w:val="en-ID" w:eastAsia="en-ID"/>
              </w:rPr>
            </w:pPr>
            <w:r w:rsidRPr="005D2F4B">
              <w:rPr>
                <w:color w:val="000000"/>
                <w:lang w:val="en-ID" w:eastAsia="en-ID"/>
              </w:rPr>
              <w:t>-0,0171</w:t>
            </w:r>
          </w:p>
        </w:tc>
      </w:tr>
      <w:tr w:rsidR="005D2F4B" w:rsidRPr="005D2F4B" w14:paraId="0D89085E" w14:textId="77777777" w:rsidTr="005D2F4B">
        <w:trPr>
          <w:trHeight w:val="33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0510FAA" w14:textId="77777777" w:rsidR="005D2F4B" w:rsidRPr="005D2F4B" w:rsidRDefault="005D2F4B" w:rsidP="005D2F4B">
            <w:pPr>
              <w:jc w:val="center"/>
              <w:rPr>
                <w:color w:val="000000"/>
                <w:lang w:val="en-ID" w:eastAsia="en-ID"/>
              </w:rPr>
            </w:pPr>
            <w:r w:rsidRPr="005D2F4B">
              <w:rPr>
                <w:color w:val="000000"/>
                <w:lang w:val="en-ID" w:eastAsia="en-ID"/>
              </w:rPr>
              <w:t>8</w:t>
            </w:r>
          </w:p>
        </w:tc>
        <w:tc>
          <w:tcPr>
            <w:tcW w:w="1700" w:type="dxa"/>
            <w:tcBorders>
              <w:top w:val="nil"/>
              <w:left w:val="nil"/>
              <w:bottom w:val="single" w:sz="8" w:space="0" w:color="auto"/>
              <w:right w:val="single" w:sz="8" w:space="0" w:color="auto"/>
            </w:tcBorders>
            <w:shd w:val="clear" w:color="auto" w:fill="auto"/>
            <w:noWrap/>
            <w:vAlign w:val="center"/>
            <w:hideMark/>
          </w:tcPr>
          <w:p w14:paraId="60D2ACF8" w14:textId="77777777" w:rsidR="005D2F4B" w:rsidRPr="005D2F4B" w:rsidRDefault="005D2F4B" w:rsidP="005D2F4B">
            <w:pPr>
              <w:jc w:val="center"/>
              <w:rPr>
                <w:color w:val="000000"/>
                <w:lang w:val="en-ID" w:eastAsia="en-ID"/>
              </w:rPr>
            </w:pPr>
            <w:r w:rsidRPr="005D2F4B">
              <w:rPr>
                <w:color w:val="000000"/>
                <w:lang w:val="en-ID" w:eastAsia="en-ID"/>
              </w:rPr>
              <w:t>135</w:t>
            </w:r>
          </w:p>
        </w:tc>
        <w:tc>
          <w:tcPr>
            <w:tcW w:w="960" w:type="dxa"/>
            <w:tcBorders>
              <w:top w:val="nil"/>
              <w:left w:val="nil"/>
              <w:bottom w:val="single" w:sz="8" w:space="0" w:color="auto"/>
              <w:right w:val="single" w:sz="8" w:space="0" w:color="auto"/>
            </w:tcBorders>
            <w:shd w:val="clear" w:color="auto" w:fill="auto"/>
            <w:noWrap/>
            <w:vAlign w:val="center"/>
            <w:hideMark/>
          </w:tcPr>
          <w:p w14:paraId="0D42997D" w14:textId="77777777" w:rsidR="005D2F4B" w:rsidRPr="005D2F4B" w:rsidRDefault="005D2F4B" w:rsidP="005D2F4B">
            <w:pPr>
              <w:jc w:val="center"/>
              <w:rPr>
                <w:color w:val="000000"/>
                <w:lang w:val="en-ID" w:eastAsia="en-ID"/>
              </w:rPr>
            </w:pPr>
            <w:r w:rsidRPr="005D2F4B">
              <w:rPr>
                <w:color w:val="000000"/>
                <w:lang w:val="en-ID" w:eastAsia="en-ID"/>
              </w:rPr>
              <w:t>1</w:t>
            </w:r>
          </w:p>
        </w:tc>
        <w:tc>
          <w:tcPr>
            <w:tcW w:w="960" w:type="dxa"/>
            <w:tcBorders>
              <w:top w:val="nil"/>
              <w:left w:val="nil"/>
              <w:bottom w:val="single" w:sz="8" w:space="0" w:color="auto"/>
              <w:right w:val="single" w:sz="8" w:space="0" w:color="auto"/>
            </w:tcBorders>
            <w:shd w:val="clear" w:color="auto" w:fill="auto"/>
            <w:noWrap/>
            <w:vAlign w:val="center"/>
            <w:hideMark/>
          </w:tcPr>
          <w:p w14:paraId="4F06F965" w14:textId="77777777" w:rsidR="005D2F4B" w:rsidRPr="005D2F4B" w:rsidRDefault="005D2F4B" w:rsidP="005D2F4B">
            <w:pPr>
              <w:jc w:val="center"/>
              <w:rPr>
                <w:color w:val="000000"/>
                <w:lang w:val="en-ID" w:eastAsia="en-ID"/>
              </w:rPr>
            </w:pPr>
            <w:r w:rsidRPr="005D2F4B">
              <w:rPr>
                <w:color w:val="000000"/>
                <w:lang w:val="en-ID" w:eastAsia="en-ID"/>
              </w:rPr>
              <w:t>0,01</w:t>
            </w:r>
          </w:p>
        </w:tc>
        <w:tc>
          <w:tcPr>
            <w:tcW w:w="960" w:type="dxa"/>
            <w:tcBorders>
              <w:top w:val="nil"/>
              <w:left w:val="nil"/>
              <w:bottom w:val="single" w:sz="8" w:space="0" w:color="auto"/>
              <w:right w:val="single" w:sz="8" w:space="0" w:color="auto"/>
            </w:tcBorders>
            <w:shd w:val="clear" w:color="auto" w:fill="auto"/>
            <w:noWrap/>
            <w:vAlign w:val="center"/>
            <w:hideMark/>
          </w:tcPr>
          <w:p w14:paraId="599A7F3E" w14:textId="77777777" w:rsidR="005D2F4B" w:rsidRPr="005D2F4B" w:rsidRDefault="005D2F4B" w:rsidP="005D2F4B">
            <w:pPr>
              <w:jc w:val="center"/>
              <w:rPr>
                <w:color w:val="000000"/>
                <w:lang w:val="en-ID" w:eastAsia="en-ID"/>
              </w:rPr>
            </w:pPr>
            <w:r w:rsidRPr="005D2F4B">
              <w:rPr>
                <w:color w:val="000000"/>
                <w:lang w:val="en-ID" w:eastAsia="en-ID"/>
              </w:rPr>
              <w:t>0,01374</w:t>
            </w:r>
          </w:p>
        </w:tc>
        <w:tc>
          <w:tcPr>
            <w:tcW w:w="960" w:type="dxa"/>
            <w:tcBorders>
              <w:top w:val="nil"/>
              <w:left w:val="nil"/>
              <w:bottom w:val="single" w:sz="8" w:space="0" w:color="auto"/>
              <w:right w:val="single" w:sz="8" w:space="0" w:color="auto"/>
            </w:tcBorders>
            <w:shd w:val="clear" w:color="auto" w:fill="auto"/>
            <w:noWrap/>
            <w:vAlign w:val="center"/>
            <w:hideMark/>
          </w:tcPr>
          <w:p w14:paraId="1710486A" w14:textId="77777777" w:rsidR="005D2F4B" w:rsidRPr="005D2F4B" w:rsidRDefault="005D2F4B" w:rsidP="005D2F4B">
            <w:pPr>
              <w:jc w:val="right"/>
              <w:rPr>
                <w:color w:val="000000"/>
                <w:lang w:val="en-ID" w:eastAsia="en-ID"/>
              </w:rPr>
            </w:pPr>
            <w:r w:rsidRPr="005D2F4B">
              <w:rPr>
                <w:color w:val="000000"/>
                <w:lang w:val="en-ID" w:eastAsia="en-ID"/>
              </w:rPr>
              <w:t>0,04401</w:t>
            </w:r>
          </w:p>
        </w:tc>
        <w:tc>
          <w:tcPr>
            <w:tcW w:w="960" w:type="dxa"/>
            <w:tcBorders>
              <w:top w:val="nil"/>
              <w:left w:val="nil"/>
              <w:bottom w:val="single" w:sz="8" w:space="0" w:color="auto"/>
              <w:right w:val="single" w:sz="8" w:space="0" w:color="auto"/>
            </w:tcBorders>
            <w:shd w:val="clear" w:color="auto" w:fill="auto"/>
            <w:noWrap/>
            <w:vAlign w:val="center"/>
            <w:hideMark/>
          </w:tcPr>
          <w:p w14:paraId="66B6CAA5" w14:textId="77777777" w:rsidR="005D2F4B" w:rsidRPr="005D2F4B" w:rsidRDefault="005D2F4B" w:rsidP="005D2F4B">
            <w:pPr>
              <w:jc w:val="right"/>
              <w:rPr>
                <w:color w:val="000000"/>
                <w:lang w:val="en-ID" w:eastAsia="en-ID"/>
              </w:rPr>
            </w:pPr>
            <w:r w:rsidRPr="005D2F4B">
              <w:rPr>
                <w:color w:val="000000"/>
                <w:lang w:val="en-ID" w:eastAsia="en-ID"/>
              </w:rPr>
              <w:t>-0,0165</w:t>
            </w:r>
          </w:p>
        </w:tc>
      </w:tr>
      <w:tr w:rsidR="005D2F4B" w:rsidRPr="005D2F4B" w14:paraId="451794F0" w14:textId="77777777" w:rsidTr="005D2F4B">
        <w:trPr>
          <w:trHeight w:val="33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D12AB41" w14:textId="77777777" w:rsidR="005D2F4B" w:rsidRPr="005D2F4B" w:rsidRDefault="005D2F4B" w:rsidP="005D2F4B">
            <w:pPr>
              <w:jc w:val="center"/>
              <w:rPr>
                <w:color w:val="000000"/>
                <w:lang w:val="en-ID" w:eastAsia="en-ID"/>
              </w:rPr>
            </w:pPr>
            <w:r w:rsidRPr="005D2F4B">
              <w:rPr>
                <w:color w:val="000000"/>
                <w:lang w:val="en-ID" w:eastAsia="en-ID"/>
              </w:rPr>
              <w:t>9</w:t>
            </w:r>
          </w:p>
        </w:tc>
        <w:tc>
          <w:tcPr>
            <w:tcW w:w="1700" w:type="dxa"/>
            <w:tcBorders>
              <w:top w:val="nil"/>
              <w:left w:val="nil"/>
              <w:bottom w:val="single" w:sz="8" w:space="0" w:color="auto"/>
              <w:right w:val="single" w:sz="8" w:space="0" w:color="auto"/>
            </w:tcBorders>
            <w:shd w:val="clear" w:color="auto" w:fill="auto"/>
            <w:noWrap/>
            <w:vAlign w:val="center"/>
            <w:hideMark/>
          </w:tcPr>
          <w:p w14:paraId="3040C3CA" w14:textId="77777777" w:rsidR="005D2F4B" w:rsidRPr="005D2F4B" w:rsidRDefault="005D2F4B" w:rsidP="005D2F4B">
            <w:pPr>
              <w:jc w:val="center"/>
              <w:rPr>
                <w:color w:val="000000"/>
                <w:lang w:val="en-ID" w:eastAsia="en-ID"/>
              </w:rPr>
            </w:pPr>
            <w:r w:rsidRPr="005D2F4B">
              <w:rPr>
                <w:color w:val="000000"/>
                <w:lang w:val="en-ID" w:eastAsia="en-ID"/>
              </w:rPr>
              <w:t>128</w:t>
            </w:r>
          </w:p>
        </w:tc>
        <w:tc>
          <w:tcPr>
            <w:tcW w:w="960" w:type="dxa"/>
            <w:tcBorders>
              <w:top w:val="nil"/>
              <w:left w:val="nil"/>
              <w:bottom w:val="single" w:sz="8" w:space="0" w:color="auto"/>
              <w:right w:val="single" w:sz="8" w:space="0" w:color="auto"/>
            </w:tcBorders>
            <w:shd w:val="clear" w:color="auto" w:fill="auto"/>
            <w:noWrap/>
            <w:vAlign w:val="center"/>
            <w:hideMark/>
          </w:tcPr>
          <w:p w14:paraId="3FA3FACB" w14:textId="77777777" w:rsidR="005D2F4B" w:rsidRPr="005D2F4B" w:rsidRDefault="005D2F4B" w:rsidP="005D2F4B">
            <w:pPr>
              <w:jc w:val="center"/>
              <w:rPr>
                <w:color w:val="000000"/>
                <w:lang w:val="en-ID" w:eastAsia="en-ID"/>
              </w:rPr>
            </w:pPr>
            <w:r w:rsidRPr="005D2F4B">
              <w:rPr>
                <w:color w:val="000000"/>
                <w:lang w:val="en-ID" w:eastAsia="en-ID"/>
              </w:rPr>
              <w:t>2</w:t>
            </w:r>
          </w:p>
        </w:tc>
        <w:tc>
          <w:tcPr>
            <w:tcW w:w="960" w:type="dxa"/>
            <w:tcBorders>
              <w:top w:val="nil"/>
              <w:left w:val="nil"/>
              <w:bottom w:val="single" w:sz="8" w:space="0" w:color="auto"/>
              <w:right w:val="single" w:sz="8" w:space="0" w:color="auto"/>
            </w:tcBorders>
            <w:shd w:val="clear" w:color="auto" w:fill="auto"/>
            <w:noWrap/>
            <w:vAlign w:val="center"/>
            <w:hideMark/>
          </w:tcPr>
          <w:p w14:paraId="10D9127E" w14:textId="77777777" w:rsidR="005D2F4B" w:rsidRPr="005D2F4B" w:rsidRDefault="005D2F4B" w:rsidP="005D2F4B">
            <w:pPr>
              <w:jc w:val="center"/>
              <w:rPr>
                <w:color w:val="000000"/>
                <w:lang w:val="en-ID" w:eastAsia="en-ID"/>
              </w:rPr>
            </w:pPr>
            <w:r w:rsidRPr="005D2F4B">
              <w:rPr>
                <w:color w:val="000000"/>
                <w:lang w:val="en-ID" w:eastAsia="en-ID"/>
              </w:rPr>
              <w:t>0,02</w:t>
            </w:r>
          </w:p>
        </w:tc>
        <w:tc>
          <w:tcPr>
            <w:tcW w:w="960" w:type="dxa"/>
            <w:tcBorders>
              <w:top w:val="nil"/>
              <w:left w:val="nil"/>
              <w:bottom w:val="single" w:sz="8" w:space="0" w:color="auto"/>
              <w:right w:val="single" w:sz="8" w:space="0" w:color="auto"/>
            </w:tcBorders>
            <w:shd w:val="clear" w:color="auto" w:fill="auto"/>
            <w:noWrap/>
            <w:vAlign w:val="center"/>
            <w:hideMark/>
          </w:tcPr>
          <w:p w14:paraId="72A72FF5" w14:textId="77777777" w:rsidR="005D2F4B" w:rsidRPr="005D2F4B" w:rsidRDefault="005D2F4B" w:rsidP="005D2F4B">
            <w:pPr>
              <w:jc w:val="center"/>
              <w:rPr>
                <w:color w:val="000000"/>
                <w:lang w:val="en-ID" w:eastAsia="en-ID"/>
              </w:rPr>
            </w:pPr>
            <w:r w:rsidRPr="005D2F4B">
              <w:rPr>
                <w:color w:val="000000"/>
                <w:lang w:val="en-ID" w:eastAsia="en-ID"/>
              </w:rPr>
              <w:t>0,01374</w:t>
            </w:r>
          </w:p>
        </w:tc>
        <w:tc>
          <w:tcPr>
            <w:tcW w:w="960" w:type="dxa"/>
            <w:tcBorders>
              <w:top w:val="nil"/>
              <w:left w:val="nil"/>
              <w:bottom w:val="single" w:sz="8" w:space="0" w:color="auto"/>
              <w:right w:val="single" w:sz="8" w:space="0" w:color="auto"/>
            </w:tcBorders>
            <w:shd w:val="clear" w:color="auto" w:fill="auto"/>
            <w:noWrap/>
            <w:vAlign w:val="center"/>
            <w:hideMark/>
          </w:tcPr>
          <w:p w14:paraId="12E7AF16" w14:textId="77777777" w:rsidR="005D2F4B" w:rsidRPr="005D2F4B" w:rsidRDefault="005D2F4B" w:rsidP="005D2F4B">
            <w:pPr>
              <w:jc w:val="right"/>
              <w:rPr>
                <w:color w:val="000000"/>
                <w:lang w:val="en-ID" w:eastAsia="en-ID"/>
              </w:rPr>
            </w:pPr>
            <w:r w:rsidRPr="005D2F4B">
              <w:rPr>
                <w:color w:val="000000"/>
                <w:lang w:val="en-ID" w:eastAsia="en-ID"/>
              </w:rPr>
              <w:t>0,04482</w:t>
            </w:r>
          </w:p>
        </w:tc>
        <w:tc>
          <w:tcPr>
            <w:tcW w:w="960" w:type="dxa"/>
            <w:tcBorders>
              <w:top w:val="nil"/>
              <w:left w:val="nil"/>
              <w:bottom w:val="single" w:sz="8" w:space="0" w:color="auto"/>
              <w:right w:val="single" w:sz="8" w:space="0" w:color="auto"/>
            </w:tcBorders>
            <w:shd w:val="clear" w:color="auto" w:fill="auto"/>
            <w:noWrap/>
            <w:vAlign w:val="center"/>
            <w:hideMark/>
          </w:tcPr>
          <w:p w14:paraId="5D3493D1" w14:textId="77777777" w:rsidR="005D2F4B" w:rsidRPr="005D2F4B" w:rsidRDefault="005D2F4B" w:rsidP="005D2F4B">
            <w:pPr>
              <w:jc w:val="right"/>
              <w:rPr>
                <w:color w:val="000000"/>
                <w:lang w:val="en-ID" w:eastAsia="en-ID"/>
              </w:rPr>
            </w:pPr>
            <w:r w:rsidRPr="005D2F4B">
              <w:rPr>
                <w:color w:val="000000"/>
                <w:lang w:val="en-ID" w:eastAsia="en-ID"/>
              </w:rPr>
              <w:t>-0,0173</w:t>
            </w:r>
          </w:p>
        </w:tc>
      </w:tr>
      <w:tr w:rsidR="005D2F4B" w:rsidRPr="005D2F4B" w14:paraId="4A5D79E7" w14:textId="77777777" w:rsidTr="005D2F4B">
        <w:trPr>
          <w:trHeight w:val="33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4B99720" w14:textId="77777777" w:rsidR="005D2F4B" w:rsidRPr="005D2F4B" w:rsidRDefault="005D2F4B" w:rsidP="005D2F4B">
            <w:pPr>
              <w:jc w:val="center"/>
              <w:rPr>
                <w:color w:val="000000"/>
                <w:lang w:val="en-ID" w:eastAsia="en-ID"/>
              </w:rPr>
            </w:pPr>
            <w:r w:rsidRPr="005D2F4B">
              <w:rPr>
                <w:color w:val="000000"/>
                <w:lang w:val="en-ID" w:eastAsia="en-ID"/>
              </w:rPr>
              <w:t>10</w:t>
            </w:r>
          </w:p>
        </w:tc>
        <w:tc>
          <w:tcPr>
            <w:tcW w:w="1700" w:type="dxa"/>
            <w:tcBorders>
              <w:top w:val="nil"/>
              <w:left w:val="nil"/>
              <w:bottom w:val="single" w:sz="8" w:space="0" w:color="auto"/>
              <w:right w:val="single" w:sz="8" w:space="0" w:color="auto"/>
            </w:tcBorders>
            <w:shd w:val="clear" w:color="auto" w:fill="auto"/>
            <w:noWrap/>
            <w:vAlign w:val="center"/>
            <w:hideMark/>
          </w:tcPr>
          <w:p w14:paraId="4EE77B98" w14:textId="77777777" w:rsidR="005D2F4B" w:rsidRPr="005D2F4B" w:rsidRDefault="005D2F4B" w:rsidP="005D2F4B">
            <w:pPr>
              <w:jc w:val="center"/>
              <w:rPr>
                <w:color w:val="000000"/>
                <w:lang w:val="en-ID" w:eastAsia="en-ID"/>
              </w:rPr>
            </w:pPr>
            <w:r w:rsidRPr="005D2F4B">
              <w:rPr>
                <w:color w:val="000000"/>
                <w:lang w:val="en-ID" w:eastAsia="en-ID"/>
              </w:rPr>
              <w:t>145</w:t>
            </w:r>
          </w:p>
        </w:tc>
        <w:tc>
          <w:tcPr>
            <w:tcW w:w="960" w:type="dxa"/>
            <w:tcBorders>
              <w:top w:val="nil"/>
              <w:left w:val="nil"/>
              <w:bottom w:val="single" w:sz="8" w:space="0" w:color="auto"/>
              <w:right w:val="single" w:sz="8" w:space="0" w:color="auto"/>
            </w:tcBorders>
            <w:shd w:val="clear" w:color="auto" w:fill="auto"/>
            <w:noWrap/>
            <w:vAlign w:val="center"/>
            <w:hideMark/>
          </w:tcPr>
          <w:p w14:paraId="217D4F50" w14:textId="77777777" w:rsidR="005D2F4B" w:rsidRPr="005D2F4B" w:rsidRDefault="005D2F4B" w:rsidP="005D2F4B">
            <w:pPr>
              <w:jc w:val="center"/>
              <w:rPr>
                <w:color w:val="000000"/>
                <w:lang w:val="en-ID" w:eastAsia="en-ID"/>
              </w:rPr>
            </w:pPr>
            <w:r w:rsidRPr="005D2F4B">
              <w:rPr>
                <w:color w:val="000000"/>
                <w:lang w:val="en-ID" w:eastAsia="en-ID"/>
              </w:rPr>
              <w:t>1</w:t>
            </w:r>
          </w:p>
        </w:tc>
        <w:tc>
          <w:tcPr>
            <w:tcW w:w="960" w:type="dxa"/>
            <w:tcBorders>
              <w:top w:val="nil"/>
              <w:left w:val="nil"/>
              <w:bottom w:val="single" w:sz="8" w:space="0" w:color="auto"/>
              <w:right w:val="single" w:sz="8" w:space="0" w:color="auto"/>
            </w:tcBorders>
            <w:shd w:val="clear" w:color="auto" w:fill="auto"/>
            <w:noWrap/>
            <w:vAlign w:val="center"/>
            <w:hideMark/>
          </w:tcPr>
          <w:p w14:paraId="5F58626A" w14:textId="77777777" w:rsidR="005D2F4B" w:rsidRPr="005D2F4B" w:rsidRDefault="005D2F4B" w:rsidP="005D2F4B">
            <w:pPr>
              <w:jc w:val="center"/>
              <w:rPr>
                <w:color w:val="000000"/>
                <w:lang w:val="en-ID" w:eastAsia="en-ID"/>
              </w:rPr>
            </w:pPr>
            <w:r w:rsidRPr="005D2F4B">
              <w:rPr>
                <w:color w:val="000000"/>
                <w:lang w:val="en-ID" w:eastAsia="en-ID"/>
              </w:rPr>
              <w:t>0,01</w:t>
            </w:r>
          </w:p>
        </w:tc>
        <w:tc>
          <w:tcPr>
            <w:tcW w:w="960" w:type="dxa"/>
            <w:tcBorders>
              <w:top w:val="nil"/>
              <w:left w:val="nil"/>
              <w:bottom w:val="single" w:sz="8" w:space="0" w:color="auto"/>
              <w:right w:val="single" w:sz="8" w:space="0" w:color="auto"/>
            </w:tcBorders>
            <w:shd w:val="clear" w:color="auto" w:fill="auto"/>
            <w:noWrap/>
            <w:vAlign w:val="center"/>
            <w:hideMark/>
          </w:tcPr>
          <w:p w14:paraId="5CC458BE" w14:textId="77777777" w:rsidR="005D2F4B" w:rsidRPr="005D2F4B" w:rsidRDefault="005D2F4B" w:rsidP="005D2F4B">
            <w:pPr>
              <w:jc w:val="center"/>
              <w:rPr>
                <w:color w:val="000000"/>
                <w:lang w:val="en-ID" w:eastAsia="en-ID"/>
              </w:rPr>
            </w:pPr>
            <w:r w:rsidRPr="005D2F4B">
              <w:rPr>
                <w:color w:val="000000"/>
                <w:lang w:val="en-ID" w:eastAsia="en-ID"/>
              </w:rPr>
              <w:t>0,01374</w:t>
            </w:r>
          </w:p>
        </w:tc>
        <w:tc>
          <w:tcPr>
            <w:tcW w:w="960" w:type="dxa"/>
            <w:tcBorders>
              <w:top w:val="nil"/>
              <w:left w:val="nil"/>
              <w:bottom w:val="single" w:sz="8" w:space="0" w:color="auto"/>
              <w:right w:val="single" w:sz="8" w:space="0" w:color="auto"/>
            </w:tcBorders>
            <w:shd w:val="clear" w:color="auto" w:fill="auto"/>
            <w:noWrap/>
            <w:vAlign w:val="center"/>
            <w:hideMark/>
          </w:tcPr>
          <w:p w14:paraId="738D61DD" w14:textId="77777777" w:rsidR="005D2F4B" w:rsidRPr="005D2F4B" w:rsidRDefault="005D2F4B" w:rsidP="005D2F4B">
            <w:pPr>
              <w:jc w:val="right"/>
              <w:rPr>
                <w:color w:val="000000"/>
                <w:lang w:val="en-ID" w:eastAsia="en-ID"/>
              </w:rPr>
            </w:pPr>
            <w:r w:rsidRPr="005D2F4B">
              <w:rPr>
                <w:color w:val="000000"/>
                <w:lang w:val="en-ID" w:eastAsia="en-ID"/>
              </w:rPr>
              <w:t>0,04294</w:t>
            </w:r>
          </w:p>
        </w:tc>
        <w:tc>
          <w:tcPr>
            <w:tcW w:w="960" w:type="dxa"/>
            <w:tcBorders>
              <w:top w:val="nil"/>
              <w:left w:val="nil"/>
              <w:bottom w:val="single" w:sz="8" w:space="0" w:color="auto"/>
              <w:right w:val="single" w:sz="8" w:space="0" w:color="auto"/>
            </w:tcBorders>
            <w:shd w:val="clear" w:color="auto" w:fill="auto"/>
            <w:noWrap/>
            <w:vAlign w:val="center"/>
            <w:hideMark/>
          </w:tcPr>
          <w:p w14:paraId="11F04A42" w14:textId="77777777" w:rsidR="005D2F4B" w:rsidRPr="005D2F4B" w:rsidRDefault="005D2F4B" w:rsidP="005D2F4B">
            <w:pPr>
              <w:jc w:val="right"/>
              <w:rPr>
                <w:color w:val="000000"/>
                <w:lang w:val="en-ID" w:eastAsia="en-ID"/>
              </w:rPr>
            </w:pPr>
            <w:r w:rsidRPr="005D2F4B">
              <w:rPr>
                <w:color w:val="000000"/>
                <w:lang w:val="en-ID" w:eastAsia="en-ID"/>
              </w:rPr>
              <w:t>-0,0155</w:t>
            </w:r>
          </w:p>
        </w:tc>
      </w:tr>
      <w:tr w:rsidR="005D2F4B" w:rsidRPr="005D2F4B" w14:paraId="37D40C38" w14:textId="77777777" w:rsidTr="005D2F4B">
        <w:trPr>
          <w:trHeight w:val="33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F1A6808" w14:textId="77777777" w:rsidR="005D2F4B" w:rsidRPr="005D2F4B" w:rsidRDefault="005D2F4B" w:rsidP="005D2F4B">
            <w:pPr>
              <w:jc w:val="center"/>
              <w:rPr>
                <w:color w:val="000000"/>
                <w:lang w:val="en-ID" w:eastAsia="en-ID"/>
              </w:rPr>
            </w:pPr>
            <w:r w:rsidRPr="005D2F4B">
              <w:rPr>
                <w:color w:val="000000"/>
                <w:lang w:val="en-ID" w:eastAsia="en-ID"/>
              </w:rPr>
              <w:t>11</w:t>
            </w:r>
          </w:p>
        </w:tc>
        <w:tc>
          <w:tcPr>
            <w:tcW w:w="1700" w:type="dxa"/>
            <w:tcBorders>
              <w:top w:val="nil"/>
              <w:left w:val="nil"/>
              <w:bottom w:val="single" w:sz="8" w:space="0" w:color="auto"/>
              <w:right w:val="single" w:sz="8" w:space="0" w:color="auto"/>
            </w:tcBorders>
            <w:shd w:val="clear" w:color="auto" w:fill="auto"/>
            <w:noWrap/>
            <w:vAlign w:val="center"/>
            <w:hideMark/>
          </w:tcPr>
          <w:p w14:paraId="3316084C" w14:textId="77777777" w:rsidR="005D2F4B" w:rsidRPr="005D2F4B" w:rsidRDefault="005D2F4B" w:rsidP="005D2F4B">
            <w:pPr>
              <w:jc w:val="center"/>
              <w:rPr>
                <w:color w:val="000000"/>
                <w:lang w:val="en-ID" w:eastAsia="en-ID"/>
              </w:rPr>
            </w:pPr>
            <w:r w:rsidRPr="005D2F4B">
              <w:rPr>
                <w:color w:val="000000"/>
                <w:lang w:val="en-ID" w:eastAsia="en-ID"/>
              </w:rPr>
              <w:t>130</w:t>
            </w:r>
          </w:p>
        </w:tc>
        <w:tc>
          <w:tcPr>
            <w:tcW w:w="960" w:type="dxa"/>
            <w:tcBorders>
              <w:top w:val="nil"/>
              <w:left w:val="nil"/>
              <w:bottom w:val="single" w:sz="8" w:space="0" w:color="auto"/>
              <w:right w:val="single" w:sz="8" w:space="0" w:color="auto"/>
            </w:tcBorders>
            <w:shd w:val="clear" w:color="auto" w:fill="auto"/>
            <w:noWrap/>
            <w:vAlign w:val="center"/>
            <w:hideMark/>
          </w:tcPr>
          <w:p w14:paraId="6F491C28" w14:textId="77777777" w:rsidR="005D2F4B" w:rsidRPr="005D2F4B" w:rsidRDefault="005D2F4B" w:rsidP="005D2F4B">
            <w:pPr>
              <w:jc w:val="center"/>
              <w:rPr>
                <w:color w:val="000000"/>
                <w:lang w:val="en-ID" w:eastAsia="en-ID"/>
              </w:rPr>
            </w:pPr>
            <w:r w:rsidRPr="005D2F4B">
              <w:rPr>
                <w:color w:val="000000"/>
                <w:lang w:val="en-ID" w:eastAsia="en-ID"/>
              </w:rPr>
              <w:t>2</w:t>
            </w:r>
          </w:p>
        </w:tc>
        <w:tc>
          <w:tcPr>
            <w:tcW w:w="960" w:type="dxa"/>
            <w:tcBorders>
              <w:top w:val="nil"/>
              <w:left w:val="nil"/>
              <w:bottom w:val="single" w:sz="8" w:space="0" w:color="auto"/>
              <w:right w:val="single" w:sz="8" w:space="0" w:color="auto"/>
            </w:tcBorders>
            <w:shd w:val="clear" w:color="auto" w:fill="auto"/>
            <w:noWrap/>
            <w:vAlign w:val="center"/>
            <w:hideMark/>
          </w:tcPr>
          <w:p w14:paraId="62CA0E7C" w14:textId="77777777" w:rsidR="005D2F4B" w:rsidRPr="005D2F4B" w:rsidRDefault="005D2F4B" w:rsidP="005D2F4B">
            <w:pPr>
              <w:jc w:val="center"/>
              <w:rPr>
                <w:color w:val="000000"/>
                <w:lang w:val="en-ID" w:eastAsia="en-ID"/>
              </w:rPr>
            </w:pPr>
            <w:r w:rsidRPr="005D2F4B">
              <w:rPr>
                <w:color w:val="000000"/>
                <w:lang w:val="en-ID" w:eastAsia="en-ID"/>
              </w:rPr>
              <w:t>0,02</w:t>
            </w:r>
          </w:p>
        </w:tc>
        <w:tc>
          <w:tcPr>
            <w:tcW w:w="960" w:type="dxa"/>
            <w:tcBorders>
              <w:top w:val="nil"/>
              <w:left w:val="nil"/>
              <w:bottom w:val="single" w:sz="8" w:space="0" w:color="auto"/>
              <w:right w:val="single" w:sz="8" w:space="0" w:color="auto"/>
            </w:tcBorders>
            <w:shd w:val="clear" w:color="auto" w:fill="auto"/>
            <w:noWrap/>
            <w:vAlign w:val="center"/>
            <w:hideMark/>
          </w:tcPr>
          <w:p w14:paraId="7C9A90DF" w14:textId="77777777" w:rsidR="005D2F4B" w:rsidRPr="005D2F4B" w:rsidRDefault="005D2F4B" w:rsidP="005D2F4B">
            <w:pPr>
              <w:jc w:val="center"/>
              <w:rPr>
                <w:color w:val="000000"/>
                <w:lang w:val="en-ID" w:eastAsia="en-ID"/>
              </w:rPr>
            </w:pPr>
            <w:r w:rsidRPr="005D2F4B">
              <w:rPr>
                <w:color w:val="000000"/>
                <w:lang w:val="en-ID" w:eastAsia="en-ID"/>
              </w:rPr>
              <w:t>0,01374</w:t>
            </w:r>
          </w:p>
        </w:tc>
        <w:tc>
          <w:tcPr>
            <w:tcW w:w="960" w:type="dxa"/>
            <w:tcBorders>
              <w:top w:val="nil"/>
              <w:left w:val="nil"/>
              <w:bottom w:val="single" w:sz="8" w:space="0" w:color="auto"/>
              <w:right w:val="single" w:sz="8" w:space="0" w:color="auto"/>
            </w:tcBorders>
            <w:shd w:val="clear" w:color="auto" w:fill="auto"/>
            <w:noWrap/>
            <w:vAlign w:val="center"/>
            <w:hideMark/>
          </w:tcPr>
          <w:p w14:paraId="50B4B572" w14:textId="77777777" w:rsidR="005D2F4B" w:rsidRPr="005D2F4B" w:rsidRDefault="005D2F4B" w:rsidP="005D2F4B">
            <w:pPr>
              <w:jc w:val="right"/>
              <w:rPr>
                <w:color w:val="000000"/>
                <w:lang w:val="en-ID" w:eastAsia="en-ID"/>
              </w:rPr>
            </w:pPr>
            <w:r w:rsidRPr="005D2F4B">
              <w:rPr>
                <w:color w:val="000000"/>
                <w:lang w:val="en-ID" w:eastAsia="en-ID"/>
              </w:rPr>
              <w:t>0,04458</w:t>
            </w:r>
          </w:p>
        </w:tc>
        <w:tc>
          <w:tcPr>
            <w:tcW w:w="960" w:type="dxa"/>
            <w:tcBorders>
              <w:top w:val="nil"/>
              <w:left w:val="nil"/>
              <w:bottom w:val="single" w:sz="8" w:space="0" w:color="auto"/>
              <w:right w:val="single" w:sz="8" w:space="0" w:color="auto"/>
            </w:tcBorders>
            <w:shd w:val="clear" w:color="auto" w:fill="auto"/>
            <w:noWrap/>
            <w:vAlign w:val="center"/>
            <w:hideMark/>
          </w:tcPr>
          <w:p w14:paraId="3FA1A8C3" w14:textId="77777777" w:rsidR="005D2F4B" w:rsidRPr="005D2F4B" w:rsidRDefault="005D2F4B" w:rsidP="005D2F4B">
            <w:pPr>
              <w:jc w:val="right"/>
              <w:rPr>
                <w:color w:val="000000"/>
                <w:lang w:val="en-ID" w:eastAsia="en-ID"/>
              </w:rPr>
            </w:pPr>
            <w:r w:rsidRPr="005D2F4B">
              <w:rPr>
                <w:color w:val="000000"/>
                <w:lang w:val="en-ID" w:eastAsia="en-ID"/>
              </w:rPr>
              <w:t>-0,0171</w:t>
            </w:r>
          </w:p>
        </w:tc>
      </w:tr>
      <w:tr w:rsidR="005D2F4B" w:rsidRPr="005D2F4B" w14:paraId="0207F43F" w14:textId="77777777" w:rsidTr="005D2F4B">
        <w:trPr>
          <w:trHeight w:val="33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CE58FD7" w14:textId="77777777" w:rsidR="005D2F4B" w:rsidRPr="005D2F4B" w:rsidRDefault="005D2F4B" w:rsidP="005D2F4B">
            <w:pPr>
              <w:jc w:val="center"/>
              <w:rPr>
                <w:color w:val="000000"/>
                <w:lang w:val="en-ID" w:eastAsia="en-ID"/>
              </w:rPr>
            </w:pPr>
            <w:r w:rsidRPr="005D2F4B">
              <w:rPr>
                <w:color w:val="000000"/>
                <w:lang w:val="en-ID" w:eastAsia="en-ID"/>
              </w:rPr>
              <w:t>12</w:t>
            </w:r>
          </w:p>
        </w:tc>
        <w:tc>
          <w:tcPr>
            <w:tcW w:w="1700" w:type="dxa"/>
            <w:tcBorders>
              <w:top w:val="nil"/>
              <w:left w:val="nil"/>
              <w:bottom w:val="single" w:sz="8" w:space="0" w:color="auto"/>
              <w:right w:val="single" w:sz="8" w:space="0" w:color="auto"/>
            </w:tcBorders>
            <w:shd w:val="clear" w:color="auto" w:fill="auto"/>
            <w:noWrap/>
            <w:vAlign w:val="center"/>
            <w:hideMark/>
          </w:tcPr>
          <w:p w14:paraId="6DCC2097" w14:textId="77777777" w:rsidR="005D2F4B" w:rsidRPr="005D2F4B" w:rsidRDefault="005D2F4B" w:rsidP="005D2F4B">
            <w:pPr>
              <w:jc w:val="center"/>
              <w:rPr>
                <w:color w:val="000000"/>
                <w:lang w:val="en-ID" w:eastAsia="en-ID"/>
              </w:rPr>
            </w:pPr>
            <w:r w:rsidRPr="005D2F4B">
              <w:rPr>
                <w:color w:val="000000"/>
                <w:lang w:val="en-ID" w:eastAsia="en-ID"/>
              </w:rPr>
              <w:t>110</w:t>
            </w:r>
          </w:p>
        </w:tc>
        <w:tc>
          <w:tcPr>
            <w:tcW w:w="960" w:type="dxa"/>
            <w:tcBorders>
              <w:top w:val="nil"/>
              <w:left w:val="nil"/>
              <w:bottom w:val="single" w:sz="8" w:space="0" w:color="auto"/>
              <w:right w:val="single" w:sz="8" w:space="0" w:color="auto"/>
            </w:tcBorders>
            <w:shd w:val="clear" w:color="auto" w:fill="auto"/>
            <w:noWrap/>
            <w:vAlign w:val="center"/>
            <w:hideMark/>
          </w:tcPr>
          <w:p w14:paraId="4B0B39DD" w14:textId="77777777" w:rsidR="005D2F4B" w:rsidRPr="005D2F4B" w:rsidRDefault="005D2F4B" w:rsidP="005D2F4B">
            <w:pPr>
              <w:jc w:val="center"/>
              <w:rPr>
                <w:color w:val="000000"/>
                <w:lang w:val="en-ID" w:eastAsia="en-ID"/>
              </w:rPr>
            </w:pPr>
            <w:r w:rsidRPr="005D2F4B">
              <w:rPr>
                <w:color w:val="000000"/>
                <w:lang w:val="en-ID" w:eastAsia="en-ID"/>
              </w:rPr>
              <w:t>1</w:t>
            </w:r>
          </w:p>
        </w:tc>
        <w:tc>
          <w:tcPr>
            <w:tcW w:w="960" w:type="dxa"/>
            <w:tcBorders>
              <w:top w:val="nil"/>
              <w:left w:val="nil"/>
              <w:bottom w:val="single" w:sz="8" w:space="0" w:color="auto"/>
              <w:right w:val="single" w:sz="8" w:space="0" w:color="auto"/>
            </w:tcBorders>
            <w:shd w:val="clear" w:color="auto" w:fill="auto"/>
            <w:noWrap/>
            <w:vAlign w:val="center"/>
            <w:hideMark/>
          </w:tcPr>
          <w:p w14:paraId="08B7BA9D" w14:textId="77777777" w:rsidR="005D2F4B" w:rsidRPr="005D2F4B" w:rsidRDefault="005D2F4B" w:rsidP="005D2F4B">
            <w:pPr>
              <w:jc w:val="center"/>
              <w:rPr>
                <w:color w:val="000000"/>
                <w:lang w:val="en-ID" w:eastAsia="en-ID"/>
              </w:rPr>
            </w:pPr>
            <w:r w:rsidRPr="005D2F4B">
              <w:rPr>
                <w:color w:val="000000"/>
                <w:lang w:val="en-ID" w:eastAsia="en-ID"/>
              </w:rPr>
              <w:t>0,01</w:t>
            </w:r>
          </w:p>
        </w:tc>
        <w:tc>
          <w:tcPr>
            <w:tcW w:w="960" w:type="dxa"/>
            <w:tcBorders>
              <w:top w:val="nil"/>
              <w:left w:val="nil"/>
              <w:bottom w:val="single" w:sz="8" w:space="0" w:color="auto"/>
              <w:right w:val="single" w:sz="8" w:space="0" w:color="auto"/>
            </w:tcBorders>
            <w:shd w:val="clear" w:color="auto" w:fill="auto"/>
            <w:noWrap/>
            <w:vAlign w:val="center"/>
            <w:hideMark/>
          </w:tcPr>
          <w:p w14:paraId="0B7EDF06" w14:textId="77777777" w:rsidR="005D2F4B" w:rsidRPr="005D2F4B" w:rsidRDefault="005D2F4B" w:rsidP="005D2F4B">
            <w:pPr>
              <w:jc w:val="center"/>
              <w:rPr>
                <w:color w:val="000000"/>
                <w:lang w:val="en-ID" w:eastAsia="en-ID"/>
              </w:rPr>
            </w:pPr>
            <w:r w:rsidRPr="005D2F4B">
              <w:rPr>
                <w:color w:val="000000"/>
                <w:lang w:val="en-ID" w:eastAsia="en-ID"/>
              </w:rPr>
              <w:t>0,01374</w:t>
            </w:r>
          </w:p>
        </w:tc>
        <w:tc>
          <w:tcPr>
            <w:tcW w:w="960" w:type="dxa"/>
            <w:tcBorders>
              <w:top w:val="nil"/>
              <w:left w:val="nil"/>
              <w:bottom w:val="single" w:sz="8" w:space="0" w:color="auto"/>
              <w:right w:val="single" w:sz="8" w:space="0" w:color="auto"/>
            </w:tcBorders>
            <w:shd w:val="clear" w:color="auto" w:fill="auto"/>
            <w:noWrap/>
            <w:vAlign w:val="center"/>
            <w:hideMark/>
          </w:tcPr>
          <w:p w14:paraId="1D3E8F52" w14:textId="77777777" w:rsidR="005D2F4B" w:rsidRPr="005D2F4B" w:rsidRDefault="005D2F4B" w:rsidP="005D2F4B">
            <w:pPr>
              <w:jc w:val="right"/>
              <w:rPr>
                <w:color w:val="000000"/>
                <w:lang w:val="en-ID" w:eastAsia="en-ID"/>
              </w:rPr>
            </w:pPr>
            <w:r w:rsidRPr="005D2F4B">
              <w:rPr>
                <w:color w:val="000000"/>
                <w:lang w:val="en-ID" w:eastAsia="en-ID"/>
              </w:rPr>
              <w:t>0,04727</w:t>
            </w:r>
          </w:p>
        </w:tc>
        <w:tc>
          <w:tcPr>
            <w:tcW w:w="960" w:type="dxa"/>
            <w:tcBorders>
              <w:top w:val="nil"/>
              <w:left w:val="nil"/>
              <w:bottom w:val="single" w:sz="8" w:space="0" w:color="auto"/>
              <w:right w:val="single" w:sz="8" w:space="0" w:color="auto"/>
            </w:tcBorders>
            <w:shd w:val="clear" w:color="auto" w:fill="auto"/>
            <w:noWrap/>
            <w:vAlign w:val="center"/>
            <w:hideMark/>
          </w:tcPr>
          <w:p w14:paraId="040D01BA" w14:textId="77777777" w:rsidR="005D2F4B" w:rsidRPr="005D2F4B" w:rsidRDefault="005D2F4B" w:rsidP="005D2F4B">
            <w:pPr>
              <w:jc w:val="right"/>
              <w:rPr>
                <w:color w:val="000000"/>
                <w:lang w:val="en-ID" w:eastAsia="en-ID"/>
              </w:rPr>
            </w:pPr>
            <w:r w:rsidRPr="005D2F4B">
              <w:rPr>
                <w:color w:val="000000"/>
                <w:lang w:val="en-ID" w:eastAsia="en-ID"/>
              </w:rPr>
              <w:t>-0,0198</w:t>
            </w:r>
          </w:p>
        </w:tc>
      </w:tr>
      <w:tr w:rsidR="005D2F4B" w:rsidRPr="005D2F4B" w14:paraId="2B2A43E0" w14:textId="77777777" w:rsidTr="005D2F4B">
        <w:trPr>
          <w:trHeight w:val="33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631C6CB" w14:textId="77777777" w:rsidR="005D2F4B" w:rsidRPr="005D2F4B" w:rsidRDefault="005D2F4B" w:rsidP="005D2F4B">
            <w:pPr>
              <w:jc w:val="center"/>
              <w:rPr>
                <w:color w:val="000000"/>
                <w:lang w:val="en-ID" w:eastAsia="en-ID"/>
              </w:rPr>
            </w:pPr>
            <w:r w:rsidRPr="005D2F4B">
              <w:rPr>
                <w:color w:val="000000"/>
                <w:lang w:val="en-ID" w:eastAsia="en-ID"/>
              </w:rPr>
              <w:t>13</w:t>
            </w:r>
          </w:p>
        </w:tc>
        <w:tc>
          <w:tcPr>
            <w:tcW w:w="1700" w:type="dxa"/>
            <w:tcBorders>
              <w:top w:val="nil"/>
              <w:left w:val="nil"/>
              <w:bottom w:val="single" w:sz="8" w:space="0" w:color="auto"/>
              <w:right w:val="single" w:sz="8" w:space="0" w:color="auto"/>
            </w:tcBorders>
            <w:shd w:val="clear" w:color="auto" w:fill="auto"/>
            <w:noWrap/>
            <w:vAlign w:val="center"/>
            <w:hideMark/>
          </w:tcPr>
          <w:p w14:paraId="3EA40C2D" w14:textId="77777777" w:rsidR="005D2F4B" w:rsidRPr="005D2F4B" w:rsidRDefault="005D2F4B" w:rsidP="005D2F4B">
            <w:pPr>
              <w:jc w:val="center"/>
              <w:rPr>
                <w:color w:val="000000"/>
                <w:lang w:val="en-ID" w:eastAsia="en-ID"/>
              </w:rPr>
            </w:pPr>
            <w:r w:rsidRPr="005D2F4B">
              <w:rPr>
                <w:color w:val="000000"/>
                <w:lang w:val="en-ID" w:eastAsia="en-ID"/>
              </w:rPr>
              <w:t>190</w:t>
            </w:r>
          </w:p>
        </w:tc>
        <w:tc>
          <w:tcPr>
            <w:tcW w:w="960" w:type="dxa"/>
            <w:tcBorders>
              <w:top w:val="nil"/>
              <w:left w:val="nil"/>
              <w:bottom w:val="single" w:sz="8" w:space="0" w:color="auto"/>
              <w:right w:val="single" w:sz="8" w:space="0" w:color="auto"/>
            </w:tcBorders>
            <w:shd w:val="clear" w:color="auto" w:fill="auto"/>
            <w:noWrap/>
            <w:vAlign w:val="center"/>
            <w:hideMark/>
          </w:tcPr>
          <w:p w14:paraId="3673EE2F" w14:textId="77777777" w:rsidR="005D2F4B" w:rsidRPr="005D2F4B" w:rsidRDefault="005D2F4B" w:rsidP="005D2F4B">
            <w:pPr>
              <w:jc w:val="center"/>
              <w:rPr>
                <w:color w:val="000000"/>
                <w:lang w:val="en-ID" w:eastAsia="en-ID"/>
              </w:rPr>
            </w:pPr>
            <w:r w:rsidRPr="005D2F4B">
              <w:rPr>
                <w:color w:val="000000"/>
                <w:lang w:val="en-ID" w:eastAsia="en-ID"/>
              </w:rPr>
              <w:t>1</w:t>
            </w:r>
          </w:p>
        </w:tc>
        <w:tc>
          <w:tcPr>
            <w:tcW w:w="960" w:type="dxa"/>
            <w:tcBorders>
              <w:top w:val="nil"/>
              <w:left w:val="nil"/>
              <w:bottom w:val="single" w:sz="8" w:space="0" w:color="auto"/>
              <w:right w:val="single" w:sz="8" w:space="0" w:color="auto"/>
            </w:tcBorders>
            <w:shd w:val="clear" w:color="auto" w:fill="auto"/>
            <w:noWrap/>
            <w:vAlign w:val="center"/>
            <w:hideMark/>
          </w:tcPr>
          <w:p w14:paraId="18855572" w14:textId="77777777" w:rsidR="005D2F4B" w:rsidRPr="005D2F4B" w:rsidRDefault="005D2F4B" w:rsidP="005D2F4B">
            <w:pPr>
              <w:jc w:val="center"/>
              <w:rPr>
                <w:color w:val="000000"/>
                <w:lang w:val="en-ID" w:eastAsia="en-ID"/>
              </w:rPr>
            </w:pPr>
            <w:r w:rsidRPr="005D2F4B">
              <w:rPr>
                <w:color w:val="000000"/>
                <w:lang w:val="en-ID" w:eastAsia="en-ID"/>
              </w:rPr>
              <w:t>0,01</w:t>
            </w:r>
          </w:p>
        </w:tc>
        <w:tc>
          <w:tcPr>
            <w:tcW w:w="960" w:type="dxa"/>
            <w:tcBorders>
              <w:top w:val="nil"/>
              <w:left w:val="nil"/>
              <w:bottom w:val="single" w:sz="8" w:space="0" w:color="auto"/>
              <w:right w:val="single" w:sz="8" w:space="0" w:color="auto"/>
            </w:tcBorders>
            <w:shd w:val="clear" w:color="auto" w:fill="auto"/>
            <w:noWrap/>
            <w:vAlign w:val="center"/>
            <w:hideMark/>
          </w:tcPr>
          <w:p w14:paraId="4E2BBE1F" w14:textId="77777777" w:rsidR="005D2F4B" w:rsidRPr="005D2F4B" w:rsidRDefault="005D2F4B" w:rsidP="005D2F4B">
            <w:pPr>
              <w:jc w:val="center"/>
              <w:rPr>
                <w:color w:val="000000"/>
                <w:lang w:val="en-ID" w:eastAsia="en-ID"/>
              </w:rPr>
            </w:pPr>
            <w:r w:rsidRPr="005D2F4B">
              <w:rPr>
                <w:color w:val="000000"/>
                <w:lang w:val="en-ID" w:eastAsia="en-ID"/>
              </w:rPr>
              <w:t>0,01374</w:t>
            </w:r>
          </w:p>
        </w:tc>
        <w:tc>
          <w:tcPr>
            <w:tcW w:w="960" w:type="dxa"/>
            <w:tcBorders>
              <w:top w:val="nil"/>
              <w:left w:val="nil"/>
              <w:bottom w:val="single" w:sz="8" w:space="0" w:color="auto"/>
              <w:right w:val="single" w:sz="8" w:space="0" w:color="auto"/>
            </w:tcBorders>
            <w:shd w:val="clear" w:color="auto" w:fill="auto"/>
            <w:noWrap/>
            <w:vAlign w:val="center"/>
            <w:hideMark/>
          </w:tcPr>
          <w:p w14:paraId="7F297E94" w14:textId="77777777" w:rsidR="005D2F4B" w:rsidRPr="005D2F4B" w:rsidRDefault="005D2F4B" w:rsidP="005D2F4B">
            <w:pPr>
              <w:jc w:val="right"/>
              <w:rPr>
                <w:color w:val="000000"/>
                <w:lang w:val="en-ID" w:eastAsia="en-ID"/>
              </w:rPr>
            </w:pPr>
            <w:r w:rsidRPr="005D2F4B">
              <w:rPr>
                <w:color w:val="000000"/>
                <w:lang w:val="en-ID" w:eastAsia="en-ID"/>
              </w:rPr>
              <w:t>0,03925</w:t>
            </w:r>
          </w:p>
        </w:tc>
        <w:tc>
          <w:tcPr>
            <w:tcW w:w="960" w:type="dxa"/>
            <w:tcBorders>
              <w:top w:val="nil"/>
              <w:left w:val="nil"/>
              <w:bottom w:val="single" w:sz="8" w:space="0" w:color="auto"/>
              <w:right w:val="single" w:sz="8" w:space="0" w:color="auto"/>
            </w:tcBorders>
            <w:shd w:val="clear" w:color="auto" w:fill="auto"/>
            <w:noWrap/>
            <w:vAlign w:val="center"/>
            <w:hideMark/>
          </w:tcPr>
          <w:p w14:paraId="75E9F35E" w14:textId="77777777" w:rsidR="005D2F4B" w:rsidRPr="005D2F4B" w:rsidRDefault="005D2F4B" w:rsidP="005D2F4B">
            <w:pPr>
              <w:jc w:val="right"/>
              <w:rPr>
                <w:color w:val="000000"/>
                <w:lang w:val="en-ID" w:eastAsia="en-ID"/>
              </w:rPr>
            </w:pPr>
            <w:r w:rsidRPr="005D2F4B">
              <w:rPr>
                <w:color w:val="000000"/>
                <w:lang w:val="en-ID" w:eastAsia="en-ID"/>
              </w:rPr>
              <w:t>-0,0118</w:t>
            </w:r>
          </w:p>
        </w:tc>
      </w:tr>
      <w:tr w:rsidR="005D2F4B" w:rsidRPr="005D2F4B" w14:paraId="26590B43" w14:textId="77777777" w:rsidTr="005D2F4B">
        <w:trPr>
          <w:trHeight w:val="33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F7AC36B" w14:textId="77777777" w:rsidR="005D2F4B" w:rsidRPr="005D2F4B" w:rsidRDefault="005D2F4B" w:rsidP="005D2F4B">
            <w:pPr>
              <w:jc w:val="center"/>
              <w:rPr>
                <w:color w:val="000000"/>
                <w:lang w:val="en-ID" w:eastAsia="en-ID"/>
              </w:rPr>
            </w:pPr>
            <w:r w:rsidRPr="005D2F4B">
              <w:rPr>
                <w:color w:val="000000"/>
                <w:lang w:val="en-ID" w:eastAsia="en-ID"/>
              </w:rPr>
              <w:t>14</w:t>
            </w:r>
          </w:p>
        </w:tc>
        <w:tc>
          <w:tcPr>
            <w:tcW w:w="1700" w:type="dxa"/>
            <w:tcBorders>
              <w:top w:val="nil"/>
              <w:left w:val="nil"/>
              <w:bottom w:val="single" w:sz="8" w:space="0" w:color="auto"/>
              <w:right w:val="single" w:sz="8" w:space="0" w:color="auto"/>
            </w:tcBorders>
            <w:shd w:val="clear" w:color="auto" w:fill="auto"/>
            <w:noWrap/>
            <w:vAlign w:val="center"/>
            <w:hideMark/>
          </w:tcPr>
          <w:p w14:paraId="73A78795" w14:textId="77777777" w:rsidR="005D2F4B" w:rsidRPr="005D2F4B" w:rsidRDefault="005D2F4B" w:rsidP="005D2F4B">
            <w:pPr>
              <w:jc w:val="center"/>
              <w:rPr>
                <w:color w:val="000000"/>
                <w:lang w:val="en-ID" w:eastAsia="en-ID"/>
              </w:rPr>
            </w:pPr>
            <w:r w:rsidRPr="005D2F4B">
              <w:rPr>
                <w:color w:val="000000"/>
                <w:lang w:val="en-ID" w:eastAsia="en-ID"/>
              </w:rPr>
              <w:t>150</w:t>
            </w:r>
          </w:p>
        </w:tc>
        <w:tc>
          <w:tcPr>
            <w:tcW w:w="960" w:type="dxa"/>
            <w:tcBorders>
              <w:top w:val="nil"/>
              <w:left w:val="nil"/>
              <w:bottom w:val="single" w:sz="8" w:space="0" w:color="auto"/>
              <w:right w:val="single" w:sz="8" w:space="0" w:color="auto"/>
            </w:tcBorders>
            <w:shd w:val="clear" w:color="auto" w:fill="auto"/>
            <w:noWrap/>
            <w:vAlign w:val="center"/>
            <w:hideMark/>
          </w:tcPr>
          <w:p w14:paraId="7D09434E" w14:textId="77777777" w:rsidR="005D2F4B" w:rsidRPr="005D2F4B" w:rsidRDefault="005D2F4B" w:rsidP="005D2F4B">
            <w:pPr>
              <w:jc w:val="center"/>
              <w:rPr>
                <w:color w:val="000000"/>
                <w:lang w:val="en-ID" w:eastAsia="en-ID"/>
              </w:rPr>
            </w:pPr>
            <w:r w:rsidRPr="005D2F4B">
              <w:rPr>
                <w:color w:val="000000"/>
                <w:lang w:val="en-ID" w:eastAsia="en-ID"/>
              </w:rPr>
              <w:t>2</w:t>
            </w:r>
          </w:p>
        </w:tc>
        <w:tc>
          <w:tcPr>
            <w:tcW w:w="960" w:type="dxa"/>
            <w:tcBorders>
              <w:top w:val="nil"/>
              <w:left w:val="nil"/>
              <w:bottom w:val="single" w:sz="8" w:space="0" w:color="auto"/>
              <w:right w:val="single" w:sz="8" w:space="0" w:color="auto"/>
            </w:tcBorders>
            <w:shd w:val="clear" w:color="auto" w:fill="auto"/>
            <w:noWrap/>
            <w:vAlign w:val="center"/>
            <w:hideMark/>
          </w:tcPr>
          <w:p w14:paraId="676801FE" w14:textId="77777777" w:rsidR="005D2F4B" w:rsidRPr="005D2F4B" w:rsidRDefault="005D2F4B" w:rsidP="005D2F4B">
            <w:pPr>
              <w:jc w:val="center"/>
              <w:rPr>
                <w:color w:val="000000"/>
                <w:lang w:val="en-ID" w:eastAsia="en-ID"/>
              </w:rPr>
            </w:pPr>
            <w:r w:rsidRPr="005D2F4B">
              <w:rPr>
                <w:color w:val="000000"/>
                <w:lang w:val="en-ID" w:eastAsia="en-ID"/>
              </w:rPr>
              <w:t>0,01</w:t>
            </w:r>
          </w:p>
        </w:tc>
        <w:tc>
          <w:tcPr>
            <w:tcW w:w="960" w:type="dxa"/>
            <w:tcBorders>
              <w:top w:val="nil"/>
              <w:left w:val="nil"/>
              <w:bottom w:val="single" w:sz="8" w:space="0" w:color="auto"/>
              <w:right w:val="single" w:sz="8" w:space="0" w:color="auto"/>
            </w:tcBorders>
            <w:shd w:val="clear" w:color="auto" w:fill="auto"/>
            <w:noWrap/>
            <w:vAlign w:val="center"/>
            <w:hideMark/>
          </w:tcPr>
          <w:p w14:paraId="1C215474" w14:textId="77777777" w:rsidR="005D2F4B" w:rsidRPr="005D2F4B" w:rsidRDefault="005D2F4B" w:rsidP="005D2F4B">
            <w:pPr>
              <w:jc w:val="center"/>
              <w:rPr>
                <w:color w:val="000000"/>
                <w:lang w:val="en-ID" w:eastAsia="en-ID"/>
              </w:rPr>
            </w:pPr>
            <w:r w:rsidRPr="005D2F4B">
              <w:rPr>
                <w:color w:val="000000"/>
                <w:lang w:val="en-ID" w:eastAsia="en-ID"/>
              </w:rPr>
              <w:t>0,01374</w:t>
            </w:r>
          </w:p>
        </w:tc>
        <w:tc>
          <w:tcPr>
            <w:tcW w:w="960" w:type="dxa"/>
            <w:tcBorders>
              <w:top w:val="nil"/>
              <w:left w:val="nil"/>
              <w:bottom w:val="single" w:sz="8" w:space="0" w:color="auto"/>
              <w:right w:val="single" w:sz="8" w:space="0" w:color="auto"/>
            </w:tcBorders>
            <w:shd w:val="clear" w:color="auto" w:fill="auto"/>
            <w:noWrap/>
            <w:vAlign w:val="center"/>
            <w:hideMark/>
          </w:tcPr>
          <w:p w14:paraId="45B19E30" w14:textId="77777777" w:rsidR="005D2F4B" w:rsidRPr="005D2F4B" w:rsidRDefault="005D2F4B" w:rsidP="005D2F4B">
            <w:pPr>
              <w:jc w:val="right"/>
              <w:rPr>
                <w:color w:val="000000"/>
                <w:lang w:val="en-ID" w:eastAsia="en-ID"/>
              </w:rPr>
            </w:pPr>
            <w:r w:rsidRPr="005D2F4B">
              <w:rPr>
                <w:color w:val="000000"/>
                <w:lang w:val="en-ID" w:eastAsia="en-ID"/>
              </w:rPr>
              <w:t>0,04245</w:t>
            </w:r>
          </w:p>
        </w:tc>
        <w:tc>
          <w:tcPr>
            <w:tcW w:w="960" w:type="dxa"/>
            <w:tcBorders>
              <w:top w:val="nil"/>
              <w:left w:val="nil"/>
              <w:bottom w:val="single" w:sz="8" w:space="0" w:color="auto"/>
              <w:right w:val="single" w:sz="8" w:space="0" w:color="auto"/>
            </w:tcBorders>
            <w:shd w:val="clear" w:color="auto" w:fill="auto"/>
            <w:noWrap/>
            <w:vAlign w:val="center"/>
            <w:hideMark/>
          </w:tcPr>
          <w:p w14:paraId="4A0E6C2E" w14:textId="77777777" w:rsidR="005D2F4B" w:rsidRPr="005D2F4B" w:rsidRDefault="005D2F4B" w:rsidP="005D2F4B">
            <w:pPr>
              <w:jc w:val="right"/>
              <w:rPr>
                <w:color w:val="000000"/>
                <w:lang w:val="en-ID" w:eastAsia="en-ID"/>
              </w:rPr>
            </w:pPr>
            <w:r w:rsidRPr="005D2F4B">
              <w:rPr>
                <w:color w:val="000000"/>
                <w:lang w:val="en-ID" w:eastAsia="en-ID"/>
              </w:rPr>
              <w:t>-0,015</w:t>
            </w:r>
          </w:p>
        </w:tc>
      </w:tr>
      <w:tr w:rsidR="005D2F4B" w:rsidRPr="005D2F4B" w14:paraId="06587C18" w14:textId="77777777" w:rsidTr="005D2F4B">
        <w:trPr>
          <w:trHeight w:val="33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111C80E" w14:textId="77777777" w:rsidR="005D2F4B" w:rsidRPr="005D2F4B" w:rsidRDefault="005D2F4B" w:rsidP="005D2F4B">
            <w:pPr>
              <w:jc w:val="center"/>
              <w:rPr>
                <w:color w:val="000000"/>
                <w:lang w:val="en-ID" w:eastAsia="en-ID"/>
              </w:rPr>
            </w:pPr>
            <w:r w:rsidRPr="005D2F4B">
              <w:rPr>
                <w:color w:val="000000"/>
                <w:lang w:val="en-ID" w:eastAsia="en-ID"/>
              </w:rPr>
              <w:t>15</w:t>
            </w:r>
          </w:p>
        </w:tc>
        <w:tc>
          <w:tcPr>
            <w:tcW w:w="1700" w:type="dxa"/>
            <w:tcBorders>
              <w:top w:val="nil"/>
              <w:left w:val="nil"/>
              <w:bottom w:val="single" w:sz="8" w:space="0" w:color="auto"/>
              <w:right w:val="single" w:sz="8" w:space="0" w:color="auto"/>
            </w:tcBorders>
            <w:shd w:val="clear" w:color="auto" w:fill="auto"/>
            <w:noWrap/>
            <w:vAlign w:val="center"/>
            <w:hideMark/>
          </w:tcPr>
          <w:p w14:paraId="62349C32" w14:textId="77777777" w:rsidR="005D2F4B" w:rsidRPr="005D2F4B" w:rsidRDefault="005D2F4B" w:rsidP="005D2F4B">
            <w:pPr>
              <w:jc w:val="center"/>
              <w:rPr>
                <w:color w:val="000000"/>
                <w:lang w:val="en-ID" w:eastAsia="en-ID"/>
              </w:rPr>
            </w:pPr>
            <w:r w:rsidRPr="005D2F4B">
              <w:rPr>
                <w:color w:val="000000"/>
                <w:lang w:val="en-ID" w:eastAsia="en-ID"/>
              </w:rPr>
              <w:t>180</w:t>
            </w:r>
          </w:p>
        </w:tc>
        <w:tc>
          <w:tcPr>
            <w:tcW w:w="960" w:type="dxa"/>
            <w:tcBorders>
              <w:top w:val="nil"/>
              <w:left w:val="nil"/>
              <w:bottom w:val="single" w:sz="8" w:space="0" w:color="auto"/>
              <w:right w:val="single" w:sz="8" w:space="0" w:color="auto"/>
            </w:tcBorders>
            <w:shd w:val="clear" w:color="auto" w:fill="auto"/>
            <w:noWrap/>
            <w:vAlign w:val="center"/>
            <w:hideMark/>
          </w:tcPr>
          <w:p w14:paraId="17592593" w14:textId="77777777" w:rsidR="005D2F4B" w:rsidRPr="005D2F4B" w:rsidRDefault="005D2F4B" w:rsidP="005D2F4B">
            <w:pPr>
              <w:jc w:val="center"/>
              <w:rPr>
                <w:color w:val="000000"/>
                <w:lang w:val="en-ID" w:eastAsia="en-ID"/>
              </w:rPr>
            </w:pPr>
            <w:r w:rsidRPr="005D2F4B">
              <w:rPr>
                <w:color w:val="000000"/>
                <w:lang w:val="en-ID" w:eastAsia="en-ID"/>
              </w:rPr>
              <w:t>1</w:t>
            </w:r>
          </w:p>
        </w:tc>
        <w:tc>
          <w:tcPr>
            <w:tcW w:w="960" w:type="dxa"/>
            <w:tcBorders>
              <w:top w:val="nil"/>
              <w:left w:val="nil"/>
              <w:bottom w:val="single" w:sz="8" w:space="0" w:color="auto"/>
              <w:right w:val="single" w:sz="8" w:space="0" w:color="auto"/>
            </w:tcBorders>
            <w:shd w:val="clear" w:color="auto" w:fill="auto"/>
            <w:noWrap/>
            <w:vAlign w:val="center"/>
            <w:hideMark/>
          </w:tcPr>
          <w:p w14:paraId="52033219" w14:textId="77777777" w:rsidR="005D2F4B" w:rsidRPr="005D2F4B" w:rsidRDefault="005D2F4B" w:rsidP="005D2F4B">
            <w:pPr>
              <w:jc w:val="center"/>
              <w:rPr>
                <w:color w:val="000000"/>
                <w:lang w:val="en-ID" w:eastAsia="en-ID"/>
              </w:rPr>
            </w:pPr>
            <w:r w:rsidRPr="005D2F4B">
              <w:rPr>
                <w:color w:val="000000"/>
                <w:lang w:val="en-ID" w:eastAsia="en-ID"/>
              </w:rPr>
              <w:t>0,01</w:t>
            </w:r>
          </w:p>
        </w:tc>
        <w:tc>
          <w:tcPr>
            <w:tcW w:w="960" w:type="dxa"/>
            <w:tcBorders>
              <w:top w:val="nil"/>
              <w:left w:val="nil"/>
              <w:bottom w:val="single" w:sz="8" w:space="0" w:color="auto"/>
              <w:right w:val="single" w:sz="8" w:space="0" w:color="auto"/>
            </w:tcBorders>
            <w:shd w:val="clear" w:color="auto" w:fill="auto"/>
            <w:noWrap/>
            <w:vAlign w:val="center"/>
            <w:hideMark/>
          </w:tcPr>
          <w:p w14:paraId="5FA5BDAD" w14:textId="77777777" w:rsidR="005D2F4B" w:rsidRPr="005D2F4B" w:rsidRDefault="005D2F4B" w:rsidP="005D2F4B">
            <w:pPr>
              <w:jc w:val="center"/>
              <w:rPr>
                <w:color w:val="000000"/>
                <w:lang w:val="en-ID" w:eastAsia="en-ID"/>
              </w:rPr>
            </w:pPr>
            <w:r w:rsidRPr="005D2F4B">
              <w:rPr>
                <w:color w:val="000000"/>
                <w:lang w:val="en-ID" w:eastAsia="en-ID"/>
              </w:rPr>
              <w:t>0,01374</w:t>
            </w:r>
          </w:p>
        </w:tc>
        <w:tc>
          <w:tcPr>
            <w:tcW w:w="960" w:type="dxa"/>
            <w:tcBorders>
              <w:top w:val="nil"/>
              <w:left w:val="nil"/>
              <w:bottom w:val="single" w:sz="8" w:space="0" w:color="auto"/>
              <w:right w:val="single" w:sz="8" w:space="0" w:color="auto"/>
            </w:tcBorders>
            <w:shd w:val="clear" w:color="auto" w:fill="auto"/>
            <w:noWrap/>
            <w:vAlign w:val="center"/>
            <w:hideMark/>
          </w:tcPr>
          <w:p w14:paraId="746A7275" w14:textId="77777777" w:rsidR="005D2F4B" w:rsidRPr="005D2F4B" w:rsidRDefault="005D2F4B" w:rsidP="005D2F4B">
            <w:pPr>
              <w:jc w:val="right"/>
              <w:rPr>
                <w:color w:val="000000"/>
                <w:lang w:val="en-ID" w:eastAsia="en-ID"/>
              </w:rPr>
            </w:pPr>
            <w:r w:rsidRPr="005D2F4B">
              <w:rPr>
                <w:color w:val="000000"/>
                <w:lang w:val="en-ID" w:eastAsia="en-ID"/>
              </w:rPr>
              <w:t>0,03995</w:t>
            </w:r>
          </w:p>
        </w:tc>
        <w:tc>
          <w:tcPr>
            <w:tcW w:w="960" w:type="dxa"/>
            <w:tcBorders>
              <w:top w:val="nil"/>
              <w:left w:val="nil"/>
              <w:bottom w:val="single" w:sz="8" w:space="0" w:color="auto"/>
              <w:right w:val="single" w:sz="8" w:space="0" w:color="auto"/>
            </w:tcBorders>
            <w:shd w:val="clear" w:color="auto" w:fill="auto"/>
            <w:noWrap/>
            <w:vAlign w:val="center"/>
            <w:hideMark/>
          </w:tcPr>
          <w:p w14:paraId="32B5DFD3" w14:textId="77777777" w:rsidR="005D2F4B" w:rsidRPr="005D2F4B" w:rsidRDefault="005D2F4B" w:rsidP="005D2F4B">
            <w:pPr>
              <w:jc w:val="right"/>
              <w:rPr>
                <w:color w:val="000000"/>
                <w:lang w:val="en-ID" w:eastAsia="en-ID"/>
              </w:rPr>
            </w:pPr>
            <w:r w:rsidRPr="005D2F4B">
              <w:rPr>
                <w:color w:val="000000"/>
                <w:lang w:val="en-ID" w:eastAsia="en-ID"/>
              </w:rPr>
              <w:t>-0,0125</w:t>
            </w:r>
          </w:p>
        </w:tc>
      </w:tr>
      <w:tr w:rsidR="005D2F4B" w:rsidRPr="005D2F4B" w14:paraId="0797ED0E" w14:textId="77777777" w:rsidTr="005D2F4B">
        <w:trPr>
          <w:trHeight w:val="33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B9D616A" w14:textId="77777777" w:rsidR="005D2F4B" w:rsidRPr="005D2F4B" w:rsidRDefault="005D2F4B" w:rsidP="005D2F4B">
            <w:pPr>
              <w:jc w:val="center"/>
              <w:rPr>
                <w:color w:val="000000"/>
                <w:lang w:val="en-ID" w:eastAsia="en-ID"/>
              </w:rPr>
            </w:pPr>
            <w:r w:rsidRPr="005D2F4B">
              <w:rPr>
                <w:color w:val="000000"/>
                <w:lang w:val="en-ID" w:eastAsia="en-ID"/>
              </w:rPr>
              <w:t>16</w:t>
            </w:r>
          </w:p>
        </w:tc>
        <w:tc>
          <w:tcPr>
            <w:tcW w:w="1700" w:type="dxa"/>
            <w:tcBorders>
              <w:top w:val="nil"/>
              <w:left w:val="nil"/>
              <w:bottom w:val="single" w:sz="8" w:space="0" w:color="auto"/>
              <w:right w:val="single" w:sz="8" w:space="0" w:color="auto"/>
            </w:tcBorders>
            <w:shd w:val="clear" w:color="auto" w:fill="auto"/>
            <w:noWrap/>
            <w:vAlign w:val="center"/>
            <w:hideMark/>
          </w:tcPr>
          <w:p w14:paraId="2FAED7EE" w14:textId="77777777" w:rsidR="005D2F4B" w:rsidRPr="005D2F4B" w:rsidRDefault="005D2F4B" w:rsidP="005D2F4B">
            <w:pPr>
              <w:jc w:val="center"/>
              <w:rPr>
                <w:color w:val="000000"/>
                <w:lang w:val="en-ID" w:eastAsia="en-ID"/>
              </w:rPr>
            </w:pPr>
            <w:r w:rsidRPr="005D2F4B">
              <w:rPr>
                <w:color w:val="000000"/>
                <w:lang w:val="en-ID" w:eastAsia="en-ID"/>
              </w:rPr>
              <w:t>197</w:t>
            </w:r>
          </w:p>
        </w:tc>
        <w:tc>
          <w:tcPr>
            <w:tcW w:w="960" w:type="dxa"/>
            <w:tcBorders>
              <w:top w:val="nil"/>
              <w:left w:val="nil"/>
              <w:bottom w:val="single" w:sz="8" w:space="0" w:color="auto"/>
              <w:right w:val="single" w:sz="8" w:space="0" w:color="auto"/>
            </w:tcBorders>
            <w:shd w:val="clear" w:color="auto" w:fill="auto"/>
            <w:noWrap/>
            <w:vAlign w:val="center"/>
            <w:hideMark/>
          </w:tcPr>
          <w:p w14:paraId="619E96AE" w14:textId="77777777" w:rsidR="005D2F4B" w:rsidRPr="005D2F4B" w:rsidRDefault="005D2F4B" w:rsidP="005D2F4B">
            <w:pPr>
              <w:jc w:val="center"/>
              <w:rPr>
                <w:color w:val="000000"/>
                <w:lang w:val="en-ID" w:eastAsia="en-ID"/>
              </w:rPr>
            </w:pPr>
            <w:r w:rsidRPr="005D2F4B">
              <w:rPr>
                <w:color w:val="000000"/>
                <w:lang w:val="en-ID" w:eastAsia="en-ID"/>
              </w:rPr>
              <w:t>3</w:t>
            </w:r>
          </w:p>
        </w:tc>
        <w:tc>
          <w:tcPr>
            <w:tcW w:w="960" w:type="dxa"/>
            <w:tcBorders>
              <w:top w:val="nil"/>
              <w:left w:val="nil"/>
              <w:bottom w:val="single" w:sz="8" w:space="0" w:color="auto"/>
              <w:right w:val="single" w:sz="8" w:space="0" w:color="auto"/>
            </w:tcBorders>
            <w:shd w:val="clear" w:color="auto" w:fill="auto"/>
            <w:noWrap/>
            <w:vAlign w:val="center"/>
            <w:hideMark/>
          </w:tcPr>
          <w:p w14:paraId="1C078D85" w14:textId="77777777" w:rsidR="005D2F4B" w:rsidRPr="005D2F4B" w:rsidRDefault="005D2F4B" w:rsidP="005D2F4B">
            <w:pPr>
              <w:jc w:val="center"/>
              <w:rPr>
                <w:color w:val="000000"/>
                <w:lang w:val="en-ID" w:eastAsia="en-ID"/>
              </w:rPr>
            </w:pPr>
            <w:r w:rsidRPr="005D2F4B">
              <w:rPr>
                <w:color w:val="000000"/>
                <w:lang w:val="en-ID" w:eastAsia="en-ID"/>
              </w:rPr>
              <w:t>0,02</w:t>
            </w:r>
          </w:p>
        </w:tc>
        <w:tc>
          <w:tcPr>
            <w:tcW w:w="960" w:type="dxa"/>
            <w:tcBorders>
              <w:top w:val="nil"/>
              <w:left w:val="nil"/>
              <w:bottom w:val="single" w:sz="8" w:space="0" w:color="auto"/>
              <w:right w:val="single" w:sz="8" w:space="0" w:color="auto"/>
            </w:tcBorders>
            <w:shd w:val="clear" w:color="auto" w:fill="auto"/>
            <w:noWrap/>
            <w:vAlign w:val="center"/>
            <w:hideMark/>
          </w:tcPr>
          <w:p w14:paraId="68CCE7E7" w14:textId="77777777" w:rsidR="005D2F4B" w:rsidRPr="005D2F4B" w:rsidRDefault="005D2F4B" w:rsidP="005D2F4B">
            <w:pPr>
              <w:jc w:val="center"/>
              <w:rPr>
                <w:color w:val="000000"/>
                <w:lang w:val="en-ID" w:eastAsia="en-ID"/>
              </w:rPr>
            </w:pPr>
            <w:r w:rsidRPr="005D2F4B">
              <w:rPr>
                <w:color w:val="000000"/>
                <w:lang w:val="en-ID" w:eastAsia="en-ID"/>
              </w:rPr>
              <w:t>0,01374</w:t>
            </w:r>
          </w:p>
        </w:tc>
        <w:tc>
          <w:tcPr>
            <w:tcW w:w="960" w:type="dxa"/>
            <w:tcBorders>
              <w:top w:val="nil"/>
              <w:left w:val="nil"/>
              <w:bottom w:val="single" w:sz="8" w:space="0" w:color="auto"/>
              <w:right w:val="single" w:sz="8" w:space="0" w:color="auto"/>
            </w:tcBorders>
            <w:shd w:val="clear" w:color="auto" w:fill="auto"/>
            <w:noWrap/>
            <w:vAlign w:val="center"/>
            <w:hideMark/>
          </w:tcPr>
          <w:p w14:paraId="17E978CA" w14:textId="77777777" w:rsidR="005D2F4B" w:rsidRPr="005D2F4B" w:rsidRDefault="005D2F4B" w:rsidP="005D2F4B">
            <w:pPr>
              <w:jc w:val="right"/>
              <w:rPr>
                <w:color w:val="000000"/>
                <w:lang w:val="en-ID" w:eastAsia="en-ID"/>
              </w:rPr>
            </w:pPr>
            <w:r w:rsidRPr="005D2F4B">
              <w:rPr>
                <w:color w:val="000000"/>
                <w:lang w:val="en-ID" w:eastAsia="en-ID"/>
              </w:rPr>
              <w:t>0,03879</w:t>
            </w:r>
          </w:p>
        </w:tc>
        <w:tc>
          <w:tcPr>
            <w:tcW w:w="960" w:type="dxa"/>
            <w:tcBorders>
              <w:top w:val="nil"/>
              <w:left w:val="nil"/>
              <w:bottom w:val="single" w:sz="8" w:space="0" w:color="auto"/>
              <w:right w:val="single" w:sz="8" w:space="0" w:color="auto"/>
            </w:tcBorders>
            <w:shd w:val="clear" w:color="auto" w:fill="auto"/>
            <w:noWrap/>
            <w:vAlign w:val="center"/>
            <w:hideMark/>
          </w:tcPr>
          <w:p w14:paraId="72CB9820" w14:textId="77777777" w:rsidR="005D2F4B" w:rsidRPr="005D2F4B" w:rsidRDefault="005D2F4B" w:rsidP="005D2F4B">
            <w:pPr>
              <w:jc w:val="right"/>
              <w:rPr>
                <w:color w:val="000000"/>
                <w:lang w:val="en-ID" w:eastAsia="en-ID"/>
              </w:rPr>
            </w:pPr>
            <w:r w:rsidRPr="005D2F4B">
              <w:rPr>
                <w:color w:val="000000"/>
                <w:lang w:val="en-ID" w:eastAsia="en-ID"/>
              </w:rPr>
              <w:t>-0,0113</w:t>
            </w:r>
          </w:p>
        </w:tc>
      </w:tr>
      <w:tr w:rsidR="005D2F4B" w:rsidRPr="005D2F4B" w14:paraId="5552EE23" w14:textId="77777777" w:rsidTr="005D2F4B">
        <w:trPr>
          <w:trHeight w:val="33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A6DD513" w14:textId="77777777" w:rsidR="005D2F4B" w:rsidRPr="005D2F4B" w:rsidRDefault="005D2F4B" w:rsidP="005D2F4B">
            <w:pPr>
              <w:jc w:val="center"/>
              <w:rPr>
                <w:color w:val="000000"/>
                <w:lang w:val="en-ID" w:eastAsia="en-ID"/>
              </w:rPr>
            </w:pPr>
            <w:r w:rsidRPr="005D2F4B">
              <w:rPr>
                <w:color w:val="000000"/>
                <w:lang w:val="en-ID" w:eastAsia="en-ID"/>
              </w:rPr>
              <w:t>17</w:t>
            </w:r>
          </w:p>
        </w:tc>
        <w:tc>
          <w:tcPr>
            <w:tcW w:w="1700" w:type="dxa"/>
            <w:tcBorders>
              <w:top w:val="nil"/>
              <w:left w:val="nil"/>
              <w:bottom w:val="single" w:sz="8" w:space="0" w:color="auto"/>
              <w:right w:val="single" w:sz="8" w:space="0" w:color="auto"/>
            </w:tcBorders>
            <w:shd w:val="clear" w:color="auto" w:fill="auto"/>
            <w:noWrap/>
            <w:vAlign w:val="center"/>
            <w:hideMark/>
          </w:tcPr>
          <w:p w14:paraId="12943370" w14:textId="77777777" w:rsidR="005D2F4B" w:rsidRPr="005D2F4B" w:rsidRDefault="005D2F4B" w:rsidP="005D2F4B">
            <w:pPr>
              <w:jc w:val="center"/>
              <w:rPr>
                <w:color w:val="000000"/>
                <w:lang w:val="en-ID" w:eastAsia="en-ID"/>
              </w:rPr>
            </w:pPr>
            <w:r w:rsidRPr="005D2F4B">
              <w:rPr>
                <w:color w:val="000000"/>
                <w:lang w:val="en-ID" w:eastAsia="en-ID"/>
              </w:rPr>
              <w:t>245</w:t>
            </w:r>
          </w:p>
        </w:tc>
        <w:tc>
          <w:tcPr>
            <w:tcW w:w="960" w:type="dxa"/>
            <w:tcBorders>
              <w:top w:val="nil"/>
              <w:left w:val="nil"/>
              <w:bottom w:val="single" w:sz="8" w:space="0" w:color="auto"/>
              <w:right w:val="single" w:sz="8" w:space="0" w:color="auto"/>
            </w:tcBorders>
            <w:shd w:val="clear" w:color="auto" w:fill="auto"/>
            <w:noWrap/>
            <w:vAlign w:val="center"/>
            <w:hideMark/>
          </w:tcPr>
          <w:p w14:paraId="5A861AFD" w14:textId="77777777" w:rsidR="005D2F4B" w:rsidRPr="005D2F4B" w:rsidRDefault="005D2F4B" w:rsidP="005D2F4B">
            <w:pPr>
              <w:jc w:val="center"/>
              <w:rPr>
                <w:color w:val="000000"/>
                <w:lang w:val="en-ID" w:eastAsia="en-ID"/>
              </w:rPr>
            </w:pPr>
            <w:r w:rsidRPr="005D2F4B">
              <w:rPr>
                <w:color w:val="000000"/>
                <w:lang w:val="en-ID" w:eastAsia="en-ID"/>
              </w:rPr>
              <w:t>5</w:t>
            </w:r>
          </w:p>
        </w:tc>
        <w:tc>
          <w:tcPr>
            <w:tcW w:w="960" w:type="dxa"/>
            <w:tcBorders>
              <w:top w:val="nil"/>
              <w:left w:val="nil"/>
              <w:bottom w:val="single" w:sz="8" w:space="0" w:color="auto"/>
              <w:right w:val="single" w:sz="8" w:space="0" w:color="auto"/>
            </w:tcBorders>
            <w:shd w:val="clear" w:color="auto" w:fill="auto"/>
            <w:noWrap/>
            <w:vAlign w:val="center"/>
            <w:hideMark/>
          </w:tcPr>
          <w:p w14:paraId="65C64ACD" w14:textId="77777777" w:rsidR="005D2F4B" w:rsidRPr="005D2F4B" w:rsidRDefault="005D2F4B" w:rsidP="005D2F4B">
            <w:pPr>
              <w:jc w:val="center"/>
              <w:rPr>
                <w:color w:val="000000"/>
                <w:lang w:val="en-ID" w:eastAsia="en-ID"/>
              </w:rPr>
            </w:pPr>
            <w:r w:rsidRPr="005D2F4B">
              <w:rPr>
                <w:color w:val="000000"/>
                <w:lang w:val="en-ID" w:eastAsia="en-ID"/>
              </w:rPr>
              <w:t>0,02</w:t>
            </w:r>
          </w:p>
        </w:tc>
        <w:tc>
          <w:tcPr>
            <w:tcW w:w="960" w:type="dxa"/>
            <w:tcBorders>
              <w:top w:val="nil"/>
              <w:left w:val="nil"/>
              <w:bottom w:val="single" w:sz="8" w:space="0" w:color="auto"/>
              <w:right w:val="single" w:sz="8" w:space="0" w:color="auto"/>
            </w:tcBorders>
            <w:shd w:val="clear" w:color="auto" w:fill="auto"/>
            <w:noWrap/>
            <w:vAlign w:val="center"/>
            <w:hideMark/>
          </w:tcPr>
          <w:p w14:paraId="03309416" w14:textId="77777777" w:rsidR="005D2F4B" w:rsidRPr="005D2F4B" w:rsidRDefault="005D2F4B" w:rsidP="005D2F4B">
            <w:pPr>
              <w:jc w:val="center"/>
              <w:rPr>
                <w:color w:val="000000"/>
                <w:lang w:val="en-ID" w:eastAsia="en-ID"/>
              </w:rPr>
            </w:pPr>
            <w:r w:rsidRPr="005D2F4B">
              <w:rPr>
                <w:color w:val="000000"/>
                <w:lang w:val="en-ID" w:eastAsia="en-ID"/>
              </w:rPr>
              <w:t>0,01374</w:t>
            </w:r>
          </w:p>
        </w:tc>
        <w:tc>
          <w:tcPr>
            <w:tcW w:w="960" w:type="dxa"/>
            <w:tcBorders>
              <w:top w:val="nil"/>
              <w:left w:val="nil"/>
              <w:bottom w:val="single" w:sz="8" w:space="0" w:color="auto"/>
              <w:right w:val="single" w:sz="8" w:space="0" w:color="auto"/>
            </w:tcBorders>
            <w:shd w:val="clear" w:color="auto" w:fill="auto"/>
            <w:noWrap/>
            <w:vAlign w:val="center"/>
            <w:hideMark/>
          </w:tcPr>
          <w:p w14:paraId="79ADBBE6" w14:textId="77777777" w:rsidR="005D2F4B" w:rsidRPr="005D2F4B" w:rsidRDefault="005D2F4B" w:rsidP="005D2F4B">
            <w:pPr>
              <w:jc w:val="right"/>
              <w:rPr>
                <w:color w:val="000000"/>
                <w:lang w:val="en-ID" w:eastAsia="en-ID"/>
              </w:rPr>
            </w:pPr>
            <w:r w:rsidRPr="005D2F4B">
              <w:rPr>
                <w:color w:val="000000"/>
                <w:lang w:val="en-ID" w:eastAsia="en-ID"/>
              </w:rPr>
              <w:t>0,03621</w:t>
            </w:r>
          </w:p>
        </w:tc>
        <w:tc>
          <w:tcPr>
            <w:tcW w:w="960" w:type="dxa"/>
            <w:tcBorders>
              <w:top w:val="nil"/>
              <w:left w:val="nil"/>
              <w:bottom w:val="single" w:sz="8" w:space="0" w:color="auto"/>
              <w:right w:val="single" w:sz="8" w:space="0" w:color="auto"/>
            </w:tcBorders>
            <w:shd w:val="clear" w:color="auto" w:fill="auto"/>
            <w:noWrap/>
            <w:vAlign w:val="center"/>
            <w:hideMark/>
          </w:tcPr>
          <w:p w14:paraId="190E5155" w14:textId="77777777" w:rsidR="005D2F4B" w:rsidRPr="005D2F4B" w:rsidRDefault="005D2F4B" w:rsidP="005D2F4B">
            <w:pPr>
              <w:jc w:val="right"/>
              <w:rPr>
                <w:color w:val="000000"/>
                <w:lang w:val="en-ID" w:eastAsia="en-ID"/>
              </w:rPr>
            </w:pPr>
            <w:r w:rsidRPr="005D2F4B">
              <w:rPr>
                <w:color w:val="000000"/>
                <w:lang w:val="en-ID" w:eastAsia="en-ID"/>
              </w:rPr>
              <w:t>-0,0087</w:t>
            </w:r>
          </w:p>
        </w:tc>
      </w:tr>
      <w:tr w:rsidR="005D2F4B" w:rsidRPr="005D2F4B" w14:paraId="4CD8D55E" w14:textId="77777777" w:rsidTr="005D2F4B">
        <w:trPr>
          <w:trHeight w:val="33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986A0C2" w14:textId="77777777" w:rsidR="005D2F4B" w:rsidRPr="005D2F4B" w:rsidRDefault="005D2F4B" w:rsidP="005D2F4B">
            <w:pPr>
              <w:jc w:val="center"/>
              <w:rPr>
                <w:color w:val="000000"/>
                <w:lang w:val="en-ID" w:eastAsia="en-ID"/>
              </w:rPr>
            </w:pPr>
            <w:r w:rsidRPr="005D2F4B">
              <w:rPr>
                <w:color w:val="000000"/>
                <w:lang w:val="en-ID" w:eastAsia="en-ID"/>
              </w:rPr>
              <w:t>18</w:t>
            </w:r>
          </w:p>
        </w:tc>
        <w:tc>
          <w:tcPr>
            <w:tcW w:w="1700" w:type="dxa"/>
            <w:tcBorders>
              <w:top w:val="nil"/>
              <w:left w:val="nil"/>
              <w:bottom w:val="single" w:sz="8" w:space="0" w:color="auto"/>
              <w:right w:val="single" w:sz="8" w:space="0" w:color="auto"/>
            </w:tcBorders>
            <w:shd w:val="clear" w:color="auto" w:fill="auto"/>
            <w:noWrap/>
            <w:vAlign w:val="center"/>
            <w:hideMark/>
          </w:tcPr>
          <w:p w14:paraId="6CD22FD4" w14:textId="77777777" w:rsidR="005D2F4B" w:rsidRPr="005D2F4B" w:rsidRDefault="005D2F4B" w:rsidP="005D2F4B">
            <w:pPr>
              <w:jc w:val="center"/>
              <w:rPr>
                <w:color w:val="000000"/>
                <w:lang w:val="en-ID" w:eastAsia="en-ID"/>
              </w:rPr>
            </w:pPr>
            <w:r w:rsidRPr="005D2F4B">
              <w:rPr>
                <w:color w:val="000000"/>
                <w:lang w:val="en-ID" w:eastAsia="en-ID"/>
              </w:rPr>
              <w:t>137</w:t>
            </w:r>
          </w:p>
        </w:tc>
        <w:tc>
          <w:tcPr>
            <w:tcW w:w="960" w:type="dxa"/>
            <w:tcBorders>
              <w:top w:val="nil"/>
              <w:left w:val="nil"/>
              <w:bottom w:val="single" w:sz="8" w:space="0" w:color="auto"/>
              <w:right w:val="single" w:sz="8" w:space="0" w:color="auto"/>
            </w:tcBorders>
            <w:shd w:val="clear" w:color="auto" w:fill="auto"/>
            <w:noWrap/>
            <w:vAlign w:val="center"/>
            <w:hideMark/>
          </w:tcPr>
          <w:p w14:paraId="5681D3CC" w14:textId="77777777" w:rsidR="005D2F4B" w:rsidRPr="005D2F4B" w:rsidRDefault="005D2F4B" w:rsidP="005D2F4B">
            <w:pPr>
              <w:jc w:val="center"/>
              <w:rPr>
                <w:color w:val="000000"/>
                <w:lang w:val="en-ID" w:eastAsia="en-ID"/>
              </w:rPr>
            </w:pPr>
            <w:r w:rsidRPr="005D2F4B">
              <w:rPr>
                <w:color w:val="000000"/>
                <w:lang w:val="en-ID" w:eastAsia="en-ID"/>
              </w:rPr>
              <w:t>3</w:t>
            </w:r>
          </w:p>
        </w:tc>
        <w:tc>
          <w:tcPr>
            <w:tcW w:w="960" w:type="dxa"/>
            <w:tcBorders>
              <w:top w:val="nil"/>
              <w:left w:val="nil"/>
              <w:bottom w:val="single" w:sz="8" w:space="0" w:color="auto"/>
              <w:right w:val="single" w:sz="8" w:space="0" w:color="auto"/>
            </w:tcBorders>
            <w:shd w:val="clear" w:color="auto" w:fill="auto"/>
            <w:noWrap/>
            <w:vAlign w:val="center"/>
            <w:hideMark/>
          </w:tcPr>
          <w:p w14:paraId="4DA715A5" w14:textId="77777777" w:rsidR="005D2F4B" w:rsidRPr="005D2F4B" w:rsidRDefault="005D2F4B" w:rsidP="005D2F4B">
            <w:pPr>
              <w:jc w:val="center"/>
              <w:rPr>
                <w:color w:val="000000"/>
                <w:lang w:val="en-ID" w:eastAsia="en-ID"/>
              </w:rPr>
            </w:pPr>
            <w:r w:rsidRPr="005D2F4B">
              <w:rPr>
                <w:color w:val="000000"/>
                <w:lang w:val="en-ID" w:eastAsia="en-ID"/>
              </w:rPr>
              <w:t>0,02</w:t>
            </w:r>
          </w:p>
        </w:tc>
        <w:tc>
          <w:tcPr>
            <w:tcW w:w="960" w:type="dxa"/>
            <w:tcBorders>
              <w:top w:val="nil"/>
              <w:left w:val="nil"/>
              <w:bottom w:val="single" w:sz="8" w:space="0" w:color="auto"/>
              <w:right w:val="single" w:sz="8" w:space="0" w:color="auto"/>
            </w:tcBorders>
            <w:shd w:val="clear" w:color="auto" w:fill="auto"/>
            <w:noWrap/>
            <w:vAlign w:val="center"/>
            <w:hideMark/>
          </w:tcPr>
          <w:p w14:paraId="1DF6414C" w14:textId="77777777" w:rsidR="005D2F4B" w:rsidRPr="005D2F4B" w:rsidRDefault="005D2F4B" w:rsidP="005D2F4B">
            <w:pPr>
              <w:jc w:val="center"/>
              <w:rPr>
                <w:color w:val="000000"/>
                <w:lang w:val="en-ID" w:eastAsia="en-ID"/>
              </w:rPr>
            </w:pPr>
            <w:r w:rsidRPr="005D2F4B">
              <w:rPr>
                <w:color w:val="000000"/>
                <w:lang w:val="en-ID" w:eastAsia="en-ID"/>
              </w:rPr>
              <w:t>0,01374</w:t>
            </w:r>
          </w:p>
        </w:tc>
        <w:tc>
          <w:tcPr>
            <w:tcW w:w="960" w:type="dxa"/>
            <w:tcBorders>
              <w:top w:val="nil"/>
              <w:left w:val="nil"/>
              <w:bottom w:val="single" w:sz="8" w:space="0" w:color="auto"/>
              <w:right w:val="single" w:sz="8" w:space="0" w:color="auto"/>
            </w:tcBorders>
            <w:shd w:val="clear" w:color="auto" w:fill="auto"/>
            <w:noWrap/>
            <w:vAlign w:val="center"/>
            <w:hideMark/>
          </w:tcPr>
          <w:p w14:paraId="0B33B8BC" w14:textId="77777777" w:rsidR="005D2F4B" w:rsidRPr="005D2F4B" w:rsidRDefault="005D2F4B" w:rsidP="005D2F4B">
            <w:pPr>
              <w:jc w:val="right"/>
              <w:rPr>
                <w:color w:val="000000"/>
                <w:lang w:val="en-ID" w:eastAsia="en-ID"/>
              </w:rPr>
            </w:pPr>
            <w:r w:rsidRPr="005D2F4B">
              <w:rPr>
                <w:color w:val="000000"/>
                <w:lang w:val="en-ID" w:eastAsia="en-ID"/>
              </w:rPr>
              <w:t>0,04378</w:t>
            </w:r>
          </w:p>
        </w:tc>
        <w:tc>
          <w:tcPr>
            <w:tcW w:w="960" w:type="dxa"/>
            <w:tcBorders>
              <w:top w:val="nil"/>
              <w:left w:val="nil"/>
              <w:bottom w:val="single" w:sz="8" w:space="0" w:color="auto"/>
              <w:right w:val="single" w:sz="8" w:space="0" w:color="auto"/>
            </w:tcBorders>
            <w:shd w:val="clear" w:color="auto" w:fill="auto"/>
            <w:noWrap/>
            <w:vAlign w:val="center"/>
            <w:hideMark/>
          </w:tcPr>
          <w:p w14:paraId="5A42B9A5" w14:textId="77777777" w:rsidR="005D2F4B" w:rsidRPr="005D2F4B" w:rsidRDefault="005D2F4B" w:rsidP="005D2F4B">
            <w:pPr>
              <w:jc w:val="right"/>
              <w:rPr>
                <w:color w:val="000000"/>
                <w:lang w:val="en-ID" w:eastAsia="en-ID"/>
              </w:rPr>
            </w:pPr>
            <w:r w:rsidRPr="005D2F4B">
              <w:rPr>
                <w:color w:val="000000"/>
                <w:lang w:val="en-ID" w:eastAsia="en-ID"/>
              </w:rPr>
              <w:t>-0,0163</w:t>
            </w:r>
          </w:p>
        </w:tc>
      </w:tr>
      <w:tr w:rsidR="005D2F4B" w:rsidRPr="005D2F4B" w14:paraId="2E4B781D" w14:textId="77777777" w:rsidTr="005D2F4B">
        <w:trPr>
          <w:trHeight w:val="33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57E5C9A" w14:textId="77777777" w:rsidR="005D2F4B" w:rsidRPr="005D2F4B" w:rsidRDefault="005D2F4B" w:rsidP="005D2F4B">
            <w:pPr>
              <w:jc w:val="center"/>
              <w:rPr>
                <w:color w:val="000000"/>
                <w:lang w:val="en-ID" w:eastAsia="en-ID"/>
              </w:rPr>
            </w:pPr>
            <w:r w:rsidRPr="005D2F4B">
              <w:rPr>
                <w:color w:val="000000"/>
                <w:lang w:val="en-ID" w:eastAsia="en-ID"/>
              </w:rPr>
              <w:t>19</w:t>
            </w:r>
          </w:p>
        </w:tc>
        <w:tc>
          <w:tcPr>
            <w:tcW w:w="1700" w:type="dxa"/>
            <w:tcBorders>
              <w:top w:val="nil"/>
              <w:left w:val="nil"/>
              <w:bottom w:val="single" w:sz="8" w:space="0" w:color="auto"/>
              <w:right w:val="single" w:sz="8" w:space="0" w:color="auto"/>
            </w:tcBorders>
            <w:shd w:val="clear" w:color="auto" w:fill="auto"/>
            <w:noWrap/>
            <w:vAlign w:val="center"/>
            <w:hideMark/>
          </w:tcPr>
          <w:p w14:paraId="4BB35789" w14:textId="77777777" w:rsidR="005D2F4B" w:rsidRPr="005D2F4B" w:rsidRDefault="005D2F4B" w:rsidP="005D2F4B">
            <w:pPr>
              <w:jc w:val="center"/>
              <w:rPr>
                <w:color w:val="000000"/>
                <w:lang w:val="en-ID" w:eastAsia="en-ID"/>
              </w:rPr>
            </w:pPr>
            <w:r w:rsidRPr="005D2F4B">
              <w:rPr>
                <w:color w:val="000000"/>
                <w:lang w:val="en-ID" w:eastAsia="en-ID"/>
              </w:rPr>
              <w:t>224</w:t>
            </w:r>
          </w:p>
        </w:tc>
        <w:tc>
          <w:tcPr>
            <w:tcW w:w="960" w:type="dxa"/>
            <w:tcBorders>
              <w:top w:val="nil"/>
              <w:left w:val="nil"/>
              <w:bottom w:val="single" w:sz="8" w:space="0" w:color="auto"/>
              <w:right w:val="single" w:sz="8" w:space="0" w:color="auto"/>
            </w:tcBorders>
            <w:shd w:val="clear" w:color="auto" w:fill="auto"/>
            <w:noWrap/>
            <w:vAlign w:val="center"/>
            <w:hideMark/>
          </w:tcPr>
          <w:p w14:paraId="3A320992" w14:textId="77777777" w:rsidR="005D2F4B" w:rsidRPr="005D2F4B" w:rsidRDefault="005D2F4B" w:rsidP="005D2F4B">
            <w:pPr>
              <w:jc w:val="center"/>
              <w:rPr>
                <w:color w:val="000000"/>
                <w:lang w:val="en-ID" w:eastAsia="en-ID"/>
              </w:rPr>
            </w:pPr>
            <w:r w:rsidRPr="005D2F4B">
              <w:rPr>
                <w:color w:val="000000"/>
                <w:lang w:val="en-ID" w:eastAsia="en-ID"/>
              </w:rPr>
              <w:t>3</w:t>
            </w:r>
          </w:p>
        </w:tc>
        <w:tc>
          <w:tcPr>
            <w:tcW w:w="960" w:type="dxa"/>
            <w:tcBorders>
              <w:top w:val="nil"/>
              <w:left w:val="nil"/>
              <w:bottom w:val="single" w:sz="8" w:space="0" w:color="auto"/>
              <w:right w:val="single" w:sz="8" w:space="0" w:color="auto"/>
            </w:tcBorders>
            <w:shd w:val="clear" w:color="auto" w:fill="auto"/>
            <w:noWrap/>
            <w:vAlign w:val="center"/>
            <w:hideMark/>
          </w:tcPr>
          <w:p w14:paraId="2CA607F9" w14:textId="77777777" w:rsidR="005D2F4B" w:rsidRPr="005D2F4B" w:rsidRDefault="005D2F4B" w:rsidP="005D2F4B">
            <w:pPr>
              <w:jc w:val="center"/>
              <w:rPr>
                <w:color w:val="000000"/>
                <w:lang w:val="en-ID" w:eastAsia="en-ID"/>
              </w:rPr>
            </w:pPr>
            <w:r w:rsidRPr="005D2F4B">
              <w:rPr>
                <w:color w:val="000000"/>
                <w:lang w:val="en-ID" w:eastAsia="en-ID"/>
              </w:rPr>
              <w:t>0,01</w:t>
            </w:r>
          </w:p>
        </w:tc>
        <w:tc>
          <w:tcPr>
            <w:tcW w:w="960" w:type="dxa"/>
            <w:tcBorders>
              <w:top w:val="nil"/>
              <w:left w:val="nil"/>
              <w:bottom w:val="single" w:sz="8" w:space="0" w:color="auto"/>
              <w:right w:val="single" w:sz="8" w:space="0" w:color="auto"/>
            </w:tcBorders>
            <w:shd w:val="clear" w:color="auto" w:fill="auto"/>
            <w:noWrap/>
            <w:vAlign w:val="center"/>
            <w:hideMark/>
          </w:tcPr>
          <w:p w14:paraId="788C9E71" w14:textId="77777777" w:rsidR="005D2F4B" w:rsidRPr="005D2F4B" w:rsidRDefault="005D2F4B" w:rsidP="005D2F4B">
            <w:pPr>
              <w:jc w:val="center"/>
              <w:rPr>
                <w:color w:val="000000"/>
                <w:lang w:val="en-ID" w:eastAsia="en-ID"/>
              </w:rPr>
            </w:pPr>
            <w:r w:rsidRPr="005D2F4B">
              <w:rPr>
                <w:color w:val="000000"/>
                <w:lang w:val="en-ID" w:eastAsia="en-ID"/>
              </w:rPr>
              <w:t>0,01374</w:t>
            </w:r>
          </w:p>
        </w:tc>
        <w:tc>
          <w:tcPr>
            <w:tcW w:w="960" w:type="dxa"/>
            <w:tcBorders>
              <w:top w:val="nil"/>
              <w:left w:val="nil"/>
              <w:bottom w:val="single" w:sz="8" w:space="0" w:color="auto"/>
              <w:right w:val="single" w:sz="8" w:space="0" w:color="auto"/>
            </w:tcBorders>
            <w:shd w:val="clear" w:color="auto" w:fill="auto"/>
            <w:noWrap/>
            <w:vAlign w:val="center"/>
            <w:hideMark/>
          </w:tcPr>
          <w:p w14:paraId="45A73DBA" w14:textId="77777777" w:rsidR="005D2F4B" w:rsidRPr="005D2F4B" w:rsidRDefault="005D2F4B" w:rsidP="005D2F4B">
            <w:pPr>
              <w:jc w:val="right"/>
              <w:rPr>
                <w:color w:val="000000"/>
                <w:lang w:val="en-ID" w:eastAsia="en-ID"/>
              </w:rPr>
            </w:pPr>
            <w:r w:rsidRPr="005D2F4B">
              <w:rPr>
                <w:color w:val="000000"/>
                <w:lang w:val="en-ID" w:eastAsia="en-ID"/>
              </w:rPr>
              <w:t>0,03724</w:t>
            </w:r>
          </w:p>
        </w:tc>
        <w:tc>
          <w:tcPr>
            <w:tcW w:w="960" w:type="dxa"/>
            <w:tcBorders>
              <w:top w:val="nil"/>
              <w:left w:val="nil"/>
              <w:bottom w:val="single" w:sz="8" w:space="0" w:color="auto"/>
              <w:right w:val="single" w:sz="8" w:space="0" w:color="auto"/>
            </w:tcBorders>
            <w:shd w:val="clear" w:color="auto" w:fill="auto"/>
            <w:noWrap/>
            <w:vAlign w:val="center"/>
            <w:hideMark/>
          </w:tcPr>
          <w:p w14:paraId="3BF7D8F8" w14:textId="77777777" w:rsidR="005D2F4B" w:rsidRPr="005D2F4B" w:rsidRDefault="005D2F4B" w:rsidP="005D2F4B">
            <w:pPr>
              <w:jc w:val="right"/>
              <w:rPr>
                <w:color w:val="000000"/>
                <w:lang w:val="en-ID" w:eastAsia="en-ID"/>
              </w:rPr>
            </w:pPr>
            <w:r w:rsidRPr="005D2F4B">
              <w:rPr>
                <w:color w:val="000000"/>
                <w:lang w:val="en-ID" w:eastAsia="en-ID"/>
              </w:rPr>
              <w:t>-0,0098</w:t>
            </w:r>
          </w:p>
        </w:tc>
      </w:tr>
      <w:tr w:rsidR="005D2F4B" w:rsidRPr="005D2F4B" w14:paraId="68AA960B" w14:textId="77777777" w:rsidTr="005D2F4B">
        <w:trPr>
          <w:trHeight w:val="33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04BB818" w14:textId="77777777" w:rsidR="005D2F4B" w:rsidRPr="005D2F4B" w:rsidRDefault="005D2F4B" w:rsidP="005D2F4B">
            <w:pPr>
              <w:jc w:val="center"/>
              <w:rPr>
                <w:color w:val="000000"/>
                <w:lang w:val="en-ID" w:eastAsia="en-ID"/>
              </w:rPr>
            </w:pPr>
            <w:r w:rsidRPr="005D2F4B">
              <w:rPr>
                <w:color w:val="000000"/>
                <w:lang w:val="en-ID" w:eastAsia="en-ID"/>
              </w:rPr>
              <w:t>20</w:t>
            </w:r>
          </w:p>
        </w:tc>
        <w:tc>
          <w:tcPr>
            <w:tcW w:w="1700" w:type="dxa"/>
            <w:tcBorders>
              <w:top w:val="nil"/>
              <w:left w:val="nil"/>
              <w:bottom w:val="single" w:sz="8" w:space="0" w:color="auto"/>
              <w:right w:val="single" w:sz="8" w:space="0" w:color="auto"/>
            </w:tcBorders>
            <w:shd w:val="clear" w:color="auto" w:fill="auto"/>
            <w:noWrap/>
            <w:vAlign w:val="center"/>
            <w:hideMark/>
          </w:tcPr>
          <w:p w14:paraId="13E2361B" w14:textId="77777777" w:rsidR="005D2F4B" w:rsidRPr="005D2F4B" w:rsidRDefault="005D2F4B" w:rsidP="005D2F4B">
            <w:pPr>
              <w:jc w:val="center"/>
              <w:rPr>
                <w:color w:val="000000"/>
                <w:lang w:val="en-ID" w:eastAsia="en-ID"/>
              </w:rPr>
            </w:pPr>
            <w:r w:rsidRPr="005D2F4B">
              <w:rPr>
                <w:color w:val="000000"/>
                <w:lang w:val="en-ID" w:eastAsia="en-ID"/>
              </w:rPr>
              <w:t>185</w:t>
            </w:r>
          </w:p>
        </w:tc>
        <w:tc>
          <w:tcPr>
            <w:tcW w:w="960" w:type="dxa"/>
            <w:tcBorders>
              <w:top w:val="nil"/>
              <w:left w:val="nil"/>
              <w:bottom w:val="single" w:sz="8" w:space="0" w:color="auto"/>
              <w:right w:val="single" w:sz="8" w:space="0" w:color="auto"/>
            </w:tcBorders>
            <w:shd w:val="clear" w:color="auto" w:fill="auto"/>
            <w:noWrap/>
            <w:vAlign w:val="center"/>
            <w:hideMark/>
          </w:tcPr>
          <w:p w14:paraId="684264ED" w14:textId="77777777" w:rsidR="005D2F4B" w:rsidRPr="005D2F4B" w:rsidRDefault="005D2F4B" w:rsidP="005D2F4B">
            <w:pPr>
              <w:jc w:val="center"/>
              <w:rPr>
                <w:color w:val="000000"/>
                <w:lang w:val="en-ID" w:eastAsia="en-ID"/>
              </w:rPr>
            </w:pPr>
            <w:r w:rsidRPr="005D2F4B">
              <w:rPr>
                <w:color w:val="000000"/>
                <w:lang w:val="en-ID" w:eastAsia="en-ID"/>
              </w:rPr>
              <w:t>2</w:t>
            </w:r>
          </w:p>
        </w:tc>
        <w:tc>
          <w:tcPr>
            <w:tcW w:w="960" w:type="dxa"/>
            <w:tcBorders>
              <w:top w:val="nil"/>
              <w:left w:val="nil"/>
              <w:bottom w:val="single" w:sz="8" w:space="0" w:color="auto"/>
              <w:right w:val="single" w:sz="8" w:space="0" w:color="auto"/>
            </w:tcBorders>
            <w:shd w:val="clear" w:color="auto" w:fill="auto"/>
            <w:noWrap/>
            <w:vAlign w:val="center"/>
            <w:hideMark/>
          </w:tcPr>
          <w:p w14:paraId="5626BE00" w14:textId="77777777" w:rsidR="005D2F4B" w:rsidRPr="005D2F4B" w:rsidRDefault="005D2F4B" w:rsidP="005D2F4B">
            <w:pPr>
              <w:jc w:val="center"/>
              <w:rPr>
                <w:color w:val="000000"/>
                <w:lang w:val="en-ID" w:eastAsia="en-ID"/>
              </w:rPr>
            </w:pPr>
            <w:r w:rsidRPr="005D2F4B">
              <w:rPr>
                <w:color w:val="000000"/>
                <w:lang w:val="en-ID" w:eastAsia="en-ID"/>
              </w:rPr>
              <w:t>0,01</w:t>
            </w:r>
          </w:p>
        </w:tc>
        <w:tc>
          <w:tcPr>
            <w:tcW w:w="960" w:type="dxa"/>
            <w:tcBorders>
              <w:top w:val="nil"/>
              <w:left w:val="nil"/>
              <w:bottom w:val="single" w:sz="8" w:space="0" w:color="auto"/>
              <w:right w:val="single" w:sz="8" w:space="0" w:color="auto"/>
            </w:tcBorders>
            <w:shd w:val="clear" w:color="auto" w:fill="auto"/>
            <w:noWrap/>
            <w:vAlign w:val="center"/>
            <w:hideMark/>
          </w:tcPr>
          <w:p w14:paraId="2753E10A" w14:textId="77777777" w:rsidR="005D2F4B" w:rsidRPr="005D2F4B" w:rsidRDefault="005D2F4B" w:rsidP="005D2F4B">
            <w:pPr>
              <w:jc w:val="center"/>
              <w:rPr>
                <w:color w:val="000000"/>
                <w:lang w:val="en-ID" w:eastAsia="en-ID"/>
              </w:rPr>
            </w:pPr>
            <w:r w:rsidRPr="005D2F4B">
              <w:rPr>
                <w:color w:val="000000"/>
                <w:lang w:val="en-ID" w:eastAsia="en-ID"/>
              </w:rPr>
              <w:t>0,01374</w:t>
            </w:r>
          </w:p>
        </w:tc>
        <w:tc>
          <w:tcPr>
            <w:tcW w:w="960" w:type="dxa"/>
            <w:tcBorders>
              <w:top w:val="nil"/>
              <w:left w:val="nil"/>
              <w:bottom w:val="single" w:sz="8" w:space="0" w:color="auto"/>
              <w:right w:val="single" w:sz="8" w:space="0" w:color="auto"/>
            </w:tcBorders>
            <w:shd w:val="clear" w:color="auto" w:fill="auto"/>
            <w:noWrap/>
            <w:vAlign w:val="center"/>
            <w:hideMark/>
          </w:tcPr>
          <w:p w14:paraId="57ED0AB5" w14:textId="2FBA9162" w:rsidR="005D2F4B" w:rsidRPr="005D2F4B" w:rsidRDefault="005D2F4B" w:rsidP="005D2F4B">
            <w:pPr>
              <w:jc w:val="right"/>
              <w:rPr>
                <w:color w:val="000000"/>
                <w:lang w:val="en-ID" w:eastAsia="en-ID"/>
              </w:rPr>
            </w:pPr>
            <w:r w:rsidRPr="005D2F4B">
              <w:rPr>
                <w:color w:val="000000"/>
                <w:lang w:val="en-ID" w:eastAsia="en-ID"/>
              </w:rPr>
              <w:t>0,0</w:t>
            </w:r>
            <w:r w:rsidR="009A44A4">
              <w:rPr>
                <w:color w:val="000000"/>
                <w:lang w:val="en-ID" w:eastAsia="en-ID"/>
              </w:rPr>
              <w:t>3959</w:t>
            </w:r>
          </w:p>
        </w:tc>
        <w:tc>
          <w:tcPr>
            <w:tcW w:w="960" w:type="dxa"/>
            <w:tcBorders>
              <w:top w:val="nil"/>
              <w:left w:val="nil"/>
              <w:bottom w:val="single" w:sz="8" w:space="0" w:color="auto"/>
              <w:right w:val="single" w:sz="8" w:space="0" w:color="auto"/>
            </w:tcBorders>
            <w:shd w:val="clear" w:color="auto" w:fill="auto"/>
            <w:noWrap/>
            <w:vAlign w:val="center"/>
            <w:hideMark/>
          </w:tcPr>
          <w:p w14:paraId="3BC0A5EF" w14:textId="77777777" w:rsidR="005D2F4B" w:rsidRPr="005D2F4B" w:rsidRDefault="005D2F4B" w:rsidP="005D2F4B">
            <w:pPr>
              <w:jc w:val="right"/>
              <w:rPr>
                <w:color w:val="000000"/>
                <w:lang w:val="en-ID" w:eastAsia="en-ID"/>
              </w:rPr>
            </w:pPr>
            <w:r w:rsidRPr="005D2F4B">
              <w:rPr>
                <w:color w:val="000000"/>
                <w:lang w:val="en-ID" w:eastAsia="en-ID"/>
              </w:rPr>
              <w:t>-0,0121</w:t>
            </w:r>
          </w:p>
        </w:tc>
      </w:tr>
    </w:tbl>
    <w:p w14:paraId="3FC269CB" w14:textId="77777777" w:rsidR="006E30FD" w:rsidRPr="006E30FD" w:rsidRDefault="006E30FD" w:rsidP="006E30FD">
      <w:pPr>
        <w:pStyle w:val="Default"/>
        <w:tabs>
          <w:tab w:val="left" w:pos="284"/>
        </w:tabs>
        <w:jc w:val="both"/>
        <w:rPr>
          <w:bCs/>
          <w:lang w:val="en-US"/>
        </w:rPr>
      </w:pPr>
    </w:p>
    <w:p w14:paraId="0F3C2C8B" w14:textId="07DF560C" w:rsidR="006E30FD" w:rsidRPr="006E30FD" w:rsidRDefault="006E30FD" w:rsidP="006E30FD">
      <w:pPr>
        <w:pStyle w:val="Default"/>
        <w:tabs>
          <w:tab w:val="left" w:pos="284"/>
        </w:tabs>
        <w:jc w:val="both"/>
        <w:rPr>
          <w:bCs/>
          <w:lang w:val="en-US"/>
        </w:rPr>
      </w:pPr>
      <w:r w:rsidRPr="00301895">
        <w:rPr>
          <w:bCs/>
        </w:rPr>
        <w:t>Berikut ini adalah peta kendali proporsi kesalahan (</w:t>
      </w:r>
      <w:r w:rsidRPr="00301895">
        <w:rPr>
          <w:bCs/>
          <w:i/>
          <w:iCs/>
        </w:rPr>
        <w:t xml:space="preserve">Control </w:t>
      </w:r>
      <w:r>
        <w:rPr>
          <w:bCs/>
          <w:i/>
          <w:iCs/>
          <w:lang w:val="en-US"/>
        </w:rPr>
        <w:t>U</w:t>
      </w:r>
      <w:r w:rsidRPr="00301895">
        <w:rPr>
          <w:bCs/>
          <w:i/>
          <w:iCs/>
        </w:rPr>
        <w:t xml:space="preserve">-Chart </w:t>
      </w:r>
      <w:r w:rsidRPr="00301895">
        <w:rPr>
          <w:bCs/>
        </w:rPr>
        <w:t>)</w:t>
      </w:r>
      <w:r>
        <w:rPr>
          <w:bCs/>
          <w:lang w:val="en-US"/>
        </w:rPr>
        <w:t xml:space="preserve"> :</w:t>
      </w:r>
    </w:p>
    <w:p w14:paraId="12857AAF" w14:textId="77777777" w:rsidR="006E30FD" w:rsidRPr="00301895" w:rsidRDefault="006E30FD" w:rsidP="006E30FD">
      <w:pPr>
        <w:pStyle w:val="Default"/>
        <w:tabs>
          <w:tab w:val="left" w:pos="284"/>
        </w:tabs>
        <w:ind w:left="1620"/>
        <w:jc w:val="both"/>
        <w:rPr>
          <w:bCs/>
        </w:rPr>
      </w:pPr>
    </w:p>
    <w:p w14:paraId="5CC3B5EF" w14:textId="59A105FE" w:rsidR="006E30FD" w:rsidRDefault="006E30FD" w:rsidP="006E30FD">
      <w:pPr>
        <w:jc w:val="center"/>
      </w:pPr>
      <w:r w:rsidRPr="00301895">
        <w:rPr>
          <w:noProof/>
        </w:rPr>
        <w:drawing>
          <wp:inline distT="0" distB="0" distL="0" distR="0" wp14:anchorId="62B5265F" wp14:editId="0987F134">
            <wp:extent cx="3412133" cy="1943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50024" cy="1964678"/>
                    </a:xfrm>
                    <a:prstGeom prst="rect">
                      <a:avLst/>
                    </a:prstGeom>
                  </pic:spPr>
                </pic:pic>
              </a:graphicData>
            </a:graphic>
          </wp:inline>
        </w:drawing>
      </w:r>
    </w:p>
    <w:p w14:paraId="7335FECF" w14:textId="2F01EC52" w:rsidR="006E30FD" w:rsidRPr="008A6ED1" w:rsidRDefault="006E30FD" w:rsidP="008A6ED1">
      <w:pPr>
        <w:pStyle w:val="Default"/>
        <w:tabs>
          <w:tab w:val="left" w:pos="284"/>
        </w:tabs>
        <w:jc w:val="center"/>
        <w:rPr>
          <w:b/>
        </w:rPr>
      </w:pPr>
      <w:r w:rsidRPr="006E30FD">
        <w:rPr>
          <w:b/>
        </w:rPr>
        <w:t>Gambar</w:t>
      </w:r>
      <w:r>
        <w:rPr>
          <w:b/>
          <w:lang w:val="en-US"/>
        </w:rPr>
        <w:t xml:space="preserve"> </w:t>
      </w:r>
      <w:r w:rsidRPr="006E30FD">
        <w:rPr>
          <w:b/>
        </w:rPr>
        <w:t>1.</w:t>
      </w:r>
      <w:r w:rsidRPr="006E30FD">
        <w:rPr>
          <w:b/>
          <w:lang w:val="en-US"/>
        </w:rPr>
        <w:t xml:space="preserve"> </w:t>
      </w:r>
      <w:r>
        <w:rPr>
          <w:b/>
          <w:i/>
          <w:iCs/>
          <w:lang w:val="en-US"/>
        </w:rPr>
        <w:t>Control U</w:t>
      </w:r>
      <w:r w:rsidRPr="006E30FD">
        <w:rPr>
          <w:b/>
          <w:i/>
          <w:iCs/>
        </w:rPr>
        <w:t>-Chart</w:t>
      </w:r>
    </w:p>
    <w:p w14:paraId="5B277E52" w14:textId="1BA214E6" w:rsidR="006E30FD" w:rsidRPr="00301895" w:rsidRDefault="006E30FD" w:rsidP="00D03EAC">
      <w:pPr>
        <w:ind w:firstLine="709"/>
        <w:jc w:val="both"/>
      </w:pPr>
      <w:r w:rsidRPr="00301895">
        <w:t xml:space="preserve">Berdasarkan grafis yang dihasilkan dari pengolahan dengan </w:t>
      </w:r>
      <w:r w:rsidRPr="00D03EAC">
        <w:rPr>
          <w:i/>
          <w:iCs/>
        </w:rPr>
        <w:t xml:space="preserve">software </w:t>
      </w:r>
      <w:r w:rsidRPr="006E30FD">
        <w:rPr>
          <w:i/>
          <w:iCs/>
        </w:rPr>
        <w:t>minitab</w:t>
      </w:r>
      <w:r w:rsidRPr="00301895">
        <w:t xml:space="preserve"> 2019, memberikan informasi bahwa nilai batas kendali atas (UCL) sebesar 0.03959, rata-rata </w:t>
      </w:r>
      <w:r>
        <w:rPr>
          <w:lang w:val="en-US"/>
        </w:rPr>
        <w:t>U</w:t>
      </w:r>
      <w:r w:rsidRPr="00301895">
        <w:t xml:space="preserve"> sebesar 0.01374 dan nilai batas kendali bawah (LCL) sebesar </w:t>
      </w:r>
      <w:r w:rsidRPr="00301895">
        <w:lastRenderedPageBreak/>
        <w:t xml:space="preserve">0.0. maka dari grafik diatas dapat disimpulkan bahwa proses produksi </w:t>
      </w:r>
      <w:proofErr w:type="spellStart"/>
      <w:r w:rsidR="005D2F4B">
        <w:rPr>
          <w:lang w:val="en-US"/>
        </w:rPr>
        <w:t>jalangkote</w:t>
      </w:r>
      <w:proofErr w:type="spellEnd"/>
      <w:r w:rsidRPr="00301895">
        <w:t xml:space="preserve"> berada dalam kendali.</w:t>
      </w:r>
    </w:p>
    <w:p w14:paraId="026BF847" w14:textId="77777777" w:rsidR="005D2F4B" w:rsidRDefault="005D2F4B" w:rsidP="005D2F4B">
      <w:pPr>
        <w:pStyle w:val="Default"/>
        <w:tabs>
          <w:tab w:val="left" w:pos="284"/>
        </w:tabs>
        <w:rPr>
          <w:b/>
          <w:i/>
          <w:iCs/>
          <w:lang w:val="en-US"/>
        </w:rPr>
      </w:pPr>
    </w:p>
    <w:p w14:paraId="00F39651" w14:textId="1698E3E8" w:rsidR="005D2F4B" w:rsidRDefault="005D2F4B" w:rsidP="005D2F4B">
      <w:pPr>
        <w:pStyle w:val="Default"/>
        <w:tabs>
          <w:tab w:val="left" w:pos="284"/>
        </w:tabs>
        <w:rPr>
          <w:b/>
          <w:i/>
          <w:iCs/>
          <w:lang w:val="en-US"/>
        </w:rPr>
      </w:pPr>
      <w:r>
        <w:rPr>
          <w:b/>
          <w:i/>
          <w:iCs/>
          <w:lang w:val="en-US"/>
        </w:rPr>
        <w:t>Analyze</w:t>
      </w:r>
    </w:p>
    <w:p w14:paraId="146F8DA0" w14:textId="26C29ACB" w:rsidR="005D2F4B" w:rsidRPr="005D2F4B" w:rsidRDefault="005D2F4B" w:rsidP="008A6ED1">
      <w:pPr>
        <w:pStyle w:val="Default"/>
        <w:tabs>
          <w:tab w:val="left" w:pos="284"/>
        </w:tabs>
        <w:spacing w:after="240"/>
        <w:ind w:firstLine="709"/>
        <w:jc w:val="both"/>
        <w:rPr>
          <w:bCs/>
          <w:lang w:val="en-US"/>
        </w:rPr>
      </w:pPr>
      <w:r>
        <w:rPr>
          <w:bCs/>
          <w:lang w:val="en-US"/>
        </w:rPr>
        <w:t xml:space="preserve">Pada </w:t>
      </w:r>
      <w:proofErr w:type="spellStart"/>
      <w:r>
        <w:rPr>
          <w:bCs/>
          <w:lang w:val="en-US"/>
        </w:rPr>
        <w:t>tahap</w:t>
      </w:r>
      <w:proofErr w:type="spellEnd"/>
      <w:r>
        <w:rPr>
          <w:bCs/>
          <w:lang w:val="en-US"/>
        </w:rPr>
        <w:t xml:space="preserve"> </w:t>
      </w:r>
      <w:proofErr w:type="spellStart"/>
      <w:r>
        <w:rPr>
          <w:bCs/>
          <w:lang w:val="en-US"/>
        </w:rPr>
        <w:t>ini</w:t>
      </w:r>
      <w:proofErr w:type="spellEnd"/>
      <w:r>
        <w:rPr>
          <w:bCs/>
          <w:lang w:val="en-US"/>
        </w:rPr>
        <w:t xml:space="preserve"> </w:t>
      </w:r>
      <w:proofErr w:type="spellStart"/>
      <w:r>
        <w:rPr>
          <w:bCs/>
          <w:lang w:val="en-US"/>
        </w:rPr>
        <w:t>dilakukan</w:t>
      </w:r>
      <w:proofErr w:type="spellEnd"/>
      <w:r>
        <w:rPr>
          <w:bCs/>
          <w:lang w:val="en-US"/>
        </w:rPr>
        <w:t xml:space="preserve"> </w:t>
      </w:r>
      <w:proofErr w:type="spellStart"/>
      <w:r>
        <w:rPr>
          <w:bCs/>
          <w:lang w:val="en-US"/>
        </w:rPr>
        <w:t>analisis</w:t>
      </w:r>
      <w:proofErr w:type="spellEnd"/>
      <w:r>
        <w:rPr>
          <w:bCs/>
          <w:lang w:val="en-US"/>
        </w:rPr>
        <w:t xml:space="preserve"> diagram pareto </w:t>
      </w:r>
      <w:proofErr w:type="spellStart"/>
      <w:r>
        <w:rPr>
          <w:bCs/>
          <w:lang w:val="en-US"/>
        </w:rPr>
        <w:t>berdasarkan</w:t>
      </w:r>
      <w:proofErr w:type="spellEnd"/>
      <w:r>
        <w:rPr>
          <w:bCs/>
          <w:lang w:val="en-US"/>
        </w:rPr>
        <w:t xml:space="preserve"> data yang </w:t>
      </w:r>
      <w:proofErr w:type="spellStart"/>
      <w:r>
        <w:rPr>
          <w:bCs/>
          <w:lang w:val="en-US"/>
        </w:rPr>
        <w:t>telah</w:t>
      </w:r>
      <w:proofErr w:type="spellEnd"/>
      <w:r>
        <w:rPr>
          <w:bCs/>
          <w:lang w:val="en-US"/>
        </w:rPr>
        <w:t xml:space="preserve"> </w:t>
      </w:r>
      <w:proofErr w:type="spellStart"/>
      <w:r>
        <w:rPr>
          <w:bCs/>
          <w:lang w:val="en-US"/>
        </w:rPr>
        <w:t>diolah</w:t>
      </w:r>
      <w:proofErr w:type="spellEnd"/>
      <w:r>
        <w:rPr>
          <w:bCs/>
          <w:lang w:val="en-US"/>
        </w:rPr>
        <w:t xml:space="preserve"> </w:t>
      </w:r>
      <w:proofErr w:type="spellStart"/>
      <w:r>
        <w:rPr>
          <w:bCs/>
          <w:lang w:val="en-US"/>
        </w:rPr>
        <w:t>untuk</w:t>
      </w:r>
      <w:proofErr w:type="spellEnd"/>
      <w:r>
        <w:rPr>
          <w:bCs/>
          <w:lang w:val="en-US"/>
        </w:rPr>
        <w:t xml:space="preserve"> </w:t>
      </w:r>
      <w:proofErr w:type="spellStart"/>
      <w:r>
        <w:rPr>
          <w:bCs/>
          <w:lang w:val="en-US"/>
        </w:rPr>
        <w:t>mengatahui</w:t>
      </w:r>
      <w:proofErr w:type="spellEnd"/>
      <w:r>
        <w:rPr>
          <w:bCs/>
          <w:lang w:val="en-US"/>
        </w:rPr>
        <w:t xml:space="preserve"> </w:t>
      </w:r>
      <w:proofErr w:type="spellStart"/>
      <w:r>
        <w:rPr>
          <w:bCs/>
          <w:lang w:val="en-US"/>
        </w:rPr>
        <w:t>presentase</w:t>
      </w:r>
      <w:proofErr w:type="spellEnd"/>
      <w:r>
        <w:rPr>
          <w:bCs/>
          <w:lang w:val="en-US"/>
        </w:rPr>
        <w:t xml:space="preserve"> </w:t>
      </w:r>
      <w:proofErr w:type="spellStart"/>
      <w:r>
        <w:rPr>
          <w:bCs/>
          <w:lang w:val="en-US"/>
        </w:rPr>
        <w:t>jenis</w:t>
      </w:r>
      <w:proofErr w:type="spellEnd"/>
      <w:r>
        <w:rPr>
          <w:bCs/>
          <w:lang w:val="en-US"/>
        </w:rPr>
        <w:t xml:space="preserve"> </w:t>
      </w:r>
      <w:proofErr w:type="spellStart"/>
      <w:r>
        <w:rPr>
          <w:bCs/>
          <w:lang w:val="en-US"/>
        </w:rPr>
        <w:t>produk</w:t>
      </w:r>
      <w:proofErr w:type="spellEnd"/>
      <w:r>
        <w:rPr>
          <w:bCs/>
          <w:lang w:val="en-US"/>
        </w:rPr>
        <w:t xml:space="preserve"> </w:t>
      </w:r>
      <w:proofErr w:type="spellStart"/>
      <w:r>
        <w:rPr>
          <w:bCs/>
          <w:lang w:val="en-US"/>
        </w:rPr>
        <w:t>cacat</w:t>
      </w:r>
      <w:proofErr w:type="spellEnd"/>
      <w:r>
        <w:rPr>
          <w:bCs/>
          <w:lang w:val="en-US"/>
        </w:rPr>
        <w:t xml:space="preserve"> dan </w:t>
      </w:r>
      <w:proofErr w:type="spellStart"/>
      <w:r>
        <w:rPr>
          <w:bCs/>
          <w:lang w:val="en-US"/>
        </w:rPr>
        <w:t>urutan</w:t>
      </w:r>
      <w:proofErr w:type="spellEnd"/>
      <w:r>
        <w:rPr>
          <w:bCs/>
          <w:lang w:val="en-US"/>
        </w:rPr>
        <w:t xml:space="preserve"> </w:t>
      </w:r>
      <w:proofErr w:type="spellStart"/>
      <w:r>
        <w:rPr>
          <w:bCs/>
          <w:lang w:val="en-US"/>
        </w:rPr>
        <w:t>jenis</w:t>
      </w:r>
      <w:proofErr w:type="spellEnd"/>
      <w:r>
        <w:rPr>
          <w:bCs/>
          <w:lang w:val="en-US"/>
        </w:rPr>
        <w:t xml:space="preserve"> </w:t>
      </w:r>
      <w:proofErr w:type="spellStart"/>
      <w:r>
        <w:rPr>
          <w:bCs/>
          <w:lang w:val="en-US"/>
        </w:rPr>
        <w:t>kerusakan</w:t>
      </w:r>
      <w:proofErr w:type="spellEnd"/>
      <w:r>
        <w:rPr>
          <w:bCs/>
          <w:lang w:val="en-US"/>
        </w:rPr>
        <w:t xml:space="preserve"> yang </w:t>
      </w:r>
      <w:proofErr w:type="spellStart"/>
      <w:r>
        <w:rPr>
          <w:bCs/>
          <w:lang w:val="en-US"/>
        </w:rPr>
        <w:t>terjadi</w:t>
      </w:r>
      <w:proofErr w:type="spellEnd"/>
      <w:r>
        <w:rPr>
          <w:bCs/>
          <w:lang w:val="en-US"/>
        </w:rPr>
        <w:t xml:space="preserve"> </w:t>
      </w:r>
      <w:proofErr w:type="spellStart"/>
      <w:r>
        <w:rPr>
          <w:bCs/>
          <w:lang w:val="en-US"/>
        </w:rPr>
        <w:t>dari</w:t>
      </w:r>
      <w:proofErr w:type="spellEnd"/>
      <w:r>
        <w:rPr>
          <w:bCs/>
          <w:lang w:val="en-US"/>
        </w:rPr>
        <w:t xml:space="preserve"> yang </w:t>
      </w:r>
      <w:proofErr w:type="spellStart"/>
      <w:r>
        <w:rPr>
          <w:bCs/>
          <w:lang w:val="en-US"/>
        </w:rPr>
        <w:t>tertinggi</w:t>
      </w:r>
      <w:proofErr w:type="spellEnd"/>
      <w:r>
        <w:rPr>
          <w:bCs/>
          <w:lang w:val="en-US"/>
        </w:rPr>
        <w:t xml:space="preserve"> </w:t>
      </w:r>
      <w:proofErr w:type="spellStart"/>
      <w:r>
        <w:rPr>
          <w:bCs/>
          <w:lang w:val="en-US"/>
        </w:rPr>
        <w:t>hingga</w:t>
      </w:r>
      <w:proofErr w:type="spellEnd"/>
      <w:r>
        <w:rPr>
          <w:bCs/>
          <w:lang w:val="en-US"/>
        </w:rPr>
        <w:t xml:space="preserve"> yang </w:t>
      </w:r>
      <w:proofErr w:type="spellStart"/>
      <w:r>
        <w:rPr>
          <w:bCs/>
          <w:lang w:val="en-US"/>
        </w:rPr>
        <w:t>terendah</w:t>
      </w:r>
      <w:proofErr w:type="spellEnd"/>
      <w:r>
        <w:rPr>
          <w:bCs/>
          <w:lang w:val="en-US"/>
        </w:rPr>
        <w:t xml:space="preserve"> pada </w:t>
      </w:r>
      <w:proofErr w:type="spellStart"/>
      <w:r>
        <w:rPr>
          <w:bCs/>
          <w:lang w:val="en-US"/>
        </w:rPr>
        <w:t>produksi</w:t>
      </w:r>
      <w:proofErr w:type="spellEnd"/>
      <w:r>
        <w:rPr>
          <w:bCs/>
          <w:lang w:val="en-US"/>
        </w:rPr>
        <w:t xml:space="preserve"> </w:t>
      </w:r>
      <w:proofErr w:type="spellStart"/>
      <w:r>
        <w:rPr>
          <w:bCs/>
          <w:lang w:val="en-US"/>
        </w:rPr>
        <w:t>jalangkote</w:t>
      </w:r>
      <w:proofErr w:type="spellEnd"/>
      <w:r>
        <w:rPr>
          <w:bCs/>
          <w:lang w:val="en-US"/>
        </w:rPr>
        <w:t xml:space="preserve"> di </w:t>
      </w:r>
      <w:proofErr w:type="spellStart"/>
      <w:r>
        <w:rPr>
          <w:bCs/>
          <w:lang w:val="en-US"/>
        </w:rPr>
        <w:t>Toko</w:t>
      </w:r>
      <w:proofErr w:type="spellEnd"/>
      <w:r>
        <w:rPr>
          <w:bCs/>
          <w:lang w:val="en-US"/>
        </w:rPr>
        <w:t xml:space="preserve"> Usaha </w:t>
      </w:r>
      <w:proofErr w:type="spellStart"/>
      <w:r>
        <w:rPr>
          <w:bCs/>
          <w:lang w:val="en-US"/>
        </w:rPr>
        <w:t>Jalangkote</w:t>
      </w:r>
      <w:proofErr w:type="spellEnd"/>
      <w:r>
        <w:rPr>
          <w:bCs/>
          <w:lang w:val="en-US"/>
        </w:rPr>
        <w:t xml:space="preserve"> </w:t>
      </w:r>
      <w:proofErr w:type="spellStart"/>
      <w:r>
        <w:rPr>
          <w:bCs/>
          <w:lang w:val="en-US"/>
        </w:rPr>
        <w:t>Berkah</w:t>
      </w:r>
      <w:proofErr w:type="spellEnd"/>
      <w:r>
        <w:rPr>
          <w:bCs/>
          <w:lang w:val="en-US"/>
        </w:rPr>
        <w:t xml:space="preserve">. </w:t>
      </w:r>
      <w:proofErr w:type="spellStart"/>
      <w:r>
        <w:rPr>
          <w:bCs/>
          <w:lang w:val="en-US"/>
        </w:rPr>
        <w:t>Berikut</w:t>
      </w:r>
      <w:proofErr w:type="spellEnd"/>
      <w:r>
        <w:rPr>
          <w:bCs/>
          <w:lang w:val="en-US"/>
        </w:rPr>
        <w:t xml:space="preserve"> </w:t>
      </w:r>
      <w:proofErr w:type="spellStart"/>
      <w:r>
        <w:rPr>
          <w:bCs/>
          <w:lang w:val="en-US"/>
        </w:rPr>
        <w:t>gambar</w:t>
      </w:r>
      <w:proofErr w:type="spellEnd"/>
      <w:r>
        <w:rPr>
          <w:bCs/>
          <w:lang w:val="en-US"/>
        </w:rPr>
        <w:t xml:space="preserve"> diagram </w:t>
      </w:r>
      <w:r w:rsidR="00D03EAC">
        <w:rPr>
          <w:bCs/>
          <w:lang w:val="en-US"/>
        </w:rPr>
        <w:t xml:space="preserve">pareto yang </w:t>
      </w:r>
      <w:proofErr w:type="spellStart"/>
      <w:proofErr w:type="gramStart"/>
      <w:r w:rsidR="00D03EAC">
        <w:rPr>
          <w:bCs/>
          <w:lang w:val="en-US"/>
        </w:rPr>
        <w:t>dihasilkan</w:t>
      </w:r>
      <w:proofErr w:type="spellEnd"/>
      <w:r w:rsidR="00D03EAC">
        <w:rPr>
          <w:bCs/>
          <w:lang w:val="en-US"/>
        </w:rPr>
        <w:t xml:space="preserve"> :</w:t>
      </w:r>
      <w:proofErr w:type="gramEnd"/>
    </w:p>
    <w:p w14:paraId="6A979620" w14:textId="1E9598EC" w:rsidR="006E30FD" w:rsidRDefault="006E30FD" w:rsidP="006E30FD">
      <w:pPr>
        <w:spacing w:line="360" w:lineRule="auto"/>
        <w:jc w:val="center"/>
      </w:pPr>
      <w:r w:rsidRPr="00301895">
        <w:rPr>
          <w:noProof/>
        </w:rPr>
        <w:drawing>
          <wp:inline distT="0" distB="0" distL="0" distR="0" wp14:anchorId="10FC9CAE" wp14:editId="30410391">
            <wp:extent cx="4032250" cy="2409825"/>
            <wp:effectExtent l="0" t="0" r="635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82478" cy="2439843"/>
                    </a:xfrm>
                    <a:prstGeom prst="rect">
                      <a:avLst/>
                    </a:prstGeom>
                  </pic:spPr>
                </pic:pic>
              </a:graphicData>
            </a:graphic>
          </wp:inline>
        </w:drawing>
      </w:r>
    </w:p>
    <w:p w14:paraId="7F0D3CA0" w14:textId="452F8F21" w:rsidR="00D03EAC" w:rsidRPr="00301895" w:rsidRDefault="00D03EAC" w:rsidP="00D03EAC">
      <w:pPr>
        <w:pStyle w:val="Default"/>
        <w:tabs>
          <w:tab w:val="left" w:pos="284"/>
        </w:tabs>
        <w:jc w:val="center"/>
        <w:rPr>
          <w:bCs/>
        </w:rPr>
      </w:pPr>
      <w:r w:rsidRPr="00D03EAC">
        <w:rPr>
          <w:b/>
        </w:rPr>
        <w:t>Gambar</w:t>
      </w:r>
      <w:r w:rsidRPr="00D03EAC">
        <w:rPr>
          <w:b/>
          <w:lang w:val="en-US"/>
        </w:rPr>
        <w:t xml:space="preserve"> </w:t>
      </w:r>
      <w:r w:rsidRPr="00D03EAC">
        <w:rPr>
          <w:b/>
        </w:rPr>
        <w:t>2.</w:t>
      </w:r>
      <w:r>
        <w:rPr>
          <w:bCs/>
          <w:lang w:val="en-US"/>
        </w:rPr>
        <w:t xml:space="preserve"> </w:t>
      </w:r>
      <w:r w:rsidRPr="00D03EAC">
        <w:rPr>
          <w:b/>
          <w:i/>
          <w:iCs/>
        </w:rPr>
        <w:t>Diagram Pareto</w:t>
      </w:r>
    </w:p>
    <w:p w14:paraId="6C1865FB" w14:textId="77777777" w:rsidR="00D03EAC" w:rsidRPr="00301895" w:rsidRDefault="00D03EAC" w:rsidP="006E30FD">
      <w:pPr>
        <w:spacing w:line="360" w:lineRule="auto"/>
        <w:jc w:val="center"/>
      </w:pPr>
    </w:p>
    <w:p w14:paraId="54672869" w14:textId="7FDB6FB8" w:rsidR="006E30FD" w:rsidRDefault="006E30FD" w:rsidP="00D03EAC">
      <w:pPr>
        <w:ind w:firstLine="709"/>
        <w:jc w:val="both"/>
      </w:pPr>
      <w:r w:rsidRPr="00301895">
        <w:t xml:space="preserve">Dari </w:t>
      </w:r>
      <w:r w:rsidR="00D03EAC">
        <w:rPr>
          <w:lang w:val="en-US"/>
        </w:rPr>
        <w:t>diagram pareto</w:t>
      </w:r>
      <w:r w:rsidRPr="00301895">
        <w:t xml:space="preserve"> di atas dapat di ketahui bahwa 78% cacat pada ukuran tidak sesuai </w:t>
      </w:r>
      <w:r w:rsidR="00D03EAC">
        <w:rPr>
          <w:lang w:val="en-US"/>
        </w:rPr>
        <w:t xml:space="preserve">dan 22% </w:t>
      </w:r>
      <w:proofErr w:type="spellStart"/>
      <w:r w:rsidR="00D03EAC">
        <w:rPr>
          <w:lang w:val="en-US"/>
        </w:rPr>
        <w:t>cacat</w:t>
      </w:r>
      <w:proofErr w:type="spellEnd"/>
      <w:r w:rsidR="00D03EAC">
        <w:rPr>
          <w:lang w:val="en-US"/>
        </w:rPr>
        <w:t xml:space="preserve"> pada </w:t>
      </w:r>
      <w:r w:rsidR="00D03EAC">
        <w:rPr>
          <w:i/>
          <w:iCs/>
          <w:lang w:val="en-US"/>
        </w:rPr>
        <w:t>overcook.</w:t>
      </w:r>
      <w:r w:rsidR="00D03EAC">
        <w:rPr>
          <w:lang w:val="en-US"/>
        </w:rPr>
        <w:t xml:space="preserve"> S</w:t>
      </w:r>
      <w:r w:rsidRPr="00301895">
        <w:t>ehingga produsen Jalangkote harus lebih memperhatikan kesalahan-kesalahan yang berhubungan dengan ukuran jalangkote.</w:t>
      </w:r>
    </w:p>
    <w:p w14:paraId="2059D291" w14:textId="77777777" w:rsidR="00D03EAC" w:rsidRPr="00D03EAC" w:rsidRDefault="00D03EAC" w:rsidP="006E30FD">
      <w:pPr>
        <w:jc w:val="both"/>
        <w:rPr>
          <w:lang w:val="en-US"/>
        </w:rPr>
      </w:pPr>
    </w:p>
    <w:p w14:paraId="4B37D175" w14:textId="77777777" w:rsidR="00D03EAC" w:rsidRDefault="00D03EAC" w:rsidP="008A6ED1">
      <w:pPr>
        <w:spacing w:after="240"/>
        <w:jc w:val="both"/>
        <w:rPr>
          <w:i/>
          <w:iCs/>
          <w:lang w:val="en-US"/>
        </w:rPr>
      </w:pPr>
      <w:r w:rsidRPr="00D03EAC">
        <w:rPr>
          <w:b/>
          <w:bCs/>
          <w:i/>
          <w:iCs/>
          <w:lang w:val="en-US"/>
        </w:rPr>
        <w:t>Improve</w:t>
      </w:r>
      <w:r>
        <w:rPr>
          <w:i/>
          <w:iCs/>
          <w:lang w:val="en-US"/>
        </w:rPr>
        <w:t xml:space="preserve"> </w:t>
      </w:r>
    </w:p>
    <w:p w14:paraId="0FA4AA5B" w14:textId="2E06CECC" w:rsidR="006E30FD" w:rsidRDefault="006E30FD" w:rsidP="00D03EAC">
      <w:pPr>
        <w:jc w:val="center"/>
      </w:pPr>
      <w:r w:rsidRPr="00301895">
        <w:rPr>
          <w:noProof/>
        </w:rPr>
        <w:drawing>
          <wp:inline distT="0" distB="0" distL="0" distR="0" wp14:anchorId="74A4CA47" wp14:editId="480C7E6F">
            <wp:extent cx="3646805" cy="21240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17558" cy="2165285"/>
                    </a:xfrm>
                    <a:prstGeom prst="rect">
                      <a:avLst/>
                    </a:prstGeom>
                  </pic:spPr>
                </pic:pic>
              </a:graphicData>
            </a:graphic>
          </wp:inline>
        </w:drawing>
      </w:r>
    </w:p>
    <w:p w14:paraId="0D8BBC0A" w14:textId="20F12247" w:rsidR="00D03EAC" w:rsidRPr="00D03EAC" w:rsidRDefault="00D03EAC" w:rsidP="00D03EAC">
      <w:pPr>
        <w:pStyle w:val="Default"/>
        <w:tabs>
          <w:tab w:val="left" w:pos="284"/>
        </w:tabs>
        <w:jc w:val="center"/>
        <w:rPr>
          <w:b/>
          <w:lang w:val="en-US"/>
        </w:rPr>
      </w:pPr>
      <w:r w:rsidRPr="00D03EAC">
        <w:rPr>
          <w:b/>
        </w:rPr>
        <w:t>Gambar</w:t>
      </w:r>
      <w:r w:rsidRPr="00D03EAC">
        <w:rPr>
          <w:b/>
          <w:lang w:val="en-US"/>
        </w:rPr>
        <w:t xml:space="preserve"> </w:t>
      </w:r>
      <w:r w:rsidRPr="00D03EAC">
        <w:rPr>
          <w:b/>
        </w:rPr>
        <w:t>3</w:t>
      </w:r>
      <w:r w:rsidRPr="00D03EAC">
        <w:rPr>
          <w:b/>
          <w:lang w:val="en-US"/>
        </w:rPr>
        <w:t xml:space="preserve">. </w:t>
      </w:r>
      <w:r w:rsidRPr="00D03EAC">
        <w:rPr>
          <w:b/>
          <w:i/>
          <w:iCs/>
        </w:rPr>
        <w:t xml:space="preserve">Bagan </w:t>
      </w:r>
      <w:r w:rsidR="005D536F" w:rsidRPr="00D03EAC">
        <w:rPr>
          <w:b/>
          <w:i/>
          <w:iCs/>
        </w:rPr>
        <w:t xml:space="preserve">Sebab Akibat </w:t>
      </w:r>
      <w:proofErr w:type="spellStart"/>
      <w:r w:rsidR="005D536F" w:rsidRPr="00D03EAC">
        <w:rPr>
          <w:b/>
          <w:i/>
          <w:iCs/>
          <w:lang w:val="en-US"/>
        </w:rPr>
        <w:t>Ukuran</w:t>
      </w:r>
      <w:proofErr w:type="spellEnd"/>
      <w:r w:rsidR="005D536F" w:rsidRPr="00D03EAC">
        <w:rPr>
          <w:b/>
          <w:i/>
          <w:iCs/>
          <w:lang w:val="en-US"/>
        </w:rPr>
        <w:t xml:space="preserve"> </w:t>
      </w:r>
      <w:proofErr w:type="spellStart"/>
      <w:r w:rsidR="005D536F" w:rsidRPr="00D03EAC">
        <w:rPr>
          <w:b/>
          <w:i/>
          <w:iCs/>
          <w:lang w:val="en-US"/>
        </w:rPr>
        <w:t>Tidak</w:t>
      </w:r>
      <w:proofErr w:type="spellEnd"/>
      <w:r w:rsidR="005D536F" w:rsidRPr="00D03EAC">
        <w:rPr>
          <w:b/>
          <w:i/>
          <w:iCs/>
          <w:lang w:val="en-US"/>
        </w:rPr>
        <w:t xml:space="preserve"> </w:t>
      </w:r>
      <w:proofErr w:type="spellStart"/>
      <w:r w:rsidR="005D536F" w:rsidRPr="00D03EAC">
        <w:rPr>
          <w:b/>
          <w:i/>
          <w:iCs/>
          <w:lang w:val="en-US"/>
        </w:rPr>
        <w:t>Sesuai</w:t>
      </w:r>
      <w:proofErr w:type="spellEnd"/>
    </w:p>
    <w:p w14:paraId="47B1DD83" w14:textId="77777777" w:rsidR="00D03EAC" w:rsidRPr="00301895" w:rsidRDefault="00D03EAC" w:rsidP="00D03EAC"/>
    <w:tbl>
      <w:tblPr>
        <w:tblStyle w:val="TableGrid"/>
        <w:tblW w:w="0" w:type="auto"/>
        <w:jc w:val="center"/>
        <w:tblLook w:val="04A0" w:firstRow="1" w:lastRow="0" w:firstColumn="1" w:lastColumn="0" w:noHBand="0" w:noVBand="1"/>
      </w:tblPr>
      <w:tblGrid>
        <w:gridCol w:w="1838"/>
        <w:gridCol w:w="1559"/>
        <w:gridCol w:w="3241"/>
      </w:tblGrid>
      <w:tr w:rsidR="006E30FD" w:rsidRPr="00301895" w14:paraId="1B6867A9" w14:textId="77777777" w:rsidTr="00D03EAC">
        <w:trPr>
          <w:trHeight w:val="300"/>
          <w:jc w:val="center"/>
        </w:trPr>
        <w:tc>
          <w:tcPr>
            <w:tcW w:w="1838" w:type="dxa"/>
            <w:noWrap/>
            <w:hideMark/>
          </w:tcPr>
          <w:p w14:paraId="3B282DBD" w14:textId="77777777" w:rsidR="006E30FD" w:rsidRPr="00301895" w:rsidRDefault="006E30FD" w:rsidP="00F25A9F">
            <w:pPr>
              <w:jc w:val="both"/>
              <w:rPr>
                <w:b/>
                <w:bCs/>
              </w:rPr>
            </w:pPr>
            <w:r w:rsidRPr="00301895">
              <w:rPr>
                <w:b/>
                <w:bCs/>
              </w:rPr>
              <w:t>Man</w:t>
            </w:r>
          </w:p>
        </w:tc>
        <w:tc>
          <w:tcPr>
            <w:tcW w:w="1559" w:type="dxa"/>
            <w:noWrap/>
            <w:hideMark/>
          </w:tcPr>
          <w:p w14:paraId="0F6F8CD8" w14:textId="77777777" w:rsidR="006E30FD" w:rsidRPr="00301895" w:rsidRDefault="006E30FD" w:rsidP="00F25A9F">
            <w:pPr>
              <w:jc w:val="both"/>
              <w:rPr>
                <w:b/>
                <w:bCs/>
              </w:rPr>
            </w:pPr>
            <w:r w:rsidRPr="00301895">
              <w:rPr>
                <w:b/>
                <w:bCs/>
              </w:rPr>
              <w:t>Method</w:t>
            </w:r>
          </w:p>
        </w:tc>
        <w:tc>
          <w:tcPr>
            <w:tcW w:w="3241" w:type="dxa"/>
            <w:noWrap/>
            <w:hideMark/>
          </w:tcPr>
          <w:p w14:paraId="457B047F" w14:textId="77777777" w:rsidR="006E30FD" w:rsidRPr="00301895" w:rsidRDefault="006E30FD" w:rsidP="00F25A9F">
            <w:pPr>
              <w:jc w:val="both"/>
              <w:rPr>
                <w:b/>
                <w:bCs/>
              </w:rPr>
            </w:pPr>
            <w:r w:rsidRPr="00301895">
              <w:rPr>
                <w:b/>
                <w:bCs/>
              </w:rPr>
              <w:t>Environment</w:t>
            </w:r>
          </w:p>
        </w:tc>
      </w:tr>
      <w:tr w:rsidR="006E30FD" w:rsidRPr="00301895" w14:paraId="43A0A0E2" w14:textId="77777777" w:rsidTr="00D03EAC">
        <w:trPr>
          <w:trHeight w:val="300"/>
          <w:jc w:val="center"/>
        </w:trPr>
        <w:tc>
          <w:tcPr>
            <w:tcW w:w="1838" w:type="dxa"/>
            <w:noWrap/>
            <w:hideMark/>
          </w:tcPr>
          <w:p w14:paraId="0F5D8AF9" w14:textId="77777777" w:rsidR="006E30FD" w:rsidRPr="00301895" w:rsidRDefault="006E30FD" w:rsidP="00F25A9F">
            <w:pPr>
              <w:jc w:val="both"/>
            </w:pPr>
            <w:r w:rsidRPr="00301895">
              <w:t>kurang hati-hati</w:t>
            </w:r>
          </w:p>
        </w:tc>
        <w:tc>
          <w:tcPr>
            <w:tcW w:w="1559" w:type="dxa"/>
            <w:noWrap/>
            <w:hideMark/>
          </w:tcPr>
          <w:p w14:paraId="12A93E5D" w14:textId="77777777" w:rsidR="006E30FD" w:rsidRPr="00301895" w:rsidRDefault="006E30FD" w:rsidP="00F25A9F">
            <w:pPr>
              <w:jc w:val="both"/>
            </w:pPr>
            <w:r w:rsidRPr="00301895">
              <w:t>kurang detail</w:t>
            </w:r>
          </w:p>
        </w:tc>
        <w:tc>
          <w:tcPr>
            <w:tcW w:w="3241" w:type="dxa"/>
            <w:noWrap/>
            <w:hideMark/>
          </w:tcPr>
          <w:p w14:paraId="01CA2957" w14:textId="77777777" w:rsidR="006E30FD" w:rsidRPr="00301895" w:rsidRDefault="006E30FD" w:rsidP="00F25A9F">
            <w:pPr>
              <w:jc w:val="both"/>
            </w:pPr>
            <w:r w:rsidRPr="00301895">
              <w:t>adonan siap goreng saling menempel</w:t>
            </w:r>
          </w:p>
        </w:tc>
      </w:tr>
      <w:tr w:rsidR="006E30FD" w:rsidRPr="00301895" w14:paraId="11329B73" w14:textId="77777777" w:rsidTr="00D03EAC">
        <w:trPr>
          <w:trHeight w:val="300"/>
          <w:jc w:val="center"/>
        </w:trPr>
        <w:tc>
          <w:tcPr>
            <w:tcW w:w="1838" w:type="dxa"/>
            <w:noWrap/>
            <w:hideMark/>
          </w:tcPr>
          <w:p w14:paraId="0448D360" w14:textId="77777777" w:rsidR="006E30FD" w:rsidRPr="00301895" w:rsidRDefault="006E30FD" w:rsidP="00F25A9F">
            <w:pPr>
              <w:jc w:val="both"/>
            </w:pPr>
            <w:r w:rsidRPr="00301895">
              <w:t>kurang pengecekan</w:t>
            </w:r>
          </w:p>
        </w:tc>
        <w:tc>
          <w:tcPr>
            <w:tcW w:w="1559" w:type="dxa"/>
            <w:noWrap/>
            <w:hideMark/>
          </w:tcPr>
          <w:p w14:paraId="78E1C91D" w14:textId="77777777" w:rsidR="006E30FD" w:rsidRPr="00301895" w:rsidRDefault="006E30FD" w:rsidP="00F25A9F">
            <w:pPr>
              <w:jc w:val="both"/>
            </w:pPr>
            <w:r w:rsidRPr="00301895">
              <w:t> </w:t>
            </w:r>
          </w:p>
        </w:tc>
        <w:tc>
          <w:tcPr>
            <w:tcW w:w="3241" w:type="dxa"/>
            <w:noWrap/>
            <w:hideMark/>
          </w:tcPr>
          <w:p w14:paraId="08ED4311" w14:textId="77777777" w:rsidR="006E30FD" w:rsidRPr="00301895" w:rsidRDefault="006E30FD" w:rsidP="00F25A9F">
            <w:pPr>
              <w:jc w:val="both"/>
            </w:pPr>
            <w:r w:rsidRPr="00301895">
              <w:t> </w:t>
            </w:r>
          </w:p>
        </w:tc>
      </w:tr>
    </w:tbl>
    <w:p w14:paraId="5D824E10" w14:textId="77777777" w:rsidR="006E30FD" w:rsidRPr="00301895" w:rsidRDefault="006E30FD" w:rsidP="006E30FD">
      <w:pPr>
        <w:jc w:val="both"/>
      </w:pPr>
    </w:p>
    <w:p w14:paraId="7DD455A6" w14:textId="2BD6CEE1" w:rsidR="006E30FD" w:rsidRDefault="006E30FD" w:rsidP="00D03EAC">
      <w:pPr>
        <w:jc w:val="center"/>
      </w:pPr>
      <w:r w:rsidRPr="00301895">
        <w:rPr>
          <w:noProof/>
        </w:rPr>
        <w:drawing>
          <wp:inline distT="0" distB="0" distL="0" distR="0" wp14:anchorId="6729F448" wp14:editId="2B1CEDD5">
            <wp:extent cx="3560445" cy="2162287"/>
            <wp:effectExtent l="0" t="0" r="190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576923" cy="2172295"/>
                    </a:xfrm>
                    <a:prstGeom prst="rect">
                      <a:avLst/>
                    </a:prstGeom>
                  </pic:spPr>
                </pic:pic>
              </a:graphicData>
            </a:graphic>
          </wp:inline>
        </w:drawing>
      </w:r>
    </w:p>
    <w:p w14:paraId="5EEA55CB" w14:textId="4DC23F17" w:rsidR="00D03EAC" w:rsidRPr="00D03EAC" w:rsidRDefault="00D03EAC" w:rsidP="00D03EAC">
      <w:pPr>
        <w:pStyle w:val="Default"/>
        <w:tabs>
          <w:tab w:val="left" w:pos="284"/>
        </w:tabs>
        <w:jc w:val="center"/>
        <w:rPr>
          <w:bCs/>
          <w:i/>
          <w:iCs/>
          <w:lang w:val="en-US"/>
        </w:rPr>
      </w:pPr>
      <w:r w:rsidRPr="00D03EAC">
        <w:rPr>
          <w:b/>
        </w:rPr>
        <w:t>Gambar</w:t>
      </w:r>
      <w:r w:rsidRPr="00D03EAC">
        <w:rPr>
          <w:b/>
          <w:lang w:val="en-US"/>
        </w:rPr>
        <w:t xml:space="preserve"> </w:t>
      </w:r>
      <w:r w:rsidRPr="00D03EAC">
        <w:rPr>
          <w:b/>
        </w:rPr>
        <w:t>4</w:t>
      </w:r>
      <w:r w:rsidRPr="00301895">
        <w:rPr>
          <w:bCs/>
        </w:rPr>
        <w:t>.</w:t>
      </w:r>
      <w:r>
        <w:rPr>
          <w:bCs/>
          <w:lang w:val="en-US"/>
        </w:rPr>
        <w:t xml:space="preserve"> </w:t>
      </w:r>
      <w:r w:rsidRPr="00D03EAC">
        <w:rPr>
          <w:b/>
          <w:i/>
          <w:iCs/>
        </w:rPr>
        <w:t xml:space="preserve">Bagan </w:t>
      </w:r>
      <w:r w:rsidR="005D536F" w:rsidRPr="00D03EAC">
        <w:rPr>
          <w:b/>
          <w:i/>
          <w:iCs/>
        </w:rPr>
        <w:t xml:space="preserve">Sebab Akibat </w:t>
      </w:r>
      <w:r w:rsidR="005D536F" w:rsidRPr="00D03EAC">
        <w:rPr>
          <w:b/>
          <w:i/>
          <w:iCs/>
          <w:lang w:val="en-US"/>
        </w:rPr>
        <w:t>Overcook</w:t>
      </w:r>
    </w:p>
    <w:p w14:paraId="167E106A" w14:textId="77777777" w:rsidR="00D03EAC" w:rsidRPr="00301895" w:rsidRDefault="00D03EAC" w:rsidP="006E30FD">
      <w:pPr>
        <w:jc w:val="both"/>
      </w:pPr>
    </w:p>
    <w:tbl>
      <w:tblPr>
        <w:tblStyle w:val="TableGrid"/>
        <w:tblW w:w="0" w:type="auto"/>
        <w:jc w:val="center"/>
        <w:tblLook w:val="04A0" w:firstRow="1" w:lastRow="0" w:firstColumn="1" w:lastColumn="0" w:noHBand="0" w:noVBand="1"/>
      </w:tblPr>
      <w:tblGrid>
        <w:gridCol w:w="1980"/>
        <w:gridCol w:w="1555"/>
        <w:gridCol w:w="2396"/>
      </w:tblGrid>
      <w:tr w:rsidR="006E30FD" w:rsidRPr="00301895" w14:paraId="7ACDB24A" w14:textId="77777777" w:rsidTr="00D03EAC">
        <w:trPr>
          <w:trHeight w:val="300"/>
          <w:jc w:val="center"/>
        </w:trPr>
        <w:tc>
          <w:tcPr>
            <w:tcW w:w="1980" w:type="dxa"/>
            <w:noWrap/>
            <w:hideMark/>
          </w:tcPr>
          <w:p w14:paraId="55E6CB9F" w14:textId="77777777" w:rsidR="006E30FD" w:rsidRPr="00301895" w:rsidRDefault="006E30FD" w:rsidP="00F25A9F">
            <w:pPr>
              <w:jc w:val="both"/>
              <w:rPr>
                <w:b/>
                <w:bCs/>
              </w:rPr>
            </w:pPr>
            <w:r w:rsidRPr="00301895">
              <w:rPr>
                <w:b/>
                <w:bCs/>
              </w:rPr>
              <w:t>Man</w:t>
            </w:r>
          </w:p>
        </w:tc>
        <w:tc>
          <w:tcPr>
            <w:tcW w:w="1555" w:type="dxa"/>
            <w:noWrap/>
            <w:hideMark/>
          </w:tcPr>
          <w:p w14:paraId="121E7898" w14:textId="77777777" w:rsidR="006E30FD" w:rsidRPr="00301895" w:rsidRDefault="006E30FD" w:rsidP="00F25A9F">
            <w:pPr>
              <w:jc w:val="both"/>
              <w:rPr>
                <w:b/>
                <w:bCs/>
              </w:rPr>
            </w:pPr>
            <w:r w:rsidRPr="00301895">
              <w:rPr>
                <w:b/>
                <w:bCs/>
              </w:rPr>
              <w:t>Method</w:t>
            </w:r>
          </w:p>
        </w:tc>
        <w:tc>
          <w:tcPr>
            <w:tcW w:w="2396" w:type="dxa"/>
            <w:noWrap/>
            <w:hideMark/>
          </w:tcPr>
          <w:p w14:paraId="36050CED" w14:textId="77777777" w:rsidR="006E30FD" w:rsidRPr="00301895" w:rsidRDefault="006E30FD" w:rsidP="00F25A9F">
            <w:pPr>
              <w:jc w:val="both"/>
              <w:rPr>
                <w:b/>
                <w:bCs/>
              </w:rPr>
            </w:pPr>
            <w:r w:rsidRPr="00301895">
              <w:rPr>
                <w:b/>
                <w:bCs/>
              </w:rPr>
              <w:t>Environment</w:t>
            </w:r>
          </w:p>
        </w:tc>
      </w:tr>
      <w:tr w:rsidR="006E30FD" w:rsidRPr="00301895" w14:paraId="3A02DC00" w14:textId="77777777" w:rsidTr="00D03EAC">
        <w:trPr>
          <w:trHeight w:val="300"/>
          <w:jc w:val="center"/>
        </w:trPr>
        <w:tc>
          <w:tcPr>
            <w:tcW w:w="1980" w:type="dxa"/>
            <w:noWrap/>
            <w:hideMark/>
          </w:tcPr>
          <w:p w14:paraId="403DCB0D" w14:textId="77777777" w:rsidR="006E30FD" w:rsidRPr="00301895" w:rsidRDefault="006E30FD" w:rsidP="00F25A9F">
            <w:pPr>
              <w:jc w:val="both"/>
            </w:pPr>
            <w:r w:rsidRPr="00301895">
              <w:t>kurang focus</w:t>
            </w:r>
          </w:p>
        </w:tc>
        <w:tc>
          <w:tcPr>
            <w:tcW w:w="1555" w:type="dxa"/>
            <w:noWrap/>
            <w:hideMark/>
          </w:tcPr>
          <w:p w14:paraId="1DA38977" w14:textId="77777777" w:rsidR="006E30FD" w:rsidRPr="00301895" w:rsidRDefault="006E30FD" w:rsidP="00F25A9F">
            <w:pPr>
              <w:jc w:val="both"/>
            </w:pPr>
            <w:r w:rsidRPr="00301895">
              <w:t>kurang detail</w:t>
            </w:r>
          </w:p>
        </w:tc>
        <w:tc>
          <w:tcPr>
            <w:tcW w:w="2396" w:type="dxa"/>
            <w:noWrap/>
            <w:hideMark/>
          </w:tcPr>
          <w:p w14:paraId="25DD689B" w14:textId="77777777" w:rsidR="006E30FD" w:rsidRPr="00301895" w:rsidRDefault="006E30FD" w:rsidP="00F25A9F">
            <w:pPr>
              <w:jc w:val="both"/>
            </w:pPr>
            <w:r w:rsidRPr="00301895">
              <w:t>Suhu Minyak terlalu panas</w:t>
            </w:r>
          </w:p>
        </w:tc>
      </w:tr>
      <w:tr w:rsidR="006E30FD" w:rsidRPr="00301895" w14:paraId="3DBBA4FC" w14:textId="77777777" w:rsidTr="00D03EAC">
        <w:trPr>
          <w:trHeight w:val="300"/>
          <w:jc w:val="center"/>
        </w:trPr>
        <w:tc>
          <w:tcPr>
            <w:tcW w:w="1980" w:type="dxa"/>
            <w:noWrap/>
            <w:hideMark/>
          </w:tcPr>
          <w:p w14:paraId="1ABEAFBD" w14:textId="77777777" w:rsidR="006E30FD" w:rsidRPr="00301895" w:rsidRDefault="006E30FD" w:rsidP="00F25A9F">
            <w:pPr>
              <w:jc w:val="both"/>
            </w:pPr>
            <w:r w:rsidRPr="00301895">
              <w:t>kurang mengecek waktu</w:t>
            </w:r>
          </w:p>
        </w:tc>
        <w:tc>
          <w:tcPr>
            <w:tcW w:w="1555" w:type="dxa"/>
            <w:noWrap/>
            <w:hideMark/>
          </w:tcPr>
          <w:p w14:paraId="2068A0EE" w14:textId="77777777" w:rsidR="006E30FD" w:rsidRPr="00301895" w:rsidRDefault="006E30FD" w:rsidP="00F25A9F">
            <w:pPr>
              <w:jc w:val="both"/>
            </w:pPr>
            <w:r w:rsidRPr="00301895">
              <w:t> </w:t>
            </w:r>
          </w:p>
        </w:tc>
        <w:tc>
          <w:tcPr>
            <w:tcW w:w="2396" w:type="dxa"/>
            <w:noWrap/>
            <w:hideMark/>
          </w:tcPr>
          <w:p w14:paraId="68F297EF" w14:textId="77777777" w:rsidR="006E30FD" w:rsidRPr="00301895" w:rsidRDefault="006E30FD" w:rsidP="00F25A9F">
            <w:pPr>
              <w:jc w:val="both"/>
            </w:pPr>
            <w:r w:rsidRPr="00301895">
              <w:t> </w:t>
            </w:r>
          </w:p>
        </w:tc>
      </w:tr>
      <w:bookmarkEnd w:id="1"/>
    </w:tbl>
    <w:p w14:paraId="2DB330CE" w14:textId="77777777" w:rsidR="00EF6C9B" w:rsidRDefault="00EF6C9B" w:rsidP="00EF6C9B">
      <w:pPr>
        <w:pStyle w:val="Heading2"/>
        <w:spacing w:before="0" w:after="60"/>
        <w:rPr>
          <w:rFonts w:ascii="Times New Roman" w:hAnsi="Times New Roman" w:cs="Times New Roman"/>
          <w:color w:val="auto"/>
          <w:sz w:val="24"/>
          <w:szCs w:val="24"/>
          <w:lang w:val="en-US"/>
        </w:rPr>
      </w:pPr>
    </w:p>
    <w:p w14:paraId="71E6D89F" w14:textId="4685FF5C" w:rsidR="00E55791" w:rsidRPr="00BA4A85" w:rsidRDefault="00BA4A85" w:rsidP="00EF6C9B">
      <w:pPr>
        <w:rPr>
          <w:b/>
          <w:lang w:val="en-US"/>
        </w:rPr>
      </w:pPr>
      <w:r w:rsidRPr="00EF6C9B">
        <w:rPr>
          <w:b/>
          <w:lang w:val="en-US"/>
        </w:rPr>
        <w:t>KESIMPULAN, KETERBATASAN DAN SARAN</w:t>
      </w:r>
    </w:p>
    <w:p w14:paraId="6342B9D1" w14:textId="04BE44FE" w:rsidR="005D536F" w:rsidRPr="008A6ED1" w:rsidRDefault="005D536F" w:rsidP="008A6ED1">
      <w:pPr>
        <w:pStyle w:val="Default"/>
        <w:tabs>
          <w:tab w:val="left" w:pos="426"/>
        </w:tabs>
        <w:ind w:firstLine="709"/>
        <w:jc w:val="both"/>
        <w:rPr>
          <w:bCs/>
          <w:lang w:val="en-US"/>
        </w:rPr>
      </w:pPr>
      <w:r w:rsidRPr="008A6ED1">
        <w:rPr>
          <w:bCs/>
        </w:rPr>
        <w:t>Kesimpulan yang didapatkan dari hasil peneliti</w:t>
      </w:r>
      <w:r w:rsidR="008A6ED1">
        <w:rPr>
          <w:bCs/>
          <w:lang w:val="en-US"/>
        </w:rPr>
        <w:t>a</w:t>
      </w:r>
      <w:r w:rsidRPr="008A6ED1">
        <w:rPr>
          <w:bCs/>
        </w:rPr>
        <w:t xml:space="preserve">n ini </w:t>
      </w:r>
      <w:proofErr w:type="spellStart"/>
      <w:r w:rsidR="008A6ED1" w:rsidRPr="008A6ED1">
        <w:rPr>
          <w:bCs/>
          <w:lang w:val="en-US"/>
        </w:rPr>
        <w:t>adalah</w:t>
      </w:r>
      <w:proofErr w:type="spellEnd"/>
      <w:r w:rsidR="008A6ED1" w:rsidRPr="008A6ED1">
        <w:rPr>
          <w:bCs/>
          <w:lang w:val="en-US"/>
        </w:rPr>
        <w:t xml:space="preserve"> </w:t>
      </w:r>
      <w:proofErr w:type="spellStart"/>
      <w:r w:rsidR="008A6ED1" w:rsidRPr="008A6ED1">
        <w:rPr>
          <w:bCs/>
          <w:lang w:val="en-US"/>
        </w:rPr>
        <w:t>sebagai</w:t>
      </w:r>
      <w:proofErr w:type="spellEnd"/>
      <w:r w:rsidR="008A6ED1" w:rsidRPr="008A6ED1">
        <w:rPr>
          <w:bCs/>
          <w:lang w:val="en-US"/>
        </w:rPr>
        <w:t xml:space="preserve"> </w:t>
      </w:r>
      <w:proofErr w:type="spellStart"/>
      <w:r w:rsidR="008A6ED1" w:rsidRPr="008A6ED1">
        <w:rPr>
          <w:bCs/>
          <w:lang w:val="en-US"/>
        </w:rPr>
        <w:t>berikut</w:t>
      </w:r>
      <w:proofErr w:type="spellEnd"/>
      <w:r w:rsidR="008A6ED1" w:rsidRPr="008A6ED1">
        <w:rPr>
          <w:bCs/>
          <w:lang w:val="en-US"/>
        </w:rPr>
        <w:t>:</w:t>
      </w:r>
    </w:p>
    <w:p w14:paraId="11DF754C" w14:textId="77777777" w:rsidR="005D536F" w:rsidRPr="008A6ED1" w:rsidRDefault="005D536F" w:rsidP="00985960">
      <w:pPr>
        <w:pStyle w:val="Default"/>
        <w:numPr>
          <w:ilvl w:val="0"/>
          <w:numId w:val="9"/>
        </w:numPr>
        <w:tabs>
          <w:tab w:val="left" w:pos="567"/>
        </w:tabs>
        <w:ind w:left="426" w:hanging="426"/>
        <w:jc w:val="both"/>
        <w:rPr>
          <w:bCs/>
        </w:rPr>
      </w:pPr>
      <w:r w:rsidRPr="008A6ED1">
        <w:rPr>
          <w:bCs/>
        </w:rPr>
        <w:t>Proporsi kerusakan dari produksi Jalangkote menunjukkan angka yang kecil sehingga dapat dikatakan bahwa kerugian akan kegagalan produk ini tidak mempengaruhi keuntungan.</w:t>
      </w:r>
    </w:p>
    <w:p w14:paraId="44A3AD71" w14:textId="77777777" w:rsidR="005D536F" w:rsidRPr="008A6ED1" w:rsidRDefault="005D536F" w:rsidP="00985960">
      <w:pPr>
        <w:pStyle w:val="Default"/>
        <w:numPr>
          <w:ilvl w:val="0"/>
          <w:numId w:val="9"/>
        </w:numPr>
        <w:tabs>
          <w:tab w:val="left" w:pos="567"/>
        </w:tabs>
        <w:ind w:left="426" w:hanging="426"/>
        <w:jc w:val="both"/>
        <w:rPr>
          <w:bCs/>
        </w:rPr>
      </w:pPr>
      <w:r w:rsidRPr="008A6ED1">
        <w:rPr>
          <w:bCs/>
        </w:rPr>
        <w:t>Nilai-nilai proporsi produk cacat berada diantara nilai batas kendali atas (UCL) dan batas kendali bawah (LCL) menujukkan bahwa nilai-nilai kesalahan tersebut masih masuk dalam kontrol statistik. Sehingga terdapat toleransi akan kesalahan.</w:t>
      </w:r>
    </w:p>
    <w:p w14:paraId="65CAE3B1" w14:textId="77777777" w:rsidR="008A6ED1" w:rsidRDefault="005D536F" w:rsidP="00985960">
      <w:pPr>
        <w:pStyle w:val="Default"/>
        <w:numPr>
          <w:ilvl w:val="0"/>
          <w:numId w:val="9"/>
        </w:numPr>
        <w:tabs>
          <w:tab w:val="left" w:pos="567"/>
        </w:tabs>
        <w:ind w:left="426" w:hanging="426"/>
        <w:jc w:val="both"/>
        <w:rPr>
          <w:bCs/>
        </w:rPr>
      </w:pPr>
      <w:r w:rsidRPr="008A6ED1">
        <w:rPr>
          <w:bCs/>
        </w:rPr>
        <w:t xml:space="preserve">Kecacatan produk yang paling tinggi ialah bentuk produk tidak sesuai, sehingga produsen harus lebih memperhatikan bagaimana kualitas pembentukan jalangkote, serta melakukan pengecekan sebelum melakukan penggorengan sehingga dapat mengurangi produk yang cacat. </w:t>
      </w:r>
    </w:p>
    <w:p w14:paraId="28004D43" w14:textId="1C578D0D" w:rsidR="005D536F" w:rsidRPr="008A6ED1" w:rsidRDefault="008A6ED1" w:rsidP="008A6ED1">
      <w:pPr>
        <w:pStyle w:val="Default"/>
        <w:ind w:firstLine="709"/>
        <w:jc w:val="both"/>
        <w:rPr>
          <w:bCs/>
        </w:rPr>
      </w:pPr>
      <w:r w:rsidRPr="008A6ED1">
        <w:rPr>
          <w:lang w:val="en-US" w:eastAsia="id-ID"/>
        </w:rPr>
        <w:t xml:space="preserve">Saran yang </w:t>
      </w:r>
      <w:proofErr w:type="spellStart"/>
      <w:r w:rsidRPr="008A6ED1">
        <w:rPr>
          <w:lang w:val="en-US" w:eastAsia="id-ID"/>
        </w:rPr>
        <w:t>dapat</w:t>
      </w:r>
      <w:proofErr w:type="spellEnd"/>
      <w:r w:rsidRPr="008A6ED1">
        <w:rPr>
          <w:lang w:val="en-US" w:eastAsia="id-ID"/>
        </w:rPr>
        <w:t xml:space="preserve"> </w:t>
      </w:r>
      <w:proofErr w:type="spellStart"/>
      <w:r w:rsidRPr="008A6ED1">
        <w:rPr>
          <w:lang w:val="en-US" w:eastAsia="id-ID"/>
        </w:rPr>
        <w:t>peneliti</w:t>
      </w:r>
      <w:proofErr w:type="spellEnd"/>
      <w:r w:rsidRPr="008A6ED1">
        <w:rPr>
          <w:lang w:val="en-US" w:eastAsia="id-ID"/>
        </w:rPr>
        <w:t xml:space="preserve"> </w:t>
      </w:r>
      <w:proofErr w:type="spellStart"/>
      <w:r w:rsidRPr="008A6ED1">
        <w:rPr>
          <w:lang w:val="en-US" w:eastAsia="id-ID"/>
        </w:rPr>
        <w:t>berikan</w:t>
      </w:r>
      <w:proofErr w:type="spellEnd"/>
      <w:r w:rsidRPr="008A6ED1">
        <w:rPr>
          <w:lang w:val="en-US" w:eastAsia="id-ID"/>
        </w:rPr>
        <w:t xml:space="preserve"> </w:t>
      </w:r>
      <w:proofErr w:type="spellStart"/>
      <w:r w:rsidRPr="008A6ED1">
        <w:rPr>
          <w:lang w:val="en-US" w:eastAsia="id-ID"/>
        </w:rPr>
        <w:t>kepada</w:t>
      </w:r>
      <w:proofErr w:type="spellEnd"/>
      <w:r w:rsidRPr="008A6ED1">
        <w:rPr>
          <w:lang w:val="en-US" w:eastAsia="id-ID"/>
        </w:rPr>
        <w:t xml:space="preserve"> </w:t>
      </w:r>
      <w:proofErr w:type="spellStart"/>
      <w:r w:rsidRPr="008A6ED1">
        <w:rPr>
          <w:lang w:val="en-US" w:eastAsia="id-ID"/>
        </w:rPr>
        <w:t>pemilik</w:t>
      </w:r>
      <w:proofErr w:type="spellEnd"/>
      <w:r w:rsidRPr="008A6ED1">
        <w:rPr>
          <w:lang w:val="en-US" w:eastAsia="id-ID"/>
        </w:rPr>
        <w:t xml:space="preserve"> </w:t>
      </w:r>
      <w:proofErr w:type="spellStart"/>
      <w:r w:rsidRPr="008A6ED1">
        <w:rPr>
          <w:lang w:val="en-US" w:eastAsia="id-ID"/>
        </w:rPr>
        <w:t>Jalangkote</w:t>
      </w:r>
      <w:proofErr w:type="spellEnd"/>
      <w:r w:rsidRPr="008A6ED1">
        <w:rPr>
          <w:lang w:val="en-US" w:eastAsia="id-ID"/>
        </w:rPr>
        <w:t xml:space="preserve"> </w:t>
      </w:r>
      <w:proofErr w:type="spellStart"/>
      <w:r w:rsidRPr="008A6ED1">
        <w:rPr>
          <w:lang w:val="en-US" w:eastAsia="id-ID"/>
        </w:rPr>
        <w:t>Berkah</w:t>
      </w:r>
      <w:proofErr w:type="spellEnd"/>
      <w:r w:rsidRPr="008A6ED1">
        <w:rPr>
          <w:lang w:val="en-US" w:eastAsia="id-ID"/>
        </w:rPr>
        <w:t xml:space="preserve">, </w:t>
      </w:r>
      <w:proofErr w:type="spellStart"/>
      <w:r w:rsidRPr="008A6ED1">
        <w:rPr>
          <w:lang w:val="en-US" w:eastAsia="id-ID"/>
        </w:rPr>
        <w:t>yaitu</w:t>
      </w:r>
      <w:proofErr w:type="spellEnd"/>
      <w:r w:rsidRPr="008A6ED1">
        <w:rPr>
          <w:lang w:val="en-US" w:eastAsia="id-ID"/>
        </w:rPr>
        <w:t xml:space="preserve"> </w:t>
      </w:r>
      <w:proofErr w:type="spellStart"/>
      <w:r w:rsidRPr="008A6ED1">
        <w:rPr>
          <w:lang w:val="en-US" w:eastAsia="id-ID"/>
        </w:rPr>
        <w:t>dalam</w:t>
      </w:r>
      <w:proofErr w:type="spellEnd"/>
      <w:r w:rsidRPr="008A6ED1">
        <w:rPr>
          <w:lang w:val="en-US" w:eastAsia="id-ID"/>
        </w:rPr>
        <w:t xml:space="preserve"> </w:t>
      </w:r>
      <w:proofErr w:type="spellStart"/>
      <w:r w:rsidRPr="008A6ED1">
        <w:rPr>
          <w:lang w:val="en-US" w:eastAsia="id-ID"/>
        </w:rPr>
        <w:t>produksi</w:t>
      </w:r>
      <w:proofErr w:type="spellEnd"/>
      <w:r w:rsidRPr="008A6ED1">
        <w:rPr>
          <w:lang w:val="en-US" w:eastAsia="id-ID"/>
        </w:rPr>
        <w:t xml:space="preserve"> </w:t>
      </w:r>
      <w:proofErr w:type="spellStart"/>
      <w:r w:rsidRPr="008A6ED1">
        <w:rPr>
          <w:lang w:val="en-US" w:eastAsia="id-ID"/>
        </w:rPr>
        <w:t>jalangkoteteliti</w:t>
      </w:r>
      <w:proofErr w:type="spellEnd"/>
      <w:r w:rsidRPr="008A6ED1">
        <w:rPr>
          <w:lang w:val="en-US" w:eastAsia="id-ID"/>
        </w:rPr>
        <w:t xml:space="preserve"> </w:t>
      </w:r>
      <w:proofErr w:type="spellStart"/>
      <w:r w:rsidRPr="008A6ED1">
        <w:rPr>
          <w:lang w:val="en-US" w:eastAsia="id-ID"/>
        </w:rPr>
        <w:t>dalam</w:t>
      </w:r>
      <w:proofErr w:type="spellEnd"/>
      <w:r w:rsidRPr="008A6ED1">
        <w:rPr>
          <w:lang w:val="en-US" w:eastAsia="id-ID"/>
        </w:rPr>
        <w:t xml:space="preserve"> </w:t>
      </w:r>
      <w:proofErr w:type="spellStart"/>
      <w:r w:rsidRPr="008A6ED1">
        <w:rPr>
          <w:lang w:val="en-US" w:eastAsia="id-ID"/>
        </w:rPr>
        <w:t>pemilihan</w:t>
      </w:r>
      <w:proofErr w:type="spellEnd"/>
      <w:r w:rsidRPr="008A6ED1">
        <w:rPr>
          <w:lang w:val="en-US" w:eastAsia="id-ID"/>
        </w:rPr>
        <w:t xml:space="preserve"> </w:t>
      </w:r>
      <w:proofErr w:type="spellStart"/>
      <w:r w:rsidRPr="008A6ED1">
        <w:rPr>
          <w:lang w:val="en-US" w:eastAsia="id-ID"/>
        </w:rPr>
        <w:t>variabel-variabel</w:t>
      </w:r>
      <w:proofErr w:type="spellEnd"/>
      <w:r w:rsidRPr="008A6ED1">
        <w:rPr>
          <w:lang w:val="en-US" w:eastAsia="id-ID"/>
        </w:rPr>
        <w:t xml:space="preserve"> pada </w:t>
      </w:r>
      <w:proofErr w:type="spellStart"/>
      <w:r w:rsidRPr="008A6ED1">
        <w:rPr>
          <w:lang w:val="en-US" w:eastAsia="id-ID"/>
        </w:rPr>
        <w:t>sebab</w:t>
      </w:r>
      <w:proofErr w:type="spellEnd"/>
      <w:r w:rsidRPr="008A6ED1">
        <w:rPr>
          <w:lang w:val="en-US" w:eastAsia="id-ID"/>
        </w:rPr>
        <w:t xml:space="preserve"> </w:t>
      </w:r>
      <w:proofErr w:type="spellStart"/>
      <w:r w:rsidRPr="008A6ED1">
        <w:rPr>
          <w:lang w:val="en-US" w:eastAsia="id-ID"/>
        </w:rPr>
        <w:t>akibat</w:t>
      </w:r>
      <w:proofErr w:type="spellEnd"/>
      <w:r w:rsidRPr="008A6ED1">
        <w:rPr>
          <w:lang w:val="en-US" w:eastAsia="id-ID"/>
        </w:rPr>
        <w:t xml:space="preserve"> (</w:t>
      </w:r>
      <w:r w:rsidRPr="008A6ED1">
        <w:rPr>
          <w:i/>
          <w:iCs/>
          <w:lang w:val="en-US" w:eastAsia="id-ID"/>
        </w:rPr>
        <w:t>cause and effect</w:t>
      </w:r>
      <w:r w:rsidRPr="008A6ED1">
        <w:rPr>
          <w:lang w:val="en-US" w:eastAsia="id-ID"/>
        </w:rPr>
        <w:t>)</w:t>
      </w:r>
    </w:p>
    <w:p w14:paraId="6B3BC204" w14:textId="5C91A3CD" w:rsidR="00EF6C9B" w:rsidRPr="00EF6C9B" w:rsidRDefault="00BA4A85" w:rsidP="002127B0">
      <w:pPr>
        <w:pStyle w:val="Heading2"/>
        <w:spacing w:after="240"/>
        <w:rPr>
          <w:rFonts w:ascii="Times New Roman" w:hAnsi="Times New Roman" w:cs="Times New Roman"/>
          <w:color w:val="auto"/>
          <w:sz w:val="24"/>
          <w:szCs w:val="24"/>
        </w:rPr>
      </w:pPr>
      <w:r w:rsidRPr="00EF6C9B">
        <w:rPr>
          <w:rFonts w:ascii="Times New Roman" w:hAnsi="Times New Roman" w:cs="Times New Roman"/>
          <w:color w:val="auto"/>
          <w:sz w:val="24"/>
          <w:szCs w:val="24"/>
        </w:rPr>
        <w:lastRenderedPageBreak/>
        <w:t>REFERENCES</w:t>
      </w:r>
    </w:p>
    <w:p w14:paraId="3738014F" w14:textId="00E843CB" w:rsidR="008A6ED1" w:rsidRPr="002127B0" w:rsidRDefault="008A6ED1" w:rsidP="002127B0">
      <w:pPr>
        <w:pStyle w:val="Default"/>
        <w:spacing w:after="240"/>
        <w:ind w:left="720" w:hanging="720"/>
        <w:jc w:val="both"/>
        <w:rPr>
          <w:lang w:val="en-US"/>
        </w:rPr>
      </w:pPr>
      <w:r w:rsidRPr="002127B0">
        <w:t xml:space="preserve">Alkubaisi, M. 2013. </w:t>
      </w:r>
      <w:r w:rsidRPr="002127B0">
        <w:rPr>
          <w:i/>
          <w:iCs/>
        </w:rPr>
        <w:t>Statistical Quality Control (Sqc) And Six Sigma Methodology: An Application Of X-Bar Chart On Kuwait Petroleum Company</w:t>
      </w:r>
      <w:r w:rsidRPr="002127B0">
        <w:t>. International Journal Of Business Administration, 4(3).</w:t>
      </w:r>
    </w:p>
    <w:p w14:paraId="59EDE263" w14:textId="6F5AC656" w:rsidR="00F61BC2" w:rsidRPr="002127B0" w:rsidRDefault="00F61BC2" w:rsidP="002127B0">
      <w:pPr>
        <w:pStyle w:val="Default"/>
        <w:spacing w:after="240"/>
        <w:ind w:left="720" w:hanging="720"/>
        <w:jc w:val="both"/>
        <w:rPr>
          <w:lang w:val="en-US"/>
        </w:rPr>
      </w:pPr>
      <w:r w:rsidRPr="002127B0">
        <w:rPr>
          <w:lang w:val="en-US"/>
        </w:rPr>
        <w:t xml:space="preserve">Dino </w:t>
      </w:r>
      <w:proofErr w:type="spellStart"/>
      <w:r w:rsidRPr="002127B0">
        <w:rPr>
          <w:lang w:val="en-US"/>
        </w:rPr>
        <w:t>Caesaron</w:t>
      </w:r>
      <w:proofErr w:type="spellEnd"/>
      <w:r w:rsidRPr="002127B0">
        <w:rPr>
          <w:lang w:val="en-US"/>
        </w:rPr>
        <w:t xml:space="preserve">, </w:t>
      </w:r>
      <w:proofErr w:type="spellStart"/>
      <w:r w:rsidRPr="002127B0">
        <w:rPr>
          <w:lang w:val="en-US"/>
        </w:rPr>
        <w:t>Tandianto</w:t>
      </w:r>
      <w:proofErr w:type="spellEnd"/>
      <w:r w:rsidRPr="002127B0">
        <w:rPr>
          <w:lang w:val="en-US"/>
        </w:rPr>
        <w:t xml:space="preserve">. 2017. </w:t>
      </w:r>
      <w:proofErr w:type="spellStart"/>
      <w:r w:rsidRPr="002127B0">
        <w:rPr>
          <w:i/>
          <w:iCs/>
          <w:lang w:val="en-US"/>
        </w:rPr>
        <w:t>Penerapan</w:t>
      </w:r>
      <w:proofErr w:type="spellEnd"/>
      <w:r w:rsidRPr="002127B0">
        <w:rPr>
          <w:i/>
          <w:iCs/>
          <w:lang w:val="en-US"/>
        </w:rPr>
        <w:t xml:space="preserve"> </w:t>
      </w:r>
      <w:proofErr w:type="spellStart"/>
      <w:r w:rsidRPr="002127B0">
        <w:rPr>
          <w:i/>
          <w:iCs/>
          <w:lang w:val="en-US"/>
        </w:rPr>
        <w:t>Metode</w:t>
      </w:r>
      <w:proofErr w:type="spellEnd"/>
      <w:r w:rsidRPr="002127B0">
        <w:rPr>
          <w:i/>
          <w:iCs/>
          <w:lang w:val="en-US"/>
        </w:rPr>
        <w:t xml:space="preserve"> Six Sigma </w:t>
      </w:r>
      <w:proofErr w:type="spellStart"/>
      <w:r w:rsidR="002127B0" w:rsidRPr="002127B0">
        <w:rPr>
          <w:i/>
          <w:iCs/>
          <w:lang w:val="en-US"/>
        </w:rPr>
        <w:t>Dengan</w:t>
      </w:r>
      <w:proofErr w:type="spellEnd"/>
      <w:r w:rsidR="002127B0" w:rsidRPr="002127B0">
        <w:rPr>
          <w:i/>
          <w:iCs/>
          <w:lang w:val="en-US"/>
        </w:rPr>
        <w:t xml:space="preserve"> </w:t>
      </w:r>
      <w:proofErr w:type="spellStart"/>
      <w:r w:rsidR="002127B0" w:rsidRPr="002127B0">
        <w:rPr>
          <w:i/>
          <w:iCs/>
          <w:lang w:val="en-US"/>
        </w:rPr>
        <w:t>Pendekatan</w:t>
      </w:r>
      <w:proofErr w:type="spellEnd"/>
      <w:r w:rsidR="002127B0" w:rsidRPr="002127B0">
        <w:rPr>
          <w:i/>
          <w:iCs/>
          <w:lang w:val="en-US"/>
        </w:rPr>
        <w:t xml:space="preserve"> </w:t>
      </w:r>
      <w:r w:rsidRPr="002127B0">
        <w:rPr>
          <w:i/>
          <w:iCs/>
          <w:lang w:val="en-US"/>
        </w:rPr>
        <w:t>DMAIC Pada Proses Handlin Painted Body BMW X3 (</w:t>
      </w:r>
      <w:proofErr w:type="spellStart"/>
      <w:r w:rsidRPr="002127B0">
        <w:rPr>
          <w:i/>
          <w:iCs/>
          <w:lang w:val="en-US"/>
        </w:rPr>
        <w:t>Studi</w:t>
      </w:r>
      <w:proofErr w:type="spellEnd"/>
      <w:r w:rsidRPr="002127B0">
        <w:rPr>
          <w:i/>
          <w:iCs/>
          <w:lang w:val="en-US"/>
        </w:rPr>
        <w:t xml:space="preserve"> </w:t>
      </w:r>
      <w:proofErr w:type="spellStart"/>
      <w:r w:rsidRPr="002127B0">
        <w:rPr>
          <w:i/>
          <w:iCs/>
          <w:lang w:val="en-US"/>
        </w:rPr>
        <w:t>Kasus</w:t>
      </w:r>
      <w:proofErr w:type="spellEnd"/>
      <w:r w:rsidRPr="002127B0">
        <w:rPr>
          <w:i/>
          <w:iCs/>
          <w:lang w:val="en-US"/>
        </w:rPr>
        <w:t xml:space="preserve"> PT </w:t>
      </w:r>
      <w:proofErr w:type="spellStart"/>
      <w:r w:rsidRPr="002127B0">
        <w:rPr>
          <w:i/>
          <w:iCs/>
          <w:lang w:val="en-US"/>
        </w:rPr>
        <w:t>Tjahja</w:t>
      </w:r>
      <w:proofErr w:type="spellEnd"/>
      <w:r w:rsidRPr="002127B0">
        <w:rPr>
          <w:i/>
          <w:iCs/>
          <w:lang w:val="en-US"/>
        </w:rPr>
        <w:t xml:space="preserve"> Sakti Motor)</w:t>
      </w:r>
      <w:r w:rsidR="002127B0" w:rsidRPr="002127B0">
        <w:rPr>
          <w:lang w:val="en-US"/>
        </w:rPr>
        <w:t>.</w:t>
      </w:r>
      <w:r w:rsidRPr="002127B0">
        <w:rPr>
          <w:lang w:val="en-US"/>
        </w:rPr>
        <w:t xml:space="preserve"> </w:t>
      </w:r>
      <w:proofErr w:type="spellStart"/>
      <w:r w:rsidRPr="002127B0">
        <w:rPr>
          <w:lang w:val="en-US"/>
        </w:rPr>
        <w:t>Jurna</w:t>
      </w:r>
      <w:proofErr w:type="spellEnd"/>
      <w:r w:rsidRPr="002127B0">
        <w:rPr>
          <w:lang w:val="en-US"/>
        </w:rPr>
        <w:t xml:space="preserve"> </w:t>
      </w:r>
      <w:proofErr w:type="spellStart"/>
      <w:r w:rsidRPr="002127B0">
        <w:rPr>
          <w:lang w:val="en-US"/>
        </w:rPr>
        <w:t>Pasti</w:t>
      </w:r>
      <w:proofErr w:type="spellEnd"/>
      <w:r w:rsidRPr="002127B0">
        <w:rPr>
          <w:lang w:val="en-US"/>
        </w:rPr>
        <w:t xml:space="preserve"> Vol. 9 No.3</w:t>
      </w:r>
      <w:r w:rsidR="002127B0" w:rsidRPr="002127B0">
        <w:rPr>
          <w:lang w:val="en-US"/>
        </w:rPr>
        <w:t xml:space="preserve">: </w:t>
      </w:r>
      <w:r w:rsidRPr="002127B0">
        <w:rPr>
          <w:lang w:val="en-US"/>
        </w:rPr>
        <w:t>248-256</w:t>
      </w:r>
      <w:r w:rsidR="002127B0" w:rsidRPr="002127B0">
        <w:rPr>
          <w:lang w:val="en-US"/>
        </w:rPr>
        <w:t>.</w:t>
      </w:r>
    </w:p>
    <w:p w14:paraId="44971787" w14:textId="77777777" w:rsidR="002127B0" w:rsidRPr="002127B0" w:rsidRDefault="008A6ED1" w:rsidP="002127B0">
      <w:pPr>
        <w:pStyle w:val="Default"/>
        <w:spacing w:after="240"/>
        <w:ind w:left="720" w:hanging="720"/>
        <w:jc w:val="both"/>
      </w:pPr>
      <w:r w:rsidRPr="002127B0">
        <w:t xml:space="preserve">Gasperz, Vincent. 2005. </w:t>
      </w:r>
      <w:r w:rsidRPr="002127B0">
        <w:rPr>
          <w:i/>
          <w:iCs/>
        </w:rPr>
        <w:t>Total Quality Management</w:t>
      </w:r>
      <w:r w:rsidRPr="002127B0">
        <w:t xml:space="preserve">. Jakarta: PT. Gramedia Pustaka Utama. </w:t>
      </w:r>
    </w:p>
    <w:p w14:paraId="0DDB70BC" w14:textId="736E6790" w:rsidR="008A6ED1" w:rsidRPr="002127B0" w:rsidRDefault="008A6ED1" w:rsidP="002127B0">
      <w:pPr>
        <w:pStyle w:val="Default"/>
        <w:spacing w:after="240"/>
        <w:ind w:left="720" w:hanging="720"/>
        <w:jc w:val="both"/>
      </w:pPr>
      <w:r w:rsidRPr="002127B0">
        <w:t xml:space="preserve">Gasperz, Vincent. 2007. </w:t>
      </w:r>
      <w:r w:rsidRPr="002127B0">
        <w:rPr>
          <w:i/>
          <w:iCs/>
        </w:rPr>
        <w:t>Lean Six Sigma</w:t>
      </w:r>
      <w:r w:rsidRPr="002127B0">
        <w:t xml:space="preserve">. Jakarta: PT. Gramedia Pustaka Utama. </w:t>
      </w:r>
    </w:p>
    <w:p w14:paraId="2EF32D49" w14:textId="3F98C0E8" w:rsidR="00F61BC2" w:rsidRPr="002127B0" w:rsidRDefault="00F61BC2" w:rsidP="002127B0">
      <w:pPr>
        <w:pStyle w:val="Default"/>
        <w:spacing w:after="240"/>
        <w:ind w:left="720" w:hanging="720"/>
        <w:jc w:val="both"/>
        <w:rPr>
          <w:lang w:val="en-US"/>
        </w:rPr>
      </w:pPr>
      <w:r w:rsidRPr="002127B0">
        <w:rPr>
          <w:lang w:val="en-US"/>
        </w:rPr>
        <w:t xml:space="preserve">Halim, Abdul. 2014. </w:t>
      </w:r>
      <w:proofErr w:type="spellStart"/>
      <w:r w:rsidRPr="002127B0">
        <w:rPr>
          <w:i/>
          <w:iCs/>
          <w:lang w:val="en-US"/>
        </w:rPr>
        <w:t>Manajemen</w:t>
      </w:r>
      <w:proofErr w:type="spellEnd"/>
      <w:r w:rsidRPr="002127B0">
        <w:rPr>
          <w:i/>
          <w:iCs/>
          <w:lang w:val="en-US"/>
        </w:rPr>
        <w:t xml:space="preserve"> </w:t>
      </w:r>
      <w:proofErr w:type="spellStart"/>
      <w:r w:rsidRPr="002127B0">
        <w:rPr>
          <w:i/>
          <w:iCs/>
          <w:lang w:val="en-US"/>
        </w:rPr>
        <w:t>Keuangan</w:t>
      </w:r>
      <w:proofErr w:type="spellEnd"/>
      <w:r w:rsidRPr="002127B0">
        <w:rPr>
          <w:i/>
          <w:iCs/>
          <w:lang w:val="en-US"/>
        </w:rPr>
        <w:t xml:space="preserve"> </w:t>
      </w:r>
      <w:proofErr w:type="spellStart"/>
      <w:r w:rsidRPr="002127B0">
        <w:rPr>
          <w:i/>
          <w:iCs/>
          <w:lang w:val="en-US"/>
        </w:rPr>
        <w:t>Sektor</w:t>
      </w:r>
      <w:proofErr w:type="spellEnd"/>
      <w:r w:rsidRPr="002127B0">
        <w:rPr>
          <w:i/>
          <w:iCs/>
          <w:lang w:val="en-US"/>
        </w:rPr>
        <w:t xml:space="preserve"> </w:t>
      </w:r>
      <w:proofErr w:type="spellStart"/>
      <w:r w:rsidRPr="002127B0">
        <w:rPr>
          <w:i/>
          <w:iCs/>
          <w:lang w:val="en-US"/>
        </w:rPr>
        <w:t>Publik</w:t>
      </w:r>
      <w:proofErr w:type="spellEnd"/>
      <w:r w:rsidRPr="002127B0">
        <w:rPr>
          <w:i/>
          <w:iCs/>
          <w:lang w:val="en-US"/>
        </w:rPr>
        <w:t xml:space="preserve"> </w:t>
      </w:r>
      <w:proofErr w:type="spellStart"/>
      <w:r w:rsidRPr="002127B0">
        <w:rPr>
          <w:i/>
          <w:iCs/>
          <w:lang w:val="en-US"/>
        </w:rPr>
        <w:t>Probematika</w:t>
      </w:r>
      <w:proofErr w:type="spellEnd"/>
      <w:r w:rsidRPr="002127B0">
        <w:rPr>
          <w:i/>
          <w:iCs/>
          <w:lang w:val="en-US"/>
        </w:rPr>
        <w:t xml:space="preserve"> </w:t>
      </w:r>
      <w:proofErr w:type="spellStart"/>
      <w:r w:rsidR="002127B0" w:rsidRPr="002127B0">
        <w:rPr>
          <w:i/>
          <w:iCs/>
          <w:lang w:val="en-US"/>
        </w:rPr>
        <w:t>Penerimaan</w:t>
      </w:r>
      <w:proofErr w:type="spellEnd"/>
      <w:r w:rsidR="002127B0" w:rsidRPr="002127B0">
        <w:rPr>
          <w:i/>
          <w:iCs/>
          <w:lang w:val="en-US"/>
        </w:rPr>
        <w:t xml:space="preserve"> Dan </w:t>
      </w:r>
      <w:proofErr w:type="spellStart"/>
      <w:r w:rsidR="002127B0" w:rsidRPr="002127B0">
        <w:rPr>
          <w:i/>
          <w:iCs/>
          <w:lang w:val="en-US"/>
        </w:rPr>
        <w:t>Pengeluaran</w:t>
      </w:r>
      <w:proofErr w:type="spellEnd"/>
      <w:r w:rsidR="002127B0" w:rsidRPr="002127B0">
        <w:rPr>
          <w:i/>
          <w:iCs/>
          <w:lang w:val="en-US"/>
        </w:rPr>
        <w:t xml:space="preserve"> </w:t>
      </w:r>
      <w:proofErr w:type="spellStart"/>
      <w:r w:rsidR="002127B0" w:rsidRPr="002127B0">
        <w:rPr>
          <w:lang w:val="en-US"/>
        </w:rPr>
        <w:t>Pemerintah</w:t>
      </w:r>
      <w:proofErr w:type="spellEnd"/>
      <w:r w:rsidRPr="002127B0">
        <w:rPr>
          <w:lang w:val="en-US"/>
        </w:rPr>
        <w:t xml:space="preserve">. Jakarta: </w:t>
      </w:r>
      <w:proofErr w:type="spellStart"/>
      <w:r w:rsidRPr="002127B0">
        <w:rPr>
          <w:lang w:val="en-US"/>
        </w:rPr>
        <w:t>Selemba</w:t>
      </w:r>
      <w:proofErr w:type="spellEnd"/>
      <w:r w:rsidRPr="002127B0">
        <w:rPr>
          <w:lang w:val="en-US"/>
        </w:rPr>
        <w:t xml:space="preserve"> </w:t>
      </w:r>
      <w:proofErr w:type="spellStart"/>
      <w:r w:rsidRPr="002127B0">
        <w:rPr>
          <w:lang w:val="en-US"/>
        </w:rPr>
        <w:t>Empat</w:t>
      </w:r>
      <w:proofErr w:type="spellEnd"/>
      <w:r w:rsidR="002127B0" w:rsidRPr="002127B0">
        <w:rPr>
          <w:lang w:val="en-US"/>
        </w:rPr>
        <w:t>.</w:t>
      </w:r>
    </w:p>
    <w:p w14:paraId="36808A87" w14:textId="730463F4" w:rsidR="008A6ED1" w:rsidRPr="002127B0" w:rsidRDefault="008A6ED1" w:rsidP="002127B0">
      <w:pPr>
        <w:pStyle w:val="Default"/>
        <w:spacing w:after="240"/>
        <w:ind w:left="720" w:hanging="720"/>
        <w:jc w:val="both"/>
      </w:pPr>
      <w:r w:rsidRPr="002127B0">
        <w:t xml:space="preserve">Harpreet, E., Oberoi, S., Parmar, M., Kaur, H., &amp; Mehra, R. 2016. </w:t>
      </w:r>
      <w:r w:rsidRPr="002127B0">
        <w:rPr>
          <w:i/>
          <w:iCs/>
        </w:rPr>
        <w:t>Spc (Statistical Process Control ): A Quality Control Technique For Confirmation To Ability Of Process. International Research Journal Of Engineering And Technology</w:t>
      </w:r>
      <w:r w:rsidRPr="002127B0">
        <w:t>, 3(6</w:t>
      </w:r>
      <w:r w:rsidR="002127B0" w:rsidRPr="002127B0">
        <w:rPr>
          <w:lang w:val="en-US"/>
        </w:rPr>
        <w:t>):</w:t>
      </w:r>
      <w:r w:rsidRPr="002127B0">
        <w:t xml:space="preserve"> 666–672.</w:t>
      </w:r>
    </w:p>
    <w:p w14:paraId="7C4F39A7" w14:textId="24305B32" w:rsidR="008A6ED1" w:rsidRPr="002127B0" w:rsidRDefault="008A6ED1" w:rsidP="002127B0">
      <w:pPr>
        <w:pStyle w:val="Default"/>
        <w:spacing w:after="240"/>
        <w:ind w:left="720" w:hanging="720"/>
        <w:jc w:val="both"/>
      </w:pPr>
      <w:r w:rsidRPr="002127B0">
        <w:t xml:space="preserve">Indriastuti, A., &amp; Nafiah, Z. 2017. </w:t>
      </w:r>
      <w:r w:rsidRPr="002127B0">
        <w:rPr>
          <w:i/>
          <w:iCs/>
        </w:rPr>
        <w:t>Pengaruh Volume Perdagangan, Kurs dan Risiko Pasar terhadap Return Saham</w:t>
      </w:r>
      <w:r w:rsidRPr="002127B0">
        <w:t>. Jurnal STIE Semarang, 9(1)</w:t>
      </w:r>
      <w:r w:rsidR="002127B0" w:rsidRPr="002127B0">
        <w:rPr>
          <w:lang w:val="en-US"/>
        </w:rPr>
        <w:t>:</w:t>
      </w:r>
      <w:r w:rsidRPr="002127B0">
        <w:t xml:space="preserve"> 57-66.</w:t>
      </w:r>
    </w:p>
    <w:p w14:paraId="0663A8FE" w14:textId="3697D008" w:rsidR="008A6ED1" w:rsidRPr="002127B0" w:rsidRDefault="008A6ED1" w:rsidP="002127B0">
      <w:pPr>
        <w:pStyle w:val="Default"/>
        <w:spacing w:after="240"/>
        <w:ind w:left="720" w:hanging="720"/>
        <w:jc w:val="both"/>
      </w:pPr>
      <w:r w:rsidRPr="002127B0">
        <w:t xml:space="preserve">Madanhire, I., &amp; Mbohwa, C. 2016. </w:t>
      </w:r>
      <w:r w:rsidRPr="002127B0">
        <w:rPr>
          <w:i/>
          <w:iCs/>
        </w:rPr>
        <w:t>Application Of Statistical Process Control (Spc) In Manufacturing Industry In A Developing Country</w:t>
      </w:r>
      <w:r w:rsidRPr="002127B0">
        <w:t>. Procedia Cirp, 40</w:t>
      </w:r>
      <w:r w:rsidR="002127B0" w:rsidRPr="002127B0">
        <w:rPr>
          <w:lang w:val="en-US"/>
        </w:rPr>
        <w:t xml:space="preserve">: </w:t>
      </w:r>
      <w:r w:rsidRPr="002127B0">
        <w:t>580–583.</w:t>
      </w:r>
    </w:p>
    <w:p w14:paraId="3856CC59" w14:textId="53FFE301" w:rsidR="008A6ED1" w:rsidRPr="002127B0" w:rsidRDefault="008A6ED1" w:rsidP="002127B0">
      <w:pPr>
        <w:pStyle w:val="Default"/>
        <w:spacing w:after="240"/>
        <w:ind w:left="720" w:hanging="720"/>
        <w:jc w:val="both"/>
      </w:pPr>
      <w:r w:rsidRPr="002127B0">
        <w:t xml:space="preserve">Marire, M. I., Ekpere, B., &amp; Ngozi, N. 2014. </w:t>
      </w:r>
      <w:r w:rsidRPr="002127B0">
        <w:rPr>
          <w:i/>
          <w:iCs/>
        </w:rPr>
        <w:t>The Problems Of Quality Control In The Manufacturing Sector A Study Of Nigeria Breweries Plc, Enugu</w:t>
      </w:r>
      <w:r w:rsidRPr="002127B0">
        <w:t>. Iosr Journal Of Business And Management, 16(12, 2278–387X)</w:t>
      </w:r>
      <w:r w:rsidR="002127B0" w:rsidRPr="002127B0">
        <w:rPr>
          <w:lang w:val="en-US"/>
        </w:rPr>
        <w:t>:</w:t>
      </w:r>
      <w:r w:rsidRPr="002127B0">
        <w:t xml:space="preserve"> 96–107.</w:t>
      </w:r>
    </w:p>
    <w:p w14:paraId="74EA5562" w14:textId="54D5F8AE" w:rsidR="008A6ED1" w:rsidRPr="002127B0" w:rsidRDefault="008A6ED1" w:rsidP="002127B0">
      <w:pPr>
        <w:pStyle w:val="Default"/>
        <w:spacing w:after="240"/>
        <w:ind w:left="720" w:hanging="720"/>
        <w:jc w:val="both"/>
      </w:pPr>
      <w:r w:rsidRPr="002127B0">
        <w:t xml:space="preserve">Mengesha, Y., Singh, A. P., &amp; Yimer, W. 2013. </w:t>
      </w:r>
      <w:r w:rsidRPr="002127B0">
        <w:rPr>
          <w:i/>
          <w:iCs/>
        </w:rPr>
        <w:t>Yonatan Mengesha WassihunYimer Quality Improvement Using Statistical Process Control Tools In Glass Bottles Manufacturing</w:t>
      </w:r>
      <w:r w:rsidRPr="002127B0">
        <w:t>. International Journal for Quality Research, 7(October 2012)</w:t>
      </w:r>
      <w:r w:rsidR="002127B0" w:rsidRPr="002127B0">
        <w:rPr>
          <w:lang w:val="en-US"/>
        </w:rPr>
        <w:t>:</w:t>
      </w:r>
      <w:r w:rsidRPr="002127B0">
        <w:t xml:space="preserve"> 107–126.</w:t>
      </w:r>
    </w:p>
    <w:p w14:paraId="5CDA95BF" w14:textId="43B692A1" w:rsidR="008A6ED1" w:rsidRPr="002127B0" w:rsidRDefault="008A6ED1" w:rsidP="002127B0">
      <w:pPr>
        <w:pStyle w:val="Default"/>
        <w:spacing w:after="240"/>
        <w:ind w:left="720" w:hanging="720"/>
        <w:jc w:val="both"/>
      </w:pPr>
      <w:r w:rsidRPr="002127B0">
        <w:t>Pande, Neumann, Roland R.Cavanagh.</w:t>
      </w:r>
      <w:r w:rsidR="002127B0" w:rsidRPr="002127B0">
        <w:rPr>
          <w:lang w:val="en-US"/>
        </w:rPr>
        <w:t xml:space="preserve"> </w:t>
      </w:r>
      <w:r w:rsidRPr="002127B0">
        <w:t xml:space="preserve">2002. </w:t>
      </w:r>
      <w:r w:rsidRPr="002127B0">
        <w:rPr>
          <w:i/>
          <w:iCs/>
        </w:rPr>
        <w:t>The Six sigma</w:t>
      </w:r>
      <w:r w:rsidR="002127B0" w:rsidRPr="002127B0">
        <w:rPr>
          <w:i/>
          <w:iCs/>
          <w:lang w:val="en-US"/>
        </w:rPr>
        <w:t xml:space="preserve"> </w:t>
      </w:r>
      <w:r w:rsidRPr="002127B0">
        <w:rPr>
          <w:i/>
          <w:iCs/>
        </w:rPr>
        <w:t xml:space="preserve">Way Bagaimana GE, Motorola &amp; Perusahaan Terkenal Lainnya Mengasah Kinerja Mereka. </w:t>
      </w:r>
      <w:r w:rsidRPr="002127B0">
        <w:t>Yogjakarta : ANDI.</w:t>
      </w:r>
    </w:p>
    <w:p w14:paraId="48AFB80C" w14:textId="77777777" w:rsidR="008A6ED1" w:rsidRPr="002127B0" w:rsidRDefault="008A6ED1" w:rsidP="002127B0">
      <w:pPr>
        <w:pStyle w:val="Default"/>
        <w:tabs>
          <w:tab w:val="left" w:pos="540"/>
        </w:tabs>
        <w:spacing w:after="240"/>
        <w:ind w:left="720" w:hanging="720"/>
        <w:jc w:val="both"/>
      </w:pPr>
      <w:r w:rsidRPr="002127B0">
        <w:t xml:space="preserve">Pete &amp; Holpp. 2002. </w:t>
      </w:r>
      <w:r w:rsidRPr="002127B0">
        <w:rPr>
          <w:i/>
          <w:iCs/>
        </w:rPr>
        <w:t>What Is Six Sigma</w:t>
      </w:r>
      <w:r w:rsidRPr="002127B0">
        <w:t xml:space="preserve">. Yogjakarta : ANDI. </w:t>
      </w:r>
    </w:p>
    <w:p w14:paraId="5786ED93" w14:textId="6CE5EB76" w:rsidR="002127B0" w:rsidRPr="001B3534" w:rsidRDefault="008A6ED1" w:rsidP="002127B0">
      <w:pPr>
        <w:pStyle w:val="Default"/>
        <w:ind w:left="720" w:hanging="720"/>
        <w:jc w:val="both"/>
        <w:rPr>
          <w:lang w:val="en-US"/>
        </w:rPr>
      </w:pPr>
      <w:r w:rsidRPr="002127B0">
        <w:t xml:space="preserve">Runtuwene, V. E., Massie, J. D. D., &amp; Tumewu, F. (N.D.). 2017. </w:t>
      </w:r>
      <w:r w:rsidRPr="002127B0">
        <w:rPr>
          <w:i/>
          <w:iCs/>
        </w:rPr>
        <w:t>Statistik Di Pt.Massindo Sinar Pratama Manado Quality Control Analysis Using Statistical Quality Control</w:t>
      </w:r>
      <w:r w:rsidR="002127B0" w:rsidRPr="002127B0">
        <w:rPr>
          <w:lang w:val="en-US"/>
        </w:rPr>
        <w:t xml:space="preserve">. Jakarta: </w:t>
      </w:r>
      <w:r w:rsidRPr="002127B0">
        <w:t>Pt Massindo, 5(2)</w:t>
      </w:r>
      <w:r w:rsidR="002127B0" w:rsidRPr="002127B0">
        <w:rPr>
          <w:lang w:val="en-US"/>
        </w:rPr>
        <w:t xml:space="preserve">: </w:t>
      </w:r>
      <w:r w:rsidRPr="002127B0">
        <w:t>2516–2525</w:t>
      </w:r>
      <w:r w:rsidR="001B3534">
        <w:rPr>
          <w:lang w:val="en-US"/>
        </w:rPr>
        <w:t>.</w:t>
      </w:r>
    </w:p>
    <w:p w14:paraId="62777035" w14:textId="77777777" w:rsidR="001762F3" w:rsidRDefault="001762F3" w:rsidP="00EF6C9B">
      <w:pPr>
        <w:rPr>
          <w:lang w:val="en-US" w:eastAsia="id-ID"/>
        </w:rPr>
      </w:pPr>
    </w:p>
    <w:sectPr w:rsidR="001762F3" w:rsidSect="008E076F">
      <w:headerReference w:type="default" r:id="rId16"/>
      <w:footerReference w:type="default" r:id="rId17"/>
      <w:headerReference w:type="first" r:id="rId18"/>
      <w:footerReference w:type="first" r:id="rId19"/>
      <w:pgSz w:w="11907" w:h="16840" w:code="9"/>
      <w:pgMar w:top="1701" w:right="1701" w:bottom="1985" w:left="226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BE50B" w14:textId="77777777" w:rsidR="001C2C5E" w:rsidRDefault="001C2C5E" w:rsidP="0013178B">
      <w:r>
        <w:separator/>
      </w:r>
    </w:p>
  </w:endnote>
  <w:endnote w:type="continuationSeparator" w:id="0">
    <w:p w14:paraId="070D243B" w14:textId="77777777" w:rsidR="001C2C5E" w:rsidRDefault="001C2C5E" w:rsidP="00131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askervilleOldFac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18" w:space="0" w:color="808080"/>
        <w:insideV w:val="single" w:sz="18" w:space="0" w:color="808080"/>
      </w:tblBorders>
      <w:tblLook w:val="04A0" w:firstRow="1" w:lastRow="0" w:firstColumn="1" w:lastColumn="0" w:noHBand="0" w:noVBand="1"/>
    </w:tblPr>
    <w:tblGrid>
      <w:gridCol w:w="911"/>
      <w:gridCol w:w="7027"/>
    </w:tblGrid>
    <w:tr w:rsidR="00F25A9F" w14:paraId="4F3C5B11" w14:textId="77777777" w:rsidTr="00287CC0">
      <w:tc>
        <w:tcPr>
          <w:tcW w:w="918" w:type="dxa"/>
          <w:tcBorders>
            <w:top w:val="single" w:sz="18" w:space="0" w:color="808080"/>
          </w:tcBorders>
        </w:tcPr>
        <w:p w14:paraId="6E59E773" w14:textId="77777777" w:rsidR="00F25A9F" w:rsidRPr="00E55791" w:rsidRDefault="00F25A9F" w:rsidP="00287CC0">
          <w:pPr>
            <w:pStyle w:val="Footer"/>
            <w:jc w:val="right"/>
            <w:rPr>
              <w:rFonts w:ascii="Cambria" w:hAnsi="Cambria"/>
              <w:b/>
              <w:bCs/>
              <w:sz w:val="32"/>
              <w:szCs w:val="32"/>
              <w:lang w:val="en-US"/>
            </w:rPr>
          </w:pPr>
          <w:r>
            <w:rPr>
              <w:rFonts w:ascii="Cambria" w:hAnsi="Cambria"/>
              <w:sz w:val="32"/>
              <w:szCs w:val="32"/>
              <w:lang w:val="en-US"/>
            </w:rPr>
            <w:t>Page</w:t>
          </w:r>
        </w:p>
      </w:tc>
      <w:tc>
        <w:tcPr>
          <w:tcW w:w="7938" w:type="dxa"/>
          <w:tcBorders>
            <w:top w:val="single" w:sz="18" w:space="0" w:color="808080"/>
          </w:tcBorders>
        </w:tcPr>
        <w:p w14:paraId="0A11281B" w14:textId="77777777" w:rsidR="00F25A9F" w:rsidRPr="00526714" w:rsidRDefault="00F25A9F" w:rsidP="00287CC0">
          <w:pPr>
            <w:pStyle w:val="Footer"/>
            <w:jc w:val="right"/>
            <w:rPr>
              <w:rFonts w:ascii="Cambria" w:hAnsi="Cambria"/>
            </w:rPr>
          </w:pPr>
          <w:r w:rsidRPr="00526714">
            <w:rPr>
              <w:rFonts w:ascii="Cambria" w:hAnsi="Cambria"/>
              <w:sz w:val="22"/>
              <w:szCs w:val="22"/>
            </w:rPr>
            <w:t>JURNAL ILMIAH AKUNTANSI: KOMPARTEMEN</w:t>
          </w:r>
        </w:p>
      </w:tc>
    </w:tr>
  </w:tbl>
  <w:p w14:paraId="597E6B0C" w14:textId="77777777" w:rsidR="00F25A9F" w:rsidRPr="00526714" w:rsidRDefault="00F25A9F" w:rsidP="005267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18" w:space="0" w:color="808080"/>
        <w:insideV w:val="single" w:sz="18" w:space="0" w:color="808080"/>
      </w:tblBorders>
      <w:tblLook w:val="04A0" w:firstRow="1" w:lastRow="0" w:firstColumn="1" w:lastColumn="0" w:noHBand="0" w:noVBand="1"/>
    </w:tblPr>
    <w:tblGrid>
      <w:gridCol w:w="911"/>
      <w:gridCol w:w="7027"/>
    </w:tblGrid>
    <w:tr w:rsidR="00F25A9F" w14:paraId="6B6E58D4" w14:textId="77777777" w:rsidTr="00287CC0">
      <w:tc>
        <w:tcPr>
          <w:tcW w:w="918" w:type="dxa"/>
          <w:tcBorders>
            <w:top w:val="single" w:sz="18" w:space="0" w:color="808080"/>
          </w:tcBorders>
        </w:tcPr>
        <w:p w14:paraId="318BE118" w14:textId="77777777" w:rsidR="00F25A9F" w:rsidRPr="008E076F" w:rsidRDefault="00F25A9F" w:rsidP="00287CC0">
          <w:pPr>
            <w:pStyle w:val="Footer"/>
            <w:jc w:val="right"/>
            <w:rPr>
              <w:rFonts w:ascii="Cambria" w:hAnsi="Cambria"/>
              <w:b/>
              <w:bCs/>
              <w:sz w:val="32"/>
              <w:szCs w:val="32"/>
              <w:lang w:val="en-US"/>
            </w:rPr>
          </w:pPr>
          <w:r>
            <w:rPr>
              <w:rFonts w:ascii="Cambria" w:hAnsi="Cambria"/>
              <w:sz w:val="32"/>
              <w:szCs w:val="32"/>
              <w:lang w:val="en-US"/>
            </w:rPr>
            <w:t>Page</w:t>
          </w:r>
        </w:p>
      </w:tc>
      <w:tc>
        <w:tcPr>
          <w:tcW w:w="7938" w:type="dxa"/>
          <w:tcBorders>
            <w:top w:val="single" w:sz="18" w:space="0" w:color="808080"/>
          </w:tcBorders>
        </w:tcPr>
        <w:p w14:paraId="5E472BF6" w14:textId="77777777" w:rsidR="00F25A9F" w:rsidRPr="00526714" w:rsidRDefault="00F25A9F" w:rsidP="00287CC0">
          <w:pPr>
            <w:pStyle w:val="Footer"/>
            <w:jc w:val="right"/>
            <w:rPr>
              <w:rFonts w:ascii="Cambria" w:hAnsi="Cambria"/>
            </w:rPr>
          </w:pPr>
          <w:r w:rsidRPr="00526714">
            <w:rPr>
              <w:rFonts w:ascii="Cambria" w:hAnsi="Cambria"/>
              <w:sz w:val="22"/>
              <w:szCs w:val="22"/>
            </w:rPr>
            <w:t>JURNAL ILMIAH AKUNTANSI: KOMPARTEMEN</w:t>
          </w:r>
        </w:p>
      </w:tc>
    </w:tr>
  </w:tbl>
  <w:p w14:paraId="03529C67" w14:textId="77777777" w:rsidR="00F25A9F" w:rsidRDefault="00F25A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97A11" w14:textId="77777777" w:rsidR="001C2C5E" w:rsidRDefault="001C2C5E" w:rsidP="0013178B">
      <w:r>
        <w:separator/>
      </w:r>
    </w:p>
  </w:footnote>
  <w:footnote w:type="continuationSeparator" w:id="0">
    <w:p w14:paraId="695720DE" w14:textId="77777777" w:rsidR="001C2C5E" w:rsidRDefault="001C2C5E" w:rsidP="00131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F99A9" w14:textId="77777777" w:rsidR="00F25A9F" w:rsidRPr="00F4342D" w:rsidRDefault="00F25A9F" w:rsidP="00E55791">
    <w:pPr>
      <w:pStyle w:val="Header"/>
      <w:jc w:val="center"/>
      <w:rPr>
        <w:rFonts w:asciiTheme="majorHAnsi" w:hAnsiTheme="majorHAnsi"/>
        <w:sz w:val="20"/>
      </w:rPr>
    </w:pPr>
    <w:r>
      <w:rPr>
        <w:sz w:val="20"/>
        <w:szCs w:val="22"/>
        <w:lang w:val="en-US"/>
      </w:rPr>
      <w:t>Edition’s Volume, Number of Edition, Month and Year of Edition</w:t>
    </w:r>
  </w:p>
  <w:p w14:paraId="65869919" w14:textId="77777777" w:rsidR="00F25A9F" w:rsidRPr="00F7315F" w:rsidRDefault="00F25A9F" w:rsidP="00526714">
    <w:pPr>
      <w:pStyle w:val="Header"/>
      <w:jc w:val="center"/>
      <w:rPr>
        <w:rFonts w:asciiTheme="majorHAnsi" w:hAnsiTheme="majorHAnsi"/>
        <w:sz w:val="20"/>
      </w:rPr>
    </w:pPr>
  </w:p>
  <w:p w14:paraId="77AC3077" w14:textId="77777777" w:rsidR="00F25A9F" w:rsidRPr="00F7315F" w:rsidRDefault="00F25A9F" w:rsidP="00526714">
    <w:pPr>
      <w:pStyle w:val="Header"/>
      <w:jc w:val="right"/>
      <w:rPr>
        <w:rFonts w:asciiTheme="majorHAnsi" w:hAnsiTheme="majorHAnsi" w:cs="BaskervilleOldFace"/>
        <w:sz w:val="18"/>
        <w:szCs w:val="22"/>
        <w:lang w:eastAsia="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95D8F" w14:textId="77777777" w:rsidR="00F25A9F" w:rsidRPr="00F4342D" w:rsidRDefault="00F25A9F" w:rsidP="00526714">
    <w:pPr>
      <w:pStyle w:val="Header"/>
      <w:jc w:val="right"/>
      <w:rPr>
        <w:rFonts w:asciiTheme="majorHAnsi" w:hAnsiTheme="majorHAnsi"/>
        <w:sz w:val="20"/>
      </w:rPr>
    </w:pPr>
    <w:r>
      <w:rPr>
        <w:sz w:val="20"/>
        <w:szCs w:val="22"/>
        <w:lang w:val="en-US"/>
      </w:rPr>
      <w:t>Type the Volume, Number of Edition, Month and Year of Edition</w:t>
    </w:r>
    <w:r w:rsidRPr="00F4342D">
      <w:rPr>
        <w:sz w:val="20"/>
        <w:szCs w:val="22"/>
      </w:rPr>
      <w:t xml:space="preserve"> </w:t>
    </w:r>
  </w:p>
  <w:p w14:paraId="4CB6F9B6" w14:textId="77777777" w:rsidR="00F25A9F" w:rsidRDefault="00F25A9F" w:rsidP="00526714">
    <w:pPr>
      <w:pStyle w:val="Header"/>
      <w:jc w:val="right"/>
      <w:rPr>
        <w:rFonts w:asciiTheme="majorHAnsi" w:hAnsiTheme="majorHAnsi" w:cs="BaskervilleOldFace"/>
        <w:sz w:val="18"/>
        <w:szCs w:val="22"/>
        <w:lang w:eastAsia="id-ID"/>
      </w:rPr>
    </w:pPr>
    <w:r w:rsidRPr="00F4342D">
      <w:rPr>
        <w:rFonts w:asciiTheme="majorHAnsi" w:hAnsiTheme="majorHAnsi" w:cs="BaskervilleOldFace"/>
        <w:sz w:val="18"/>
        <w:szCs w:val="22"/>
        <w:lang w:eastAsia="id-ID"/>
      </w:rPr>
      <w:t xml:space="preserve">Artikel ini tersedia di website: </w:t>
    </w:r>
  </w:p>
  <w:p w14:paraId="22968EE4" w14:textId="77777777" w:rsidR="00F25A9F" w:rsidRDefault="001C2C5E" w:rsidP="00526714">
    <w:pPr>
      <w:pStyle w:val="Header"/>
      <w:jc w:val="right"/>
    </w:pPr>
    <w:hyperlink r:id="rId1" w:history="1">
      <w:r w:rsidR="00F25A9F" w:rsidRPr="00F4342D">
        <w:rPr>
          <w:rStyle w:val="Hyperlink"/>
          <w:rFonts w:asciiTheme="majorHAnsi" w:hAnsiTheme="majorHAnsi" w:cs="BaskervilleOldFace"/>
          <w:color w:val="auto"/>
          <w:sz w:val="18"/>
          <w:szCs w:val="22"/>
          <w:lang w:eastAsia="id-ID"/>
        </w:rPr>
        <w:t>http://jurnalnasional.ump.ac.id/index.php/kompartemen/</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72C4E"/>
    <w:multiLevelType w:val="hybridMultilevel"/>
    <w:tmpl w:val="DE40D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2B4E39"/>
    <w:multiLevelType w:val="hybridMultilevel"/>
    <w:tmpl w:val="0396E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BF724A"/>
    <w:multiLevelType w:val="hybridMultilevel"/>
    <w:tmpl w:val="546E74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56574C"/>
    <w:multiLevelType w:val="hybridMultilevel"/>
    <w:tmpl w:val="9990A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F93EC3"/>
    <w:multiLevelType w:val="hybridMultilevel"/>
    <w:tmpl w:val="D36EBE80"/>
    <w:lvl w:ilvl="0" w:tplc="CC52EF9C">
      <w:start w:val="1"/>
      <w:numFmt w:val="decimal"/>
      <w:lvlText w:val="%1."/>
      <w:lvlJc w:val="left"/>
      <w:pPr>
        <w:ind w:left="1778" w:hanging="360"/>
      </w:pPr>
      <w:rPr>
        <w:rFonts w:ascii="Times New Roman" w:eastAsia="Times New Roman" w:hAnsi="Times New Roman" w:cs="Times New Roman"/>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 w15:restartNumberingAfterBreak="0">
    <w:nsid w:val="53897E45"/>
    <w:multiLevelType w:val="hybridMultilevel"/>
    <w:tmpl w:val="CDAA9A2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15:restartNumberingAfterBreak="0">
    <w:nsid w:val="5BA055FF"/>
    <w:multiLevelType w:val="hybridMultilevel"/>
    <w:tmpl w:val="1034226C"/>
    <w:lvl w:ilvl="0" w:tplc="B5EC8B86">
      <w:start w:val="1"/>
      <w:numFmt w:val="low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7" w15:restartNumberingAfterBreak="0">
    <w:nsid w:val="5C142954"/>
    <w:multiLevelType w:val="hybridMultilevel"/>
    <w:tmpl w:val="63CE2F50"/>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6CE1395C"/>
    <w:multiLevelType w:val="hybridMultilevel"/>
    <w:tmpl w:val="369686B2"/>
    <w:lvl w:ilvl="0" w:tplc="F59A9F34">
      <w:start w:val="1"/>
      <w:numFmt w:val="decimal"/>
      <w:lvlText w:val="%1."/>
      <w:lvlJc w:val="left"/>
      <w:pPr>
        <w:ind w:left="720" w:hanging="360"/>
      </w:pPr>
      <w:rPr>
        <w:rFonts w:ascii="Times New Roman" w:eastAsia="Times New Roman"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 w:numId="6">
    <w:abstractNumId w:val="7"/>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B09"/>
    <w:rsid w:val="00000139"/>
    <w:rsid w:val="00004C72"/>
    <w:rsid w:val="000062FD"/>
    <w:rsid w:val="000156E9"/>
    <w:rsid w:val="00016E80"/>
    <w:rsid w:val="0002070B"/>
    <w:rsid w:val="00027D35"/>
    <w:rsid w:val="0004004C"/>
    <w:rsid w:val="00043EC3"/>
    <w:rsid w:val="00046447"/>
    <w:rsid w:val="00050E72"/>
    <w:rsid w:val="00052613"/>
    <w:rsid w:val="0005307D"/>
    <w:rsid w:val="00055A6D"/>
    <w:rsid w:val="000576A0"/>
    <w:rsid w:val="00063F2E"/>
    <w:rsid w:val="00074917"/>
    <w:rsid w:val="000763D3"/>
    <w:rsid w:val="000904C8"/>
    <w:rsid w:val="00093B8C"/>
    <w:rsid w:val="000940DA"/>
    <w:rsid w:val="00094E69"/>
    <w:rsid w:val="000A0977"/>
    <w:rsid w:val="000A24E0"/>
    <w:rsid w:val="000A5317"/>
    <w:rsid w:val="000B1A80"/>
    <w:rsid w:val="000B2868"/>
    <w:rsid w:val="000B2B01"/>
    <w:rsid w:val="000B42F0"/>
    <w:rsid w:val="000C0A6B"/>
    <w:rsid w:val="000C61AE"/>
    <w:rsid w:val="000C6D1B"/>
    <w:rsid w:val="000D37AD"/>
    <w:rsid w:val="000D4D4F"/>
    <w:rsid w:val="000E24C6"/>
    <w:rsid w:val="000E499E"/>
    <w:rsid w:val="000E7BF9"/>
    <w:rsid w:val="000F577D"/>
    <w:rsid w:val="000F6B46"/>
    <w:rsid w:val="00104C9F"/>
    <w:rsid w:val="00107A90"/>
    <w:rsid w:val="00111B22"/>
    <w:rsid w:val="001130CC"/>
    <w:rsid w:val="001145FE"/>
    <w:rsid w:val="001175CB"/>
    <w:rsid w:val="001214E9"/>
    <w:rsid w:val="00121F66"/>
    <w:rsid w:val="00122B4C"/>
    <w:rsid w:val="00127BF2"/>
    <w:rsid w:val="0013178B"/>
    <w:rsid w:val="00132305"/>
    <w:rsid w:val="00134B3D"/>
    <w:rsid w:val="001449F3"/>
    <w:rsid w:val="00146CED"/>
    <w:rsid w:val="0015678D"/>
    <w:rsid w:val="00161CBD"/>
    <w:rsid w:val="001629CC"/>
    <w:rsid w:val="00174E69"/>
    <w:rsid w:val="001762F3"/>
    <w:rsid w:val="00181E5A"/>
    <w:rsid w:val="00182E79"/>
    <w:rsid w:val="00187B9D"/>
    <w:rsid w:val="001A1B3F"/>
    <w:rsid w:val="001A1E53"/>
    <w:rsid w:val="001A6170"/>
    <w:rsid w:val="001A65FE"/>
    <w:rsid w:val="001B3534"/>
    <w:rsid w:val="001B7D11"/>
    <w:rsid w:val="001C0FE7"/>
    <w:rsid w:val="001C2C5E"/>
    <w:rsid w:val="001C74CC"/>
    <w:rsid w:val="001D407D"/>
    <w:rsid w:val="001D56F6"/>
    <w:rsid w:val="001D6218"/>
    <w:rsid w:val="001E0D5C"/>
    <w:rsid w:val="001E4950"/>
    <w:rsid w:val="001E5DF5"/>
    <w:rsid w:val="001F05C0"/>
    <w:rsid w:val="001F36CA"/>
    <w:rsid w:val="0020130C"/>
    <w:rsid w:val="002027DB"/>
    <w:rsid w:val="002127B0"/>
    <w:rsid w:val="002178A8"/>
    <w:rsid w:val="00220BBB"/>
    <w:rsid w:val="00223699"/>
    <w:rsid w:val="002259B4"/>
    <w:rsid w:val="00230524"/>
    <w:rsid w:val="00231034"/>
    <w:rsid w:val="00235157"/>
    <w:rsid w:val="0023702A"/>
    <w:rsid w:val="00240E07"/>
    <w:rsid w:val="00241C70"/>
    <w:rsid w:val="00247A16"/>
    <w:rsid w:val="0025020E"/>
    <w:rsid w:val="00250AA7"/>
    <w:rsid w:val="002548BC"/>
    <w:rsid w:val="0025581A"/>
    <w:rsid w:val="00257667"/>
    <w:rsid w:val="0026181E"/>
    <w:rsid w:val="00263FCB"/>
    <w:rsid w:val="00267B87"/>
    <w:rsid w:val="00270126"/>
    <w:rsid w:val="002708CE"/>
    <w:rsid w:val="0027150E"/>
    <w:rsid w:val="00276878"/>
    <w:rsid w:val="00285322"/>
    <w:rsid w:val="00287CC0"/>
    <w:rsid w:val="00290A32"/>
    <w:rsid w:val="002A105F"/>
    <w:rsid w:val="002B64F3"/>
    <w:rsid w:val="002C65C5"/>
    <w:rsid w:val="002D07E8"/>
    <w:rsid w:val="002D2105"/>
    <w:rsid w:val="002D622C"/>
    <w:rsid w:val="002E3E39"/>
    <w:rsid w:val="002E5458"/>
    <w:rsid w:val="002F03E3"/>
    <w:rsid w:val="002F2EF8"/>
    <w:rsid w:val="003020BE"/>
    <w:rsid w:val="00302422"/>
    <w:rsid w:val="00306B95"/>
    <w:rsid w:val="00311529"/>
    <w:rsid w:val="0031194B"/>
    <w:rsid w:val="0031240D"/>
    <w:rsid w:val="00314B58"/>
    <w:rsid w:val="0032045C"/>
    <w:rsid w:val="00351E1C"/>
    <w:rsid w:val="00352990"/>
    <w:rsid w:val="0036026B"/>
    <w:rsid w:val="00363895"/>
    <w:rsid w:val="00366632"/>
    <w:rsid w:val="0037283B"/>
    <w:rsid w:val="003749CA"/>
    <w:rsid w:val="00384C3F"/>
    <w:rsid w:val="00385620"/>
    <w:rsid w:val="00386C72"/>
    <w:rsid w:val="0039104D"/>
    <w:rsid w:val="003914C6"/>
    <w:rsid w:val="00393BF4"/>
    <w:rsid w:val="00395065"/>
    <w:rsid w:val="003A0DC3"/>
    <w:rsid w:val="003A160C"/>
    <w:rsid w:val="003A5C1F"/>
    <w:rsid w:val="003A6FBA"/>
    <w:rsid w:val="003B1FD1"/>
    <w:rsid w:val="003B2FC3"/>
    <w:rsid w:val="003B42A2"/>
    <w:rsid w:val="003C09D0"/>
    <w:rsid w:val="003C45C7"/>
    <w:rsid w:val="003C46A0"/>
    <w:rsid w:val="003D3044"/>
    <w:rsid w:val="003D59B5"/>
    <w:rsid w:val="003D5FC3"/>
    <w:rsid w:val="003E53E9"/>
    <w:rsid w:val="003E6279"/>
    <w:rsid w:val="003E7AEE"/>
    <w:rsid w:val="003F24FC"/>
    <w:rsid w:val="003F2F1C"/>
    <w:rsid w:val="003F75FD"/>
    <w:rsid w:val="0040537D"/>
    <w:rsid w:val="00410FA1"/>
    <w:rsid w:val="00412355"/>
    <w:rsid w:val="00420117"/>
    <w:rsid w:val="004343E0"/>
    <w:rsid w:val="0043470C"/>
    <w:rsid w:val="00441956"/>
    <w:rsid w:val="00444EEF"/>
    <w:rsid w:val="004511BC"/>
    <w:rsid w:val="00457663"/>
    <w:rsid w:val="00461B8F"/>
    <w:rsid w:val="00462553"/>
    <w:rsid w:val="00474633"/>
    <w:rsid w:val="00476D41"/>
    <w:rsid w:val="0048270C"/>
    <w:rsid w:val="00486E53"/>
    <w:rsid w:val="00493CAC"/>
    <w:rsid w:val="00494704"/>
    <w:rsid w:val="004957D3"/>
    <w:rsid w:val="004957EA"/>
    <w:rsid w:val="00495EE9"/>
    <w:rsid w:val="004A6CEE"/>
    <w:rsid w:val="004A6EF7"/>
    <w:rsid w:val="004C0C34"/>
    <w:rsid w:val="004E23A2"/>
    <w:rsid w:val="004F0293"/>
    <w:rsid w:val="004F28E2"/>
    <w:rsid w:val="004F6034"/>
    <w:rsid w:val="005014F8"/>
    <w:rsid w:val="00506594"/>
    <w:rsid w:val="005110DC"/>
    <w:rsid w:val="00521621"/>
    <w:rsid w:val="00526714"/>
    <w:rsid w:val="005308C8"/>
    <w:rsid w:val="00533260"/>
    <w:rsid w:val="005375A5"/>
    <w:rsid w:val="00537FDA"/>
    <w:rsid w:val="00544F1B"/>
    <w:rsid w:val="00546DBA"/>
    <w:rsid w:val="00547B86"/>
    <w:rsid w:val="005541C2"/>
    <w:rsid w:val="00557921"/>
    <w:rsid w:val="005623FE"/>
    <w:rsid w:val="005644FF"/>
    <w:rsid w:val="00564734"/>
    <w:rsid w:val="00564986"/>
    <w:rsid w:val="00564C9C"/>
    <w:rsid w:val="0057191C"/>
    <w:rsid w:val="005722CE"/>
    <w:rsid w:val="00572833"/>
    <w:rsid w:val="0057299B"/>
    <w:rsid w:val="00573F90"/>
    <w:rsid w:val="00581A51"/>
    <w:rsid w:val="00583B81"/>
    <w:rsid w:val="00585FB1"/>
    <w:rsid w:val="00585FEE"/>
    <w:rsid w:val="005869FC"/>
    <w:rsid w:val="005906A7"/>
    <w:rsid w:val="005908A9"/>
    <w:rsid w:val="00592BBA"/>
    <w:rsid w:val="00592C20"/>
    <w:rsid w:val="00595E4F"/>
    <w:rsid w:val="005A0A99"/>
    <w:rsid w:val="005A11CC"/>
    <w:rsid w:val="005A2C6C"/>
    <w:rsid w:val="005A378B"/>
    <w:rsid w:val="005A4A2E"/>
    <w:rsid w:val="005A7BA7"/>
    <w:rsid w:val="005B18F9"/>
    <w:rsid w:val="005B2615"/>
    <w:rsid w:val="005B6767"/>
    <w:rsid w:val="005B79CB"/>
    <w:rsid w:val="005C331A"/>
    <w:rsid w:val="005D2F4B"/>
    <w:rsid w:val="005D34A5"/>
    <w:rsid w:val="005D536F"/>
    <w:rsid w:val="005F0E09"/>
    <w:rsid w:val="005F1111"/>
    <w:rsid w:val="005F33FE"/>
    <w:rsid w:val="005F3453"/>
    <w:rsid w:val="005F54D7"/>
    <w:rsid w:val="00600A29"/>
    <w:rsid w:val="006267E0"/>
    <w:rsid w:val="00627827"/>
    <w:rsid w:val="006311EA"/>
    <w:rsid w:val="00636B36"/>
    <w:rsid w:val="00636D02"/>
    <w:rsid w:val="00641C55"/>
    <w:rsid w:val="00661512"/>
    <w:rsid w:val="00662180"/>
    <w:rsid w:val="00663567"/>
    <w:rsid w:val="0067025F"/>
    <w:rsid w:val="00684CAD"/>
    <w:rsid w:val="006903BE"/>
    <w:rsid w:val="00690EB1"/>
    <w:rsid w:val="00690F64"/>
    <w:rsid w:val="00697CA3"/>
    <w:rsid w:val="006A1581"/>
    <w:rsid w:val="006A3BE5"/>
    <w:rsid w:val="006B0F23"/>
    <w:rsid w:val="006B3F55"/>
    <w:rsid w:val="006B5458"/>
    <w:rsid w:val="006B5AFC"/>
    <w:rsid w:val="006C0A1D"/>
    <w:rsid w:val="006C67A3"/>
    <w:rsid w:val="006E30FD"/>
    <w:rsid w:val="006E3E2D"/>
    <w:rsid w:val="006E5428"/>
    <w:rsid w:val="006F4A15"/>
    <w:rsid w:val="006F52A1"/>
    <w:rsid w:val="006F7D11"/>
    <w:rsid w:val="0070001B"/>
    <w:rsid w:val="00702D60"/>
    <w:rsid w:val="00710C7F"/>
    <w:rsid w:val="007110AC"/>
    <w:rsid w:val="007145D8"/>
    <w:rsid w:val="00716463"/>
    <w:rsid w:val="00716CD3"/>
    <w:rsid w:val="00722663"/>
    <w:rsid w:val="0072544D"/>
    <w:rsid w:val="00725ADE"/>
    <w:rsid w:val="007262E3"/>
    <w:rsid w:val="00731FAA"/>
    <w:rsid w:val="00732269"/>
    <w:rsid w:val="007326F4"/>
    <w:rsid w:val="00733222"/>
    <w:rsid w:val="00740803"/>
    <w:rsid w:val="00744E0E"/>
    <w:rsid w:val="00750F38"/>
    <w:rsid w:val="00764A9A"/>
    <w:rsid w:val="00765724"/>
    <w:rsid w:val="00770C38"/>
    <w:rsid w:val="00772955"/>
    <w:rsid w:val="007747E5"/>
    <w:rsid w:val="00783F78"/>
    <w:rsid w:val="007937B9"/>
    <w:rsid w:val="007960F5"/>
    <w:rsid w:val="007A2B6A"/>
    <w:rsid w:val="007B1C09"/>
    <w:rsid w:val="007C3A3A"/>
    <w:rsid w:val="007E12C8"/>
    <w:rsid w:val="007E314B"/>
    <w:rsid w:val="007E642F"/>
    <w:rsid w:val="007F5ED2"/>
    <w:rsid w:val="007F601F"/>
    <w:rsid w:val="008025B9"/>
    <w:rsid w:val="008063F8"/>
    <w:rsid w:val="00811E7F"/>
    <w:rsid w:val="008121E9"/>
    <w:rsid w:val="0081243A"/>
    <w:rsid w:val="00824B00"/>
    <w:rsid w:val="008258BA"/>
    <w:rsid w:val="00826F0D"/>
    <w:rsid w:val="00841216"/>
    <w:rsid w:val="00843BC0"/>
    <w:rsid w:val="00844F98"/>
    <w:rsid w:val="008535C8"/>
    <w:rsid w:val="00853DB7"/>
    <w:rsid w:val="00853DC6"/>
    <w:rsid w:val="00854D0C"/>
    <w:rsid w:val="0086087A"/>
    <w:rsid w:val="00860ABF"/>
    <w:rsid w:val="0086457C"/>
    <w:rsid w:val="00865BCE"/>
    <w:rsid w:val="0087737F"/>
    <w:rsid w:val="00883502"/>
    <w:rsid w:val="0088551C"/>
    <w:rsid w:val="00887653"/>
    <w:rsid w:val="00890176"/>
    <w:rsid w:val="00891A6B"/>
    <w:rsid w:val="008960C4"/>
    <w:rsid w:val="008A3783"/>
    <w:rsid w:val="008A669E"/>
    <w:rsid w:val="008A6ED1"/>
    <w:rsid w:val="008B228B"/>
    <w:rsid w:val="008B76E9"/>
    <w:rsid w:val="008C1EBA"/>
    <w:rsid w:val="008C2B09"/>
    <w:rsid w:val="008C46FD"/>
    <w:rsid w:val="008C53CB"/>
    <w:rsid w:val="008D5AF2"/>
    <w:rsid w:val="008E076F"/>
    <w:rsid w:val="008E14F2"/>
    <w:rsid w:val="008E78A8"/>
    <w:rsid w:val="008E7E5E"/>
    <w:rsid w:val="008F2503"/>
    <w:rsid w:val="008F4B57"/>
    <w:rsid w:val="0090272A"/>
    <w:rsid w:val="00903CD5"/>
    <w:rsid w:val="009055D5"/>
    <w:rsid w:val="0091179E"/>
    <w:rsid w:val="00911BB0"/>
    <w:rsid w:val="009121BB"/>
    <w:rsid w:val="00917A1E"/>
    <w:rsid w:val="00923013"/>
    <w:rsid w:val="00935231"/>
    <w:rsid w:val="00946821"/>
    <w:rsid w:val="009656C0"/>
    <w:rsid w:val="00965D1A"/>
    <w:rsid w:val="009728C5"/>
    <w:rsid w:val="009734E2"/>
    <w:rsid w:val="00981527"/>
    <w:rsid w:val="009844F2"/>
    <w:rsid w:val="00985960"/>
    <w:rsid w:val="009A42A5"/>
    <w:rsid w:val="009A44A4"/>
    <w:rsid w:val="009A53F9"/>
    <w:rsid w:val="009B2A8B"/>
    <w:rsid w:val="009B6354"/>
    <w:rsid w:val="009C62D5"/>
    <w:rsid w:val="009E142C"/>
    <w:rsid w:val="009E1632"/>
    <w:rsid w:val="009E3198"/>
    <w:rsid w:val="009E75EB"/>
    <w:rsid w:val="009F2436"/>
    <w:rsid w:val="009F2DC7"/>
    <w:rsid w:val="009F64E9"/>
    <w:rsid w:val="00A007BD"/>
    <w:rsid w:val="00A020AE"/>
    <w:rsid w:val="00A03083"/>
    <w:rsid w:val="00A12F4C"/>
    <w:rsid w:val="00A1609E"/>
    <w:rsid w:val="00A326AC"/>
    <w:rsid w:val="00A32C3C"/>
    <w:rsid w:val="00A349D7"/>
    <w:rsid w:val="00A37D6B"/>
    <w:rsid w:val="00A41117"/>
    <w:rsid w:val="00A420B0"/>
    <w:rsid w:val="00A45ABA"/>
    <w:rsid w:val="00A47E0E"/>
    <w:rsid w:val="00A54293"/>
    <w:rsid w:val="00A56FA1"/>
    <w:rsid w:val="00A61EE2"/>
    <w:rsid w:val="00A666DE"/>
    <w:rsid w:val="00A668A9"/>
    <w:rsid w:val="00A748AE"/>
    <w:rsid w:val="00A77237"/>
    <w:rsid w:val="00A77B32"/>
    <w:rsid w:val="00A833C6"/>
    <w:rsid w:val="00A9439A"/>
    <w:rsid w:val="00A969BC"/>
    <w:rsid w:val="00A978B4"/>
    <w:rsid w:val="00AA0C31"/>
    <w:rsid w:val="00AA2301"/>
    <w:rsid w:val="00AB30BE"/>
    <w:rsid w:val="00AB3F44"/>
    <w:rsid w:val="00AC0021"/>
    <w:rsid w:val="00AC6B42"/>
    <w:rsid w:val="00AD710A"/>
    <w:rsid w:val="00AD79A0"/>
    <w:rsid w:val="00AE128E"/>
    <w:rsid w:val="00AE191B"/>
    <w:rsid w:val="00AE7FBD"/>
    <w:rsid w:val="00AF19D7"/>
    <w:rsid w:val="00AF362D"/>
    <w:rsid w:val="00AF5215"/>
    <w:rsid w:val="00B00DE5"/>
    <w:rsid w:val="00B01A83"/>
    <w:rsid w:val="00B01DAA"/>
    <w:rsid w:val="00B02C1C"/>
    <w:rsid w:val="00B10791"/>
    <w:rsid w:val="00B12266"/>
    <w:rsid w:val="00B13AA0"/>
    <w:rsid w:val="00B1529C"/>
    <w:rsid w:val="00B21BAE"/>
    <w:rsid w:val="00B226C5"/>
    <w:rsid w:val="00B22CF4"/>
    <w:rsid w:val="00B24754"/>
    <w:rsid w:val="00B2703E"/>
    <w:rsid w:val="00B422B1"/>
    <w:rsid w:val="00B47209"/>
    <w:rsid w:val="00B558E9"/>
    <w:rsid w:val="00B55AD1"/>
    <w:rsid w:val="00B57369"/>
    <w:rsid w:val="00B6162A"/>
    <w:rsid w:val="00B621F6"/>
    <w:rsid w:val="00B67682"/>
    <w:rsid w:val="00B67EB0"/>
    <w:rsid w:val="00B74EDF"/>
    <w:rsid w:val="00B77FBF"/>
    <w:rsid w:val="00B84750"/>
    <w:rsid w:val="00B90532"/>
    <w:rsid w:val="00B917EC"/>
    <w:rsid w:val="00B92216"/>
    <w:rsid w:val="00B944F9"/>
    <w:rsid w:val="00BA0EF9"/>
    <w:rsid w:val="00BA4A85"/>
    <w:rsid w:val="00BB2B00"/>
    <w:rsid w:val="00BB6295"/>
    <w:rsid w:val="00BC3A75"/>
    <w:rsid w:val="00BC707E"/>
    <w:rsid w:val="00BD14D3"/>
    <w:rsid w:val="00BD318E"/>
    <w:rsid w:val="00BD6173"/>
    <w:rsid w:val="00BE2B7E"/>
    <w:rsid w:val="00BE4D83"/>
    <w:rsid w:val="00BE57C2"/>
    <w:rsid w:val="00BE5E2B"/>
    <w:rsid w:val="00BF133C"/>
    <w:rsid w:val="00BF46D1"/>
    <w:rsid w:val="00BF595B"/>
    <w:rsid w:val="00C07487"/>
    <w:rsid w:val="00C15023"/>
    <w:rsid w:val="00C16F20"/>
    <w:rsid w:val="00C20D41"/>
    <w:rsid w:val="00C2433D"/>
    <w:rsid w:val="00C260AE"/>
    <w:rsid w:val="00C31A4A"/>
    <w:rsid w:val="00C43A3B"/>
    <w:rsid w:val="00C500A8"/>
    <w:rsid w:val="00C509BD"/>
    <w:rsid w:val="00C553C3"/>
    <w:rsid w:val="00C61A30"/>
    <w:rsid w:val="00C62EA3"/>
    <w:rsid w:val="00C678A5"/>
    <w:rsid w:val="00C82784"/>
    <w:rsid w:val="00C91731"/>
    <w:rsid w:val="00C9359C"/>
    <w:rsid w:val="00C94463"/>
    <w:rsid w:val="00C95A9F"/>
    <w:rsid w:val="00CA0C82"/>
    <w:rsid w:val="00CA2477"/>
    <w:rsid w:val="00CA326B"/>
    <w:rsid w:val="00CA63DF"/>
    <w:rsid w:val="00CB370A"/>
    <w:rsid w:val="00CB4242"/>
    <w:rsid w:val="00CC21AA"/>
    <w:rsid w:val="00CD1EC2"/>
    <w:rsid w:val="00CD2657"/>
    <w:rsid w:val="00CD450D"/>
    <w:rsid w:val="00CD6158"/>
    <w:rsid w:val="00CE06FA"/>
    <w:rsid w:val="00CE0C1A"/>
    <w:rsid w:val="00CE0F4C"/>
    <w:rsid w:val="00CE575B"/>
    <w:rsid w:val="00CE6B4D"/>
    <w:rsid w:val="00CE78A9"/>
    <w:rsid w:val="00CF513A"/>
    <w:rsid w:val="00D03EAC"/>
    <w:rsid w:val="00D13AA8"/>
    <w:rsid w:val="00D202BB"/>
    <w:rsid w:val="00D260B4"/>
    <w:rsid w:val="00D330A6"/>
    <w:rsid w:val="00D406A4"/>
    <w:rsid w:val="00D41342"/>
    <w:rsid w:val="00D41F64"/>
    <w:rsid w:val="00D43C5E"/>
    <w:rsid w:val="00D47B1C"/>
    <w:rsid w:val="00D50798"/>
    <w:rsid w:val="00D62EC7"/>
    <w:rsid w:val="00D631BA"/>
    <w:rsid w:val="00D66D29"/>
    <w:rsid w:val="00D72293"/>
    <w:rsid w:val="00D86CB9"/>
    <w:rsid w:val="00D903F9"/>
    <w:rsid w:val="00D91F84"/>
    <w:rsid w:val="00D92278"/>
    <w:rsid w:val="00DA6B60"/>
    <w:rsid w:val="00DB5544"/>
    <w:rsid w:val="00DC0941"/>
    <w:rsid w:val="00DC7E65"/>
    <w:rsid w:val="00DD10D2"/>
    <w:rsid w:val="00DD4321"/>
    <w:rsid w:val="00DD4A7E"/>
    <w:rsid w:val="00DE71CA"/>
    <w:rsid w:val="00DF2461"/>
    <w:rsid w:val="00DF3C63"/>
    <w:rsid w:val="00DF769E"/>
    <w:rsid w:val="00E0064C"/>
    <w:rsid w:val="00E0444D"/>
    <w:rsid w:val="00E11150"/>
    <w:rsid w:val="00E112E6"/>
    <w:rsid w:val="00E1463E"/>
    <w:rsid w:val="00E205EC"/>
    <w:rsid w:val="00E231D7"/>
    <w:rsid w:val="00E243AE"/>
    <w:rsid w:val="00E30890"/>
    <w:rsid w:val="00E313E0"/>
    <w:rsid w:val="00E418EC"/>
    <w:rsid w:val="00E53375"/>
    <w:rsid w:val="00E54B64"/>
    <w:rsid w:val="00E55791"/>
    <w:rsid w:val="00E56866"/>
    <w:rsid w:val="00E5708A"/>
    <w:rsid w:val="00E57584"/>
    <w:rsid w:val="00E60BB2"/>
    <w:rsid w:val="00E64FF0"/>
    <w:rsid w:val="00E65655"/>
    <w:rsid w:val="00E667D9"/>
    <w:rsid w:val="00E7448A"/>
    <w:rsid w:val="00E768F3"/>
    <w:rsid w:val="00E80733"/>
    <w:rsid w:val="00E811D2"/>
    <w:rsid w:val="00E82DE5"/>
    <w:rsid w:val="00E87971"/>
    <w:rsid w:val="00E93D6F"/>
    <w:rsid w:val="00E96E61"/>
    <w:rsid w:val="00EB01F1"/>
    <w:rsid w:val="00EB12E5"/>
    <w:rsid w:val="00EB4E9F"/>
    <w:rsid w:val="00EB5DEC"/>
    <w:rsid w:val="00EC1766"/>
    <w:rsid w:val="00EC1A81"/>
    <w:rsid w:val="00EC234C"/>
    <w:rsid w:val="00EE2671"/>
    <w:rsid w:val="00EE7EAC"/>
    <w:rsid w:val="00EF1EB9"/>
    <w:rsid w:val="00EF6C9B"/>
    <w:rsid w:val="00F00285"/>
    <w:rsid w:val="00F0197B"/>
    <w:rsid w:val="00F13445"/>
    <w:rsid w:val="00F1603B"/>
    <w:rsid w:val="00F16649"/>
    <w:rsid w:val="00F173D7"/>
    <w:rsid w:val="00F179CB"/>
    <w:rsid w:val="00F21B3C"/>
    <w:rsid w:val="00F25A8C"/>
    <w:rsid w:val="00F25A9F"/>
    <w:rsid w:val="00F27EEE"/>
    <w:rsid w:val="00F310B7"/>
    <w:rsid w:val="00F3248D"/>
    <w:rsid w:val="00F3292D"/>
    <w:rsid w:val="00F33504"/>
    <w:rsid w:val="00F378FF"/>
    <w:rsid w:val="00F4278A"/>
    <w:rsid w:val="00F4342D"/>
    <w:rsid w:val="00F534B4"/>
    <w:rsid w:val="00F53B11"/>
    <w:rsid w:val="00F61BC2"/>
    <w:rsid w:val="00F630D1"/>
    <w:rsid w:val="00F70B2F"/>
    <w:rsid w:val="00F710E5"/>
    <w:rsid w:val="00F7315F"/>
    <w:rsid w:val="00F73ED9"/>
    <w:rsid w:val="00F805AF"/>
    <w:rsid w:val="00F82321"/>
    <w:rsid w:val="00F85220"/>
    <w:rsid w:val="00F92AAD"/>
    <w:rsid w:val="00FA3675"/>
    <w:rsid w:val="00FA4A5A"/>
    <w:rsid w:val="00FB0126"/>
    <w:rsid w:val="00FB7534"/>
    <w:rsid w:val="00FC1C19"/>
    <w:rsid w:val="00FC1C8C"/>
    <w:rsid w:val="00FC6B37"/>
    <w:rsid w:val="00FE300F"/>
    <w:rsid w:val="00FE4C48"/>
    <w:rsid w:val="00FE7BA8"/>
    <w:rsid w:val="00FF0185"/>
    <w:rsid w:val="00FF6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BBDFE6"/>
  <w15:docId w15:val="{6284E26C-BBB5-3044-9EF5-4EE25882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B09"/>
    <w:rPr>
      <w:rFonts w:ascii="Times New Roman" w:hAnsi="Times New Roman" w:cs="Times New Roman"/>
      <w:sz w:val="24"/>
      <w:szCs w:val="24"/>
      <w:lang w:val="id-ID"/>
    </w:rPr>
  </w:style>
  <w:style w:type="paragraph" w:styleId="Heading1">
    <w:name w:val="heading 1"/>
    <w:basedOn w:val="Normal"/>
    <w:next w:val="Normal"/>
    <w:link w:val="Heading1Char"/>
    <w:uiPriority w:val="9"/>
    <w:qFormat/>
    <w:rsid w:val="008C2B09"/>
    <w:pPr>
      <w:keepNext/>
      <w:ind w:left="720" w:hanging="360"/>
      <w:outlineLvl w:val="0"/>
    </w:pPr>
    <w:rPr>
      <w:i/>
      <w:iCs/>
    </w:rPr>
  </w:style>
  <w:style w:type="paragraph" w:styleId="Heading2">
    <w:name w:val="heading 2"/>
    <w:basedOn w:val="Normal"/>
    <w:next w:val="Normal"/>
    <w:link w:val="Heading2Char"/>
    <w:uiPriority w:val="9"/>
    <w:semiHidden/>
    <w:unhideWhenUsed/>
    <w:qFormat/>
    <w:rsid w:val="000763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763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F75FD"/>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E5579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F6C9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2B09"/>
    <w:rPr>
      <w:rFonts w:ascii="Times New Roman" w:hAnsi="Times New Roman" w:cs="Times New Roman"/>
      <w:i/>
      <w:iCs/>
      <w:sz w:val="24"/>
      <w:szCs w:val="24"/>
    </w:rPr>
  </w:style>
  <w:style w:type="character" w:customStyle="1" w:styleId="Heading4Char">
    <w:name w:val="Heading 4 Char"/>
    <w:basedOn w:val="DefaultParagraphFont"/>
    <w:link w:val="Heading4"/>
    <w:uiPriority w:val="9"/>
    <w:locked/>
    <w:rsid w:val="003F75FD"/>
    <w:rPr>
      <w:rFonts w:ascii="Calibri" w:hAnsi="Calibri" w:cs="Times New Roman"/>
      <w:b/>
      <w:bCs/>
      <w:sz w:val="28"/>
      <w:szCs w:val="28"/>
      <w:lang w:eastAsia="en-US"/>
    </w:rPr>
  </w:style>
  <w:style w:type="paragraph" w:styleId="Title">
    <w:name w:val="Title"/>
    <w:basedOn w:val="Normal"/>
    <w:link w:val="TitleChar"/>
    <w:uiPriority w:val="10"/>
    <w:qFormat/>
    <w:rsid w:val="008C2B09"/>
    <w:pPr>
      <w:jc w:val="center"/>
    </w:pPr>
    <w:rPr>
      <w:b/>
      <w:bCs/>
      <w:sz w:val="28"/>
    </w:rPr>
  </w:style>
  <w:style w:type="character" w:customStyle="1" w:styleId="TitleChar">
    <w:name w:val="Title Char"/>
    <w:basedOn w:val="DefaultParagraphFont"/>
    <w:link w:val="Title"/>
    <w:uiPriority w:val="10"/>
    <w:locked/>
    <w:rsid w:val="008C2B09"/>
    <w:rPr>
      <w:rFonts w:ascii="Times New Roman" w:hAnsi="Times New Roman" w:cs="Times New Roman"/>
      <w:b/>
      <w:bCs/>
      <w:sz w:val="24"/>
      <w:szCs w:val="24"/>
    </w:rPr>
  </w:style>
  <w:style w:type="paragraph" w:styleId="ListParagraph">
    <w:name w:val="List Paragraph"/>
    <w:basedOn w:val="Normal"/>
    <w:uiPriority w:val="34"/>
    <w:qFormat/>
    <w:rsid w:val="008C2B09"/>
    <w:pPr>
      <w:ind w:left="720"/>
      <w:contextualSpacing/>
    </w:pPr>
  </w:style>
  <w:style w:type="paragraph" w:styleId="BalloonText">
    <w:name w:val="Balloon Text"/>
    <w:basedOn w:val="Normal"/>
    <w:link w:val="BalloonTextChar"/>
    <w:uiPriority w:val="99"/>
    <w:semiHidden/>
    <w:unhideWhenUsed/>
    <w:rsid w:val="008C2B0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C2B09"/>
    <w:rPr>
      <w:rFonts w:ascii="Tahoma" w:hAnsi="Tahoma" w:cs="Tahoma"/>
      <w:sz w:val="16"/>
      <w:szCs w:val="16"/>
    </w:rPr>
  </w:style>
  <w:style w:type="paragraph" w:styleId="Header">
    <w:name w:val="header"/>
    <w:basedOn w:val="Normal"/>
    <w:link w:val="HeaderChar"/>
    <w:uiPriority w:val="99"/>
    <w:unhideWhenUsed/>
    <w:rsid w:val="0013178B"/>
    <w:pPr>
      <w:tabs>
        <w:tab w:val="center" w:pos="4513"/>
        <w:tab w:val="right" w:pos="9026"/>
      </w:tabs>
    </w:pPr>
  </w:style>
  <w:style w:type="character" w:customStyle="1" w:styleId="HeaderChar">
    <w:name w:val="Header Char"/>
    <w:basedOn w:val="DefaultParagraphFont"/>
    <w:link w:val="Header"/>
    <w:uiPriority w:val="99"/>
    <w:locked/>
    <w:rsid w:val="0013178B"/>
    <w:rPr>
      <w:rFonts w:ascii="Times New Roman" w:hAnsi="Times New Roman" w:cs="Times New Roman"/>
      <w:sz w:val="24"/>
      <w:szCs w:val="24"/>
    </w:rPr>
  </w:style>
  <w:style w:type="paragraph" w:styleId="Footer">
    <w:name w:val="footer"/>
    <w:basedOn w:val="Normal"/>
    <w:link w:val="FooterChar"/>
    <w:uiPriority w:val="99"/>
    <w:unhideWhenUsed/>
    <w:rsid w:val="0013178B"/>
    <w:pPr>
      <w:tabs>
        <w:tab w:val="center" w:pos="4513"/>
        <w:tab w:val="right" w:pos="9026"/>
      </w:tabs>
    </w:pPr>
  </w:style>
  <w:style w:type="character" w:customStyle="1" w:styleId="FooterChar">
    <w:name w:val="Footer Char"/>
    <w:basedOn w:val="DefaultParagraphFont"/>
    <w:link w:val="Footer"/>
    <w:uiPriority w:val="99"/>
    <w:locked/>
    <w:rsid w:val="0013178B"/>
    <w:rPr>
      <w:rFonts w:ascii="Times New Roman" w:hAnsi="Times New Roman" w:cs="Times New Roman"/>
      <w:sz w:val="24"/>
      <w:szCs w:val="24"/>
    </w:rPr>
  </w:style>
  <w:style w:type="paragraph" w:styleId="BodyText">
    <w:name w:val="Body Text"/>
    <w:basedOn w:val="Normal"/>
    <w:link w:val="BodyTextChar"/>
    <w:uiPriority w:val="99"/>
    <w:rsid w:val="003F75FD"/>
    <w:pPr>
      <w:spacing w:line="480" w:lineRule="auto"/>
      <w:jc w:val="both"/>
    </w:pPr>
    <w:rPr>
      <w:lang w:val="en-US"/>
    </w:rPr>
  </w:style>
  <w:style w:type="character" w:customStyle="1" w:styleId="BodyTextChar">
    <w:name w:val="Body Text Char"/>
    <w:basedOn w:val="DefaultParagraphFont"/>
    <w:link w:val="BodyText"/>
    <w:uiPriority w:val="99"/>
    <w:locked/>
    <w:rsid w:val="003F75FD"/>
    <w:rPr>
      <w:rFonts w:ascii="Times New Roman" w:hAnsi="Times New Roman" w:cs="Times New Roman"/>
      <w:sz w:val="24"/>
      <w:szCs w:val="24"/>
      <w:lang w:val="en-US" w:eastAsia="en-US"/>
    </w:rPr>
  </w:style>
  <w:style w:type="table" w:styleId="TableGrid">
    <w:name w:val="Table Grid"/>
    <w:basedOn w:val="TableNormal"/>
    <w:uiPriority w:val="59"/>
    <w:rsid w:val="0067025F"/>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94463"/>
    <w:rPr>
      <w:sz w:val="20"/>
      <w:szCs w:val="20"/>
      <w:lang w:val="en-US"/>
    </w:rPr>
  </w:style>
  <w:style w:type="character" w:customStyle="1" w:styleId="FootnoteTextChar">
    <w:name w:val="Footnote Text Char"/>
    <w:basedOn w:val="DefaultParagraphFont"/>
    <w:link w:val="FootnoteText"/>
    <w:uiPriority w:val="99"/>
    <w:semiHidden/>
    <w:locked/>
    <w:rsid w:val="00C94463"/>
    <w:rPr>
      <w:rFonts w:ascii="Times New Roman" w:hAnsi="Times New Roman" w:cs="Times New Roman"/>
      <w:lang w:val="en-US" w:eastAsia="en-US"/>
    </w:rPr>
  </w:style>
  <w:style w:type="character" w:styleId="FootnoteReference">
    <w:name w:val="footnote reference"/>
    <w:basedOn w:val="DefaultParagraphFont"/>
    <w:uiPriority w:val="99"/>
    <w:semiHidden/>
    <w:unhideWhenUsed/>
    <w:rsid w:val="00C94463"/>
    <w:rPr>
      <w:rFonts w:cs="Times New Roman"/>
      <w:vertAlign w:val="superscript"/>
    </w:rPr>
  </w:style>
  <w:style w:type="paragraph" w:customStyle="1" w:styleId="Default">
    <w:name w:val="Default"/>
    <w:rsid w:val="0039104D"/>
    <w:pPr>
      <w:autoSpaceDE w:val="0"/>
      <w:autoSpaceDN w:val="0"/>
      <w:adjustRightInd w:val="0"/>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0E7BF9"/>
    <w:rPr>
      <w:rFonts w:cs="Times New Roman"/>
      <w:color w:val="0000FF"/>
      <w:u w:val="single"/>
    </w:rPr>
  </w:style>
  <w:style w:type="paragraph" w:styleId="NormalWeb">
    <w:name w:val="Normal (Web)"/>
    <w:basedOn w:val="Normal"/>
    <w:uiPriority w:val="99"/>
    <w:rsid w:val="00844F98"/>
    <w:pPr>
      <w:spacing w:before="100" w:beforeAutospacing="1" w:after="100" w:afterAutospacing="1"/>
    </w:pPr>
    <w:rPr>
      <w:lang w:val="en-GB" w:eastAsia="en-GB"/>
    </w:rPr>
  </w:style>
  <w:style w:type="paragraph" w:styleId="NoSpacing">
    <w:name w:val="No Spacing"/>
    <w:aliases w:val="Abstract"/>
    <w:uiPriority w:val="1"/>
    <w:qFormat/>
    <w:rsid w:val="00F00285"/>
    <w:rPr>
      <w:rFonts w:ascii="Times New Roman" w:hAnsi="Times New Roman" w:cs="Times New Roman"/>
      <w:sz w:val="24"/>
      <w:szCs w:val="24"/>
      <w:lang w:val="id-ID"/>
    </w:rPr>
  </w:style>
  <w:style w:type="character" w:styleId="PlaceholderText">
    <w:name w:val="Placeholder Text"/>
    <w:basedOn w:val="DefaultParagraphFont"/>
    <w:uiPriority w:val="99"/>
    <w:semiHidden/>
    <w:rsid w:val="00493CAC"/>
    <w:rPr>
      <w:rFonts w:cs="Times New Roman"/>
      <w:color w:val="808080"/>
    </w:rPr>
  </w:style>
  <w:style w:type="character" w:customStyle="1" w:styleId="Heading2Char">
    <w:name w:val="Heading 2 Char"/>
    <w:basedOn w:val="DefaultParagraphFont"/>
    <w:link w:val="Heading2"/>
    <w:uiPriority w:val="9"/>
    <w:semiHidden/>
    <w:rsid w:val="000763D3"/>
    <w:rPr>
      <w:rFonts w:asciiTheme="majorHAnsi" w:eastAsiaTheme="majorEastAsia" w:hAnsiTheme="majorHAnsi" w:cstheme="majorBidi"/>
      <w:b/>
      <w:bCs/>
      <w:color w:val="4F81BD" w:themeColor="accent1"/>
      <w:sz w:val="26"/>
      <w:szCs w:val="26"/>
      <w:lang w:val="id-ID"/>
    </w:rPr>
  </w:style>
  <w:style w:type="character" w:customStyle="1" w:styleId="Heading3Char">
    <w:name w:val="Heading 3 Char"/>
    <w:basedOn w:val="DefaultParagraphFont"/>
    <w:link w:val="Heading3"/>
    <w:uiPriority w:val="9"/>
    <w:semiHidden/>
    <w:rsid w:val="000763D3"/>
    <w:rPr>
      <w:rFonts w:asciiTheme="majorHAnsi" w:eastAsiaTheme="majorEastAsia" w:hAnsiTheme="majorHAnsi" w:cstheme="majorBidi"/>
      <w:b/>
      <w:bCs/>
      <w:color w:val="4F81BD" w:themeColor="accent1"/>
      <w:sz w:val="24"/>
      <w:szCs w:val="24"/>
      <w:lang w:val="id-ID"/>
    </w:rPr>
  </w:style>
  <w:style w:type="character" w:customStyle="1" w:styleId="Heading5Char">
    <w:name w:val="Heading 5 Char"/>
    <w:basedOn w:val="DefaultParagraphFont"/>
    <w:link w:val="Heading5"/>
    <w:uiPriority w:val="9"/>
    <w:semiHidden/>
    <w:rsid w:val="00E55791"/>
    <w:rPr>
      <w:rFonts w:asciiTheme="majorHAnsi" w:eastAsiaTheme="majorEastAsia" w:hAnsiTheme="majorHAnsi" w:cstheme="majorBidi"/>
      <w:color w:val="243F60" w:themeColor="accent1" w:themeShade="7F"/>
      <w:sz w:val="24"/>
      <w:szCs w:val="24"/>
      <w:lang w:val="id-ID"/>
    </w:rPr>
  </w:style>
  <w:style w:type="character" w:styleId="Strong">
    <w:name w:val="Strong"/>
    <w:basedOn w:val="DefaultParagraphFont"/>
    <w:uiPriority w:val="22"/>
    <w:qFormat/>
    <w:rsid w:val="00E55791"/>
    <w:rPr>
      <w:b/>
      <w:bCs/>
      <w:spacing w:val="0"/>
    </w:rPr>
  </w:style>
  <w:style w:type="character" w:styleId="FollowedHyperlink">
    <w:name w:val="FollowedHyperlink"/>
    <w:basedOn w:val="DefaultParagraphFont"/>
    <w:uiPriority w:val="99"/>
    <w:semiHidden/>
    <w:unhideWhenUsed/>
    <w:rsid w:val="00352990"/>
    <w:rPr>
      <w:color w:val="800080" w:themeColor="followedHyperlink"/>
      <w:u w:val="single"/>
    </w:rPr>
  </w:style>
  <w:style w:type="character" w:customStyle="1" w:styleId="Heading6Char">
    <w:name w:val="Heading 6 Char"/>
    <w:basedOn w:val="DefaultParagraphFont"/>
    <w:link w:val="Heading6"/>
    <w:uiPriority w:val="9"/>
    <w:semiHidden/>
    <w:rsid w:val="00EF6C9B"/>
    <w:rPr>
      <w:rFonts w:asciiTheme="majorHAnsi" w:eastAsiaTheme="majorEastAsia" w:hAnsiTheme="majorHAnsi" w:cstheme="majorBidi"/>
      <w:i/>
      <w:iCs/>
      <w:color w:val="243F60" w:themeColor="accent1" w:themeShade="7F"/>
      <w:sz w:val="24"/>
      <w:szCs w:val="24"/>
      <w:lang w:val="id-ID"/>
    </w:rPr>
  </w:style>
  <w:style w:type="table" w:styleId="PlainTable1">
    <w:name w:val="Plain Table 1"/>
    <w:basedOn w:val="TableNormal"/>
    <w:uiPriority w:val="41"/>
    <w:rsid w:val="0072544D"/>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F25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2113">
      <w:marLeft w:val="0"/>
      <w:marRight w:val="0"/>
      <w:marTop w:val="0"/>
      <w:marBottom w:val="0"/>
      <w:divBdr>
        <w:top w:val="none" w:sz="0" w:space="0" w:color="auto"/>
        <w:left w:val="none" w:sz="0" w:space="0" w:color="auto"/>
        <w:bottom w:val="none" w:sz="0" w:space="0" w:color="auto"/>
        <w:right w:val="none" w:sz="0" w:space="0" w:color="auto"/>
      </w:divBdr>
    </w:div>
    <w:div w:id="16272114">
      <w:marLeft w:val="0"/>
      <w:marRight w:val="0"/>
      <w:marTop w:val="0"/>
      <w:marBottom w:val="0"/>
      <w:divBdr>
        <w:top w:val="none" w:sz="0" w:space="0" w:color="auto"/>
        <w:left w:val="none" w:sz="0" w:space="0" w:color="auto"/>
        <w:bottom w:val="none" w:sz="0" w:space="0" w:color="auto"/>
        <w:right w:val="none" w:sz="0" w:space="0" w:color="auto"/>
      </w:divBdr>
    </w:div>
    <w:div w:id="16272115">
      <w:marLeft w:val="0"/>
      <w:marRight w:val="0"/>
      <w:marTop w:val="0"/>
      <w:marBottom w:val="0"/>
      <w:divBdr>
        <w:top w:val="none" w:sz="0" w:space="0" w:color="auto"/>
        <w:left w:val="none" w:sz="0" w:space="0" w:color="auto"/>
        <w:bottom w:val="none" w:sz="0" w:space="0" w:color="auto"/>
        <w:right w:val="none" w:sz="0" w:space="0" w:color="auto"/>
      </w:divBdr>
    </w:div>
    <w:div w:id="16272116">
      <w:marLeft w:val="0"/>
      <w:marRight w:val="0"/>
      <w:marTop w:val="0"/>
      <w:marBottom w:val="0"/>
      <w:divBdr>
        <w:top w:val="none" w:sz="0" w:space="0" w:color="auto"/>
        <w:left w:val="none" w:sz="0" w:space="0" w:color="auto"/>
        <w:bottom w:val="none" w:sz="0" w:space="0" w:color="auto"/>
        <w:right w:val="none" w:sz="0" w:space="0" w:color="auto"/>
      </w:divBdr>
    </w:div>
    <w:div w:id="16272117">
      <w:marLeft w:val="0"/>
      <w:marRight w:val="0"/>
      <w:marTop w:val="0"/>
      <w:marBottom w:val="0"/>
      <w:divBdr>
        <w:top w:val="none" w:sz="0" w:space="0" w:color="auto"/>
        <w:left w:val="none" w:sz="0" w:space="0" w:color="auto"/>
        <w:bottom w:val="none" w:sz="0" w:space="0" w:color="auto"/>
        <w:right w:val="none" w:sz="0" w:space="0" w:color="auto"/>
      </w:divBdr>
    </w:div>
    <w:div w:id="16272118">
      <w:marLeft w:val="0"/>
      <w:marRight w:val="0"/>
      <w:marTop w:val="0"/>
      <w:marBottom w:val="0"/>
      <w:divBdr>
        <w:top w:val="none" w:sz="0" w:space="0" w:color="auto"/>
        <w:left w:val="none" w:sz="0" w:space="0" w:color="auto"/>
        <w:bottom w:val="none" w:sz="0" w:space="0" w:color="auto"/>
        <w:right w:val="none" w:sz="0" w:space="0" w:color="auto"/>
      </w:divBdr>
    </w:div>
    <w:div w:id="16272119">
      <w:marLeft w:val="0"/>
      <w:marRight w:val="0"/>
      <w:marTop w:val="0"/>
      <w:marBottom w:val="0"/>
      <w:divBdr>
        <w:top w:val="none" w:sz="0" w:space="0" w:color="auto"/>
        <w:left w:val="none" w:sz="0" w:space="0" w:color="auto"/>
        <w:bottom w:val="none" w:sz="0" w:space="0" w:color="auto"/>
        <w:right w:val="none" w:sz="0" w:space="0" w:color="auto"/>
      </w:divBdr>
    </w:div>
    <w:div w:id="16272120">
      <w:marLeft w:val="0"/>
      <w:marRight w:val="0"/>
      <w:marTop w:val="0"/>
      <w:marBottom w:val="0"/>
      <w:divBdr>
        <w:top w:val="none" w:sz="0" w:space="0" w:color="auto"/>
        <w:left w:val="none" w:sz="0" w:space="0" w:color="auto"/>
        <w:bottom w:val="none" w:sz="0" w:space="0" w:color="auto"/>
        <w:right w:val="none" w:sz="0" w:space="0" w:color="auto"/>
      </w:divBdr>
    </w:div>
    <w:div w:id="16272121">
      <w:marLeft w:val="0"/>
      <w:marRight w:val="0"/>
      <w:marTop w:val="0"/>
      <w:marBottom w:val="0"/>
      <w:divBdr>
        <w:top w:val="none" w:sz="0" w:space="0" w:color="auto"/>
        <w:left w:val="none" w:sz="0" w:space="0" w:color="auto"/>
        <w:bottom w:val="none" w:sz="0" w:space="0" w:color="auto"/>
        <w:right w:val="none" w:sz="0" w:space="0" w:color="auto"/>
      </w:divBdr>
    </w:div>
    <w:div w:id="16272122">
      <w:marLeft w:val="0"/>
      <w:marRight w:val="0"/>
      <w:marTop w:val="0"/>
      <w:marBottom w:val="0"/>
      <w:divBdr>
        <w:top w:val="none" w:sz="0" w:space="0" w:color="auto"/>
        <w:left w:val="none" w:sz="0" w:space="0" w:color="auto"/>
        <w:bottom w:val="none" w:sz="0" w:space="0" w:color="auto"/>
        <w:right w:val="none" w:sz="0" w:space="0" w:color="auto"/>
      </w:divBdr>
    </w:div>
    <w:div w:id="16272123">
      <w:marLeft w:val="0"/>
      <w:marRight w:val="0"/>
      <w:marTop w:val="0"/>
      <w:marBottom w:val="0"/>
      <w:divBdr>
        <w:top w:val="none" w:sz="0" w:space="0" w:color="auto"/>
        <w:left w:val="none" w:sz="0" w:space="0" w:color="auto"/>
        <w:bottom w:val="none" w:sz="0" w:space="0" w:color="auto"/>
        <w:right w:val="none" w:sz="0" w:space="0" w:color="auto"/>
      </w:divBdr>
    </w:div>
    <w:div w:id="16272124">
      <w:marLeft w:val="0"/>
      <w:marRight w:val="0"/>
      <w:marTop w:val="0"/>
      <w:marBottom w:val="0"/>
      <w:divBdr>
        <w:top w:val="none" w:sz="0" w:space="0" w:color="auto"/>
        <w:left w:val="none" w:sz="0" w:space="0" w:color="auto"/>
        <w:bottom w:val="none" w:sz="0" w:space="0" w:color="auto"/>
        <w:right w:val="none" w:sz="0" w:space="0" w:color="auto"/>
      </w:divBdr>
    </w:div>
    <w:div w:id="16272125">
      <w:marLeft w:val="0"/>
      <w:marRight w:val="0"/>
      <w:marTop w:val="0"/>
      <w:marBottom w:val="0"/>
      <w:divBdr>
        <w:top w:val="none" w:sz="0" w:space="0" w:color="auto"/>
        <w:left w:val="none" w:sz="0" w:space="0" w:color="auto"/>
        <w:bottom w:val="none" w:sz="0" w:space="0" w:color="auto"/>
        <w:right w:val="none" w:sz="0" w:space="0" w:color="auto"/>
      </w:divBdr>
    </w:div>
    <w:div w:id="16272126">
      <w:marLeft w:val="0"/>
      <w:marRight w:val="0"/>
      <w:marTop w:val="0"/>
      <w:marBottom w:val="0"/>
      <w:divBdr>
        <w:top w:val="none" w:sz="0" w:space="0" w:color="auto"/>
        <w:left w:val="none" w:sz="0" w:space="0" w:color="auto"/>
        <w:bottom w:val="none" w:sz="0" w:space="0" w:color="auto"/>
        <w:right w:val="none" w:sz="0" w:space="0" w:color="auto"/>
      </w:divBdr>
    </w:div>
    <w:div w:id="16272127">
      <w:marLeft w:val="0"/>
      <w:marRight w:val="0"/>
      <w:marTop w:val="0"/>
      <w:marBottom w:val="0"/>
      <w:divBdr>
        <w:top w:val="none" w:sz="0" w:space="0" w:color="auto"/>
        <w:left w:val="none" w:sz="0" w:space="0" w:color="auto"/>
        <w:bottom w:val="none" w:sz="0" w:space="0" w:color="auto"/>
        <w:right w:val="none" w:sz="0" w:space="0" w:color="auto"/>
      </w:divBdr>
    </w:div>
    <w:div w:id="16272128">
      <w:marLeft w:val="0"/>
      <w:marRight w:val="0"/>
      <w:marTop w:val="0"/>
      <w:marBottom w:val="0"/>
      <w:divBdr>
        <w:top w:val="none" w:sz="0" w:space="0" w:color="auto"/>
        <w:left w:val="none" w:sz="0" w:space="0" w:color="auto"/>
        <w:bottom w:val="none" w:sz="0" w:space="0" w:color="auto"/>
        <w:right w:val="none" w:sz="0" w:space="0" w:color="auto"/>
      </w:divBdr>
    </w:div>
    <w:div w:id="16272129">
      <w:marLeft w:val="0"/>
      <w:marRight w:val="0"/>
      <w:marTop w:val="0"/>
      <w:marBottom w:val="0"/>
      <w:divBdr>
        <w:top w:val="none" w:sz="0" w:space="0" w:color="auto"/>
        <w:left w:val="none" w:sz="0" w:space="0" w:color="auto"/>
        <w:bottom w:val="none" w:sz="0" w:space="0" w:color="auto"/>
        <w:right w:val="none" w:sz="0" w:space="0" w:color="auto"/>
      </w:divBdr>
    </w:div>
    <w:div w:id="16272130">
      <w:marLeft w:val="0"/>
      <w:marRight w:val="0"/>
      <w:marTop w:val="0"/>
      <w:marBottom w:val="0"/>
      <w:divBdr>
        <w:top w:val="none" w:sz="0" w:space="0" w:color="auto"/>
        <w:left w:val="none" w:sz="0" w:space="0" w:color="auto"/>
        <w:bottom w:val="none" w:sz="0" w:space="0" w:color="auto"/>
        <w:right w:val="none" w:sz="0" w:space="0" w:color="auto"/>
      </w:divBdr>
    </w:div>
    <w:div w:id="16272131">
      <w:marLeft w:val="0"/>
      <w:marRight w:val="0"/>
      <w:marTop w:val="0"/>
      <w:marBottom w:val="0"/>
      <w:divBdr>
        <w:top w:val="none" w:sz="0" w:space="0" w:color="auto"/>
        <w:left w:val="none" w:sz="0" w:space="0" w:color="auto"/>
        <w:bottom w:val="none" w:sz="0" w:space="0" w:color="auto"/>
        <w:right w:val="none" w:sz="0" w:space="0" w:color="auto"/>
      </w:divBdr>
    </w:div>
    <w:div w:id="16272132">
      <w:marLeft w:val="0"/>
      <w:marRight w:val="0"/>
      <w:marTop w:val="0"/>
      <w:marBottom w:val="0"/>
      <w:divBdr>
        <w:top w:val="none" w:sz="0" w:space="0" w:color="auto"/>
        <w:left w:val="none" w:sz="0" w:space="0" w:color="auto"/>
        <w:bottom w:val="none" w:sz="0" w:space="0" w:color="auto"/>
        <w:right w:val="none" w:sz="0" w:space="0" w:color="auto"/>
      </w:divBdr>
    </w:div>
    <w:div w:id="16272133">
      <w:marLeft w:val="0"/>
      <w:marRight w:val="0"/>
      <w:marTop w:val="0"/>
      <w:marBottom w:val="0"/>
      <w:divBdr>
        <w:top w:val="none" w:sz="0" w:space="0" w:color="auto"/>
        <w:left w:val="none" w:sz="0" w:space="0" w:color="auto"/>
        <w:bottom w:val="none" w:sz="0" w:space="0" w:color="auto"/>
        <w:right w:val="none" w:sz="0" w:space="0" w:color="auto"/>
      </w:divBdr>
    </w:div>
    <w:div w:id="16272134">
      <w:marLeft w:val="0"/>
      <w:marRight w:val="0"/>
      <w:marTop w:val="0"/>
      <w:marBottom w:val="0"/>
      <w:divBdr>
        <w:top w:val="none" w:sz="0" w:space="0" w:color="auto"/>
        <w:left w:val="none" w:sz="0" w:space="0" w:color="auto"/>
        <w:bottom w:val="none" w:sz="0" w:space="0" w:color="auto"/>
        <w:right w:val="none" w:sz="0" w:space="0" w:color="auto"/>
      </w:divBdr>
    </w:div>
    <w:div w:id="16272135">
      <w:marLeft w:val="0"/>
      <w:marRight w:val="0"/>
      <w:marTop w:val="0"/>
      <w:marBottom w:val="0"/>
      <w:divBdr>
        <w:top w:val="none" w:sz="0" w:space="0" w:color="auto"/>
        <w:left w:val="none" w:sz="0" w:space="0" w:color="auto"/>
        <w:bottom w:val="none" w:sz="0" w:space="0" w:color="auto"/>
        <w:right w:val="none" w:sz="0" w:space="0" w:color="auto"/>
      </w:divBdr>
    </w:div>
    <w:div w:id="16272136">
      <w:marLeft w:val="0"/>
      <w:marRight w:val="0"/>
      <w:marTop w:val="0"/>
      <w:marBottom w:val="0"/>
      <w:divBdr>
        <w:top w:val="none" w:sz="0" w:space="0" w:color="auto"/>
        <w:left w:val="none" w:sz="0" w:space="0" w:color="auto"/>
        <w:bottom w:val="none" w:sz="0" w:space="0" w:color="auto"/>
        <w:right w:val="none" w:sz="0" w:space="0" w:color="auto"/>
      </w:divBdr>
    </w:div>
    <w:div w:id="16272137">
      <w:marLeft w:val="0"/>
      <w:marRight w:val="0"/>
      <w:marTop w:val="0"/>
      <w:marBottom w:val="0"/>
      <w:divBdr>
        <w:top w:val="none" w:sz="0" w:space="0" w:color="auto"/>
        <w:left w:val="none" w:sz="0" w:space="0" w:color="auto"/>
        <w:bottom w:val="none" w:sz="0" w:space="0" w:color="auto"/>
        <w:right w:val="none" w:sz="0" w:space="0" w:color="auto"/>
      </w:divBdr>
    </w:div>
    <w:div w:id="16272138">
      <w:marLeft w:val="0"/>
      <w:marRight w:val="0"/>
      <w:marTop w:val="0"/>
      <w:marBottom w:val="0"/>
      <w:divBdr>
        <w:top w:val="none" w:sz="0" w:space="0" w:color="auto"/>
        <w:left w:val="none" w:sz="0" w:space="0" w:color="auto"/>
        <w:bottom w:val="none" w:sz="0" w:space="0" w:color="auto"/>
        <w:right w:val="none" w:sz="0" w:space="0" w:color="auto"/>
      </w:divBdr>
    </w:div>
    <w:div w:id="16272139">
      <w:marLeft w:val="0"/>
      <w:marRight w:val="0"/>
      <w:marTop w:val="0"/>
      <w:marBottom w:val="0"/>
      <w:divBdr>
        <w:top w:val="none" w:sz="0" w:space="0" w:color="auto"/>
        <w:left w:val="none" w:sz="0" w:space="0" w:color="auto"/>
        <w:bottom w:val="none" w:sz="0" w:space="0" w:color="auto"/>
        <w:right w:val="none" w:sz="0" w:space="0" w:color="auto"/>
      </w:divBdr>
    </w:div>
    <w:div w:id="16272140">
      <w:marLeft w:val="0"/>
      <w:marRight w:val="0"/>
      <w:marTop w:val="0"/>
      <w:marBottom w:val="0"/>
      <w:divBdr>
        <w:top w:val="none" w:sz="0" w:space="0" w:color="auto"/>
        <w:left w:val="none" w:sz="0" w:space="0" w:color="auto"/>
        <w:bottom w:val="none" w:sz="0" w:space="0" w:color="auto"/>
        <w:right w:val="none" w:sz="0" w:space="0" w:color="auto"/>
      </w:divBdr>
    </w:div>
    <w:div w:id="16272141">
      <w:marLeft w:val="0"/>
      <w:marRight w:val="0"/>
      <w:marTop w:val="0"/>
      <w:marBottom w:val="0"/>
      <w:divBdr>
        <w:top w:val="none" w:sz="0" w:space="0" w:color="auto"/>
        <w:left w:val="none" w:sz="0" w:space="0" w:color="auto"/>
        <w:bottom w:val="none" w:sz="0" w:space="0" w:color="auto"/>
        <w:right w:val="none" w:sz="0" w:space="0" w:color="auto"/>
      </w:divBdr>
    </w:div>
    <w:div w:id="16272142">
      <w:marLeft w:val="0"/>
      <w:marRight w:val="0"/>
      <w:marTop w:val="0"/>
      <w:marBottom w:val="0"/>
      <w:divBdr>
        <w:top w:val="none" w:sz="0" w:space="0" w:color="auto"/>
        <w:left w:val="none" w:sz="0" w:space="0" w:color="auto"/>
        <w:bottom w:val="none" w:sz="0" w:space="0" w:color="auto"/>
        <w:right w:val="none" w:sz="0" w:space="0" w:color="auto"/>
      </w:divBdr>
    </w:div>
    <w:div w:id="16272143">
      <w:marLeft w:val="0"/>
      <w:marRight w:val="0"/>
      <w:marTop w:val="0"/>
      <w:marBottom w:val="0"/>
      <w:divBdr>
        <w:top w:val="none" w:sz="0" w:space="0" w:color="auto"/>
        <w:left w:val="none" w:sz="0" w:space="0" w:color="auto"/>
        <w:bottom w:val="none" w:sz="0" w:space="0" w:color="auto"/>
        <w:right w:val="none" w:sz="0" w:space="0" w:color="auto"/>
      </w:divBdr>
    </w:div>
    <w:div w:id="16272144">
      <w:marLeft w:val="0"/>
      <w:marRight w:val="0"/>
      <w:marTop w:val="0"/>
      <w:marBottom w:val="0"/>
      <w:divBdr>
        <w:top w:val="none" w:sz="0" w:space="0" w:color="auto"/>
        <w:left w:val="none" w:sz="0" w:space="0" w:color="auto"/>
        <w:bottom w:val="none" w:sz="0" w:space="0" w:color="auto"/>
        <w:right w:val="none" w:sz="0" w:space="0" w:color="auto"/>
      </w:divBdr>
    </w:div>
    <w:div w:id="16272145">
      <w:marLeft w:val="0"/>
      <w:marRight w:val="0"/>
      <w:marTop w:val="0"/>
      <w:marBottom w:val="0"/>
      <w:divBdr>
        <w:top w:val="none" w:sz="0" w:space="0" w:color="auto"/>
        <w:left w:val="none" w:sz="0" w:space="0" w:color="auto"/>
        <w:bottom w:val="none" w:sz="0" w:space="0" w:color="auto"/>
        <w:right w:val="none" w:sz="0" w:space="0" w:color="auto"/>
      </w:divBdr>
    </w:div>
    <w:div w:id="16272146">
      <w:marLeft w:val="0"/>
      <w:marRight w:val="0"/>
      <w:marTop w:val="0"/>
      <w:marBottom w:val="0"/>
      <w:divBdr>
        <w:top w:val="none" w:sz="0" w:space="0" w:color="auto"/>
        <w:left w:val="none" w:sz="0" w:space="0" w:color="auto"/>
        <w:bottom w:val="none" w:sz="0" w:space="0" w:color="auto"/>
        <w:right w:val="none" w:sz="0" w:space="0" w:color="auto"/>
      </w:divBdr>
    </w:div>
    <w:div w:id="16272147">
      <w:marLeft w:val="0"/>
      <w:marRight w:val="0"/>
      <w:marTop w:val="0"/>
      <w:marBottom w:val="0"/>
      <w:divBdr>
        <w:top w:val="none" w:sz="0" w:space="0" w:color="auto"/>
        <w:left w:val="none" w:sz="0" w:space="0" w:color="auto"/>
        <w:bottom w:val="none" w:sz="0" w:space="0" w:color="auto"/>
        <w:right w:val="none" w:sz="0" w:space="0" w:color="auto"/>
      </w:divBdr>
    </w:div>
    <w:div w:id="16272148">
      <w:marLeft w:val="0"/>
      <w:marRight w:val="0"/>
      <w:marTop w:val="0"/>
      <w:marBottom w:val="0"/>
      <w:divBdr>
        <w:top w:val="none" w:sz="0" w:space="0" w:color="auto"/>
        <w:left w:val="none" w:sz="0" w:space="0" w:color="auto"/>
        <w:bottom w:val="none" w:sz="0" w:space="0" w:color="auto"/>
        <w:right w:val="none" w:sz="0" w:space="0" w:color="auto"/>
      </w:divBdr>
    </w:div>
    <w:div w:id="16272149">
      <w:marLeft w:val="0"/>
      <w:marRight w:val="0"/>
      <w:marTop w:val="0"/>
      <w:marBottom w:val="0"/>
      <w:divBdr>
        <w:top w:val="none" w:sz="0" w:space="0" w:color="auto"/>
        <w:left w:val="none" w:sz="0" w:space="0" w:color="auto"/>
        <w:bottom w:val="none" w:sz="0" w:space="0" w:color="auto"/>
        <w:right w:val="none" w:sz="0" w:space="0" w:color="auto"/>
      </w:divBdr>
    </w:div>
    <w:div w:id="16272150">
      <w:marLeft w:val="0"/>
      <w:marRight w:val="0"/>
      <w:marTop w:val="0"/>
      <w:marBottom w:val="0"/>
      <w:divBdr>
        <w:top w:val="none" w:sz="0" w:space="0" w:color="auto"/>
        <w:left w:val="none" w:sz="0" w:space="0" w:color="auto"/>
        <w:bottom w:val="none" w:sz="0" w:space="0" w:color="auto"/>
        <w:right w:val="none" w:sz="0" w:space="0" w:color="auto"/>
      </w:divBdr>
    </w:div>
    <w:div w:id="16272151">
      <w:marLeft w:val="0"/>
      <w:marRight w:val="0"/>
      <w:marTop w:val="0"/>
      <w:marBottom w:val="0"/>
      <w:divBdr>
        <w:top w:val="none" w:sz="0" w:space="0" w:color="auto"/>
        <w:left w:val="none" w:sz="0" w:space="0" w:color="auto"/>
        <w:bottom w:val="none" w:sz="0" w:space="0" w:color="auto"/>
        <w:right w:val="none" w:sz="0" w:space="0" w:color="auto"/>
      </w:divBdr>
    </w:div>
    <w:div w:id="16272152">
      <w:marLeft w:val="0"/>
      <w:marRight w:val="0"/>
      <w:marTop w:val="0"/>
      <w:marBottom w:val="0"/>
      <w:divBdr>
        <w:top w:val="none" w:sz="0" w:space="0" w:color="auto"/>
        <w:left w:val="none" w:sz="0" w:space="0" w:color="auto"/>
        <w:bottom w:val="none" w:sz="0" w:space="0" w:color="auto"/>
        <w:right w:val="none" w:sz="0" w:space="0" w:color="auto"/>
      </w:divBdr>
    </w:div>
    <w:div w:id="16272153">
      <w:marLeft w:val="0"/>
      <w:marRight w:val="0"/>
      <w:marTop w:val="0"/>
      <w:marBottom w:val="0"/>
      <w:divBdr>
        <w:top w:val="none" w:sz="0" w:space="0" w:color="auto"/>
        <w:left w:val="none" w:sz="0" w:space="0" w:color="auto"/>
        <w:bottom w:val="none" w:sz="0" w:space="0" w:color="auto"/>
        <w:right w:val="none" w:sz="0" w:space="0" w:color="auto"/>
      </w:divBdr>
    </w:div>
    <w:div w:id="16272154">
      <w:marLeft w:val="0"/>
      <w:marRight w:val="0"/>
      <w:marTop w:val="0"/>
      <w:marBottom w:val="0"/>
      <w:divBdr>
        <w:top w:val="none" w:sz="0" w:space="0" w:color="auto"/>
        <w:left w:val="none" w:sz="0" w:space="0" w:color="auto"/>
        <w:bottom w:val="none" w:sz="0" w:space="0" w:color="auto"/>
        <w:right w:val="none" w:sz="0" w:space="0" w:color="auto"/>
      </w:divBdr>
    </w:div>
    <w:div w:id="16272155">
      <w:marLeft w:val="0"/>
      <w:marRight w:val="0"/>
      <w:marTop w:val="0"/>
      <w:marBottom w:val="0"/>
      <w:divBdr>
        <w:top w:val="none" w:sz="0" w:space="0" w:color="auto"/>
        <w:left w:val="none" w:sz="0" w:space="0" w:color="auto"/>
        <w:bottom w:val="none" w:sz="0" w:space="0" w:color="auto"/>
        <w:right w:val="none" w:sz="0" w:space="0" w:color="auto"/>
      </w:divBdr>
    </w:div>
    <w:div w:id="16272156">
      <w:marLeft w:val="0"/>
      <w:marRight w:val="0"/>
      <w:marTop w:val="0"/>
      <w:marBottom w:val="0"/>
      <w:divBdr>
        <w:top w:val="none" w:sz="0" w:space="0" w:color="auto"/>
        <w:left w:val="none" w:sz="0" w:space="0" w:color="auto"/>
        <w:bottom w:val="none" w:sz="0" w:space="0" w:color="auto"/>
        <w:right w:val="none" w:sz="0" w:space="0" w:color="auto"/>
      </w:divBdr>
    </w:div>
    <w:div w:id="16272157">
      <w:marLeft w:val="0"/>
      <w:marRight w:val="0"/>
      <w:marTop w:val="0"/>
      <w:marBottom w:val="0"/>
      <w:divBdr>
        <w:top w:val="none" w:sz="0" w:space="0" w:color="auto"/>
        <w:left w:val="none" w:sz="0" w:space="0" w:color="auto"/>
        <w:bottom w:val="none" w:sz="0" w:space="0" w:color="auto"/>
        <w:right w:val="none" w:sz="0" w:space="0" w:color="auto"/>
      </w:divBdr>
    </w:div>
    <w:div w:id="16272158">
      <w:marLeft w:val="0"/>
      <w:marRight w:val="0"/>
      <w:marTop w:val="0"/>
      <w:marBottom w:val="0"/>
      <w:divBdr>
        <w:top w:val="none" w:sz="0" w:space="0" w:color="auto"/>
        <w:left w:val="none" w:sz="0" w:space="0" w:color="auto"/>
        <w:bottom w:val="none" w:sz="0" w:space="0" w:color="auto"/>
        <w:right w:val="none" w:sz="0" w:space="0" w:color="auto"/>
      </w:divBdr>
    </w:div>
    <w:div w:id="16272159">
      <w:marLeft w:val="0"/>
      <w:marRight w:val="0"/>
      <w:marTop w:val="0"/>
      <w:marBottom w:val="0"/>
      <w:divBdr>
        <w:top w:val="none" w:sz="0" w:space="0" w:color="auto"/>
        <w:left w:val="none" w:sz="0" w:space="0" w:color="auto"/>
        <w:bottom w:val="none" w:sz="0" w:space="0" w:color="auto"/>
        <w:right w:val="none" w:sz="0" w:space="0" w:color="auto"/>
      </w:divBdr>
    </w:div>
    <w:div w:id="16272160">
      <w:marLeft w:val="0"/>
      <w:marRight w:val="0"/>
      <w:marTop w:val="0"/>
      <w:marBottom w:val="0"/>
      <w:divBdr>
        <w:top w:val="none" w:sz="0" w:space="0" w:color="auto"/>
        <w:left w:val="none" w:sz="0" w:space="0" w:color="auto"/>
        <w:bottom w:val="none" w:sz="0" w:space="0" w:color="auto"/>
        <w:right w:val="none" w:sz="0" w:space="0" w:color="auto"/>
      </w:divBdr>
    </w:div>
    <w:div w:id="16272161">
      <w:marLeft w:val="0"/>
      <w:marRight w:val="0"/>
      <w:marTop w:val="0"/>
      <w:marBottom w:val="0"/>
      <w:divBdr>
        <w:top w:val="none" w:sz="0" w:space="0" w:color="auto"/>
        <w:left w:val="none" w:sz="0" w:space="0" w:color="auto"/>
        <w:bottom w:val="none" w:sz="0" w:space="0" w:color="auto"/>
        <w:right w:val="none" w:sz="0" w:space="0" w:color="auto"/>
      </w:divBdr>
    </w:div>
    <w:div w:id="16272162">
      <w:marLeft w:val="0"/>
      <w:marRight w:val="0"/>
      <w:marTop w:val="0"/>
      <w:marBottom w:val="0"/>
      <w:divBdr>
        <w:top w:val="none" w:sz="0" w:space="0" w:color="auto"/>
        <w:left w:val="none" w:sz="0" w:space="0" w:color="auto"/>
        <w:bottom w:val="none" w:sz="0" w:space="0" w:color="auto"/>
        <w:right w:val="none" w:sz="0" w:space="0" w:color="auto"/>
      </w:divBdr>
    </w:div>
    <w:div w:id="16272163">
      <w:marLeft w:val="0"/>
      <w:marRight w:val="0"/>
      <w:marTop w:val="0"/>
      <w:marBottom w:val="0"/>
      <w:divBdr>
        <w:top w:val="none" w:sz="0" w:space="0" w:color="auto"/>
        <w:left w:val="none" w:sz="0" w:space="0" w:color="auto"/>
        <w:bottom w:val="none" w:sz="0" w:space="0" w:color="auto"/>
        <w:right w:val="none" w:sz="0" w:space="0" w:color="auto"/>
      </w:divBdr>
    </w:div>
    <w:div w:id="16272164">
      <w:marLeft w:val="0"/>
      <w:marRight w:val="0"/>
      <w:marTop w:val="0"/>
      <w:marBottom w:val="0"/>
      <w:divBdr>
        <w:top w:val="none" w:sz="0" w:space="0" w:color="auto"/>
        <w:left w:val="none" w:sz="0" w:space="0" w:color="auto"/>
        <w:bottom w:val="none" w:sz="0" w:space="0" w:color="auto"/>
        <w:right w:val="none" w:sz="0" w:space="0" w:color="auto"/>
      </w:divBdr>
    </w:div>
    <w:div w:id="16272165">
      <w:marLeft w:val="0"/>
      <w:marRight w:val="0"/>
      <w:marTop w:val="0"/>
      <w:marBottom w:val="0"/>
      <w:divBdr>
        <w:top w:val="none" w:sz="0" w:space="0" w:color="auto"/>
        <w:left w:val="none" w:sz="0" w:space="0" w:color="auto"/>
        <w:bottom w:val="none" w:sz="0" w:space="0" w:color="auto"/>
        <w:right w:val="none" w:sz="0" w:space="0" w:color="auto"/>
      </w:divBdr>
    </w:div>
    <w:div w:id="16272166">
      <w:marLeft w:val="0"/>
      <w:marRight w:val="0"/>
      <w:marTop w:val="0"/>
      <w:marBottom w:val="0"/>
      <w:divBdr>
        <w:top w:val="none" w:sz="0" w:space="0" w:color="auto"/>
        <w:left w:val="none" w:sz="0" w:space="0" w:color="auto"/>
        <w:bottom w:val="none" w:sz="0" w:space="0" w:color="auto"/>
        <w:right w:val="none" w:sz="0" w:space="0" w:color="auto"/>
      </w:divBdr>
    </w:div>
    <w:div w:id="16272167">
      <w:marLeft w:val="0"/>
      <w:marRight w:val="0"/>
      <w:marTop w:val="0"/>
      <w:marBottom w:val="0"/>
      <w:divBdr>
        <w:top w:val="none" w:sz="0" w:space="0" w:color="auto"/>
        <w:left w:val="none" w:sz="0" w:space="0" w:color="auto"/>
        <w:bottom w:val="none" w:sz="0" w:space="0" w:color="auto"/>
        <w:right w:val="none" w:sz="0" w:space="0" w:color="auto"/>
      </w:divBdr>
    </w:div>
    <w:div w:id="16272168">
      <w:marLeft w:val="0"/>
      <w:marRight w:val="0"/>
      <w:marTop w:val="0"/>
      <w:marBottom w:val="0"/>
      <w:divBdr>
        <w:top w:val="none" w:sz="0" w:space="0" w:color="auto"/>
        <w:left w:val="none" w:sz="0" w:space="0" w:color="auto"/>
        <w:bottom w:val="none" w:sz="0" w:space="0" w:color="auto"/>
        <w:right w:val="none" w:sz="0" w:space="0" w:color="auto"/>
      </w:divBdr>
    </w:div>
    <w:div w:id="16272169">
      <w:marLeft w:val="0"/>
      <w:marRight w:val="0"/>
      <w:marTop w:val="0"/>
      <w:marBottom w:val="0"/>
      <w:divBdr>
        <w:top w:val="none" w:sz="0" w:space="0" w:color="auto"/>
        <w:left w:val="none" w:sz="0" w:space="0" w:color="auto"/>
        <w:bottom w:val="none" w:sz="0" w:space="0" w:color="auto"/>
        <w:right w:val="none" w:sz="0" w:space="0" w:color="auto"/>
      </w:divBdr>
    </w:div>
    <w:div w:id="111439856">
      <w:bodyDiv w:val="1"/>
      <w:marLeft w:val="0"/>
      <w:marRight w:val="0"/>
      <w:marTop w:val="0"/>
      <w:marBottom w:val="0"/>
      <w:divBdr>
        <w:top w:val="none" w:sz="0" w:space="0" w:color="auto"/>
        <w:left w:val="none" w:sz="0" w:space="0" w:color="auto"/>
        <w:bottom w:val="none" w:sz="0" w:space="0" w:color="auto"/>
        <w:right w:val="none" w:sz="0" w:space="0" w:color="auto"/>
      </w:divBdr>
    </w:div>
    <w:div w:id="229004819">
      <w:bodyDiv w:val="1"/>
      <w:marLeft w:val="0"/>
      <w:marRight w:val="0"/>
      <w:marTop w:val="0"/>
      <w:marBottom w:val="0"/>
      <w:divBdr>
        <w:top w:val="none" w:sz="0" w:space="0" w:color="auto"/>
        <w:left w:val="none" w:sz="0" w:space="0" w:color="auto"/>
        <w:bottom w:val="none" w:sz="0" w:space="0" w:color="auto"/>
        <w:right w:val="none" w:sz="0" w:space="0" w:color="auto"/>
      </w:divBdr>
    </w:div>
    <w:div w:id="979770564">
      <w:bodyDiv w:val="1"/>
      <w:marLeft w:val="0"/>
      <w:marRight w:val="0"/>
      <w:marTop w:val="0"/>
      <w:marBottom w:val="0"/>
      <w:divBdr>
        <w:top w:val="none" w:sz="0" w:space="0" w:color="auto"/>
        <w:left w:val="none" w:sz="0" w:space="0" w:color="auto"/>
        <w:bottom w:val="none" w:sz="0" w:space="0" w:color="auto"/>
        <w:right w:val="none" w:sz="0" w:space="0" w:color="auto"/>
      </w:divBdr>
    </w:div>
    <w:div w:id="1924603203">
      <w:bodyDiv w:val="1"/>
      <w:marLeft w:val="0"/>
      <w:marRight w:val="0"/>
      <w:marTop w:val="0"/>
      <w:marBottom w:val="0"/>
      <w:divBdr>
        <w:top w:val="none" w:sz="0" w:space="0" w:color="auto"/>
        <w:left w:val="none" w:sz="0" w:space="0" w:color="auto"/>
        <w:bottom w:val="none" w:sz="0" w:space="0" w:color="auto"/>
        <w:right w:val="none" w:sz="0" w:space="0" w:color="auto"/>
      </w:divBdr>
    </w:div>
    <w:div w:id="201241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uni_7067@yahoo.co.id" TargetMode="Externa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zkywulansarieka@gmail.com"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olahdata.palu@gmail.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halfin06@gmail.com" TargetMode="Externa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hyperlink" Target="http://jurnalnasional.ump.ac.id/index.php/komparte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3F6D5-CE5B-4F1C-B31D-67AEDD23D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3205</Words>
  <Characters>18271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Core i3</Company>
  <LinksUpToDate>false</LinksUpToDate>
  <CharactersWithSpaces>21434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ALWANI</dc:creator>
  <cp:lastModifiedBy>Acer</cp:lastModifiedBy>
  <cp:revision>5</cp:revision>
  <cp:lastPrinted>2018-01-29T05:05:00Z</cp:lastPrinted>
  <dcterms:created xsi:type="dcterms:W3CDTF">2020-05-03T17:12:00Z</dcterms:created>
  <dcterms:modified xsi:type="dcterms:W3CDTF">2020-05-03T17:35:00Z</dcterms:modified>
</cp:coreProperties>
</file>