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FEB" w:rsidRPr="009C0579" w:rsidRDefault="00597BAC" w:rsidP="00CC2FEB">
      <w:pPr>
        <w:pStyle w:val="Title"/>
        <w:rPr>
          <w:lang w:val="en-US"/>
        </w:rPr>
      </w:pPr>
      <w:bookmarkStart w:id="0" w:name="_Toc87479513"/>
      <w:bookmarkStart w:id="1" w:name="_Toc88706974"/>
      <w:r>
        <w:rPr>
          <w:lang w:val="en-US"/>
        </w:rPr>
        <w:t>PROSEDUR</w:t>
      </w:r>
      <w:bookmarkStart w:id="2" w:name="_GoBack"/>
      <w:bookmarkEnd w:id="2"/>
      <w:r w:rsidR="00BA608C">
        <w:rPr>
          <w:lang w:val="en-US"/>
        </w:rPr>
        <w:t xml:space="preserve"> PENGGUNAAN</w:t>
      </w:r>
      <w:r w:rsidR="00CC2FEB" w:rsidRPr="009C0579">
        <w:rPr>
          <w:lang w:val="en-US"/>
        </w:rPr>
        <w:t xml:space="preserve"> </w:t>
      </w:r>
    </w:p>
    <w:p w:rsidR="00CC2FEB" w:rsidRPr="00754577" w:rsidRDefault="00CC2FEB" w:rsidP="00CC2FEB">
      <w:pPr>
        <w:jc w:val="center"/>
        <w:rPr>
          <w:b/>
          <w:sz w:val="24"/>
          <w:lang w:val="en-US"/>
        </w:rPr>
      </w:pPr>
      <w:r w:rsidRPr="009C0579">
        <w:rPr>
          <w:b/>
          <w:sz w:val="24"/>
          <w:lang w:val="en-US"/>
        </w:rPr>
        <w:t>APLIKASI PICCA (PREGNANCY  CLASS CENTER)</w:t>
      </w:r>
      <w:bookmarkEnd w:id="0"/>
      <w:bookmarkEnd w:id="1"/>
    </w:p>
    <w:p w:rsidR="00CC2FEB" w:rsidRPr="0090752A" w:rsidRDefault="00CC2FEB" w:rsidP="00CC2FEB">
      <w:pPr>
        <w:widowControl/>
        <w:autoSpaceDE/>
        <w:autoSpaceDN/>
        <w:spacing w:after="200" w:line="276" w:lineRule="auto"/>
        <w:rPr>
          <w:rFonts w:eastAsiaTheme="minorHAnsi"/>
          <w:sz w:val="24"/>
          <w:lang w:val="en-US"/>
        </w:rPr>
      </w:pPr>
    </w:p>
    <w:tbl>
      <w:tblPr>
        <w:tblStyle w:val="TableGrid2"/>
        <w:tblW w:w="0" w:type="auto"/>
        <w:tblInd w:w="534" w:type="dxa"/>
        <w:tblLook w:val="04A0" w:firstRow="1" w:lastRow="0" w:firstColumn="1" w:lastColumn="0" w:noHBand="0" w:noVBand="1"/>
      </w:tblPr>
      <w:tblGrid>
        <w:gridCol w:w="1417"/>
        <w:gridCol w:w="6202"/>
      </w:tblGrid>
      <w:tr w:rsidR="00CC2FEB" w:rsidRPr="0090752A" w:rsidTr="00B45F45">
        <w:tc>
          <w:tcPr>
            <w:tcW w:w="1417" w:type="dxa"/>
          </w:tcPr>
          <w:p w:rsidR="00CC2FEB" w:rsidRPr="0090752A" w:rsidRDefault="00CC2FEB" w:rsidP="00B45F45">
            <w:pPr>
              <w:widowControl/>
              <w:autoSpaceDE/>
              <w:autoSpaceDN/>
              <w:spacing w:line="360" w:lineRule="auto"/>
              <w:jc w:val="both"/>
              <w:rPr>
                <w:rFonts w:eastAsiaTheme="minorHAnsi"/>
                <w:lang w:val="en-US"/>
              </w:rPr>
            </w:pPr>
            <w:r w:rsidRPr="0090752A">
              <w:rPr>
                <w:rFonts w:eastAsiaTheme="minorHAnsi"/>
                <w:lang w:val="en-US"/>
              </w:rPr>
              <w:t>Pengertian</w:t>
            </w:r>
          </w:p>
        </w:tc>
        <w:tc>
          <w:tcPr>
            <w:tcW w:w="6202" w:type="dxa"/>
          </w:tcPr>
          <w:p w:rsidR="00CC2FEB" w:rsidRPr="0090752A" w:rsidRDefault="00CC2FEB" w:rsidP="00B45F45">
            <w:pPr>
              <w:widowControl/>
              <w:autoSpaceDE/>
              <w:autoSpaceDN/>
              <w:spacing w:line="360" w:lineRule="auto"/>
              <w:jc w:val="both"/>
              <w:rPr>
                <w:rFonts w:eastAsiaTheme="minorHAnsi"/>
                <w:lang w:val="en-US"/>
              </w:rPr>
            </w:pPr>
            <w:r>
              <w:rPr>
                <w:rFonts w:eastAsiaTheme="minorHAnsi"/>
                <w:lang w:val="en-US"/>
              </w:rPr>
              <w:t xml:space="preserve">Suatu aplikasi </w:t>
            </w:r>
            <w:r w:rsidRPr="0090752A">
              <w:rPr>
                <w:rFonts w:eastAsiaTheme="minorHAnsi"/>
                <w:lang w:val="en-US"/>
              </w:rPr>
              <w:t xml:space="preserve">berbasis </w:t>
            </w:r>
            <w:r w:rsidRPr="0090752A">
              <w:rPr>
                <w:rFonts w:eastAsiaTheme="minorHAnsi"/>
                <w:i/>
                <w:lang w:val="en-US"/>
              </w:rPr>
              <w:t xml:space="preserve">android </w:t>
            </w:r>
            <w:r w:rsidRPr="0090752A">
              <w:rPr>
                <w:rFonts w:eastAsiaTheme="minorHAnsi"/>
                <w:lang w:val="en-US"/>
              </w:rPr>
              <w:t xml:space="preserve">yang digunakan sebagai media dalam pelaksanaan program kelas ibu hamil </w:t>
            </w:r>
            <w:r>
              <w:rPr>
                <w:rFonts w:eastAsiaTheme="minorHAnsi"/>
                <w:lang w:val="en-US"/>
              </w:rPr>
              <w:t xml:space="preserve">yang dapat diakses </w:t>
            </w:r>
            <w:r w:rsidRPr="0090752A">
              <w:rPr>
                <w:rFonts w:eastAsiaTheme="minorHAnsi"/>
                <w:lang w:val="en-US"/>
              </w:rPr>
              <w:t xml:space="preserve">secara mandiri </w:t>
            </w:r>
            <w:r>
              <w:rPr>
                <w:rFonts w:eastAsiaTheme="minorHAnsi"/>
                <w:lang w:val="en-US"/>
              </w:rPr>
              <w:t>oleh ibu hamil</w:t>
            </w:r>
          </w:p>
        </w:tc>
      </w:tr>
      <w:tr w:rsidR="00CC2FEB" w:rsidRPr="0090752A" w:rsidTr="00B45F45">
        <w:tc>
          <w:tcPr>
            <w:tcW w:w="1417" w:type="dxa"/>
          </w:tcPr>
          <w:p w:rsidR="00CC2FEB" w:rsidRPr="0090752A" w:rsidRDefault="00CC2FEB" w:rsidP="00B45F45">
            <w:pPr>
              <w:widowControl/>
              <w:autoSpaceDE/>
              <w:autoSpaceDN/>
              <w:spacing w:line="360" w:lineRule="auto"/>
              <w:jc w:val="both"/>
              <w:rPr>
                <w:rFonts w:eastAsiaTheme="minorHAnsi"/>
                <w:lang w:val="en-US"/>
              </w:rPr>
            </w:pPr>
            <w:r w:rsidRPr="0090752A">
              <w:rPr>
                <w:rFonts w:eastAsiaTheme="minorHAnsi"/>
                <w:lang w:val="en-US"/>
              </w:rPr>
              <w:t>Tujuan</w:t>
            </w:r>
          </w:p>
        </w:tc>
        <w:tc>
          <w:tcPr>
            <w:tcW w:w="6202" w:type="dxa"/>
          </w:tcPr>
          <w:p w:rsidR="00CC2FEB" w:rsidRPr="0090752A" w:rsidRDefault="00CC2FEB" w:rsidP="00CC2FEB">
            <w:pPr>
              <w:widowControl/>
              <w:autoSpaceDE/>
              <w:autoSpaceDN/>
              <w:spacing w:line="360" w:lineRule="auto"/>
              <w:jc w:val="both"/>
              <w:rPr>
                <w:rFonts w:eastAsiaTheme="minorHAnsi"/>
                <w:lang w:val="en-US"/>
              </w:rPr>
            </w:pPr>
            <w:r w:rsidRPr="0090752A">
              <w:rPr>
                <w:rFonts w:eastAsiaTheme="minorHAnsi"/>
                <w:lang w:val="en-US"/>
              </w:rPr>
              <w:t xml:space="preserve">Memberikan edukasi atau pendidikan kesehatan </w:t>
            </w:r>
            <w:r>
              <w:rPr>
                <w:rFonts w:eastAsiaTheme="minorHAnsi"/>
                <w:lang w:val="en-US"/>
              </w:rPr>
              <w:t xml:space="preserve">dalam kelas ibu hamil </w:t>
            </w:r>
            <w:r w:rsidRPr="0090752A">
              <w:rPr>
                <w:rFonts w:eastAsiaTheme="minorHAnsi"/>
                <w:lang w:val="en-US"/>
              </w:rPr>
              <w:t>yang berkaitan dengan kehamilan, perawatan kehamilan, persalinan, perawatan nifas, bayi baru lahir, KB pasca salin, tanda bahaya dan komplikasi, akte kelahiran, aktivitas fisik dalam rangka untuk mengubah pengetahuan, sikap, dan perilaku ibu hamil.</w:t>
            </w:r>
          </w:p>
        </w:tc>
      </w:tr>
      <w:tr w:rsidR="00CC2FEB" w:rsidRPr="0090752A" w:rsidTr="00B45F45">
        <w:tc>
          <w:tcPr>
            <w:tcW w:w="1417" w:type="dxa"/>
          </w:tcPr>
          <w:p w:rsidR="00CC2FEB" w:rsidRPr="0090752A" w:rsidRDefault="00CC2FEB" w:rsidP="00B45F45">
            <w:pPr>
              <w:widowControl/>
              <w:autoSpaceDE/>
              <w:autoSpaceDN/>
              <w:spacing w:line="360" w:lineRule="auto"/>
              <w:jc w:val="both"/>
              <w:rPr>
                <w:rFonts w:eastAsiaTheme="minorHAnsi"/>
                <w:lang w:val="en-US"/>
              </w:rPr>
            </w:pPr>
            <w:r w:rsidRPr="0090752A">
              <w:rPr>
                <w:rFonts w:eastAsiaTheme="minorHAnsi"/>
                <w:lang w:val="en-US"/>
              </w:rPr>
              <w:t>Kebijakan</w:t>
            </w:r>
          </w:p>
        </w:tc>
        <w:tc>
          <w:tcPr>
            <w:tcW w:w="6202" w:type="dxa"/>
          </w:tcPr>
          <w:p w:rsidR="00CC2FEB" w:rsidRPr="0090752A" w:rsidRDefault="00CC2FEB" w:rsidP="00B45F45">
            <w:pPr>
              <w:widowControl/>
              <w:autoSpaceDE/>
              <w:autoSpaceDN/>
              <w:spacing w:line="360" w:lineRule="auto"/>
              <w:jc w:val="both"/>
              <w:rPr>
                <w:rFonts w:eastAsiaTheme="minorHAnsi"/>
                <w:lang w:val="en-US"/>
              </w:rPr>
            </w:pPr>
            <w:r w:rsidRPr="0090752A">
              <w:rPr>
                <w:rFonts w:eastAsiaTheme="minorHAnsi"/>
                <w:lang w:val="en-US"/>
              </w:rPr>
              <w:t xml:space="preserve">Pengguna aplikasi ini untuk telepon seluler </w:t>
            </w:r>
            <w:r w:rsidRPr="0090752A">
              <w:rPr>
                <w:rFonts w:eastAsiaTheme="minorHAnsi"/>
                <w:i/>
                <w:lang w:val="en-US"/>
              </w:rPr>
              <w:t>android</w:t>
            </w:r>
          </w:p>
        </w:tc>
      </w:tr>
      <w:tr w:rsidR="00CC2FEB" w:rsidRPr="0090752A" w:rsidTr="00B45F45">
        <w:tc>
          <w:tcPr>
            <w:tcW w:w="1417" w:type="dxa"/>
          </w:tcPr>
          <w:p w:rsidR="00CC2FEB" w:rsidRPr="0090752A" w:rsidRDefault="00CC2FEB" w:rsidP="00B45F45">
            <w:pPr>
              <w:widowControl/>
              <w:autoSpaceDE/>
              <w:autoSpaceDN/>
              <w:spacing w:line="360" w:lineRule="auto"/>
              <w:jc w:val="both"/>
              <w:rPr>
                <w:rFonts w:eastAsiaTheme="minorHAnsi"/>
                <w:lang w:val="en-US"/>
              </w:rPr>
            </w:pPr>
            <w:r w:rsidRPr="0090752A">
              <w:rPr>
                <w:rFonts w:eastAsiaTheme="minorHAnsi"/>
                <w:lang w:val="en-US"/>
              </w:rPr>
              <w:t>Prosedur</w:t>
            </w:r>
          </w:p>
        </w:tc>
        <w:tc>
          <w:tcPr>
            <w:tcW w:w="6202" w:type="dxa"/>
          </w:tcPr>
          <w:p w:rsidR="00CC2FEB" w:rsidRPr="0090752A" w:rsidRDefault="00CC2FEB" w:rsidP="00CC2FEB">
            <w:pPr>
              <w:widowControl/>
              <w:numPr>
                <w:ilvl w:val="0"/>
                <w:numId w:val="2"/>
              </w:numPr>
              <w:autoSpaceDE/>
              <w:autoSpaceDN/>
              <w:spacing w:line="360" w:lineRule="auto"/>
              <w:contextualSpacing/>
              <w:jc w:val="both"/>
              <w:rPr>
                <w:rFonts w:eastAsiaTheme="minorHAnsi"/>
                <w:lang w:val="en-US"/>
              </w:rPr>
            </w:pPr>
            <w:r w:rsidRPr="0090752A">
              <w:rPr>
                <w:rFonts w:eastAsiaTheme="minorHAnsi"/>
                <w:lang w:val="en-US"/>
              </w:rPr>
              <w:t>Persiapan Alat</w:t>
            </w:r>
          </w:p>
          <w:p w:rsidR="00CC2FEB" w:rsidRPr="0090752A" w:rsidRDefault="00CC2FEB" w:rsidP="00B45F45">
            <w:pPr>
              <w:widowControl/>
              <w:autoSpaceDE/>
              <w:autoSpaceDN/>
              <w:spacing w:line="360" w:lineRule="auto"/>
              <w:ind w:left="360"/>
              <w:contextualSpacing/>
              <w:jc w:val="both"/>
              <w:rPr>
                <w:rFonts w:eastAsiaTheme="minorHAnsi"/>
                <w:lang w:val="en-US"/>
              </w:rPr>
            </w:pPr>
            <w:r w:rsidRPr="0090752A">
              <w:rPr>
                <w:rFonts w:eastAsiaTheme="minorHAnsi"/>
                <w:lang w:val="en-US"/>
              </w:rPr>
              <w:t xml:space="preserve">Telepon seluler </w:t>
            </w:r>
            <w:r w:rsidRPr="0090752A">
              <w:rPr>
                <w:rFonts w:eastAsiaTheme="minorHAnsi"/>
                <w:i/>
                <w:lang w:val="en-US"/>
              </w:rPr>
              <w:t>android</w:t>
            </w:r>
          </w:p>
          <w:p w:rsidR="00CC2FEB" w:rsidRPr="0090752A" w:rsidRDefault="00CC2FEB" w:rsidP="00CC2FEB">
            <w:pPr>
              <w:widowControl/>
              <w:numPr>
                <w:ilvl w:val="0"/>
                <w:numId w:val="2"/>
              </w:numPr>
              <w:autoSpaceDE/>
              <w:autoSpaceDN/>
              <w:spacing w:line="360" w:lineRule="auto"/>
              <w:contextualSpacing/>
              <w:jc w:val="both"/>
              <w:rPr>
                <w:rFonts w:eastAsiaTheme="minorHAnsi"/>
                <w:lang w:val="en-US"/>
              </w:rPr>
            </w:pPr>
            <w:r w:rsidRPr="0090752A">
              <w:rPr>
                <w:rFonts w:eastAsiaTheme="minorHAnsi"/>
                <w:lang w:val="en-US"/>
              </w:rPr>
              <w:t>Langkah-Langkah</w:t>
            </w:r>
          </w:p>
          <w:p w:rsidR="00CC2FEB" w:rsidRPr="0090752A" w:rsidRDefault="00CC2FEB" w:rsidP="00CC2FEB">
            <w:pPr>
              <w:widowControl/>
              <w:numPr>
                <w:ilvl w:val="0"/>
                <w:numId w:val="3"/>
              </w:numPr>
              <w:autoSpaceDE/>
              <w:autoSpaceDN/>
              <w:spacing w:line="360" w:lineRule="auto"/>
              <w:contextualSpacing/>
              <w:jc w:val="both"/>
              <w:rPr>
                <w:rFonts w:eastAsiaTheme="minorHAnsi"/>
                <w:lang w:val="en-US"/>
              </w:rPr>
            </w:pPr>
            <w:r w:rsidRPr="0090752A">
              <w:rPr>
                <w:rFonts w:eastAsiaTheme="minorHAnsi"/>
                <w:lang w:val="en-US"/>
              </w:rPr>
              <w:t xml:space="preserve">Sambungkan telepon seluler </w:t>
            </w:r>
            <w:r w:rsidRPr="0090752A">
              <w:rPr>
                <w:rFonts w:eastAsiaTheme="minorHAnsi"/>
                <w:i/>
                <w:lang w:val="en-US"/>
              </w:rPr>
              <w:t>android</w:t>
            </w:r>
            <w:r w:rsidRPr="0090752A">
              <w:rPr>
                <w:rFonts w:eastAsiaTheme="minorHAnsi"/>
                <w:lang w:val="en-US"/>
              </w:rPr>
              <w:t xml:space="preserve"> ke internet atau wifi</w:t>
            </w:r>
          </w:p>
          <w:p w:rsidR="00CC2FEB" w:rsidRPr="0090752A" w:rsidRDefault="00CC2FEB" w:rsidP="00CC2FEB">
            <w:pPr>
              <w:widowControl/>
              <w:numPr>
                <w:ilvl w:val="0"/>
                <w:numId w:val="3"/>
              </w:numPr>
              <w:autoSpaceDE/>
              <w:autoSpaceDN/>
              <w:spacing w:line="360" w:lineRule="auto"/>
              <w:contextualSpacing/>
              <w:jc w:val="both"/>
              <w:rPr>
                <w:rFonts w:eastAsiaTheme="minorHAnsi"/>
                <w:lang w:val="en-US"/>
              </w:rPr>
            </w:pPr>
            <w:r w:rsidRPr="0090752A">
              <w:rPr>
                <w:rFonts w:eastAsiaTheme="minorHAnsi"/>
                <w:lang w:val="en-US"/>
              </w:rPr>
              <w:t xml:space="preserve">Buka </w:t>
            </w:r>
            <w:r w:rsidRPr="0090752A">
              <w:rPr>
                <w:rFonts w:eastAsiaTheme="minorHAnsi"/>
                <w:i/>
                <w:lang w:val="en-US"/>
              </w:rPr>
              <w:t xml:space="preserve">link </w:t>
            </w:r>
            <w:r w:rsidRPr="0090752A">
              <w:rPr>
                <w:rFonts w:eastAsiaTheme="minorHAnsi"/>
                <w:lang w:val="en-US"/>
              </w:rPr>
              <w:t xml:space="preserve">yang telah diberikan kemudian </w:t>
            </w:r>
            <w:r w:rsidRPr="0090752A">
              <w:rPr>
                <w:rFonts w:eastAsiaTheme="minorHAnsi"/>
                <w:i/>
                <w:lang w:val="en-US"/>
              </w:rPr>
              <w:t xml:space="preserve">download </w:t>
            </w:r>
            <w:r w:rsidRPr="0090752A">
              <w:rPr>
                <w:rFonts w:eastAsiaTheme="minorHAnsi"/>
                <w:lang w:val="en-US"/>
              </w:rPr>
              <w:t xml:space="preserve">aplikasi dengan klik </w:t>
            </w:r>
            <w:r w:rsidRPr="0090752A">
              <w:rPr>
                <w:rFonts w:eastAsiaTheme="minorHAnsi"/>
                <w:i/>
                <w:lang w:val="en-US"/>
              </w:rPr>
              <w:t xml:space="preserve">button </w:t>
            </w:r>
            <w:r w:rsidRPr="0090752A">
              <w:rPr>
                <w:rFonts w:eastAsiaTheme="minorHAnsi"/>
                <w:lang w:val="en-US"/>
              </w:rPr>
              <w:t>instal</w:t>
            </w:r>
          </w:p>
          <w:p w:rsidR="00CC2FEB" w:rsidRPr="0090752A" w:rsidRDefault="00CC2FEB" w:rsidP="00CC2FEB">
            <w:pPr>
              <w:widowControl/>
              <w:numPr>
                <w:ilvl w:val="0"/>
                <w:numId w:val="3"/>
              </w:numPr>
              <w:autoSpaceDE/>
              <w:autoSpaceDN/>
              <w:spacing w:line="360" w:lineRule="auto"/>
              <w:contextualSpacing/>
              <w:jc w:val="both"/>
              <w:rPr>
                <w:rFonts w:eastAsiaTheme="minorHAnsi"/>
                <w:lang w:val="en-US"/>
              </w:rPr>
            </w:pPr>
            <w:r w:rsidRPr="0090752A">
              <w:rPr>
                <w:rFonts w:eastAsiaTheme="minorHAnsi"/>
                <w:lang w:val="en-US"/>
              </w:rPr>
              <w:t xml:space="preserve">Buka aplikasi dengan menyentuh gambar atau logo aplikasi yang ada pada layar </w:t>
            </w:r>
          </w:p>
          <w:p w:rsidR="00CC2FEB" w:rsidRPr="0090752A" w:rsidRDefault="00CC2FEB" w:rsidP="00CC2FEB">
            <w:pPr>
              <w:widowControl/>
              <w:numPr>
                <w:ilvl w:val="0"/>
                <w:numId w:val="3"/>
              </w:numPr>
              <w:autoSpaceDE/>
              <w:autoSpaceDN/>
              <w:spacing w:line="360" w:lineRule="auto"/>
              <w:contextualSpacing/>
              <w:jc w:val="both"/>
              <w:rPr>
                <w:rFonts w:eastAsiaTheme="minorHAnsi"/>
                <w:lang w:val="en-US"/>
              </w:rPr>
            </w:pPr>
            <w:r w:rsidRPr="0090752A">
              <w:rPr>
                <w:rFonts w:eastAsiaTheme="minorHAnsi"/>
                <w:lang w:val="en-US"/>
              </w:rPr>
              <w:t xml:space="preserve">Pada kolom </w:t>
            </w:r>
            <w:r w:rsidRPr="0090752A">
              <w:rPr>
                <w:rFonts w:eastAsiaTheme="minorHAnsi"/>
                <w:i/>
                <w:lang w:val="en-US"/>
              </w:rPr>
              <w:t>login</w:t>
            </w:r>
            <w:r w:rsidRPr="0090752A">
              <w:rPr>
                <w:rFonts w:eastAsiaTheme="minorHAnsi"/>
                <w:lang w:val="en-US"/>
              </w:rPr>
              <w:t xml:space="preserve"> isi menggunakan </w:t>
            </w:r>
            <w:r w:rsidRPr="0090752A">
              <w:rPr>
                <w:rFonts w:eastAsiaTheme="minorHAnsi"/>
                <w:i/>
                <w:lang w:val="en-US"/>
              </w:rPr>
              <w:t xml:space="preserve">username </w:t>
            </w:r>
            <w:r w:rsidRPr="0090752A">
              <w:rPr>
                <w:rFonts w:eastAsiaTheme="minorHAnsi"/>
                <w:lang w:val="en-US"/>
              </w:rPr>
              <w:t>dan</w:t>
            </w:r>
            <w:r w:rsidRPr="0090752A">
              <w:rPr>
                <w:rFonts w:eastAsiaTheme="minorHAnsi"/>
                <w:i/>
                <w:lang w:val="en-US"/>
              </w:rPr>
              <w:t xml:space="preserve"> password </w:t>
            </w:r>
            <w:r w:rsidRPr="0090752A">
              <w:rPr>
                <w:rFonts w:eastAsiaTheme="minorHAnsi"/>
                <w:lang w:val="en-US"/>
              </w:rPr>
              <w:t>yang te</w:t>
            </w:r>
            <w:r>
              <w:rPr>
                <w:rFonts w:eastAsiaTheme="minorHAnsi"/>
                <w:lang w:val="en-US"/>
              </w:rPr>
              <w:t>lah diberikan oleh petugas</w:t>
            </w:r>
          </w:p>
          <w:p w:rsidR="00CC2FEB" w:rsidRPr="0090752A" w:rsidRDefault="00CC2FEB" w:rsidP="00CC2FEB">
            <w:pPr>
              <w:widowControl/>
              <w:numPr>
                <w:ilvl w:val="0"/>
                <w:numId w:val="3"/>
              </w:numPr>
              <w:autoSpaceDE/>
              <w:autoSpaceDN/>
              <w:spacing w:line="360" w:lineRule="auto"/>
              <w:contextualSpacing/>
              <w:jc w:val="both"/>
              <w:rPr>
                <w:rFonts w:eastAsiaTheme="minorHAnsi"/>
                <w:lang w:val="en-US"/>
              </w:rPr>
            </w:pPr>
            <w:r w:rsidRPr="0090752A">
              <w:rPr>
                <w:rFonts w:eastAsiaTheme="minorHAnsi"/>
                <w:lang w:val="en-US"/>
              </w:rPr>
              <w:t>Lanjutkan dengan melengkapi data diri</w:t>
            </w:r>
          </w:p>
          <w:p w:rsidR="00CC2FEB" w:rsidRPr="00150770" w:rsidRDefault="00CC2FEB" w:rsidP="00150770">
            <w:pPr>
              <w:widowControl/>
              <w:numPr>
                <w:ilvl w:val="0"/>
                <w:numId w:val="3"/>
              </w:numPr>
              <w:autoSpaceDE/>
              <w:autoSpaceDN/>
              <w:spacing w:line="360" w:lineRule="auto"/>
              <w:contextualSpacing/>
              <w:jc w:val="both"/>
              <w:rPr>
                <w:rFonts w:eastAsiaTheme="minorHAnsi"/>
                <w:lang w:val="en-US"/>
              </w:rPr>
            </w:pPr>
            <w:r w:rsidRPr="0090752A">
              <w:rPr>
                <w:rFonts w:eastAsiaTheme="minorHAnsi"/>
                <w:lang w:val="en-US"/>
              </w:rPr>
              <w:t>Setelah mendapakan notifikasi pelaksanaan, pilih menu “Materi Kelas Ibu Hamil</w:t>
            </w:r>
            <w:r>
              <w:rPr>
                <w:rFonts w:eastAsiaTheme="minorHAnsi"/>
                <w:lang w:val="en-US"/>
              </w:rPr>
              <w:t>” dan pilih</w:t>
            </w:r>
            <w:r w:rsidRPr="0090752A">
              <w:rPr>
                <w:rFonts w:eastAsiaTheme="minorHAnsi"/>
                <w:lang w:val="en-US"/>
              </w:rPr>
              <w:t xml:space="preserve"> pertemuan I untuk memulai kelas pada pertemuan I</w:t>
            </w:r>
          </w:p>
          <w:p w:rsidR="00150770" w:rsidRDefault="00150770" w:rsidP="00CC2FEB">
            <w:pPr>
              <w:widowControl/>
              <w:numPr>
                <w:ilvl w:val="0"/>
                <w:numId w:val="3"/>
              </w:numPr>
              <w:autoSpaceDE/>
              <w:autoSpaceDN/>
              <w:spacing w:line="360" w:lineRule="auto"/>
              <w:contextualSpacing/>
              <w:jc w:val="both"/>
              <w:rPr>
                <w:rFonts w:eastAsiaTheme="minorHAnsi"/>
                <w:lang w:val="en-US"/>
              </w:rPr>
            </w:pPr>
            <w:r w:rsidRPr="0090752A">
              <w:rPr>
                <w:rFonts w:eastAsiaTheme="minorHAnsi"/>
                <w:lang w:val="en-US"/>
              </w:rPr>
              <w:t>Setelah sel</w:t>
            </w:r>
            <w:r>
              <w:rPr>
                <w:rFonts w:eastAsiaTheme="minorHAnsi"/>
                <w:lang w:val="en-US"/>
              </w:rPr>
              <w:t>e</w:t>
            </w:r>
            <w:r w:rsidRPr="0090752A">
              <w:rPr>
                <w:rFonts w:eastAsiaTheme="minorHAnsi"/>
                <w:lang w:val="en-US"/>
              </w:rPr>
              <w:t xml:space="preserve">sai menyimak materi kelas ibu hamil selanjutnya ibu hamil melakukan senam hamil </w:t>
            </w:r>
            <w:r>
              <w:rPr>
                <w:rFonts w:eastAsiaTheme="minorHAnsi"/>
                <w:lang w:val="en-US"/>
              </w:rPr>
              <w:t xml:space="preserve">dengan memilih </w:t>
            </w:r>
            <w:r w:rsidR="00CC2FEB">
              <w:rPr>
                <w:rFonts w:eastAsiaTheme="minorHAnsi"/>
                <w:lang w:val="en-US"/>
              </w:rPr>
              <w:t>menu “Senam Hamil</w:t>
            </w:r>
            <w:r w:rsidR="00CC2FEB" w:rsidRPr="0090752A">
              <w:rPr>
                <w:rFonts w:eastAsiaTheme="minorHAnsi"/>
                <w:lang w:val="en-US"/>
              </w:rPr>
              <w:t xml:space="preserve">” </w:t>
            </w:r>
            <w:r w:rsidR="00CC2FEB">
              <w:rPr>
                <w:rFonts w:eastAsiaTheme="minorHAnsi"/>
                <w:lang w:val="en-US"/>
              </w:rPr>
              <w:t>untuk melakukan senam hamil secara mandiri di rumah</w:t>
            </w:r>
          </w:p>
          <w:p w:rsidR="002746E4" w:rsidRDefault="002746E4" w:rsidP="00CC2FEB">
            <w:pPr>
              <w:widowControl/>
              <w:numPr>
                <w:ilvl w:val="0"/>
                <w:numId w:val="3"/>
              </w:numPr>
              <w:autoSpaceDE/>
              <w:autoSpaceDN/>
              <w:spacing w:line="360" w:lineRule="auto"/>
              <w:contextualSpacing/>
              <w:jc w:val="both"/>
              <w:rPr>
                <w:rFonts w:eastAsiaTheme="minorHAnsi"/>
                <w:lang w:val="en-US"/>
              </w:rPr>
            </w:pPr>
            <w:r>
              <w:rPr>
                <w:rFonts w:eastAsiaTheme="minorHAnsi"/>
                <w:lang w:val="en-US"/>
              </w:rPr>
              <w:t>Sebelum dapat menyaksikan video senam hamil, ibu hamil harus terlebih dahulu melakukan skrining</w:t>
            </w:r>
            <w:r w:rsidR="00CC2FEB">
              <w:rPr>
                <w:rFonts w:eastAsiaTheme="minorHAnsi"/>
                <w:lang w:val="en-US"/>
              </w:rPr>
              <w:t xml:space="preserve"> </w:t>
            </w:r>
            <w:r>
              <w:rPr>
                <w:rFonts w:eastAsiaTheme="minorHAnsi"/>
                <w:lang w:val="en-US"/>
              </w:rPr>
              <w:t xml:space="preserve">dengan cara memilih menu “Skrining Senam Hamil” untuk menentukan </w:t>
            </w:r>
            <w:r>
              <w:rPr>
                <w:rFonts w:eastAsiaTheme="minorHAnsi"/>
                <w:lang w:val="en-US"/>
              </w:rPr>
              <w:lastRenderedPageBreak/>
              <w:t>layak atau tidak untuk mengikuti senam hamil</w:t>
            </w:r>
          </w:p>
          <w:p w:rsidR="00150770" w:rsidRPr="00044222" w:rsidRDefault="002746E4" w:rsidP="00044222">
            <w:pPr>
              <w:widowControl/>
              <w:numPr>
                <w:ilvl w:val="0"/>
                <w:numId w:val="3"/>
              </w:numPr>
              <w:autoSpaceDE/>
              <w:autoSpaceDN/>
              <w:spacing w:line="360" w:lineRule="auto"/>
              <w:contextualSpacing/>
              <w:jc w:val="both"/>
              <w:rPr>
                <w:rFonts w:eastAsiaTheme="minorHAnsi"/>
                <w:lang w:val="en-US"/>
              </w:rPr>
            </w:pPr>
            <w:r>
              <w:rPr>
                <w:rFonts w:eastAsiaTheme="minorHAnsi"/>
                <w:lang w:val="en-US"/>
              </w:rPr>
              <w:t xml:space="preserve">Setelah dinyatakan layak selanjutnya pilih menu “Video Senam Hamil” untuk melakukan senam hamil secara mandiri </w:t>
            </w:r>
            <w:r w:rsidR="00044222">
              <w:rPr>
                <w:rFonts w:eastAsiaTheme="minorHAnsi"/>
                <w:lang w:val="en-US"/>
              </w:rPr>
              <w:t>dengan</w:t>
            </w:r>
            <w:r w:rsidR="00CC2FEB">
              <w:rPr>
                <w:rFonts w:eastAsiaTheme="minorHAnsi"/>
                <w:lang w:val="en-US"/>
              </w:rPr>
              <w:t xml:space="preserve"> mengikuti </w:t>
            </w:r>
            <w:r w:rsidR="00044222">
              <w:rPr>
                <w:rFonts w:eastAsiaTheme="minorHAnsi"/>
                <w:lang w:val="en-US"/>
              </w:rPr>
              <w:t xml:space="preserve">semua gerakan sesuai arahan dari instruktur senam </w:t>
            </w:r>
            <w:r w:rsidR="00150770" w:rsidRPr="002746E4">
              <w:rPr>
                <w:rFonts w:eastAsiaTheme="minorHAnsi"/>
                <w:lang w:val="en-US"/>
              </w:rPr>
              <w:t>yang ada pada video senam hamil</w:t>
            </w:r>
          </w:p>
          <w:p w:rsidR="00CC2FEB" w:rsidRPr="00150770" w:rsidRDefault="00150770" w:rsidP="00150770">
            <w:pPr>
              <w:widowControl/>
              <w:numPr>
                <w:ilvl w:val="0"/>
                <w:numId w:val="3"/>
              </w:numPr>
              <w:autoSpaceDE/>
              <w:autoSpaceDN/>
              <w:spacing w:line="360" w:lineRule="auto"/>
              <w:contextualSpacing/>
              <w:jc w:val="both"/>
              <w:rPr>
                <w:rFonts w:eastAsiaTheme="minorHAnsi"/>
                <w:lang w:val="en-US"/>
              </w:rPr>
            </w:pPr>
            <w:r w:rsidRPr="0090752A">
              <w:rPr>
                <w:rFonts w:eastAsiaTheme="minorHAnsi"/>
                <w:lang w:val="en-US"/>
              </w:rPr>
              <w:t>Ulangi lan</w:t>
            </w:r>
            <w:r>
              <w:rPr>
                <w:rFonts w:eastAsiaTheme="minorHAnsi"/>
                <w:lang w:val="en-US"/>
              </w:rPr>
              <w:t xml:space="preserve">gkah tersebut sampai pertemuan </w:t>
            </w:r>
            <w:r w:rsidR="00044222">
              <w:rPr>
                <w:rFonts w:eastAsiaTheme="minorHAnsi"/>
                <w:lang w:val="en-US"/>
              </w:rPr>
              <w:t>IV selesai dilakukan</w:t>
            </w:r>
          </w:p>
          <w:p w:rsidR="00CC2FEB" w:rsidRDefault="00BA608C" w:rsidP="00CC2FEB">
            <w:pPr>
              <w:widowControl/>
              <w:numPr>
                <w:ilvl w:val="0"/>
                <w:numId w:val="3"/>
              </w:numPr>
              <w:autoSpaceDE/>
              <w:autoSpaceDN/>
              <w:spacing w:line="360" w:lineRule="auto"/>
              <w:contextualSpacing/>
              <w:jc w:val="both"/>
              <w:rPr>
                <w:rFonts w:eastAsiaTheme="minorHAnsi"/>
                <w:lang w:val="en-US"/>
              </w:rPr>
            </w:pPr>
            <w:r>
              <w:rPr>
                <w:rFonts w:eastAsiaTheme="minorHAnsi"/>
                <w:lang w:val="en-US"/>
              </w:rPr>
              <w:t>Pilih menu “Tanya Bidanku” untuk melakukan diskusi atau konsultasi dengan bidan</w:t>
            </w:r>
          </w:p>
          <w:p w:rsidR="00044222" w:rsidRPr="0090752A" w:rsidRDefault="00044222" w:rsidP="00CC2FEB">
            <w:pPr>
              <w:widowControl/>
              <w:numPr>
                <w:ilvl w:val="0"/>
                <w:numId w:val="3"/>
              </w:numPr>
              <w:autoSpaceDE/>
              <w:autoSpaceDN/>
              <w:spacing w:line="360" w:lineRule="auto"/>
              <w:contextualSpacing/>
              <w:jc w:val="both"/>
              <w:rPr>
                <w:rFonts w:eastAsiaTheme="minorHAnsi"/>
                <w:lang w:val="en-US"/>
              </w:rPr>
            </w:pPr>
            <w:r w:rsidRPr="0090752A">
              <w:rPr>
                <w:rFonts w:eastAsiaTheme="minorHAnsi"/>
                <w:lang w:val="en-US"/>
              </w:rPr>
              <w:t xml:space="preserve">Setelah itu pilih menu “Absensi” </w:t>
            </w:r>
            <w:r w:rsidR="00BA608C">
              <w:rPr>
                <w:rFonts w:eastAsiaTheme="minorHAnsi"/>
                <w:lang w:val="en-US"/>
              </w:rPr>
              <w:t xml:space="preserve">untuk melihat status </w:t>
            </w:r>
            <w:r w:rsidRPr="0090752A">
              <w:rPr>
                <w:rFonts w:eastAsiaTheme="minorHAnsi"/>
                <w:lang w:val="en-US"/>
              </w:rPr>
              <w:t xml:space="preserve">kehadiran ibu </w:t>
            </w:r>
            <w:r w:rsidR="00BA608C">
              <w:rPr>
                <w:rFonts w:eastAsiaTheme="minorHAnsi"/>
                <w:lang w:val="en-US"/>
              </w:rPr>
              <w:t xml:space="preserve">hamil </w:t>
            </w:r>
            <w:r w:rsidRPr="00CC2FEB">
              <w:rPr>
                <w:rFonts w:eastAsiaTheme="minorHAnsi"/>
                <w:lang w:val="en-US"/>
              </w:rPr>
              <w:t xml:space="preserve">pada </w:t>
            </w:r>
            <w:r w:rsidR="00BA608C">
              <w:rPr>
                <w:rFonts w:eastAsiaTheme="minorHAnsi"/>
                <w:lang w:val="en-US"/>
              </w:rPr>
              <w:t xml:space="preserve">setiap sesi </w:t>
            </w:r>
            <w:r w:rsidRPr="00CC2FEB">
              <w:rPr>
                <w:rFonts w:eastAsiaTheme="minorHAnsi"/>
                <w:lang w:val="en-US"/>
              </w:rPr>
              <w:t xml:space="preserve">pertemuan </w:t>
            </w:r>
            <w:r w:rsidR="00BA608C">
              <w:rPr>
                <w:rFonts w:eastAsiaTheme="minorHAnsi"/>
                <w:lang w:val="en-US"/>
              </w:rPr>
              <w:t>dalam kelas ibu hamil</w:t>
            </w:r>
          </w:p>
          <w:p w:rsidR="00CC2FEB" w:rsidRPr="0090752A" w:rsidRDefault="00CC2FEB" w:rsidP="00CC2FEB">
            <w:pPr>
              <w:widowControl/>
              <w:numPr>
                <w:ilvl w:val="0"/>
                <w:numId w:val="3"/>
              </w:numPr>
              <w:autoSpaceDE/>
              <w:autoSpaceDN/>
              <w:spacing w:line="360" w:lineRule="auto"/>
              <w:contextualSpacing/>
              <w:jc w:val="both"/>
              <w:rPr>
                <w:rFonts w:eastAsiaTheme="minorHAnsi"/>
                <w:lang w:val="en-US"/>
              </w:rPr>
            </w:pPr>
            <w:r w:rsidRPr="0090752A">
              <w:rPr>
                <w:rFonts w:eastAsiaTheme="minorHAnsi"/>
                <w:lang w:val="en-US"/>
              </w:rPr>
              <w:t>Selesai</w:t>
            </w:r>
          </w:p>
        </w:tc>
      </w:tr>
      <w:tr w:rsidR="00CC2FEB" w:rsidRPr="0090752A" w:rsidTr="00B45F45">
        <w:tc>
          <w:tcPr>
            <w:tcW w:w="1417" w:type="dxa"/>
          </w:tcPr>
          <w:p w:rsidR="00CC2FEB" w:rsidRPr="0090752A" w:rsidRDefault="00CC2FEB" w:rsidP="00B45F45">
            <w:pPr>
              <w:widowControl/>
              <w:autoSpaceDE/>
              <w:autoSpaceDN/>
              <w:spacing w:line="360" w:lineRule="auto"/>
              <w:jc w:val="both"/>
              <w:rPr>
                <w:rFonts w:eastAsiaTheme="minorHAnsi"/>
                <w:lang w:val="en-US"/>
              </w:rPr>
            </w:pPr>
            <w:r w:rsidRPr="0090752A">
              <w:rPr>
                <w:rFonts w:eastAsiaTheme="minorHAnsi"/>
                <w:lang w:val="en-US"/>
              </w:rPr>
              <w:lastRenderedPageBreak/>
              <w:t>Konten Aplikasi</w:t>
            </w:r>
          </w:p>
        </w:tc>
        <w:tc>
          <w:tcPr>
            <w:tcW w:w="6202" w:type="dxa"/>
          </w:tcPr>
          <w:p w:rsidR="00CC2FEB" w:rsidRPr="0090752A" w:rsidRDefault="00CC2FEB" w:rsidP="00B45F45">
            <w:pPr>
              <w:widowControl/>
              <w:autoSpaceDE/>
              <w:autoSpaceDN/>
              <w:spacing w:line="360" w:lineRule="auto"/>
              <w:rPr>
                <w:rFonts w:eastAsiaTheme="minorHAnsi"/>
                <w:lang w:val="en-US"/>
              </w:rPr>
            </w:pPr>
            <w:r w:rsidRPr="0090752A">
              <w:rPr>
                <w:rFonts w:eastAsiaTheme="minorHAnsi"/>
                <w:lang w:val="en-US"/>
              </w:rPr>
              <w:t>Mat</w:t>
            </w:r>
            <w:r>
              <w:rPr>
                <w:rFonts w:eastAsiaTheme="minorHAnsi"/>
                <w:lang w:val="en-US"/>
              </w:rPr>
              <w:t>eri atau konten yang ada pada</w:t>
            </w:r>
            <w:r w:rsidRPr="0090752A">
              <w:rPr>
                <w:rFonts w:eastAsiaTheme="minorHAnsi"/>
                <w:lang w:val="en-US"/>
              </w:rPr>
              <w:t xml:space="preserve"> aplikasi meliputi :</w:t>
            </w:r>
          </w:p>
          <w:p w:rsidR="00CC2FEB" w:rsidRPr="0090752A" w:rsidRDefault="00CC2FEB" w:rsidP="00CC2FEB">
            <w:pPr>
              <w:widowControl/>
              <w:numPr>
                <w:ilvl w:val="0"/>
                <w:numId w:val="4"/>
              </w:numPr>
              <w:autoSpaceDE/>
              <w:autoSpaceDN/>
              <w:spacing w:line="360" w:lineRule="auto"/>
              <w:contextualSpacing/>
              <w:rPr>
                <w:rFonts w:eastAsiaTheme="minorHAnsi"/>
                <w:lang w:val="en-US"/>
              </w:rPr>
            </w:pPr>
            <w:r w:rsidRPr="0090752A">
              <w:rPr>
                <w:rFonts w:eastAsiaTheme="minorHAnsi"/>
                <w:lang w:val="en-US"/>
              </w:rPr>
              <w:t>Materi pada pertemuan I, yang berisi tentang :</w:t>
            </w:r>
          </w:p>
          <w:p w:rsidR="00CC2FEB" w:rsidRPr="0090752A" w:rsidRDefault="00CC2FEB" w:rsidP="00CC2FEB">
            <w:pPr>
              <w:widowControl/>
              <w:numPr>
                <w:ilvl w:val="0"/>
                <w:numId w:val="5"/>
              </w:numPr>
              <w:autoSpaceDE/>
              <w:autoSpaceDN/>
              <w:spacing w:line="360" w:lineRule="auto"/>
              <w:contextualSpacing/>
              <w:rPr>
                <w:rFonts w:eastAsiaTheme="minorHAnsi"/>
                <w:lang w:val="en-US"/>
              </w:rPr>
            </w:pPr>
            <w:r w:rsidRPr="0090752A">
              <w:rPr>
                <w:rFonts w:eastAsiaTheme="minorHAnsi"/>
              </w:rPr>
              <w:t>Apa kehamilan itu?</w:t>
            </w:r>
          </w:p>
          <w:p w:rsidR="00CC2FEB" w:rsidRPr="0090752A" w:rsidRDefault="00CC2FEB" w:rsidP="00CC2FEB">
            <w:pPr>
              <w:widowControl/>
              <w:numPr>
                <w:ilvl w:val="0"/>
                <w:numId w:val="5"/>
              </w:numPr>
              <w:autoSpaceDE/>
              <w:autoSpaceDN/>
              <w:spacing w:line="360" w:lineRule="auto"/>
              <w:contextualSpacing/>
              <w:rPr>
                <w:rFonts w:eastAsiaTheme="minorHAnsi"/>
                <w:lang w:val="en-US"/>
              </w:rPr>
            </w:pPr>
            <w:r w:rsidRPr="0090752A">
              <w:rPr>
                <w:rFonts w:eastAsiaTheme="minorHAnsi"/>
                <w:lang w:val="en-US"/>
              </w:rPr>
              <w:t>Tanda hamil</w:t>
            </w:r>
          </w:p>
          <w:p w:rsidR="00CC2FEB" w:rsidRPr="0090752A" w:rsidRDefault="00CC2FEB" w:rsidP="00CC2FEB">
            <w:pPr>
              <w:widowControl/>
              <w:numPr>
                <w:ilvl w:val="0"/>
                <w:numId w:val="5"/>
              </w:numPr>
              <w:autoSpaceDE/>
              <w:autoSpaceDN/>
              <w:spacing w:line="360" w:lineRule="auto"/>
              <w:contextualSpacing/>
              <w:rPr>
                <w:rFonts w:eastAsiaTheme="minorHAnsi"/>
                <w:lang w:val="en-US"/>
              </w:rPr>
            </w:pPr>
            <w:r w:rsidRPr="0090752A">
              <w:rPr>
                <w:rFonts w:eastAsiaTheme="minorHAnsi"/>
              </w:rPr>
              <w:t>Keluhan-keluhan selama kehamilan</w:t>
            </w:r>
          </w:p>
          <w:p w:rsidR="00CC2FEB" w:rsidRPr="0090752A" w:rsidRDefault="00CC2FEB" w:rsidP="00CC2FEB">
            <w:pPr>
              <w:widowControl/>
              <w:numPr>
                <w:ilvl w:val="0"/>
                <w:numId w:val="5"/>
              </w:numPr>
              <w:autoSpaceDE/>
              <w:autoSpaceDN/>
              <w:spacing w:line="360" w:lineRule="auto"/>
              <w:contextualSpacing/>
              <w:rPr>
                <w:rFonts w:eastAsiaTheme="minorHAnsi"/>
                <w:lang w:val="en-US"/>
              </w:rPr>
            </w:pPr>
            <w:r w:rsidRPr="0090752A">
              <w:rPr>
                <w:rFonts w:eastAsiaTheme="minorHAnsi"/>
              </w:rPr>
              <w:t>Perubahan fisik ibu selama kehamilan</w:t>
            </w:r>
          </w:p>
          <w:p w:rsidR="00CC2FEB" w:rsidRPr="0090752A" w:rsidRDefault="00CC2FEB" w:rsidP="00CC2FEB">
            <w:pPr>
              <w:widowControl/>
              <w:numPr>
                <w:ilvl w:val="0"/>
                <w:numId w:val="5"/>
              </w:numPr>
              <w:autoSpaceDE/>
              <w:autoSpaceDN/>
              <w:spacing w:line="360" w:lineRule="auto"/>
              <w:contextualSpacing/>
              <w:rPr>
                <w:rFonts w:eastAsiaTheme="minorHAnsi"/>
                <w:lang w:val="en-US"/>
              </w:rPr>
            </w:pPr>
            <w:r w:rsidRPr="0090752A">
              <w:rPr>
                <w:rFonts w:eastAsiaTheme="minorHAnsi"/>
              </w:rPr>
              <w:t>Perubahan mental atau psikologis ibu selama kehamilan</w:t>
            </w:r>
          </w:p>
          <w:p w:rsidR="00CC2FEB" w:rsidRPr="0090752A" w:rsidRDefault="00CC2FEB" w:rsidP="00CC2FEB">
            <w:pPr>
              <w:widowControl/>
              <w:numPr>
                <w:ilvl w:val="0"/>
                <w:numId w:val="5"/>
              </w:numPr>
              <w:autoSpaceDE/>
              <w:autoSpaceDN/>
              <w:spacing w:line="360" w:lineRule="auto"/>
              <w:contextualSpacing/>
              <w:rPr>
                <w:rFonts w:eastAsiaTheme="minorHAnsi"/>
                <w:lang w:val="en-US"/>
              </w:rPr>
            </w:pPr>
            <w:r w:rsidRPr="0090752A">
              <w:rPr>
                <w:rFonts w:eastAsiaTheme="minorHAnsi"/>
              </w:rPr>
              <w:t>Jenis pemeriksaan dan manfaat dilakukannya pemeriksaan pada setiap kunjungan</w:t>
            </w:r>
          </w:p>
          <w:p w:rsidR="00CC2FEB" w:rsidRPr="0090752A" w:rsidRDefault="00CC2FEB" w:rsidP="00CC2FEB">
            <w:pPr>
              <w:widowControl/>
              <w:numPr>
                <w:ilvl w:val="0"/>
                <w:numId w:val="5"/>
              </w:numPr>
              <w:autoSpaceDE/>
              <w:autoSpaceDN/>
              <w:spacing w:line="360" w:lineRule="auto"/>
              <w:contextualSpacing/>
              <w:rPr>
                <w:rFonts w:eastAsiaTheme="minorHAnsi"/>
                <w:lang w:val="en-US"/>
              </w:rPr>
            </w:pPr>
            <w:r w:rsidRPr="0090752A">
              <w:rPr>
                <w:rFonts w:eastAsiaTheme="minorHAnsi"/>
              </w:rPr>
              <w:t>Mitos selama kehamilan</w:t>
            </w:r>
          </w:p>
          <w:p w:rsidR="00CC2FEB" w:rsidRPr="0090752A" w:rsidRDefault="00CC2FEB" w:rsidP="00CC2FEB">
            <w:pPr>
              <w:widowControl/>
              <w:numPr>
                <w:ilvl w:val="0"/>
                <w:numId w:val="5"/>
              </w:numPr>
              <w:autoSpaceDE/>
              <w:autoSpaceDN/>
              <w:spacing w:line="360" w:lineRule="auto"/>
              <w:contextualSpacing/>
              <w:rPr>
                <w:rFonts w:eastAsiaTheme="minorHAnsi"/>
                <w:lang w:val="en-US"/>
              </w:rPr>
            </w:pPr>
            <w:r w:rsidRPr="0090752A">
              <w:rPr>
                <w:rFonts w:eastAsiaTheme="minorHAnsi"/>
              </w:rPr>
              <w:t>Hal-hal yang harus dilakukan untuk menjaga ibu hamil dan janin sehat</w:t>
            </w:r>
          </w:p>
          <w:p w:rsidR="00CC2FEB" w:rsidRPr="0090752A" w:rsidRDefault="00CC2FEB" w:rsidP="00CC2FEB">
            <w:pPr>
              <w:widowControl/>
              <w:numPr>
                <w:ilvl w:val="0"/>
                <w:numId w:val="5"/>
              </w:numPr>
              <w:autoSpaceDE/>
              <w:autoSpaceDN/>
              <w:spacing w:line="360" w:lineRule="auto"/>
              <w:contextualSpacing/>
              <w:rPr>
                <w:rFonts w:eastAsiaTheme="minorHAnsi"/>
                <w:lang w:val="en-US"/>
              </w:rPr>
            </w:pPr>
            <w:r w:rsidRPr="0090752A">
              <w:rPr>
                <w:rFonts w:eastAsiaTheme="minorHAnsi"/>
              </w:rPr>
              <w:t>Hal-hal yang perlu dihindari oleh ibu hamil</w:t>
            </w:r>
          </w:p>
          <w:p w:rsidR="00CC2FEB" w:rsidRPr="0090752A" w:rsidRDefault="00CC2FEB" w:rsidP="00CC2FEB">
            <w:pPr>
              <w:widowControl/>
              <w:numPr>
                <w:ilvl w:val="0"/>
                <w:numId w:val="5"/>
              </w:numPr>
              <w:autoSpaceDE/>
              <w:autoSpaceDN/>
              <w:spacing w:line="360" w:lineRule="auto"/>
              <w:contextualSpacing/>
              <w:rPr>
                <w:rFonts w:eastAsiaTheme="minorHAnsi"/>
                <w:lang w:val="en-US"/>
              </w:rPr>
            </w:pPr>
            <w:r w:rsidRPr="0090752A">
              <w:rPr>
                <w:rFonts w:eastAsiaTheme="minorHAnsi"/>
              </w:rPr>
              <w:t>Persiapan menghadapi persalinan yang aman</w:t>
            </w:r>
          </w:p>
          <w:p w:rsidR="00CC2FEB" w:rsidRPr="0090752A" w:rsidRDefault="00CC2FEB" w:rsidP="00CC2FEB">
            <w:pPr>
              <w:widowControl/>
              <w:numPr>
                <w:ilvl w:val="0"/>
                <w:numId w:val="4"/>
              </w:numPr>
              <w:autoSpaceDE/>
              <w:autoSpaceDN/>
              <w:spacing w:line="360" w:lineRule="auto"/>
              <w:contextualSpacing/>
              <w:rPr>
                <w:rFonts w:eastAsiaTheme="minorHAnsi"/>
                <w:lang w:val="en-US"/>
              </w:rPr>
            </w:pPr>
            <w:r w:rsidRPr="0090752A">
              <w:rPr>
                <w:rFonts w:eastAsiaTheme="minorHAnsi"/>
              </w:rPr>
              <w:t xml:space="preserve">Materi pada pertemuan II, yang berisi tentang : </w:t>
            </w:r>
          </w:p>
          <w:p w:rsidR="00CC2FEB" w:rsidRPr="0090752A" w:rsidRDefault="00CC2FEB" w:rsidP="00CC2FEB">
            <w:pPr>
              <w:widowControl/>
              <w:numPr>
                <w:ilvl w:val="0"/>
                <w:numId w:val="6"/>
              </w:numPr>
              <w:autoSpaceDE/>
              <w:autoSpaceDN/>
              <w:spacing w:line="360" w:lineRule="auto"/>
              <w:contextualSpacing/>
              <w:rPr>
                <w:rFonts w:eastAsiaTheme="minorHAnsi"/>
                <w:lang w:val="en-US"/>
              </w:rPr>
            </w:pPr>
            <w:r w:rsidRPr="0090752A">
              <w:rPr>
                <w:rFonts w:eastAsiaTheme="minorHAnsi"/>
                <w:lang w:val="en-US"/>
              </w:rPr>
              <w:t>Tanda-tanda persalinan</w:t>
            </w:r>
          </w:p>
          <w:p w:rsidR="00CC2FEB" w:rsidRPr="0090752A" w:rsidRDefault="00CC2FEB" w:rsidP="00CC2FEB">
            <w:pPr>
              <w:widowControl/>
              <w:numPr>
                <w:ilvl w:val="0"/>
                <w:numId w:val="6"/>
              </w:numPr>
              <w:autoSpaceDE/>
              <w:autoSpaceDN/>
              <w:spacing w:line="360" w:lineRule="auto"/>
              <w:contextualSpacing/>
              <w:rPr>
                <w:rFonts w:eastAsiaTheme="minorHAnsi"/>
                <w:lang w:val="en-US"/>
              </w:rPr>
            </w:pPr>
            <w:r w:rsidRPr="0090752A">
              <w:rPr>
                <w:rFonts w:eastAsiaTheme="minorHAnsi"/>
                <w:lang w:val="en-US"/>
              </w:rPr>
              <w:t>Proses persalinan</w:t>
            </w:r>
          </w:p>
          <w:p w:rsidR="00CC2FEB" w:rsidRPr="0090752A" w:rsidRDefault="00CC2FEB" w:rsidP="00CC2FEB">
            <w:pPr>
              <w:widowControl/>
              <w:numPr>
                <w:ilvl w:val="0"/>
                <w:numId w:val="6"/>
              </w:numPr>
              <w:autoSpaceDE/>
              <w:autoSpaceDN/>
              <w:spacing w:line="360" w:lineRule="auto"/>
              <w:contextualSpacing/>
              <w:rPr>
                <w:rFonts w:eastAsiaTheme="minorHAnsi"/>
                <w:lang w:val="en-US"/>
              </w:rPr>
            </w:pPr>
            <w:r w:rsidRPr="0090752A">
              <w:rPr>
                <w:rFonts w:eastAsiaTheme="minorHAnsi"/>
                <w:lang w:val="en-US"/>
              </w:rPr>
              <w:t>Insiasi Menyusui Dini (IMD)</w:t>
            </w:r>
          </w:p>
          <w:p w:rsidR="00CC2FEB" w:rsidRPr="0090752A" w:rsidRDefault="00CC2FEB" w:rsidP="00CC2FEB">
            <w:pPr>
              <w:widowControl/>
              <w:numPr>
                <w:ilvl w:val="0"/>
                <w:numId w:val="6"/>
              </w:numPr>
              <w:autoSpaceDE/>
              <w:autoSpaceDN/>
              <w:spacing w:line="360" w:lineRule="auto"/>
              <w:contextualSpacing/>
              <w:rPr>
                <w:rFonts w:eastAsiaTheme="minorHAnsi"/>
                <w:lang w:val="en-US"/>
              </w:rPr>
            </w:pPr>
            <w:r w:rsidRPr="0090752A">
              <w:rPr>
                <w:rFonts w:eastAsiaTheme="minorHAnsi"/>
                <w:lang w:val="en-US"/>
              </w:rPr>
              <w:t>Manfaat KB dan alat kontrasepsi yang dapat digunakan pasca salin</w:t>
            </w:r>
          </w:p>
          <w:p w:rsidR="00CC2FEB" w:rsidRPr="0090752A" w:rsidRDefault="00CC2FEB" w:rsidP="00CC2FEB">
            <w:pPr>
              <w:widowControl/>
              <w:numPr>
                <w:ilvl w:val="0"/>
                <w:numId w:val="6"/>
              </w:numPr>
              <w:autoSpaceDE/>
              <w:autoSpaceDN/>
              <w:spacing w:line="360" w:lineRule="auto"/>
              <w:contextualSpacing/>
              <w:rPr>
                <w:rFonts w:eastAsiaTheme="minorHAnsi"/>
                <w:lang w:val="en-US"/>
              </w:rPr>
            </w:pPr>
            <w:r w:rsidRPr="0090752A">
              <w:rPr>
                <w:rFonts w:eastAsiaTheme="minorHAnsi"/>
                <w:lang w:val="en-US"/>
              </w:rPr>
              <w:t>Pelayanan kesehatan pada masa nifas</w:t>
            </w:r>
          </w:p>
          <w:p w:rsidR="00CC2FEB" w:rsidRPr="0090752A" w:rsidRDefault="00CC2FEB" w:rsidP="00CC2FEB">
            <w:pPr>
              <w:widowControl/>
              <w:numPr>
                <w:ilvl w:val="0"/>
                <w:numId w:val="6"/>
              </w:numPr>
              <w:autoSpaceDE/>
              <w:autoSpaceDN/>
              <w:spacing w:line="360" w:lineRule="auto"/>
              <w:contextualSpacing/>
              <w:rPr>
                <w:rFonts w:eastAsiaTheme="minorHAnsi"/>
                <w:lang w:val="en-US"/>
              </w:rPr>
            </w:pPr>
            <w:r w:rsidRPr="0090752A">
              <w:rPr>
                <w:rFonts w:eastAsiaTheme="minorHAnsi"/>
                <w:lang w:val="en-US"/>
              </w:rPr>
              <w:lastRenderedPageBreak/>
              <w:t>Mitos yang beredar di masyarakat selama masa nifas</w:t>
            </w:r>
          </w:p>
          <w:p w:rsidR="00CC2FEB" w:rsidRPr="0090752A" w:rsidRDefault="00CC2FEB" w:rsidP="00CC2FEB">
            <w:pPr>
              <w:widowControl/>
              <w:numPr>
                <w:ilvl w:val="0"/>
                <w:numId w:val="6"/>
              </w:numPr>
              <w:autoSpaceDE/>
              <w:autoSpaceDN/>
              <w:spacing w:line="360" w:lineRule="auto"/>
              <w:contextualSpacing/>
              <w:rPr>
                <w:rFonts w:eastAsiaTheme="minorHAnsi"/>
                <w:lang w:val="en-US"/>
              </w:rPr>
            </w:pPr>
            <w:r w:rsidRPr="0090752A">
              <w:rPr>
                <w:rFonts w:eastAsiaTheme="minorHAnsi"/>
                <w:lang w:val="en-US"/>
              </w:rPr>
              <w:t>Hal-hal yang perlu dihindari ibu pada masa nifas</w:t>
            </w:r>
          </w:p>
          <w:p w:rsidR="00CC2FEB" w:rsidRPr="0090752A" w:rsidRDefault="00CC2FEB" w:rsidP="00CC2FEB">
            <w:pPr>
              <w:widowControl/>
              <w:numPr>
                <w:ilvl w:val="0"/>
                <w:numId w:val="6"/>
              </w:numPr>
              <w:autoSpaceDE/>
              <w:autoSpaceDN/>
              <w:spacing w:after="240" w:line="360" w:lineRule="auto"/>
              <w:contextualSpacing/>
              <w:rPr>
                <w:rFonts w:eastAsiaTheme="minorHAnsi"/>
                <w:lang w:val="en-US"/>
              </w:rPr>
            </w:pPr>
            <w:r w:rsidRPr="0090752A">
              <w:rPr>
                <w:rFonts w:eastAsiaTheme="minorHAnsi"/>
                <w:lang w:val="en-US"/>
              </w:rPr>
              <w:t>Bagaimana cara menjaga ibu bersalin, nifas, serta bayi sehat</w:t>
            </w:r>
          </w:p>
          <w:p w:rsidR="00CC2FEB" w:rsidRPr="0090752A" w:rsidRDefault="00CC2FEB" w:rsidP="00CC2FEB">
            <w:pPr>
              <w:widowControl/>
              <w:numPr>
                <w:ilvl w:val="0"/>
                <w:numId w:val="4"/>
              </w:numPr>
              <w:autoSpaceDE/>
              <w:autoSpaceDN/>
              <w:spacing w:line="360" w:lineRule="auto"/>
              <w:contextualSpacing/>
              <w:rPr>
                <w:rFonts w:eastAsiaTheme="minorHAnsi"/>
                <w:lang w:val="en-US"/>
              </w:rPr>
            </w:pPr>
            <w:r w:rsidRPr="0090752A">
              <w:rPr>
                <w:rFonts w:eastAsiaTheme="minorHAnsi"/>
              </w:rPr>
              <w:t xml:space="preserve">Materi pada pertemuan III, yang berisi tentang : </w:t>
            </w:r>
          </w:p>
          <w:p w:rsidR="00CC2FEB" w:rsidRPr="0090752A" w:rsidRDefault="00CC2FEB" w:rsidP="00CC2FEB">
            <w:pPr>
              <w:widowControl/>
              <w:numPr>
                <w:ilvl w:val="0"/>
                <w:numId w:val="7"/>
              </w:numPr>
              <w:autoSpaceDE/>
              <w:autoSpaceDN/>
              <w:spacing w:line="360" w:lineRule="auto"/>
              <w:contextualSpacing/>
              <w:rPr>
                <w:rFonts w:eastAsiaTheme="minorHAnsi"/>
                <w:lang w:val="en-US"/>
              </w:rPr>
            </w:pPr>
            <w:r w:rsidRPr="0090752A">
              <w:rPr>
                <w:rFonts w:eastAsiaTheme="minorHAnsi"/>
                <w:lang w:val="en-US"/>
              </w:rPr>
              <w:t>Tanda bayi lahir sehat dan manfaat pernafasan pertama bayi</w:t>
            </w:r>
          </w:p>
          <w:p w:rsidR="00CC2FEB" w:rsidRPr="0090752A" w:rsidRDefault="00CC2FEB" w:rsidP="00CC2FEB">
            <w:pPr>
              <w:widowControl/>
              <w:numPr>
                <w:ilvl w:val="0"/>
                <w:numId w:val="7"/>
              </w:numPr>
              <w:autoSpaceDE/>
              <w:autoSpaceDN/>
              <w:spacing w:line="360" w:lineRule="auto"/>
              <w:contextualSpacing/>
              <w:rPr>
                <w:rFonts w:eastAsiaTheme="minorHAnsi"/>
                <w:lang w:val="en-US"/>
              </w:rPr>
            </w:pPr>
            <w:r w:rsidRPr="0090752A">
              <w:rPr>
                <w:rFonts w:eastAsiaTheme="minorHAnsi"/>
                <w:lang w:val="en-US"/>
              </w:rPr>
              <w:t>Pelayanan kesehatan neonatus</w:t>
            </w:r>
          </w:p>
          <w:p w:rsidR="00CC2FEB" w:rsidRPr="0090752A" w:rsidRDefault="00CC2FEB" w:rsidP="00CC2FEB">
            <w:pPr>
              <w:widowControl/>
              <w:numPr>
                <w:ilvl w:val="0"/>
                <w:numId w:val="7"/>
              </w:numPr>
              <w:autoSpaceDE/>
              <w:autoSpaceDN/>
              <w:spacing w:line="360" w:lineRule="auto"/>
              <w:contextualSpacing/>
              <w:rPr>
                <w:rFonts w:eastAsiaTheme="minorHAnsi"/>
                <w:lang w:val="en-US"/>
              </w:rPr>
            </w:pPr>
            <w:r w:rsidRPr="0090752A">
              <w:rPr>
                <w:rFonts w:eastAsiaTheme="minorHAnsi"/>
                <w:lang w:val="en-US"/>
              </w:rPr>
              <w:t>Tanda bahaya bayi baru lahir</w:t>
            </w:r>
          </w:p>
          <w:p w:rsidR="00CC2FEB" w:rsidRPr="0090752A" w:rsidRDefault="00CC2FEB" w:rsidP="00CC2FEB">
            <w:pPr>
              <w:widowControl/>
              <w:numPr>
                <w:ilvl w:val="0"/>
                <w:numId w:val="7"/>
              </w:numPr>
              <w:autoSpaceDE/>
              <w:autoSpaceDN/>
              <w:spacing w:line="360" w:lineRule="auto"/>
              <w:contextualSpacing/>
              <w:rPr>
                <w:rFonts w:eastAsiaTheme="minorHAnsi"/>
                <w:lang w:val="en-US"/>
              </w:rPr>
            </w:pPr>
            <w:r w:rsidRPr="0090752A">
              <w:rPr>
                <w:rFonts w:eastAsiaTheme="minorHAnsi"/>
                <w:lang w:val="en-US"/>
              </w:rPr>
              <w:t>Cacat bawaan dan jenis-jenis kelainan kongenital pada bayi</w:t>
            </w:r>
          </w:p>
          <w:p w:rsidR="00CC2FEB" w:rsidRPr="0090752A" w:rsidRDefault="00CC2FEB" w:rsidP="00CC2FEB">
            <w:pPr>
              <w:widowControl/>
              <w:numPr>
                <w:ilvl w:val="0"/>
                <w:numId w:val="7"/>
              </w:numPr>
              <w:autoSpaceDE/>
              <w:autoSpaceDN/>
              <w:spacing w:line="360" w:lineRule="auto"/>
              <w:contextualSpacing/>
              <w:rPr>
                <w:rFonts w:eastAsiaTheme="minorHAnsi"/>
                <w:lang w:val="en-US"/>
              </w:rPr>
            </w:pPr>
            <w:r w:rsidRPr="0090752A">
              <w:rPr>
                <w:rFonts w:eastAsiaTheme="minorHAnsi"/>
                <w:lang w:val="en-US"/>
              </w:rPr>
              <w:t>Mitos-mitos yang berkaitan dengan perawatan bayi</w:t>
            </w:r>
          </w:p>
          <w:p w:rsidR="00CC2FEB" w:rsidRPr="0090752A" w:rsidRDefault="00CC2FEB" w:rsidP="00CC2FEB">
            <w:pPr>
              <w:widowControl/>
              <w:numPr>
                <w:ilvl w:val="0"/>
                <w:numId w:val="7"/>
              </w:numPr>
              <w:autoSpaceDE/>
              <w:autoSpaceDN/>
              <w:spacing w:line="360" w:lineRule="auto"/>
              <w:contextualSpacing/>
              <w:rPr>
                <w:rFonts w:eastAsiaTheme="minorHAnsi"/>
                <w:lang w:val="en-US"/>
              </w:rPr>
            </w:pPr>
            <w:r w:rsidRPr="0090752A">
              <w:rPr>
                <w:rFonts w:eastAsiaTheme="minorHAnsi"/>
              </w:rPr>
              <w:t>Mengenal imunisasi pada bayi</w:t>
            </w:r>
          </w:p>
          <w:p w:rsidR="00CC2FEB" w:rsidRPr="0090752A" w:rsidRDefault="00CC2FEB" w:rsidP="00CC2FEB">
            <w:pPr>
              <w:widowControl/>
              <w:numPr>
                <w:ilvl w:val="0"/>
                <w:numId w:val="7"/>
              </w:numPr>
              <w:autoSpaceDE/>
              <w:autoSpaceDN/>
              <w:spacing w:line="360" w:lineRule="auto"/>
              <w:contextualSpacing/>
              <w:rPr>
                <w:rFonts w:eastAsiaTheme="minorHAnsi"/>
                <w:lang w:val="en-US"/>
              </w:rPr>
            </w:pPr>
            <w:r w:rsidRPr="0090752A">
              <w:rPr>
                <w:rFonts w:eastAsiaTheme="minorHAnsi"/>
                <w:lang w:val="en-US"/>
              </w:rPr>
              <w:t>Pentingnya akte kelahiran</w:t>
            </w:r>
          </w:p>
          <w:p w:rsidR="00CC2FEB" w:rsidRPr="0090752A" w:rsidRDefault="00CC2FEB" w:rsidP="00CC2FEB">
            <w:pPr>
              <w:widowControl/>
              <w:numPr>
                <w:ilvl w:val="0"/>
                <w:numId w:val="7"/>
              </w:numPr>
              <w:autoSpaceDE/>
              <w:autoSpaceDN/>
              <w:spacing w:line="360" w:lineRule="auto"/>
              <w:contextualSpacing/>
              <w:rPr>
                <w:rFonts w:eastAsiaTheme="minorHAnsi"/>
                <w:lang w:val="en-US"/>
              </w:rPr>
            </w:pPr>
            <w:r w:rsidRPr="0090752A">
              <w:rPr>
                <w:rFonts w:eastAsiaTheme="minorHAnsi"/>
                <w:lang w:val="en-US"/>
              </w:rPr>
              <w:t xml:space="preserve">Hal yang harus diperhatikan dalam merawat bayi baru lahir </w:t>
            </w:r>
          </w:p>
          <w:p w:rsidR="00CC2FEB" w:rsidRPr="0090752A" w:rsidRDefault="00CC2FEB" w:rsidP="00CC2FEB">
            <w:pPr>
              <w:widowControl/>
              <w:numPr>
                <w:ilvl w:val="0"/>
                <w:numId w:val="7"/>
              </w:numPr>
              <w:autoSpaceDE/>
              <w:autoSpaceDN/>
              <w:spacing w:line="360" w:lineRule="auto"/>
              <w:contextualSpacing/>
              <w:rPr>
                <w:rFonts w:eastAsiaTheme="minorHAnsi"/>
                <w:lang w:val="en-US"/>
              </w:rPr>
            </w:pPr>
            <w:r w:rsidRPr="0090752A">
              <w:rPr>
                <w:rFonts w:eastAsiaTheme="minorHAnsi"/>
                <w:lang w:val="en-US"/>
              </w:rPr>
              <w:t>Hal-hal yang harus dihindari dalam merawat bayi</w:t>
            </w:r>
          </w:p>
          <w:p w:rsidR="00CC2FEB" w:rsidRPr="0090752A" w:rsidRDefault="00CC2FEB" w:rsidP="00CC2FEB">
            <w:pPr>
              <w:widowControl/>
              <w:numPr>
                <w:ilvl w:val="0"/>
                <w:numId w:val="7"/>
              </w:numPr>
              <w:autoSpaceDE/>
              <w:autoSpaceDN/>
              <w:spacing w:line="360" w:lineRule="auto"/>
              <w:contextualSpacing/>
              <w:rPr>
                <w:rFonts w:eastAsiaTheme="minorHAnsi"/>
                <w:lang w:val="en-US"/>
              </w:rPr>
            </w:pPr>
            <w:r w:rsidRPr="0090752A">
              <w:rPr>
                <w:rFonts w:eastAsiaTheme="minorHAnsi"/>
                <w:lang w:val="en-US"/>
              </w:rPr>
              <w:t>Cara menjaga agar bayi tetap sehat</w:t>
            </w:r>
          </w:p>
          <w:p w:rsidR="00CC2FEB" w:rsidRPr="0090752A" w:rsidRDefault="00CC2FEB" w:rsidP="00CC2FEB">
            <w:pPr>
              <w:widowControl/>
              <w:numPr>
                <w:ilvl w:val="0"/>
                <w:numId w:val="7"/>
              </w:numPr>
              <w:autoSpaceDE/>
              <w:autoSpaceDN/>
              <w:spacing w:line="360" w:lineRule="auto"/>
              <w:contextualSpacing/>
              <w:rPr>
                <w:rFonts w:eastAsiaTheme="minorHAnsi"/>
                <w:lang w:val="en-US"/>
              </w:rPr>
            </w:pPr>
            <w:r w:rsidRPr="0090752A">
              <w:rPr>
                <w:rFonts w:eastAsiaTheme="minorHAnsi"/>
              </w:rPr>
              <w:t>Posisi dan pelekatan menyusui yang benar</w:t>
            </w:r>
          </w:p>
          <w:p w:rsidR="00CC2FEB" w:rsidRPr="0090752A" w:rsidRDefault="00CC2FEB" w:rsidP="00CC2FEB">
            <w:pPr>
              <w:widowControl/>
              <w:numPr>
                <w:ilvl w:val="0"/>
                <w:numId w:val="7"/>
              </w:numPr>
              <w:autoSpaceDE/>
              <w:autoSpaceDN/>
              <w:spacing w:after="240" w:line="360" w:lineRule="auto"/>
              <w:contextualSpacing/>
              <w:rPr>
                <w:rFonts w:eastAsiaTheme="minorHAnsi"/>
                <w:lang w:val="en-US"/>
              </w:rPr>
            </w:pPr>
            <w:r w:rsidRPr="0090752A">
              <w:rPr>
                <w:rFonts w:eastAsiaTheme="minorHAnsi"/>
              </w:rPr>
              <w:t>Apa saja yang dilakukan ibu nifas agar dapat menyusui eksklusif?</w:t>
            </w:r>
          </w:p>
          <w:p w:rsidR="00CC2FEB" w:rsidRPr="0090752A" w:rsidRDefault="00CC2FEB" w:rsidP="00CC2FEB">
            <w:pPr>
              <w:widowControl/>
              <w:numPr>
                <w:ilvl w:val="0"/>
                <w:numId w:val="4"/>
              </w:numPr>
              <w:autoSpaceDE/>
              <w:autoSpaceDN/>
              <w:spacing w:line="360" w:lineRule="auto"/>
              <w:contextualSpacing/>
              <w:rPr>
                <w:rFonts w:eastAsiaTheme="minorHAnsi"/>
                <w:lang w:val="en-US"/>
              </w:rPr>
            </w:pPr>
            <w:r w:rsidRPr="0090752A">
              <w:rPr>
                <w:rFonts w:eastAsiaTheme="minorHAnsi"/>
              </w:rPr>
              <w:t xml:space="preserve">Materi pada pertemuan IV, yang berisi tentang : </w:t>
            </w:r>
          </w:p>
          <w:p w:rsidR="00CC2FEB" w:rsidRPr="0090752A" w:rsidRDefault="00CC2FEB" w:rsidP="00CC2FEB">
            <w:pPr>
              <w:widowControl/>
              <w:numPr>
                <w:ilvl w:val="0"/>
                <w:numId w:val="8"/>
              </w:numPr>
              <w:autoSpaceDE/>
              <w:autoSpaceDN/>
              <w:spacing w:line="360" w:lineRule="auto"/>
              <w:contextualSpacing/>
              <w:rPr>
                <w:rFonts w:eastAsiaTheme="minorHAnsi"/>
                <w:lang w:val="en-US"/>
              </w:rPr>
            </w:pPr>
            <w:r w:rsidRPr="0090752A">
              <w:rPr>
                <w:rFonts w:eastAsiaTheme="minorHAnsi"/>
              </w:rPr>
              <w:t>Anemia pada ibu hamil</w:t>
            </w:r>
          </w:p>
          <w:p w:rsidR="00CC2FEB" w:rsidRPr="0090752A" w:rsidRDefault="00CC2FEB" w:rsidP="00CC2FEB">
            <w:pPr>
              <w:widowControl/>
              <w:numPr>
                <w:ilvl w:val="0"/>
                <w:numId w:val="8"/>
              </w:numPr>
              <w:autoSpaceDE/>
              <w:autoSpaceDN/>
              <w:spacing w:line="360" w:lineRule="auto"/>
              <w:contextualSpacing/>
              <w:rPr>
                <w:rFonts w:eastAsiaTheme="minorHAnsi"/>
                <w:lang w:val="en-US"/>
              </w:rPr>
            </w:pPr>
            <w:r w:rsidRPr="0090752A">
              <w:rPr>
                <w:rFonts w:eastAsiaTheme="minorHAnsi"/>
              </w:rPr>
              <w:t>Kurang Energi Kronis (KEK) pada ibu hamil</w:t>
            </w:r>
          </w:p>
          <w:p w:rsidR="00CC2FEB" w:rsidRPr="0090752A" w:rsidRDefault="00CC2FEB" w:rsidP="00CC2FEB">
            <w:pPr>
              <w:widowControl/>
              <w:numPr>
                <w:ilvl w:val="0"/>
                <w:numId w:val="8"/>
              </w:numPr>
              <w:autoSpaceDE/>
              <w:autoSpaceDN/>
              <w:spacing w:line="360" w:lineRule="auto"/>
              <w:contextualSpacing/>
              <w:rPr>
                <w:rFonts w:eastAsiaTheme="minorHAnsi"/>
                <w:lang w:val="en-US"/>
              </w:rPr>
            </w:pPr>
            <w:r w:rsidRPr="0090752A">
              <w:rPr>
                <w:rFonts w:eastAsiaTheme="minorHAnsi"/>
              </w:rPr>
              <w:t>Sindroma pasca melahirkan</w:t>
            </w:r>
          </w:p>
          <w:p w:rsidR="00CC2FEB" w:rsidRPr="0090752A" w:rsidRDefault="00CC2FEB" w:rsidP="00CC2FEB">
            <w:pPr>
              <w:widowControl/>
              <w:numPr>
                <w:ilvl w:val="0"/>
                <w:numId w:val="8"/>
              </w:numPr>
              <w:autoSpaceDE/>
              <w:autoSpaceDN/>
              <w:spacing w:line="360" w:lineRule="auto"/>
              <w:contextualSpacing/>
              <w:rPr>
                <w:rFonts w:eastAsiaTheme="minorHAnsi"/>
                <w:lang w:val="en-US"/>
              </w:rPr>
            </w:pPr>
            <w:r w:rsidRPr="0090752A">
              <w:rPr>
                <w:rFonts w:eastAsiaTheme="minorHAnsi"/>
              </w:rPr>
              <w:t>Apa itu Infeksi Menular Seksual (IMS) dan akibatnya pada ibu dan bayi</w:t>
            </w:r>
          </w:p>
          <w:p w:rsidR="00CC2FEB" w:rsidRPr="0090752A" w:rsidRDefault="00CC2FEB" w:rsidP="00CC2FEB">
            <w:pPr>
              <w:widowControl/>
              <w:numPr>
                <w:ilvl w:val="0"/>
                <w:numId w:val="8"/>
              </w:numPr>
              <w:autoSpaceDE/>
              <w:autoSpaceDN/>
              <w:spacing w:line="360" w:lineRule="auto"/>
              <w:contextualSpacing/>
              <w:rPr>
                <w:rFonts w:eastAsiaTheme="minorHAnsi"/>
                <w:lang w:val="en-US"/>
              </w:rPr>
            </w:pPr>
            <w:r w:rsidRPr="0090752A">
              <w:rPr>
                <w:rFonts w:eastAsiaTheme="minorHAnsi"/>
              </w:rPr>
              <w:t>Apa itu HIV/AIDS dan bagaimana cara penularan HIV/AIDS dari ibu ke bayi?</w:t>
            </w:r>
          </w:p>
          <w:p w:rsidR="00CC2FEB" w:rsidRPr="0090752A" w:rsidRDefault="00CC2FEB" w:rsidP="00CC2FEB">
            <w:pPr>
              <w:widowControl/>
              <w:numPr>
                <w:ilvl w:val="0"/>
                <w:numId w:val="8"/>
              </w:numPr>
              <w:autoSpaceDE/>
              <w:autoSpaceDN/>
              <w:spacing w:line="360" w:lineRule="auto"/>
              <w:contextualSpacing/>
              <w:rPr>
                <w:rFonts w:eastAsiaTheme="minorHAnsi"/>
                <w:lang w:val="en-US"/>
              </w:rPr>
            </w:pPr>
            <w:r w:rsidRPr="0090752A">
              <w:rPr>
                <w:rFonts w:eastAsiaTheme="minorHAnsi"/>
              </w:rPr>
              <w:t>Tanda bahaya pada kehamilan</w:t>
            </w:r>
          </w:p>
          <w:p w:rsidR="00CC2FEB" w:rsidRPr="0090752A" w:rsidRDefault="00CC2FEB" w:rsidP="00CC2FEB">
            <w:pPr>
              <w:widowControl/>
              <w:numPr>
                <w:ilvl w:val="0"/>
                <w:numId w:val="8"/>
              </w:numPr>
              <w:autoSpaceDE/>
              <w:autoSpaceDN/>
              <w:spacing w:line="360" w:lineRule="auto"/>
              <w:contextualSpacing/>
              <w:rPr>
                <w:rFonts w:eastAsiaTheme="minorHAnsi"/>
                <w:lang w:val="en-US"/>
              </w:rPr>
            </w:pPr>
            <w:r w:rsidRPr="0090752A">
              <w:rPr>
                <w:rFonts w:eastAsiaTheme="minorHAnsi"/>
              </w:rPr>
              <w:t>Tanda bahaya pada persalinan</w:t>
            </w:r>
          </w:p>
          <w:p w:rsidR="00CC2FEB" w:rsidRPr="0090752A" w:rsidRDefault="00CC2FEB" w:rsidP="00CC2FEB">
            <w:pPr>
              <w:widowControl/>
              <w:numPr>
                <w:ilvl w:val="0"/>
                <w:numId w:val="8"/>
              </w:numPr>
              <w:autoSpaceDE/>
              <w:autoSpaceDN/>
              <w:spacing w:line="360" w:lineRule="auto"/>
              <w:contextualSpacing/>
              <w:rPr>
                <w:rFonts w:eastAsiaTheme="minorHAnsi"/>
                <w:lang w:val="en-US"/>
              </w:rPr>
            </w:pPr>
            <w:r w:rsidRPr="0090752A">
              <w:rPr>
                <w:rFonts w:eastAsiaTheme="minorHAnsi"/>
              </w:rPr>
              <w:t>Tanda bahaya dan penyakit pada saat nifas</w:t>
            </w:r>
          </w:p>
          <w:p w:rsidR="00CC2FEB" w:rsidRPr="0090752A" w:rsidRDefault="00CC2FEB" w:rsidP="00CC2FEB">
            <w:pPr>
              <w:widowControl/>
              <w:numPr>
                <w:ilvl w:val="0"/>
                <w:numId w:val="8"/>
              </w:numPr>
              <w:autoSpaceDE/>
              <w:autoSpaceDN/>
              <w:spacing w:line="360" w:lineRule="auto"/>
              <w:contextualSpacing/>
              <w:rPr>
                <w:rFonts w:eastAsiaTheme="minorHAnsi"/>
                <w:lang w:val="en-US"/>
              </w:rPr>
            </w:pPr>
            <w:r w:rsidRPr="0090752A">
              <w:rPr>
                <w:rFonts w:eastAsiaTheme="minorHAnsi"/>
              </w:rPr>
              <w:t>Cara penularan dan pencegahan malaria</w:t>
            </w:r>
          </w:p>
          <w:p w:rsidR="00CC2FEB" w:rsidRPr="00CC2FEB" w:rsidRDefault="00CC2FEB" w:rsidP="00CC2FEB">
            <w:pPr>
              <w:widowControl/>
              <w:numPr>
                <w:ilvl w:val="0"/>
                <w:numId w:val="8"/>
              </w:numPr>
              <w:autoSpaceDE/>
              <w:autoSpaceDN/>
              <w:spacing w:line="360" w:lineRule="auto"/>
              <w:contextualSpacing/>
              <w:rPr>
                <w:rFonts w:eastAsiaTheme="minorHAnsi"/>
                <w:lang w:val="en-US"/>
              </w:rPr>
            </w:pPr>
            <w:r w:rsidRPr="0090752A">
              <w:rPr>
                <w:rFonts w:eastAsiaTheme="minorHAnsi"/>
                <w:lang w:val="en-US"/>
              </w:rPr>
              <w:t xml:space="preserve">Cara pencegahan penularan HIV dari ibu ke bayi </w:t>
            </w:r>
          </w:p>
          <w:p w:rsidR="00CC2FEB" w:rsidRPr="00AB65ED" w:rsidRDefault="00BA608C" w:rsidP="00CC2FEB">
            <w:pPr>
              <w:pStyle w:val="ListParagraph"/>
              <w:numPr>
                <w:ilvl w:val="0"/>
                <w:numId w:val="4"/>
              </w:numPr>
              <w:spacing w:line="360" w:lineRule="auto"/>
              <w:jc w:val="both"/>
              <w:rPr>
                <w:rFonts w:ascii="Times New Roman" w:eastAsiaTheme="minorHAnsi" w:hAnsi="Times New Roman"/>
                <w:lang w:val="en-US"/>
              </w:rPr>
            </w:pPr>
            <w:r>
              <w:rPr>
                <w:rFonts w:ascii="Times New Roman" w:eastAsiaTheme="minorHAnsi" w:hAnsi="Times New Roman"/>
                <w:lang w:val="en-US"/>
              </w:rPr>
              <w:t xml:space="preserve">Materi </w:t>
            </w:r>
            <w:r w:rsidR="00CC2FEB" w:rsidRPr="0090752A">
              <w:rPr>
                <w:rFonts w:ascii="Times New Roman" w:eastAsiaTheme="minorHAnsi" w:hAnsi="Times New Roman"/>
                <w:lang w:val="en-US"/>
              </w:rPr>
              <w:t>Senam Hamil</w:t>
            </w:r>
          </w:p>
          <w:p w:rsidR="00CC2FEB" w:rsidRPr="00AB65ED" w:rsidRDefault="00CC2FEB" w:rsidP="00CC2FEB">
            <w:pPr>
              <w:pStyle w:val="ListParagraph"/>
              <w:numPr>
                <w:ilvl w:val="4"/>
                <w:numId w:val="1"/>
              </w:numPr>
              <w:spacing w:line="360" w:lineRule="auto"/>
              <w:jc w:val="both"/>
              <w:rPr>
                <w:rFonts w:ascii="Times New Roman" w:eastAsiaTheme="minorHAnsi" w:hAnsi="Times New Roman"/>
                <w:lang w:val="en-US"/>
              </w:rPr>
            </w:pPr>
            <w:r w:rsidRPr="00AB65ED">
              <w:rPr>
                <w:rFonts w:ascii="Times New Roman" w:eastAsiaTheme="minorHAnsi" w:hAnsi="Times New Roman"/>
                <w:lang w:val="en-US"/>
              </w:rPr>
              <w:t>Definisi senam hamil</w:t>
            </w:r>
          </w:p>
          <w:p w:rsidR="00CC2FEB" w:rsidRPr="00AB65ED" w:rsidRDefault="00CC2FEB" w:rsidP="00CC2FEB">
            <w:pPr>
              <w:pStyle w:val="ListParagraph"/>
              <w:numPr>
                <w:ilvl w:val="4"/>
                <w:numId w:val="1"/>
              </w:numPr>
              <w:spacing w:line="360" w:lineRule="auto"/>
              <w:jc w:val="both"/>
              <w:rPr>
                <w:rFonts w:ascii="Times New Roman" w:eastAsiaTheme="minorHAnsi" w:hAnsi="Times New Roman"/>
                <w:lang w:val="en-US"/>
              </w:rPr>
            </w:pPr>
            <w:r w:rsidRPr="00AB65ED">
              <w:rPr>
                <w:rFonts w:ascii="Times New Roman" w:eastAsiaTheme="minorHAnsi" w:hAnsi="Times New Roman"/>
                <w:lang w:val="en-US"/>
              </w:rPr>
              <w:lastRenderedPageBreak/>
              <w:t>Prinsip-prinsip senam hamil</w:t>
            </w:r>
          </w:p>
          <w:p w:rsidR="00CC2FEB" w:rsidRPr="00AB65ED" w:rsidRDefault="00CC2FEB" w:rsidP="00CC2FEB">
            <w:pPr>
              <w:pStyle w:val="ListParagraph"/>
              <w:numPr>
                <w:ilvl w:val="4"/>
                <w:numId w:val="1"/>
              </w:numPr>
              <w:spacing w:line="360" w:lineRule="auto"/>
              <w:jc w:val="both"/>
              <w:rPr>
                <w:rFonts w:ascii="Times New Roman" w:eastAsiaTheme="minorHAnsi" w:hAnsi="Times New Roman"/>
                <w:lang w:val="en-US"/>
              </w:rPr>
            </w:pPr>
            <w:r w:rsidRPr="00AB65ED">
              <w:rPr>
                <w:rFonts w:ascii="Times New Roman" w:eastAsiaTheme="minorHAnsi" w:hAnsi="Times New Roman"/>
                <w:lang w:val="en-US"/>
              </w:rPr>
              <w:t>Manfaat senam hamil</w:t>
            </w:r>
          </w:p>
          <w:p w:rsidR="00CC2FEB" w:rsidRPr="00AB65ED" w:rsidRDefault="00CC2FEB" w:rsidP="00CC2FEB">
            <w:pPr>
              <w:pStyle w:val="ListParagraph"/>
              <w:numPr>
                <w:ilvl w:val="4"/>
                <w:numId w:val="1"/>
              </w:numPr>
              <w:spacing w:line="360" w:lineRule="auto"/>
              <w:jc w:val="both"/>
              <w:rPr>
                <w:rFonts w:ascii="Times New Roman" w:eastAsiaTheme="minorHAnsi" w:hAnsi="Times New Roman"/>
                <w:lang w:val="en-US"/>
              </w:rPr>
            </w:pPr>
            <w:r w:rsidRPr="00AB65ED">
              <w:rPr>
                <w:rFonts w:ascii="Times New Roman" w:eastAsiaTheme="minorHAnsi" w:hAnsi="Times New Roman"/>
                <w:lang w:val="en-US"/>
              </w:rPr>
              <w:t xml:space="preserve">Hal-hal yang harus diperhatikan </w:t>
            </w:r>
          </w:p>
          <w:p w:rsidR="00CC2FEB" w:rsidRPr="0090752A" w:rsidRDefault="00CC2FEB" w:rsidP="00CC2FEB">
            <w:pPr>
              <w:pStyle w:val="ListParagraph"/>
              <w:numPr>
                <w:ilvl w:val="4"/>
                <w:numId w:val="1"/>
              </w:numPr>
              <w:spacing w:line="360" w:lineRule="auto"/>
              <w:jc w:val="both"/>
              <w:rPr>
                <w:rFonts w:eastAsiaTheme="minorHAnsi"/>
                <w:lang w:val="en-US"/>
              </w:rPr>
            </w:pPr>
            <w:r w:rsidRPr="00AB65ED">
              <w:rPr>
                <w:rFonts w:ascii="Times New Roman" w:eastAsiaTheme="minorHAnsi" w:hAnsi="Times New Roman"/>
                <w:lang w:val="en-US"/>
              </w:rPr>
              <w:t>Gerakan senam hamil</w:t>
            </w:r>
          </w:p>
        </w:tc>
      </w:tr>
    </w:tbl>
    <w:p w:rsidR="00733513" w:rsidRDefault="00597BAC"/>
    <w:sectPr w:rsidR="007335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E80"/>
    <w:multiLevelType w:val="hybridMultilevel"/>
    <w:tmpl w:val="6CC078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DE78D1"/>
    <w:multiLevelType w:val="hybridMultilevel"/>
    <w:tmpl w:val="E55EF092"/>
    <w:lvl w:ilvl="0" w:tplc="A26C70A6">
      <w:start w:val="1"/>
      <w:numFmt w:val="decimal"/>
      <w:lvlText w:val="%1."/>
      <w:lvlJc w:val="left"/>
      <w:pPr>
        <w:ind w:left="360" w:hanging="360"/>
      </w:pPr>
      <w:rPr>
        <w:rFonts w:ascii="Times New Roman" w:hAnsi="Times New Roman" w:cs="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F84849"/>
    <w:multiLevelType w:val="hybridMultilevel"/>
    <w:tmpl w:val="B8EA5B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9477E"/>
    <w:multiLevelType w:val="hybridMultilevel"/>
    <w:tmpl w:val="ACAE248E"/>
    <w:lvl w:ilvl="0" w:tplc="37FAEBE6">
      <w:start w:val="1"/>
      <w:numFmt w:val="decimal"/>
      <w:lvlText w:val="%1."/>
      <w:lvlJc w:val="left"/>
      <w:pPr>
        <w:ind w:left="786" w:hanging="360"/>
      </w:pPr>
      <w:rPr>
        <w:rFonts w:hint="default"/>
      </w:rPr>
    </w:lvl>
    <w:lvl w:ilvl="1" w:tplc="F89AB2CC">
      <w:start w:val="1"/>
      <w:numFmt w:val="lowerLetter"/>
      <w:lvlText w:val="%2."/>
      <w:lvlJc w:val="left"/>
      <w:pPr>
        <w:ind w:left="1201" w:hanging="360"/>
      </w:pPr>
      <w:rPr>
        <w:rFonts w:ascii="Times New Roman" w:hAnsi="Times New Roman" w:cs="Times New Roman" w:hint="default"/>
      </w:rPr>
    </w:lvl>
    <w:lvl w:ilvl="2" w:tplc="0409001B">
      <w:start w:val="1"/>
      <w:numFmt w:val="lowerRoman"/>
      <w:lvlText w:val="%3."/>
      <w:lvlJc w:val="right"/>
      <w:pPr>
        <w:ind w:left="2652" w:hanging="180"/>
      </w:pPr>
    </w:lvl>
    <w:lvl w:ilvl="3" w:tplc="BE4AB24A">
      <w:start w:val="1"/>
      <w:numFmt w:val="lowerLetter"/>
      <w:lvlText w:val="%4)"/>
      <w:lvlJc w:val="right"/>
      <w:pPr>
        <w:ind w:left="928" w:hanging="360"/>
      </w:pPr>
      <w:rPr>
        <w:rFonts w:ascii="Times New Roman" w:eastAsia="Times New Roman" w:hAnsi="Times New Roman" w:cs="Times New Roman"/>
        <w:i w:val="0"/>
        <w:sz w:val="24"/>
      </w:rPr>
    </w:lvl>
    <w:lvl w:ilvl="4" w:tplc="A6021DD2">
      <w:start w:val="1"/>
      <w:numFmt w:val="lowerLetter"/>
      <w:lvlText w:val="%5."/>
      <w:lvlJc w:val="left"/>
      <w:pPr>
        <w:ind w:left="751" w:hanging="360"/>
      </w:pPr>
      <w:rPr>
        <w:rFonts w:ascii="Times New Roman" w:eastAsiaTheme="minorHAnsi" w:hAnsi="Times New Roman" w:cstheme="minorBidi"/>
      </w:rPr>
    </w:lvl>
    <w:lvl w:ilvl="5" w:tplc="0409001B">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nsid w:val="209A7AB4"/>
    <w:multiLevelType w:val="hybridMultilevel"/>
    <w:tmpl w:val="0AA24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E014D"/>
    <w:multiLevelType w:val="hybridMultilevel"/>
    <w:tmpl w:val="A92A2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9F66AB"/>
    <w:multiLevelType w:val="hybridMultilevel"/>
    <w:tmpl w:val="B2145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E70666"/>
    <w:multiLevelType w:val="hybridMultilevel"/>
    <w:tmpl w:val="9B4A09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EB"/>
    <w:rsid w:val="00044222"/>
    <w:rsid w:val="00150770"/>
    <w:rsid w:val="002746E4"/>
    <w:rsid w:val="00597BAC"/>
    <w:rsid w:val="00873BAB"/>
    <w:rsid w:val="00BA608C"/>
    <w:rsid w:val="00C06B8D"/>
    <w:rsid w:val="00CC2FEB"/>
    <w:rsid w:val="00D5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C2FEB"/>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FEB"/>
    <w:pPr>
      <w:widowControl/>
      <w:autoSpaceDE/>
      <w:autoSpaceDN/>
      <w:spacing w:after="200" w:line="276" w:lineRule="auto"/>
      <w:ind w:left="720"/>
      <w:contextualSpacing/>
    </w:pPr>
    <w:rPr>
      <w:rFonts w:ascii="Calibri" w:eastAsia="Calibri" w:hAnsi="Calibri"/>
      <w:lang w:val="id-ID"/>
    </w:rPr>
  </w:style>
  <w:style w:type="paragraph" w:styleId="Title">
    <w:name w:val="Title"/>
    <w:aliases w:val="Judul"/>
    <w:basedOn w:val="Normal"/>
    <w:next w:val="Normal"/>
    <w:link w:val="TitleChar"/>
    <w:uiPriority w:val="10"/>
    <w:qFormat/>
    <w:rsid w:val="00CC2FEB"/>
    <w:pPr>
      <w:spacing w:line="360" w:lineRule="auto"/>
      <w:jc w:val="center"/>
      <w:outlineLvl w:val="0"/>
    </w:pPr>
    <w:rPr>
      <w:b/>
      <w:bCs/>
      <w:kern w:val="28"/>
      <w:sz w:val="24"/>
      <w:szCs w:val="32"/>
    </w:rPr>
  </w:style>
  <w:style w:type="character" w:customStyle="1" w:styleId="TitleChar">
    <w:name w:val="Title Char"/>
    <w:aliases w:val="Judul Char"/>
    <w:basedOn w:val="DefaultParagraphFont"/>
    <w:link w:val="Title"/>
    <w:uiPriority w:val="10"/>
    <w:rsid w:val="00CC2FEB"/>
    <w:rPr>
      <w:rFonts w:ascii="Times New Roman" w:eastAsia="Times New Roman" w:hAnsi="Times New Roman" w:cs="Times New Roman"/>
      <w:b/>
      <w:bCs/>
      <w:kern w:val="28"/>
      <w:sz w:val="24"/>
      <w:szCs w:val="32"/>
      <w:lang w:val="id"/>
    </w:rPr>
  </w:style>
  <w:style w:type="table" w:customStyle="1" w:styleId="TableGrid2">
    <w:name w:val="Table Grid2"/>
    <w:basedOn w:val="TableNormal"/>
    <w:next w:val="TableGrid"/>
    <w:uiPriority w:val="59"/>
    <w:rsid w:val="00CC2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C2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C2FEB"/>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FEB"/>
    <w:pPr>
      <w:widowControl/>
      <w:autoSpaceDE/>
      <w:autoSpaceDN/>
      <w:spacing w:after="200" w:line="276" w:lineRule="auto"/>
      <w:ind w:left="720"/>
      <w:contextualSpacing/>
    </w:pPr>
    <w:rPr>
      <w:rFonts w:ascii="Calibri" w:eastAsia="Calibri" w:hAnsi="Calibri"/>
      <w:lang w:val="id-ID"/>
    </w:rPr>
  </w:style>
  <w:style w:type="paragraph" w:styleId="Title">
    <w:name w:val="Title"/>
    <w:aliases w:val="Judul"/>
    <w:basedOn w:val="Normal"/>
    <w:next w:val="Normal"/>
    <w:link w:val="TitleChar"/>
    <w:uiPriority w:val="10"/>
    <w:qFormat/>
    <w:rsid w:val="00CC2FEB"/>
    <w:pPr>
      <w:spacing w:line="360" w:lineRule="auto"/>
      <w:jc w:val="center"/>
      <w:outlineLvl w:val="0"/>
    </w:pPr>
    <w:rPr>
      <w:b/>
      <w:bCs/>
      <w:kern w:val="28"/>
      <w:sz w:val="24"/>
      <w:szCs w:val="32"/>
    </w:rPr>
  </w:style>
  <w:style w:type="character" w:customStyle="1" w:styleId="TitleChar">
    <w:name w:val="Title Char"/>
    <w:aliases w:val="Judul Char"/>
    <w:basedOn w:val="DefaultParagraphFont"/>
    <w:link w:val="Title"/>
    <w:uiPriority w:val="10"/>
    <w:rsid w:val="00CC2FEB"/>
    <w:rPr>
      <w:rFonts w:ascii="Times New Roman" w:eastAsia="Times New Roman" w:hAnsi="Times New Roman" w:cs="Times New Roman"/>
      <w:b/>
      <w:bCs/>
      <w:kern w:val="28"/>
      <w:sz w:val="24"/>
      <w:szCs w:val="32"/>
      <w:lang w:val="id"/>
    </w:rPr>
  </w:style>
  <w:style w:type="table" w:customStyle="1" w:styleId="TableGrid2">
    <w:name w:val="Table Grid2"/>
    <w:basedOn w:val="TableNormal"/>
    <w:next w:val="TableGrid"/>
    <w:uiPriority w:val="59"/>
    <w:rsid w:val="00CC2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C2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dcterms:created xsi:type="dcterms:W3CDTF">2022-10-08T03:01:00Z</dcterms:created>
  <dcterms:modified xsi:type="dcterms:W3CDTF">2022-10-08T03:55:00Z</dcterms:modified>
</cp:coreProperties>
</file>