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E96" w:rsidRPr="00530D85" w:rsidRDefault="00015E96" w:rsidP="00015E96">
      <w:pPr>
        <w:jc w:val="center"/>
        <w:rPr>
          <w:b/>
          <w:sz w:val="24"/>
          <w:szCs w:val="24"/>
          <w:lang w:val="id-ID"/>
        </w:rPr>
      </w:pPr>
      <w:r w:rsidRPr="00530D85">
        <w:rPr>
          <w:b/>
          <w:sz w:val="24"/>
          <w:szCs w:val="24"/>
        </w:rPr>
        <w:t xml:space="preserve">EFIKASI DIRI DENGAN </w:t>
      </w:r>
      <w:r w:rsidRPr="00530D85">
        <w:rPr>
          <w:b/>
          <w:sz w:val="24"/>
          <w:szCs w:val="24"/>
          <w:lang w:val="id-ID"/>
        </w:rPr>
        <w:t xml:space="preserve">KECENDERUNGAN </w:t>
      </w:r>
      <w:r w:rsidRPr="00530D85">
        <w:rPr>
          <w:b/>
          <w:sz w:val="24"/>
          <w:szCs w:val="24"/>
        </w:rPr>
        <w:t>KE</w:t>
      </w:r>
      <w:r w:rsidR="003A31A7">
        <w:rPr>
          <w:b/>
          <w:sz w:val="24"/>
          <w:szCs w:val="24"/>
        </w:rPr>
        <w:t>CANDUAN INTERNET PADA REMAJA DI</w:t>
      </w:r>
      <w:bookmarkStart w:id="0" w:name="_GoBack"/>
      <w:bookmarkEnd w:id="0"/>
      <w:r w:rsidRPr="00530D85">
        <w:rPr>
          <w:b/>
          <w:sz w:val="24"/>
          <w:szCs w:val="24"/>
        </w:rPr>
        <w:t>MASA PANDEMI COVID-19</w:t>
      </w:r>
    </w:p>
    <w:p w:rsidR="00015E96" w:rsidRPr="00FE5797" w:rsidRDefault="00015E96" w:rsidP="00015E96">
      <w:pPr>
        <w:pStyle w:val="Title"/>
        <w:jc w:val="left"/>
        <w:rPr>
          <w:b w:val="0"/>
          <w:caps/>
          <w:sz w:val="22"/>
          <w:szCs w:val="22"/>
        </w:rPr>
      </w:pPr>
    </w:p>
    <w:p w:rsidR="00015E96" w:rsidRPr="00FE5797" w:rsidRDefault="00015E96" w:rsidP="00015E96">
      <w:pPr>
        <w:rPr>
          <w:b/>
          <w:bCs/>
          <w:sz w:val="22"/>
          <w:szCs w:val="22"/>
          <w:lang w:val="id-ID"/>
        </w:rPr>
      </w:pPr>
    </w:p>
    <w:p w:rsidR="00015E96" w:rsidRPr="00FE5797" w:rsidRDefault="00015E96" w:rsidP="00015E96">
      <w:pPr>
        <w:jc w:val="center"/>
        <w:rPr>
          <w:b/>
          <w:bCs/>
          <w:sz w:val="22"/>
          <w:szCs w:val="22"/>
          <w:lang w:val="id-ID"/>
        </w:rPr>
      </w:pPr>
      <w:r w:rsidRPr="00FE5797">
        <w:rPr>
          <w:b/>
          <w:bCs/>
          <w:sz w:val="22"/>
          <w:szCs w:val="22"/>
          <w:lang w:val="id-ID"/>
        </w:rPr>
        <w:t>Oleh :</w:t>
      </w:r>
    </w:p>
    <w:p w:rsidR="00015E96" w:rsidRPr="00D66F62" w:rsidRDefault="00015E96" w:rsidP="00015E96">
      <w:pPr>
        <w:jc w:val="center"/>
        <w:rPr>
          <w:sz w:val="22"/>
          <w:szCs w:val="22"/>
          <w:vertAlign w:val="superscript"/>
          <w:lang w:val="id-ID"/>
        </w:rPr>
      </w:pPr>
      <w:r>
        <w:rPr>
          <w:sz w:val="22"/>
          <w:szCs w:val="22"/>
          <w:lang w:val="id-ID"/>
        </w:rPr>
        <w:t>Ramadani Anisa Firdaus</w:t>
      </w:r>
      <w:r>
        <w:rPr>
          <w:rStyle w:val="FootnoteReference"/>
          <w:sz w:val="22"/>
          <w:szCs w:val="22"/>
          <w:lang w:val="id-ID"/>
        </w:rPr>
        <w:footnoteReference w:id="1"/>
      </w:r>
    </w:p>
    <w:p w:rsidR="00015E96" w:rsidRDefault="00015E96" w:rsidP="00015E96">
      <w:pPr>
        <w:jc w:val="center"/>
        <w:rPr>
          <w:sz w:val="22"/>
          <w:szCs w:val="22"/>
          <w:vertAlign w:val="superscript"/>
          <w:lang w:val="id-ID"/>
        </w:rPr>
      </w:pPr>
      <w:r>
        <w:rPr>
          <w:sz w:val="22"/>
          <w:szCs w:val="22"/>
          <w:lang w:val="id-ID"/>
        </w:rPr>
        <w:t>Dinar Sari Eka Dewi</w:t>
      </w:r>
      <w:r>
        <w:rPr>
          <w:rStyle w:val="FootnoteReference"/>
          <w:sz w:val="22"/>
          <w:szCs w:val="22"/>
          <w:lang w:val="id-ID"/>
        </w:rPr>
        <w:footnoteReference w:id="2"/>
      </w:r>
    </w:p>
    <w:p w:rsidR="00015E96" w:rsidRPr="00EB50FF" w:rsidRDefault="00015E96" w:rsidP="00015E96">
      <w:pPr>
        <w:jc w:val="center"/>
        <w:rPr>
          <w:b/>
          <w:sz w:val="22"/>
          <w:szCs w:val="22"/>
          <w:lang w:val="id-ID"/>
        </w:rPr>
      </w:pPr>
    </w:p>
    <w:p w:rsidR="00015E96" w:rsidRDefault="00015E96" w:rsidP="00015E96">
      <w:pPr>
        <w:jc w:val="center"/>
        <w:rPr>
          <w:b/>
          <w:i/>
          <w:sz w:val="22"/>
          <w:szCs w:val="22"/>
          <w:lang w:val="id-ID"/>
        </w:rPr>
      </w:pPr>
      <w:r w:rsidRPr="00FE5797">
        <w:rPr>
          <w:b/>
          <w:i/>
          <w:sz w:val="22"/>
          <w:szCs w:val="22"/>
          <w:lang w:val="id-ID"/>
        </w:rPr>
        <w:t>ABSTRACT</w:t>
      </w:r>
    </w:p>
    <w:p w:rsidR="00015E96" w:rsidRPr="00952307" w:rsidRDefault="00015E96" w:rsidP="00015E96">
      <w:pPr>
        <w:jc w:val="both"/>
        <w:rPr>
          <w:i/>
          <w:iCs/>
          <w:color w:val="000000"/>
          <w:sz w:val="24"/>
          <w:szCs w:val="22"/>
        </w:rPr>
      </w:pPr>
      <w:r w:rsidRPr="00952307">
        <w:rPr>
          <w:i/>
          <w:iCs/>
          <w:color w:val="000000"/>
          <w:sz w:val="24"/>
          <w:szCs w:val="22"/>
        </w:rPr>
        <w:t xml:space="preserve">During the COVID-19 pandemic, almost all activities are carried out online </w:t>
      </w:r>
      <w:proofErr w:type="gramStart"/>
      <w:r w:rsidRPr="00952307">
        <w:rPr>
          <w:i/>
          <w:iCs/>
          <w:color w:val="000000"/>
          <w:sz w:val="24"/>
          <w:szCs w:val="22"/>
        </w:rPr>
        <w:t>which</w:t>
      </w:r>
      <w:proofErr w:type="gramEnd"/>
      <w:r w:rsidRPr="00952307">
        <w:rPr>
          <w:i/>
          <w:iCs/>
          <w:color w:val="000000"/>
          <w:sz w:val="24"/>
          <w:szCs w:val="22"/>
        </w:rPr>
        <w:t xml:space="preserve"> have an impact on the educational aspect. These activities make teenagers spend a lot of time using the internet. This a negative impact on adolescents, tendency to b</w:t>
      </w:r>
      <w:r>
        <w:rPr>
          <w:i/>
          <w:iCs/>
          <w:color w:val="000000"/>
          <w:sz w:val="24"/>
          <w:szCs w:val="22"/>
        </w:rPr>
        <w:t>ecome addicted to the internet.</w:t>
      </w:r>
      <w:r>
        <w:rPr>
          <w:i/>
          <w:iCs/>
          <w:color w:val="000000"/>
          <w:sz w:val="24"/>
          <w:szCs w:val="22"/>
          <w:lang w:val="id-ID"/>
        </w:rPr>
        <w:t xml:space="preserve"> </w:t>
      </w:r>
      <w:r w:rsidRPr="00D40E03">
        <w:rPr>
          <w:i/>
          <w:color w:val="000000" w:themeColor="text1"/>
          <w:sz w:val="24"/>
          <w:szCs w:val="22"/>
          <w:shd w:val="clear" w:color="auto" w:fill="F8F9FA"/>
        </w:rPr>
        <w:t>Self-efficacy can act as an individual effort in dealing with the problems faced</w:t>
      </w:r>
      <w:r w:rsidRPr="00952307">
        <w:rPr>
          <w:i/>
          <w:iCs/>
          <w:color w:val="000000"/>
          <w:sz w:val="24"/>
          <w:szCs w:val="22"/>
        </w:rPr>
        <w:t xml:space="preserve">. </w:t>
      </w:r>
      <w:r>
        <w:rPr>
          <w:i/>
          <w:iCs/>
          <w:color w:val="000000"/>
          <w:sz w:val="24"/>
          <w:szCs w:val="22"/>
          <w:lang w:val="id-ID"/>
        </w:rPr>
        <w:t>The purpose</w:t>
      </w:r>
      <w:r w:rsidRPr="00952307">
        <w:rPr>
          <w:i/>
          <w:iCs/>
          <w:color w:val="000000"/>
          <w:sz w:val="24"/>
          <w:szCs w:val="22"/>
        </w:rPr>
        <w:t xml:space="preserve"> to determine the relationship between self-efficacy and Internet addiction tendencies in adolescents during the Covid-19 pandemic.This research is a quantitative research. The sampling technique used propotionate stratified random sampling. The measuring tools are self-efficacy scale and Internet Addiction Test. There are 154 adolescent subjects. The conclusion is a relationship between self-efficacy and internet addiction tendencies in adolescents with significant and negative results. The analysis of the product moment correlation test, the correlation r = - 0.638 with p = 0.000 (p &lt; 0.01).</w:t>
      </w:r>
    </w:p>
    <w:p w:rsidR="00015E96" w:rsidRPr="0071213F" w:rsidRDefault="00015E96" w:rsidP="00015E96">
      <w:pPr>
        <w:jc w:val="both"/>
        <w:rPr>
          <w:i/>
          <w:color w:val="000000"/>
          <w:sz w:val="24"/>
          <w:szCs w:val="22"/>
        </w:rPr>
      </w:pPr>
      <w:r w:rsidRPr="00952307">
        <w:rPr>
          <w:i/>
          <w:iCs/>
          <w:color w:val="000000"/>
          <w:sz w:val="24"/>
          <w:szCs w:val="22"/>
        </w:rPr>
        <w:t xml:space="preserve">Keywords: Self </w:t>
      </w:r>
      <w:proofErr w:type="gramStart"/>
      <w:r w:rsidRPr="00952307">
        <w:rPr>
          <w:i/>
          <w:iCs/>
          <w:color w:val="000000"/>
          <w:sz w:val="24"/>
          <w:szCs w:val="22"/>
        </w:rPr>
        <w:t>Efficacy ;</w:t>
      </w:r>
      <w:proofErr w:type="gramEnd"/>
      <w:r w:rsidRPr="00952307">
        <w:rPr>
          <w:i/>
          <w:iCs/>
          <w:color w:val="000000"/>
          <w:sz w:val="24"/>
          <w:szCs w:val="22"/>
        </w:rPr>
        <w:t xml:space="preserve"> Internet </w:t>
      </w:r>
      <w:r w:rsidR="00901B85" w:rsidRPr="00952307">
        <w:rPr>
          <w:i/>
          <w:iCs/>
          <w:color w:val="000000"/>
          <w:sz w:val="24"/>
          <w:szCs w:val="22"/>
        </w:rPr>
        <w:t>Addiction Tendencies</w:t>
      </w:r>
      <w:r w:rsidRPr="0071213F">
        <w:rPr>
          <w:i/>
          <w:iCs/>
          <w:color w:val="000000"/>
          <w:sz w:val="24"/>
          <w:szCs w:val="22"/>
        </w:rPr>
        <w:t>.</w:t>
      </w:r>
    </w:p>
    <w:p w:rsidR="00015E96" w:rsidRPr="00FE5797" w:rsidRDefault="00015E96" w:rsidP="00015E96">
      <w:pPr>
        <w:jc w:val="both"/>
        <w:rPr>
          <w:b/>
          <w:bCs/>
          <w:iCs/>
          <w:sz w:val="22"/>
          <w:szCs w:val="22"/>
          <w:lang w:val="id-ID"/>
        </w:rPr>
      </w:pPr>
    </w:p>
    <w:p w:rsidR="00015E96" w:rsidRDefault="00015E96" w:rsidP="00015E96">
      <w:pPr>
        <w:jc w:val="center"/>
        <w:rPr>
          <w:b/>
          <w:bCs/>
          <w:iCs/>
          <w:sz w:val="22"/>
          <w:szCs w:val="22"/>
          <w:lang w:val="id-ID"/>
        </w:rPr>
      </w:pPr>
      <w:r w:rsidRPr="00FE5797">
        <w:rPr>
          <w:b/>
          <w:bCs/>
          <w:iCs/>
          <w:sz w:val="22"/>
          <w:szCs w:val="22"/>
          <w:lang w:val="id-ID"/>
        </w:rPr>
        <w:t>ABSTRAK</w:t>
      </w:r>
    </w:p>
    <w:p w:rsidR="00015E96" w:rsidRPr="0033110D" w:rsidRDefault="00015E96" w:rsidP="00015E96">
      <w:pPr>
        <w:jc w:val="both"/>
        <w:rPr>
          <w:sz w:val="22"/>
          <w:szCs w:val="22"/>
          <w:lang w:val="id-ID"/>
        </w:rPr>
      </w:pPr>
      <w:r w:rsidRPr="00450D8D">
        <w:rPr>
          <w:sz w:val="22"/>
          <w:szCs w:val="22"/>
          <w:lang w:val="id-ID"/>
        </w:rPr>
        <w:t xml:space="preserve">Dimasa pandemi </w:t>
      </w:r>
      <w:r w:rsidRPr="00450D8D">
        <w:rPr>
          <w:i/>
          <w:sz w:val="22"/>
          <w:szCs w:val="22"/>
          <w:lang w:val="id-ID"/>
        </w:rPr>
        <w:t>covid</w:t>
      </w:r>
      <w:r w:rsidRPr="00450D8D">
        <w:rPr>
          <w:sz w:val="22"/>
          <w:szCs w:val="22"/>
          <w:lang w:val="id-ID"/>
        </w:rPr>
        <w:t xml:space="preserve">-19 hampir seluruh kegiatan dilakukan secara </w:t>
      </w:r>
      <w:r w:rsidRPr="00450D8D">
        <w:rPr>
          <w:i/>
          <w:sz w:val="22"/>
          <w:szCs w:val="22"/>
          <w:lang w:val="id-ID"/>
        </w:rPr>
        <w:t>online</w:t>
      </w:r>
      <w:r w:rsidRPr="00450D8D">
        <w:rPr>
          <w:sz w:val="22"/>
          <w:szCs w:val="22"/>
          <w:lang w:val="id-ID"/>
        </w:rPr>
        <w:t xml:space="preserve"> yang me</w:t>
      </w:r>
      <w:r>
        <w:rPr>
          <w:sz w:val="22"/>
          <w:szCs w:val="22"/>
          <w:lang w:val="id-ID"/>
        </w:rPr>
        <w:t>mberi</w:t>
      </w:r>
      <w:r w:rsidRPr="00450D8D">
        <w:rPr>
          <w:sz w:val="22"/>
          <w:szCs w:val="22"/>
          <w:lang w:val="id-ID"/>
        </w:rPr>
        <w:t xml:space="preserve"> dampak dalam aspek pendidikan. Kegiatan tersebut </w:t>
      </w:r>
      <w:r>
        <w:rPr>
          <w:sz w:val="22"/>
          <w:szCs w:val="22"/>
          <w:lang w:val="id-ID"/>
        </w:rPr>
        <w:t xml:space="preserve">membuat </w:t>
      </w:r>
      <w:r w:rsidRPr="00450D8D">
        <w:rPr>
          <w:sz w:val="22"/>
          <w:szCs w:val="22"/>
          <w:lang w:val="id-ID"/>
        </w:rPr>
        <w:t xml:space="preserve">remaja banyak menghabiskan waktu terus menerus menggunakan  internet. Hal ini </w:t>
      </w:r>
      <w:r w:rsidRPr="00450D8D">
        <w:rPr>
          <w:sz w:val="22"/>
          <w:szCs w:val="22"/>
        </w:rPr>
        <w:t xml:space="preserve">memberi </w:t>
      </w:r>
      <w:r w:rsidRPr="00450D8D">
        <w:rPr>
          <w:sz w:val="22"/>
          <w:szCs w:val="22"/>
          <w:lang w:val="id-ID"/>
        </w:rPr>
        <w:t xml:space="preserve">dampak </w:t>
      </w:r>
      <w:r w:rsidRPr="00450D8D">
        <w:rPr>
          <w:sz w:val="22"/>
          <w:szCs w:val="22"/>
        </w:rPr>
        <w:t xml:space="preserve"> negatif</w:t>
      </w:r>
      <w:r w:rsidRPr="00450D8D">
        <w:rPr>
          <w:sz w:val="22"/>
          <w:szCs w:val="22"/>
          <w:lang w:val="id-ID"/>
        </w:rPr>
        <w:t xml:space="preserve"> pada remaja yakni kecenderungann  kecanduan internet. </w:t>
      </w:r>
      <w:r>
        <w:rPr>
          <w:sz w:val="22"/>
          <w:szCs w:val="22"/>
          <w:lang w:val="id-ID"/>
        </w:rPr>
        <w:t>Efikasi diri dapat ber</w:t>
      </w:r>
      <w:r>
        <w:rPr>
          <w:color w:val="131413"/>
          <w:sz w:val="24"/>
          <w:szCs w:val="24"/>
          <w:lang w:eastAsia="id-ID"/>
        </w:rPr>
        <w:t>peran</w:t>
      </w:r>
      <w:r>
        <w:rPr>
          <w:color w:val="131413"/>
          <w:sz w:val="24"/>
          <w:szCs w:val="24"/>
          <w:lang w:val="id-ID" w:eastAsia="id-ID"/>
        </w:rPr>
        <w:t xml:space="preserve"> sebagai</w:t>
      </w:r>
      <w:r>
        <w:rPr>
          <w:color w:val="131413"/>
          <w:sz w:val="24"/>
          <w:szCs w:val="24"/>
          <w:lang w:eastAsia="id-ID"/>
        </w:rPr>
        <w:t xml:space="preserve"> </w:t>
      </w:r>
      <w:r>
        <w:rPr>
          <w:color w:val="131413"/>
          <w:sz w:val="24"/>
          <w:szCs w:val="24"/>
          <w:lang w:val="id-ID" w:eastAsia="id-ID"/>
        </w:rPr>
        <w:t>usaha atau upaya individu</w:t>
      </w:r>
      <w:r>
        <w:rPr>
          <w:color w:val="131413"/>
          <w:sz w:val="24"/>
          <w:szCs w:val="24"/>
          <w:lang w:eastAsia="id-ID"/>
        </w:rPr>
        <w:t xml:space="preserve"> dalam menghadapi </w:t>
      </w:r>
      <w:r>
        <w:rPr>
          <w:color w:val="131413"/>
          <w:sz w:val="24"/>
          <w:szCs w:val="24"/>
          <w:lang w:val="id-ID" w:eastAsia="id-ID"/>
        </w:rPr>
        <w:t>permasalahan</w:t>
      </w:r>
      <w:r>
        <w:rPr>
          <w:color w:val="131413"/>
          <w:sz w:val="24"/>
          <w:szCs w:val="24"/>
          <w:lang w:eastAsia="id-ID"/>
        </w:rPr>
        <w:t xml:space="preserve"> </w:t>
      </w:r>
      <w:r>
        <w:rPr>
          <w:color w:val="131413"/>
          <w:sz w:val="24"/>
          <w:szCs w:val="24"/>
          <w:lang w:val="id-ID" w:eastAsia="id-ID"/>
        </w:rPr>
        <w:t xml:space="preserve">yang sedang dihadapi. </w:t>
      </w:r>
      <w:proofErr w:type="gramStart"/>
      <w:r w:rsidRPr="00450D8D">
        <w:rPr>
          <w:sz w:val="22"/>
          <w:szCs w:val="22"/>
        </w:rPr>
        <w:t xml:space="preserve">Penelitian ini bertujuan untuk mengetahui Hubungan Antara Efikasi Diri dengan Kecanduan Internet pada Remaja di Masa Pandemi </w:t>
      </w:r>
      <w:r w:rsidRPr="00450D8D">
        <w:rPr>
          <w:i/>
          <w:sz w:val="22"/>
          <w:szCs w:val="22"/>
        </w:rPr>
        <w:t>Covid</w:t>
      </w:r>
      <w:r w:rsidRPr="00450D8D">
        <w:rPr>
          <w:sz w:val="22"/>
          <w:szCs w:val="22"/>
        </w:rPr>
        <w:t>-19.</w:t>
      </w:r>
      <w:proofErr w:type="gramEnd"/>
      <w:r w:rsidR="0033110D">
        <w:rPr>
          <w:sz w:val="22"/>
          <w:szCs w:val="22"/>
          <w:lang w:val="id-ID"/>
        </w:rPr>
        <w:t xml:space="preserve"> </w:t>
      </w:r>
      <w:proofErr w:type="gramStart"/>
      <w:r w:rsidRPr="00450D8D">
        <w:rPr>
          <w:sz w:val="22"/>
          <w:szCs w:val="22"/>
        </w:rPr>
        <w:t>Penelitian ini merupakan p</w:t>
      </w:r>
      <w:r w:rsidRPr="00450D8D">
        <w:rPr>
          <w:sz w:val="22"/>
          <w:szCs w:val="22"/>
          <w:lang w:val="id-ID"/>
        </w:rPr>
        <w:t>e</w:t>
      </w:r>
      <w:r w:rsidRPr="00450D8D">
        <w:rPr>
          <w:sz w:val="22"/>
          <w:szCs w:val="22"/>
        </w:rPr>
        <w:t>nelitian kuantitatif.</w:t>
      </w:r>
      <w:proofErr w:type="gramEnd"/>
      <w:r w:rsidRPr="00450D8D">
        <w:rPr>
          <w:sz w:val="22"/>
          <w:szCs w:val="22"/>
        </w:rPr>
        <w:t xml:space="preserve"> Teknik pengambilan sampel menggunakan </w:t>
      </w:r>
      <w:r w:rsidRPr="00450D8D">
        <w:rPr>
          <w:i/>
          <w:sz w:val="22"/>
          <w:szCs w:val="22"/>
        </w:rPr>
        <w:t xml:space="preserve">propotionate stratified random sampling. </w:t>
      </w:r>
      <w:proofErr w:type="gramStart"/>
      <w:r w:rsidRPr="00450D8D">
        <w:rPr>
          <w:sz w:val="22"/>
          <w:szCs w:val="22"/>
        </w:rPr>
        <w:t xml:space="preserve">Alat ukur </w:t>
      </w:r>
      <w:r w:rsidRPr="00450D8D">
        <w:rPr>
          <w:sz w:val="22"/>
          <w:szCs w:val="22"/>
          <w:lang w:val="id-ID"/>
        </w:rPr>
        <w:t xml:space="preserve">yakni </w:t>
      </w:r>
      <w:r w:rsidRPr="00450D8D">
        <w:rPr>
          <w:sz w:val="22"/>
          <w:szCs w:val="22"/>
        </w:rPr>
        <w:t xml:space="preserve">skala efikasi diri dan </w:t>
      </w:r>
      <w:r w:rsidRPr="00450D8D">
        <w:rPr>
          <w:i/>
          <w:sz w:val="22"/>
          <w:szCs w:val="22"/>
          <w:lang w:val="id-ID"/>
        </w:rPr>
        <w:t>Internet Addiction Test</w:t>
      </w:r>
      <w:r w:rsidRPr="00450D8D">
        <w:rPr>
          <w:sz w:val="22"/>
          <w:szCs w:val="22"/>
        </w:rPr>
        <w:t>. Subjek remaja berjumlah 154</w:t>
      </w:r>
      <w:r w:rsidRPr="00450D8D">
        <w:rPr>
          <w:iCs/>
          <w:sz w:val="22"/>
          <w:szCs w:val="22"/>
        </w:rPr>
        <w:t>.</w:t>
      </w:r>
      <w:proofErr w:type="gramEnd"/>
      <w:r w:rsidRPr="00450D8D">
        <w:rPr>
          <w:iCs/>
          <w:sz w:val="22"/>
          <w:szCs w:val="22"/>
          <w:lang w:val="id-ID"/>
        </w:rPr>
        <w:t xml:space="preserve"> Kesimpulan hasil</w:t>
      </w:r>
      <w:r w:rsidRPr="00450D8D">
        <w:rPr>
          <w:iCs/>
          <w:sz w:val="22"/>
          <w:szCs w:val="22"/>
        </w:rPr>
        <w:t xml:space="preserve"> penelitian menunjukkan ada </w:t>
      </w:r>
      <w:r w:rsidRPr="00450D8D">
        <w:rPr>
          <w:sz w:val="22"/>
          <w:szCs w:val="22"/>
        </w:rPr>
        <w:t xml:space="preserve">Hubungan Antara Efikasi Diri dengan </w:t>
      </w:r>
      <w:r w:rsidRPr="00450D8D">
        <w:rPr>
          <w:sz w:val="22"/>
          <w:szCs w:val="22"/>
          <w:lang w:val="id-ID"/>
        </w:rPr>
        <w:t>Kecenderungan</w:t>
      </w:r>
      <w:r w:rsidRPr="00450D8D">
        <w:rPr>
          <w:sz w:val="22"/>
          <w:szCs w:val="22"/>
        </w:rPr>
        <w:t xml:space="preserve"> Kecanduan Internet pada Remaja </w:t>
      </w:r>
      <w:r w:rsidRPr="00450D8D">
        <w:rPr>
          <w:sz w:val="22"/>
          <w:szCs w:val="22"/>
          <w:lang w:val="id-ID"/>
        </w:rPr>
        <w:t>dengan menunjukkan hasil signifikan dan negatif</w:t>
      </w:r>
      <w:r w:rsidRPr="00450D8D">
        <w:rPr>
          <w:sz w:val="22"/>
          <w:szCs w:val="22"/>
        </w:rPr>
        <w:t xml:space="preserve">. Berdasarkan dari hasil analisis uji korelasi </w:t>
      </w:r>
      <w:r w:rsidRPr="00450D8D">
        <w:rPr>
          <w:i/>
          <w:sz w:val="22"/>
          <w:szCs w:val="22"/>
        </w:rPr>
        <w:t>product moment</w:t>
      </w:r>
      <w:r w:rsidRPr="00450D8D">
        <w:rPr>
          <w:sz w:val="22"/>
          <w:szCs w:val="22"/>
        </w:rPr>
        <w:t xml:space="preserve"> diperoleh korelasi r = - 0,638 dengan p = 0,000 (p &lt; 0,01).</w:t>
      </w:r>
    </w:p>
    <w:p w:rsidR="00015E96" w:rsidRPr="00C07CEB" w:rsidRDefault="00015E96" w:rsidP="00015E96">
      <w:pPr>
        <w:rPr>
          <w:sz w:val="22"/>
          <w:szCs w:val="22"/>
          <w:lang w:val="id-ID"/>
        </w:rPr>
      </w:pPr>
      <w:r w:rsidRPr="00FE5797">
        <w:rPr>
          <w:b/>
          <w:i/>
          <w:iCs/>
          <w:sz w:val="22"/>
          <w:szCs w:val="22"/>
        </w:rPr>
        <w:t>K</w:t>
      </w:r>
      <w:r>
        <w:rPr>
          <w:b/>
          <w:i/>
          <w:iCs/>
          <w:sz w:val="22"/>
          <w:szCs w:val="22"/>
        </w:rPr>
        <w:t xml:space="preserve">ata </w:t>
      </w:r>
      <w:r>
        <w:rPr>
          <w:b/>
          <w:i/>
          <w:iCs/>
          <w:sz w:val="22"/>
          <w:szCs w:val="22"/>
          <w:lang w:val="id-ID"/>
        </w:rPr>
        <w:t>k</w:t>
      </w:r>
      <w:r w:rsidRPr="00FE5797">
        <w:rPr>
          <w:b/>
          <w:i/>
          <w:iCs/>
          <w:sz w:val="22"/>
          <w:szCs w:val="22"/>
        </w:rPr>
        <w:t>unci</w:t>
      </w:r>
      <w:r w:rsidRPr="00FE5797">
        <w:rPr>
          <w:b/>
          <w:i/>
          <w:iCs/>
          <w:sz w:val="22"/>
          <w:szCs w:val="22"/>
          <w:lang w:val="id-ID"/>
        </w:rPr>
        <w:t>:</w:t>
      </w:r>
      <w:r w:rsidRPr="00FE5797">
        <w:rPr>
          <w:i/>
          <w:sz w:val="22"/>
          <w:szCs w:val="22"/>
        </w:rPr>
        <w:t xml:space="preserve"> </w:t>
      </w:r>
      <w:r w:rsidRPr="00C07CEB">
        <w:rPr>
          <w:i/>
          <w:sz w:val="22"/>
          <w:szCs w:val="22"/>
        </w:rPr>
        <w:t xml:space="preserve">Efikasi </w:t>
      </w:r>
      <w:proofErr w:type="gramStart"/>
      <w:r>
        <w:rPr>
          <w:i/>
          <w:sz w:val="22"/>
          <w:szCs w:val="22"/>
        </w:rPr>
        <w:t>Diri</w:t>
      </w:r>
      <w:r>
        <w:rPr>
          <w:i/>
          <w:sz w:val="22"/>
          <w:szCs w:val="22"/>
          <w:lang w:val="id-ID"/>
        </w:rPr>
        <w:t xml:space="preserve"> ;</w:t>
      </w:r>
      <w:proofErr w:type="gramEnd"/>
      <w:r w:rsidRPr="00C07CEB">
        <w:rPr>
          <w:i/>
          <w:sz w:val="22"/>
          <w:szCs w:val="22"/>
        </w:rPr>
        <w:t xml:space="preserve"> Kecenderungan Kecanduan Internet</w:t>
      </w:r>
      <w:r>
        <w:rPr>
          <w:i/>
          <w:sz w:val="24"/>
          <w:szCs w:val="22"/>
        </w:rPr>
        <w:t xml:space="preserve"> </w:t>
      </w:r>
    </w:p>
    <w:p w:rsidR="00015E96" w:rsidRPr="00FE5797" w:rsidRDefault="00015E96" w:rsidP="00015E96">
      <w:pPr>
        <w:rPr>
          <w:bCs/>
          <w:sz w:val="22"/>
          <w:szCs w:val="22"/>
        </w:rPr>
      </w:pPr>
    </w:p>
    <w:p w:rsidR="00015E96" w:rsidRPr="00FE5797" w:rsidRDefault="00015E96" w:rsidP="00015E96">
      <w:pPr>
        <w:jc w:val="center"/>
        <w:rPr>
          <w:bCs/>
          <w:sz w:val="22"/>
          <w:szCs w:val="22"/>
        </w:rPr>
      </w:pPr>
    </w:p>
    <w:p w:rsidR="00015E96" w:rsidRPr="00FF2035" w:rsidRDefault="00015E96" w:rsidP="00015E96">
      <w:pPr>
        <w:tabs>
          <w:tab w:val="num" w:pos="840"/>
        </w:tabs>
        <w:spacing w:line="360" w:lineRule="auto"/>
        <w:rPr>
          <w:b/>
          <w:sz w:val="24"/>
          <w:szCs w:val="24"/>
          <w:lang w:val="id-ID"/>
        </w:rPr>
      </w:pPr>
      <w:r w:rsidRPr="00FF2035">
        <w:rPr>
          <w:b/>
          <w:sz w:val="24"/>
          <w:szCs w:val="24"/>
          <w:lang w:val="id-ID"/>
        </w:rPr>
        <w:t>PENDAHULUAN</w:t>
      </w:r>
    </w:p>
    <w:p w:rsidR="00015E96" w:rsidRDefault="00015E96" w:rsidP="00015E96">
      <w:pPr>
        <w:ind w:firstLine="720"/>
        <w:jc w:val="both"/>
        <w:rPr>
          <w:color w:val="000000"/>
          <w:sz w:val="24"/>
          <w:szCs w:val="24"/>
          <w:lang w:val="id-ID"/>
        </w:rPr>
      </w:pPr>
      <w:r>
        <w:rPr>
          <w:sz w:val="24"/>
          <w:szCs w:val="24"/>
        </w:rPr>
        <w:t>Beberapa tah</w:t>
      </w:r>
      <w:r>
        <w:rPr>
          <w:sz w:val="24"/>
          <w:szCs w:val="24"/>
          <w:lang w:val="id-ID"/>
        </w:rPr>
        <w:t>un</w:t>
      </w:r>
      <w:r w:rsidRPr="00E71C56">
        <w:rPr>
          <w:sz w:val="24"/>
          <w:szCs w:val="24"/>
        </w:rPr>
        <w:t xml:space="preserve"> ini penyebaran </w:t>
      </w:r>
      <w:r w:rsidRPr="00E71C56">
        <w:rPr>
          <w:i/>
          <w:sz w:val="24"/>
          <w:szCs w:val="24"/>
        </w:rPr>
        <w:t>covid</w:t>
      </w:r>
      <w:r w:rsidRPr="00E71C56">
        <w:rPr>
          <w:sz w:val="24"/>
          <w:szCs w:val="24"/>
        </w:rPr>
        <w:t>-19 yang berasal dari Wuhan, China</w:t>
      </w:r>
      <w:r w:rsidRPr="00E71C56">
        <w:rPr>
          <w:color w:val="000000"/>
          <w:sz w:val="24"/>
          <w:szCs w:val="24"/>
        </w:rPr>
        <w:t xml:space="preserve"> </w:t>
      </w:r>
      <w:r w:rsidRPr="00E71C56">
        <w:rPr>
          <w:color w:val="000000"/>
          <w:sz w:val="24"/>
          <w:szCs w:val="24"/>
        </w:rPr>
        <w:fldChar w:fldCharType="begin" w:fldLock="1"/>
      </w:r>
      <w:r>
        <w:rPr>
          <w:color w:val="000000"/>
          <w:sz w:val="24"/>
          <w:szCs w:val="24"/>
        </w:rPr>
        <w:instrText>ADDIN CSL_CITATION {"citationItems":[{"id":"ITEM-1","itemData":{"ISBN":"2252-6374","abstract":"Temuan fenomena di lapangan melalui observasi dengan DCM dan wawancara dengan guru BK adalah adanya hambatan dalam pemilihan sekolah lanjutan pada siswa dari dalam maupun luar diri.","author":[{"dropping-particle":"","family":"Sari","given":"Syska Purnama","non-dropping-particle":"","parse-names":false,"suffix":""},{"dropping-particle":"","family":"Aryansah","given":"Januar Eko","non-dropping-particle":"","parse-names":false,"suffix":""},{"dropping-particle":"","family":"Sari","given":"Kurnia","non-dropping-particle":"","parse-names":false,"suffix":""}],"container-title":"Jurnal Of Guidance and Counseling","id":"ITEM-1","issue":"1","issued":{"date-parts":[["2020"]]},"page":"17-22","title":"Resiliensi Mahasiswa Dalam Menghadapi Pandemi Covid 19 dan Implikasinya Terhadap Proses Pembelajaran","type":"article-journal","volume":"9"},"uris":["http://www.mendeley.com/documents/?uuid=d8d025c2-33ac-49c4-94e5-7e58a7675267"]}],"mendeley":{"formattedCitation":"(Sari et al., 2020)","manualFormatting":"(Sari dkk., 2020)","plainTextFormattedCitation":"(Sari et al., 2020)","previouslyFormattedCitation":"(S. P. Sari et al., 2020)"},"properties":{"noteIndex":0},"schema":"https://github.com/citation-style-language/schema/raw/master/csl-citation.json"}</w:instrText>
      </w:r>
      <w:r w:rsidRPr="00E71C56">
        <w:rPr>
          <w:color w:val="000000"/>
          <w:sz w:val="24"/>
          <w:szCs w:val="24"/>
        </w:rPr>
        <w:fldChar w:fldCharType="separate"/>
      </w:r>
      <w:r w:rsidRPr="00E71C56">
        <w:rPr>
          <w:noProof/>
          <w:color w:val="000000"/>
          <w:sz w:val="24"/>
          <w:szCs w:val="24"/>
        </w:rPr>
        <w:t>(Sari dkk., 2020)</w:t>
      </w:r>
      <w:r w:rsidRPr="00E71C56">
        <w:rPr>
          <w:color w:val="000000"/>
          <w:sz w:val="24"/>
          <w:szCs w:val="24"/>
        </w:rPr>
        <w:fldChar w:fldCharType="end"/>
      </w:r>
      <w:r>
        <w:rPr>
          <w:color w:val="000000"/>
          <w:sz w:val="24"/>
          <w:szCs w:val="24"/>
          <w:lang w:val="id-ID"/>
        </w:rPr>
        <w:t xml:space="preserve">. </w:t>
      </w:r>
      <w:r w:rsidRPr="00E71C56">
        <w:rPr>
          <w:color w:val="000000"/>
          <w:sz w:val="24"/>
          <w:szCs w:val="24"/>
        </w:rPr>
        <w:t xml:space="preserve">Dampak dari penyebaran </w:t>
      </w:r>
      <w:r w:rsidRPr="00E71C56">
        <w:rPr>
          <w:i/>
          <w:color w:val="000000"/>
          <w:sz w:val="24"/>
          <w:szCs w:val="24"/>
        </w:rPr>
        <w:t>covid</w:t>
      </w:r>
      <w:r w:rsidRPr="00E71C56">
        <w:rPr>
          <w:color w:val="000000"/>
          <w:sz w:val="24"/>
          <w:szCs w:val="24"/>
        </w:rPr>
        <w:t xml:space="preserve">-19 memberikan suatu permasalahan muncul pada sektor ekonomi, pemerintahan, pendidikan dan lain sebagainya </w:t>
      </w:r>
      <w:r w:rsidRPr="00E71C56">
        <w:rPr>
          <w:color w:val="000000"/>
          <w:sz w:val="24"/>
          <w:szCs w:val="24"/>
        </w:rPr>
        <w:fldChar w:fldCharType="begin" w:fldLock="1"/>
      </w:r>
      <w:r w:rsidRPr="00E71C56">
        <w:rPr>
          <w:color w:val="000000"/>
          <w:sz w:val="24"/>
          <w:szCs w:val="24"/>
        </w:rPr>
        <w:instrText>ADDIN CSL_CITATION {"citationItems":[{"id":"ITEM-1","itemData":{"author":[{"dropping-particle":"","family":"Hakim","given":"Triono Dul","non-dropping-particle":"","parse-names":false,"suffix":""},{"dropping-particle":"","family":"Vita","given":"Amelia","non-dropping-particle":"","parse-names":false,"suffix":""},{"dropping-particle":"","family":"Monika","given":"Winda","non-dropping-particle":"","parse-names":false,"suffix":""}],"container-title":"Jurnal Pengabdian dan Edukasi Sekolah","id":"ITEM-1","issue":"1","issued":{"date-parts":[["2021"]]},"page":"51-59","title":"PKM Penyuluh Internet Sehat di Smk Telkom Pekanbaru","type":"article-journal","volume":"1"},"uris":["http://www.mendeley.com/documents/?uuid=b36b820c-e348-48be-8fae-9f0af88154f9"]}],"mendeley":{"formattedCitation":"(Hakim et al., 2021)","manualFormatting":"(Hakim dkk., 2021)","plainTextFormattedCitation":"(Hakim et al., 2021)","previouslyFormattedCitation":"(Hakim et al., 2021)"},"properties":{"noteIndex":0},"schema":"https://github.com/citation-style-language/schema/raw/master/csl-citation.json"}</w:instrText>
      </w:r>
      <w:r w:rsidRPr="00E71C56">
        <w:rPr>
          <w:color w:val="000000"/>
          <w:sz w:val="24"/>
          <w:szCs w:val="24"/>
        </w:rPr>
        <w:fldChar w:fldCharType="separate"/>
      </w:r>
      <w:r w:rsidRPr="00E71C56">
        <w:rPr>
          <w:noProof/>
          <w:color w:val="000000"/>
          <w:sz w:val="24"/>
          <w:szCs w:val="24"/>
        </w:rPr>
        <w:t>(Hakim dkk., 2021)</w:t>
      </w:r>
      <w:r w:rsidRPr="00E71C56">
        <w:rPr>
          <w:color w:val="000000"/>
          <w:sz w:val="24"/>
          <w:szCs w:val="24"/>
        </w:rPr>
        <w:fldChar w:fldCharType="end"/>
      </w:r>
      <w:r w:rsidRPr="00FF2035">
        <w:rPr>
          <w:sz w:val="24"/>
          <w:szCs w:val="24"/>
        </w:rPr>
        <w:t>.</w:t>
      </w:r>
      <w:r>
        <w:rPr>
          <w:sz w:val="24"/>
          <w:szCs w:val="24"/>
          <w:lang w:val="id-ID"/>
        </w:rPr>
        <w:t xml:space="preserve"> Apalagi dimasa sekarang </w:t>
      </w:r>
      <w:r w:rsidRPr="00E71C56">
        <w:rPr>
          <w:sz w:val="24"/>
          <w:szCs w:val="24"/>
        </w:rPr>
        <w:t xml:space="preserve">dengan adanya perkembangan waktu dan kemajuan teknologi sekarang </w:t>
      </w:r>
      <w:r w:rsidRPr="00E71C56">
        <w:rPr>
          <w:sz w:val="24"/>
          <w:szCs w:val="24"/>
        </w:rPr>
        <w:fldChar w:fldCharType="begin" w:fldLock="1"/>
      </w:r>
      <w:r w:rsidRPr="00E71C56">
        <w:rPr>
          <w:sz w:val="24"/>
          <w:szCs w:val="24"/>
        </w:rPr>
        <w:instrText>ADDIN CSL_CITATION {"citationItems":[{"id":"ITEM-1","itemData":{"DOI":"10.15575/psy.v5i2.3310","ISSN":"2356-3591","abstract":"The purpose of this study was to examine the correlation between parental mediation and addiction in late childhood. Participants of this research were sixty 5th-grade primary school students in Bandung. The instruments were questionnaire compiled based on the theory of Parental Mediation from Livingstone (2008) and Internet Addiction from Griffith (2015) and depth interview on some parents. The data was analyzed using the Spearman Rank. The findings showed that there was a correlation between parental mediation and internet addiction. Parents used mediation behavior to reduce children's internet activity. However, the children perceived it has no impact on them.","author":[{"dropping-particle":"","family":"Wita","given":"Mega Mutiara Nur Arrofah","non-dropping-particle":"","parse-names":false,"suffix":""},{"dropping-particle":"","family":"Khasanah","given":"Andhita Nurul","non-dropping-particle":"","parse-names":false,"suffix":""},{"dropping-particle":"","family":"Rahayu","given":"Makmuroh Sri","non-dropping-particle":"","parse-names":false,"suffix":""}],"container-title":"Psympathic : Jurnal Ilmiah Psikologi","id":"ITEM-1","issue":"2","issued":{"date-parts":[["2018"]]},"page":"221-230","title":"Tipe Parental Mediation dan Adiksi Internet Siswa Kelas V SD X Bandung","type":"article-journal","volume":"5"},"uris":["http://www.mendeley.com/documents/?uuid=fe2e0af5-6125-4ee9-8aee-789a195730d0"]}],"mendeley":{"formattedCitation":"(Wita et al., 2018)","manualFormatting":"(Wita dkk., 2018)","plainTextFormattedCitation":"(Wita et al., 2018)","previouslyFormattedCitation":"(Wita et al., 2018)"},"properties":{"noteIndex":0},"schema":"https://github.com/citation-style-language/schema/raw/master/csl-citation.json"}</w:instrText>
      </w:r>
      <w:r w:rsidRPr="00E71C56">
        <w:rPr>
          <w:sz w:val="24"/>
          <w:szCs w:val="24"/>
        </w:rPr>
        <w:fldChar w:fldCharType="separate"/>
      </w:r>
      <w:r w:rsidRPr="00E71C56">
        <w:rPr>
          <w:noProof/>
          <w:sz w:val="24"/>
          <w:szCs w:val="24"/>
        </w:rPr>
        <w:t>(Wita dkk., 2018)</w:t>
      </w:r>
      <w:r w:rsidRPr="00E71C56">
        <w:rPr>
          <w:sz w:val="24"/>
          <w:szCs w:val="24"/>
        </w:rPr>
        <w:fldChar w:fldCharType="end"/>
      </w:r>
      <w:r w:rsidRPr="00E71C56">
        <w:rPr>
          <w:sz w:val="24"/>
          <w:szCs w:val="24"/>
        </w:rPr>
        <w:t xml:space="preserve">. Pengguna internet merupakan kegiatan individu yang terhubung dengan </w:t>
      </w:r>
      <w:r w:rsidRPr="00E71C56">
        <w:rPr>
          <w:sz w:val="24"/>
          <w:szCs w:val="24"/>
        </w:rPr>
        <w:lastRenderedPageBreak/>
        <w:t xml:space="preserve">internet setiap hari, kapanpun dan dimanapun individu berada </w:t>
      </w:r>
      <w:r w:rsidRPr="00E71C56">
        <w:rPr>
          <w:sz w:val="24"/>
          <w:szCs w:val="24"/>
        </w:rPr>
        <w:fldChar w:fldCharType="begin" w:fldLock="1"/>
      </w:r>
      <w:r w:rsidRPr="00E71C56">
        <w:rPr>
          <w:sz w:val="24"/>
          <w:szCs w:val="24"/>
        </w:rPr>
        <w:instrText>ADDIN CSL_CITATION {"citationItems":[{"id":"ITEM-1","itemData":{"DOI":"10.33755/jkk.v5i2.138","ISSN":"2354-8428","abstract":"Pengguna internet terbanyak di Indonesia adalah remaja dengan akses waktu yang berlebih dan mayoritas aksesterhadap games online dan sosial media. Hal ini dapat menyebabkan terjadinya kecanduan. Penelitian ini bertujuanuntuk mengetahui gambaran penggunaan internet dan tingkat kecanduan internet pada remaja. Penelitian ini deskriptifkuantitatif. Populasi pada penelitian ini siswa-siswai kelas X-XI di SMA X di Jatinangor. Sampel pada penelitian inimenggunakan stratified random sampling sebanyak 269 siswa. Data dikumpulkan dengan instrumen yangdikembangkan peneliti berdasarkan teori dari Alice Robbin (2008) dan instrumen Internet Addiction Test (IAT). Datadianalisis dengan analisa deskriptif dan disajikan dalam bentuk presentase. Hasil penelitian sebagian besar respondentergolong heavy users pada weekday (56,5%) dan weekend (68,4%). Hampir seluruh responden mengakses internetyaitu social media (79,9%) dan berkomunikasi (74%) perharinya. Hampir setengah dari responden berada kecanduan ditingkat ringan (43,9%). Simpulan penelitian ini bahwa sebagian besar responden adalah pengguna heavy users denganyang paling sering diakses adalah social media. Tingkat kecanduan pada penelitian ini didominasi pada tingkat ringan.","author":[{"dropping-particle":"","family":"Novianty","given":"Dian Dewi","non-dropping-particle":"","parse-names":false,"suffix":""},{"dropping-particle":"","family":"Sriati","given":"Aat","non-dropping-particle":"","parse-names":false,"suffix":""},{"dropping-particle":"","family":"Yamin","given":"Ahmad","non-dropping-particle":"","parse-names":false,"suffix":""}],"container-title":"Jurnal Keperawatan Komprehensif","id":"ITEM-1","issue":"2","issued":{"date-parts":[["2019"]]},"page":"76-87","title":"Gambaran Penggunaan Dan Tingkat Kecanduan Internet Pada Siswa-Siswi Sma X Di Jatinangor","type":"article-journal","volume":"5"},"uris":["http://www.mendeley.com/documents/?uuid=54c5953b-5512-4c93-a563-aed98f09ef66"]}],"mendeley":{"formattedCitation":"(Novianty et al., 2019)","manualFormatting":"(Novianty dkk., 2019)","plainTextFormattedCitation":"(Novianty et al., 2019)","previouslyFormattedCitation":"(Novianty et al., 2019)"},"properties":{"noteIndex":0},"schema":"https://github.com/citation-style-language/schema/raw/master/csl-citation.json"}</w:instrText>
      </w:r>
      <w:r w:rsidRPr="00E71C56">
        <w:rPr>
          <w:sz w:val="24"/>
          <w:szCs w:val="24"/>
        </w:rPr>
        <w:fldChar w:fldCharType="separate"/>
      </w:r>
      <w:r w:rsidRPr="00E71C56">
        <w:rPr>
          <w:noProof/>
          <w:sz w:val="24"/>
          <w:szCs w:val="24"/>
        </w:rPr>
        <w:t>(Novianty dkk., 2019)</w:t>
      </w:r>
      <w:r w:rsidRPr="00E71C56">
        <w:rPr>
          <w:sz w:val="24"/>
          <w:szCs w:val="24"/>
        </w:rPr>
        <w:fldChar w:fldCharType="end"/>
      </w:r>
      <w:r w:rsidRPr="00E71C56">
        <w:rPr>
          <w:sz w:val="24"/>
          <w:szCs w:val="24"/>
        </w:rPr>
        <w:t>.</w:t>
      </w:r>
      <w:r>
        <w:rPr>
          <w:sz w:val="24"/>
          <w:szCs w:val="24"/>
          <w:lang w:val="id-ID"/>
        </w:rPr>
        <w:t xml:space="preserve"> </w:t>
      </w:r>
      <w:r w:rsidRPr="00E71C56">
        <w:rPr>
          <w:rStyle w:val="A0"/>
          <w:sz w:val="24"/>
          <w:szCs w:val="24"/>
        </w:rPr>
        <w:t xml:space="preserve">Pertumbuhan pada tahun 2018 hingg 2019-2020 sebesar 73,7% </w:t>
      </w:r>
      <w:r w:rsidRPr="00E71C56">
        <w:rPr>
          <w:rStyle w:val="A0"/>
          <w:sz w:val="24"/>
          <w:szCs w:val="24"/>
        </w:rPr>
        <w:fldChar w:fldCharType="begin" w:fldLock="1"/>
      </w:r>
      <w:r w:rsidRPr="00E71C56">
        <w:rPr>
          <w:rStyle w:val="A0"/>
          <w:sz w:val="24"/>
          <w:szCs w:val="24"/>
        </w:rPr>
        <w:instrText>ADDIN CSL_CITATION {"citationItems":[{"id":"ITEM-1","itemData":{"author":[{"dropping-particle":"","family":"APJII","given":"","non-dropping-particle":"","parse-names":false,"suffix":""}],"container-title":"APJII","id":"ITEM-1","issued":{"date-parts":[["2020"]]},"title":"Laporan Survei Internet APJII 2019 – 2020","type":"article-journal"},"uris":["http://www.mendeley.com/documents/?uuid=241dfae1-d9f4-4f46-856f-466520c57398"]}],"mendeley":{"formattedCitation":"(APJII, 2020)","plainTextFormattedCitation":"(APJII, 2020)","previouslyFormattedCitation":"(APJII, 2020)"},"properties":{"noteIndex":0},"schema":"https://github.com/citation-style-language/schema/raw/master/csl-citation.json"}</w:instrText>
      </w:r>
      <w:r w:rsidRPr="00E71C56">
        <w:rPr>
          <w:rStyle w:val="A0"/>
          <w:sz w:val="24"/>
          <w:szCs w:val="24"/>
        </w:rPr>
        <w:fldChar w:fldCharType="separate"/>
      </w:r>
      <w:r w:rsidRPr="00E71C56">
        <w:rPr>
          <w:rStyle w:val="A0"/>
          <w:noProof/>
          <w:sz w:val="24"/>
          <w:szCs w:val="24"/>
        </w:rPr>
        <w:t>(APJII, 2020)</w:t>
      </w:r>
      <w:r w:rsidRPr="00E71C56">
        <w:rPr>
          <w:rStyle w:val="A0"/>
          <w:sz w:val="24"/>
          <w:szCs w:val="24"/>
        </w:rPr>
        <w:fldChar w:fldCharType="end"/>
      </w:r>
      <w:r w:rsidRPr="00E71C56">
        <w:rPr>
          <w:rStyle w:val="A0"/>
          <w:sz w:val="24"/>
          <w:szCs w:val="24"/>
        </w:rPr>
        <w:t xml:space="preserve">. Pengguna terbanyak pada usia remaja </w:t>
      </w:r>
      <w:r w:rsidRPr="00E71C56">
        <w:rPr>
          <w:sz w:val="24"/>
          <w:szCs w:val="24"/>
        </w:rPr>
        <w:t xml:space="preserve">usia 15 hingga 19 tahun dan tingkat pendidikan 90,2 % pada sekolah menengah atas </w:t>
      </w:r>
      <w:r w:rsidRPr="00E71C56">
        <w:rPr>
          <w:sz w:val="24"/>
          <w:szCs w:val="24"/>
        </w:rPr>
        <w:fldChar w:fldCharType="begin" w:fldLock="1"/>
      </w:r>
      <w:r w:rsidRPr="00E71C56">
        <w:rPr>
          <w:sz w:val="24"/>
          <w:szCs w:val="24"/>
        </w:rPr>
        <w:instrText>ADDIN CSL_CITATION {"citationItems":[{"id":"ITEM-1","itemData":{"abstract":"Responden Survei Nasional Penetrasi Pengguna Internet 2018","author":[{"dropping-particle":"","family":"Asosiasi Penyelenggara Jasa Internet Indonesia","given":"","non-dropping-particle":"","parse-names":false,"suffix":""}],"container-title":"APJII","id":"ITEM-1","issued":{"date-parts":[["2018"]]},"page":"1-51","title":"Penetrasi &amp; Profil Perilaku Pengguna Internet Indonesia","type":"article-journal"},"uris":["http://www.mendeley.com/documents/?uuid=ffbce31a-d061-4ca7-985d-79569672a316"]}],"mendeley":{"formattedCitation":"(Asosiasi Penyelenggara Jasa Internet Indonesia, 2018)","manualFormatting":"(APJII, 2018)","plainTextFormattedCitation":"(Asosiasi Penyelenggara Jasa Internet Indonesia, 2018)","previouslyFormattedCitation":"(Asosiasi Penyelenggara Jasa Internet Indonesia, 2018)"},"properties":{"noteIndex":0},"schema":"https://github.com/citation-style-language/schema/raw/master/csl-citation.json"}</w:instrText>
      </w:r>
      <w:r w:rsidRPr="00E71C56">
        <w:rPr>
          <w:sz w:val="24"/>
          <w:szCs w:val="24"/>
        </w:rPr>
        <w:fldChar w:fldCharType="separate"/>
      </w:r>
      <w:r w:rsidRPr="00E71C56">
        <w:rPr>
          <w:noProof/>
          <w:sz w:val="24"/>
          <w:szCs w:val="24"/>
        </w:rPr>
        <w:t>(APJII, 2018)</w:t>
      </w:r>
      <w:r w:rsidRPr="00E71C56">
        <w:rPr>
          <w:sz w:val="24"/>
          <w:szCs w:val="24"/>
        </w:rPr>
        <w:fldChar w:fldCharType="end"/>
      </w:r>
      <w:r>
        <w:rPr>
          <w:sz w:val="24"/>
          <w:szCs w:val="24"/>
          <w:lang w:val="id-ID"/>
        </w:rPr>
        <w:t>.</w:t>
      </w:r>
      <w:r w:rsidRPr="009E5E73">
        <w:rPr>
          <w:color w:val="000000"/>
          <w:sz w:val="24"/>
          <w:szCs w:val="24"/>
        </w:rPr>
        <w:t xml:space="preserve"> </w:t>
      </w:r>
    </w:p>
    <w:p w:rsidR="00015E96" w:rsidRDefault="00015E96" w:rsidP="00015E96">
      <w:pPr>
        <w:ind w:firstLine="720"/>
        <w:jc w:val="both"/>
        <w:rPr>
          <w:sz w:val="24"/>
          <w:szCs w:val="24"/>
          <w:lang w:val="id-ID"/>
        </w:rPr>
      </w:pPr>
      <w:r>
        <w:rPr>
          <w:color w:val="000000"/>
          <w:sz w:val="24"/>
          <w:szCs w:val="24"/>
        </w:rPr>
        <w:t xml:space="preserve">Pemilihan </w:t>
      </w:r>
      <w:r>
        <w:rPr>
          <w:color w:val="000000"/>
          <w:sz w:val="24"/>
          <w:szCs w:val="24"/>
          <w:lang w:val="id-ID"/>
        </w:rPr>
        <w:t>remaja</w:t>
      </w:r>
      <w:r>
        <w:rPr>
          <w:color w:val="000000"/>
          <w:sz w:val="24"/>
          <w:szCs w:val="24"/>
        </w:rPr>
        <w:t xml:space="preserve"> SMK </w:t>
      </w:r>
      <w:r w:rsidRPr="00E71C56">
        <w:rPr>
          <w:color w:val="000000"/>
          <w:sz w:val="24"/>
          <w:szCs w:val="24"/>
        </w:rPr>
        <w:t>berbasis Informasi Teknolo</w:t>
      </w:r>
      <w:r>
        <w:rPr>
          <w:color w:val="000000"/>
          <w:sz w:val="24"/>
          <w:szCs w:val="24"/>
        </w:rPr>
        <w:t>gi yang secara langsung penggun</w:t>
      </w:r>
      <w:r>
        <w:rPr>
          <w:color w:val="000000"/>
          <w:sz w:val="24"/>
          <w:szCs w:val="24"/>
          <w:lang w:val="id-ID"/>
        </w:rPr>
        <w:t>a</w:t>
      </w:r>
      <w:r w:rsidRPr="00E71C56">
        <w:rPr>
          <w:color w:val="000000"/>
          <w:sz w:val="24"/>
          <w:szCs w:val="24"/>
        </w:rPr>
        <w:t>an</w:t>
      </w:r>
      <w:r>
        <w:rPr>
          <w:color w:val="000000"/>
          <w:sz w:val="24"/>
          <w:szCs w:val="24"/>
          <w:lang w:val="id-ID"/>
        </w:rPr>
        <w:t xml:space="preserve"> </w:t>
      </w:r>
      <w:r w:rsidRPr="00E71C56">
        <w:rPr>
          <w:color w:val="000000"/>
          <w:sz w:val="24"/>
          <w:szCs w:val="24"/>
        </w:rPr>
        <w:t xml:space="preserve"> internet cukup tinggi dan memiliki ketergantungan akan internet </w:t>
      </w:r>
      <w:r>
        <w:rPr>
          <w:color w:val="000000"/>
          <w:sz w:val="24"/>
          <w:szCs w:val="24"/>
          <w:lang w:val="id-ID"/>
        </w:rPr>
        <w:t xml:space="preserve">untuk belajar maupun untuk aktivitas online lain </w:t>
      </w:r>
      <w:r w:rsidRPr="00E71C56">
        <w:rPr>
          <w:color w:val="000000"/>
          <w:sz w:val="24"/>
          <w:szCs w:val="24"/>
        </w:rPr>
        <w:fldChar w:fldCharType="begin" w:fldLock="1"/>
      </w:r>
      <w:r w:rsidRPr="00E71C56">
        <w:rPr>
          <w:color w:val="000000"/>
          <w:sz w:val="24"/>
          <w:szCs w:val="24"/>
        </w:rPr>
        <w:instrText>ADDIN CSL_CITATION {"citationItems":[{"id":"ITEM-1","itemData":{"author":[{"dropping-particle":"","family":"Hakim","given":"Triono Dul","non-dropping-particle":"","parse-names":false,"suffix":""},{"dropping-particle":"","family":"Vita","given":"Amelia","non-dropping-particle":"","parse-names":false,"suffix":""},{"dropping-particle":"","family":"Monika","given":"Winda","non-dropping-particle":"","parse-names":false,"suffix":""}],"container-title":"Jurnal Pengabdian dan Edukasi Sekolah","id":"ITEM-1","issue":"1","issued":{"date-parts":[["2021"]]},"page":"51-59","title":"PKM Penyuluh Internet Sehat di Smk Telkom Pekanbaru","type":"article-journal","volume":"1"},"uris":["http://www.mendeley.com/documents/?uuid=b36b820c-e348-48be-8fae-9f0af88154f9"]}],"mendeley":{"formattedCitation":"(Hakim et al., 2021)","manualFormatting":"(Hakim dkk., 2021)","plainTextFormattedCitation":"(Hakim et al., 2021)","previouslyFormattedCitation":"(Hakim et al., 2021)"},"properties":{"noteIndex":0},"schema":"https://github.com/citation-style-language/schema/raw/master/csl-citation.json"}</w:instrText>
      </w:r>
      <w:r w:rsidRPr="00E71C56">
        <w:rPr>
          <w:color w:val="000000"/>
          <w:sz w:val="24"/>
          <w:szCs w:val="24"/>
        </w:rPr>
        <w:fldChar w:fldCharType="separate"/>
      </w:r>
      <w:r w:rsidRPr="00E71C56">
        <w:rPr>
          <w:noProof/>
          <w:color w:val="000000"/>
          <w:sz w:val="24"/>
          <w:szCs w:val="24"/>
        </w:rPr>
        <w:t>(Hakim dkk., 2021)</w:t>
      </w:r>
      <w:r w:rsidRPr="00E71C56">
        <w:rPr>
          <w:color w:val="000000"/>
          <w:sz w:val="24"/>
          <w:szCs w:val="24"/>
        </w:rPr>
        <w:fldChar w:fldCharType="end"/>
      </w:r>
      <w:r>
        <w:rPr>
          <w:color w:val="000000"/>
          <w:sz w:val="24"/>
          <w:szCs w:val="24"/>
          <w:lang w:val="id-ID"/>
        </w:rPr>
        <w:t xml:space="preserve">. </w:t>
      </w:r>
      <w:r w:rsidRPr="00E71C56">
        <w:rPr>
          <w:color w:val="000000"/>
          <w:sz w:val="24"/>
          <w:szCs w:val="24"/>
        </w:rPr>
        <w:t xml:space="preserve">Penggunaan internet di rumah memiliki kelemahan karena kurangnya pengawasan dari guru secara langsung untuk mengontrol penggunaan internet selain untuk belajar </w:t>
      </w:r>
      <w:r w:rsidRPr="00E71C56">
        <w:rPr>
          <w:color w:val="000000"/>
          <w:sz w:val="24"/>
          <w:szCs w:val="24"/>
        </w:rPr>
        <w:fldChar w:fldCharType="begin" w:fldLock="1"/>
      </w:r>
      <w:r w:rsidRPr="00E71C56">
        <w:rPr>
          <w:color w:val="000000"/>
          <w:sz w:val="24"/>
          <w:szCs w:val="24"/>
        </w:rPr>
        <w:instrText>ADDIN CSL_CITATION {"citationItems":[{"id":"ITEM-1","itemData":{"author":[{"dropping-particle":"","family":"Darmawan","given":"Flora Honey","non-dropping-particle":"","parse-names":false,"suffix":""}],"container-title":"PIN-LITAMAS I","id":"ITEM-1","issue":"1","issued":{"date-parts":[["2019"]]},"page":"146-157","title":"Kecanduan Internet Pada Mahasiswa Program Studi Kebidanan (D-3) Sebagai Dampak Pembelajaran Jarak Jauh Di Era Pandemi, Mungkinkah?","type":"article-journal","volume":"2"},"uris":["http://www.mendeley.com/documents/?uuid=c251748b-c871-4ee1-992d-04a014d33187"]}],"mendeley":{"formattedCitation":"(Darmawan, 2019)","plainTextFormattedCitation":"(Darmawan, 2019)","previouslyFormattedCitation":"(Darmawan, 2019)"},"properties":{"noteIndex":0},"schema":"https://github.com/citation-style-language/schema/raw/master/csl-citation.json"}</w:instrText>
      </w:r>
      <w:r w:rsidRPr="00E71C56">
        <w:rPr>
          <w:color w:val="000000"/>
          <w:sz w:val="24"/>
          <w:szCs w:val="24"/>
        </w:rPr>
        <w:fldChar w:fldCharType="separate"/>
      </w:r>
      <w:r w:rsidRPr="00E71C56">
        <w:rPr>
          <w:noProof/>
          <w:color w:val="000000"/>
          <w:sz w:val="24"/>
          <w:szCs w:val="24"/>
        </w:rPr>
        <w:t>(Darmawan, 2019)</w:t>
      </w:r>
      <w:r w:rsidRPr="00E71C56">
        <w:rPr>
          <w:color w:val="000000"/>
          <w:sz w:val="24"/>
          <w:szCs w:val="24"/>
        </w:rPr>
        <w:fldChar w:fldCharType="end"/>
      </w:r>
      <w:r>
        <w:rPr>
          <w:color w:val="000000"/>
          <w:sz w:val="24"/>
          <w:szCs w:val="24"/>
          <w:lang w:val="id-ID"/>
        </w:rPr>
        <w:t xml:space="preserve">. </w:t>
      </w:r>
      <w:r w:rsidRPr="00E71C56">
        <w:rPr>
          <w:sz w:val="24"/>
          <w:szCs w:val="24"/>
        </w:rPr>
        <w:t xml:space="preserve">Apalagi di masa pandemi seperti ini banyak individu yang mengisi waktu luangnya untuk melakukan aktivitas secara </w:t>
      </w:r>
      <w:r w:rsidRPr="00E71C56">
        <w:rPr>
          <w:i/>
          <w:sz w:val="24"/>
          <w:szCs w:val="24"/>
        </w:rPr>
        <w:t>online</w:t>
      </w:r>
      <w:r w:rsidRPr="00E71C56">
        <w:rPr>
          <w:sz w:val="24"/>
          <w:szCs w:val="24"/>
        </w:rPr>
        <w:t xml:space="preserve"> </w:t>
      </w:r>
      <w:r w:rsidRPr="00E71C56">
        <w:rPr>
          <w:sz w:val="24"/>
          <w:szCs w:val="24"/>
        </w:rPr>
        <w:fldChar w:fldCharType="begin" w:fldLock="1"/>
      </w:r>
      <w:r w:rsidRPr="00E71C56">
        <w:rPr>
          <w:sz w:val="24"/>
          <w:szCs w:val="24"/>
        </w:rPr>
        <w:instrText>ADDIN CSL_CITATION {"citationItems":[{"id":"ITEM-1","itemData":{"author":[{"dropping-particle":"","family":"Darmawan","given":"Flora Honey","non-dropping-particle":"","parse-names":false,"suffix":""}],"container-title":"PIN-LITAMAS I","id":"ITEM-1","issue":"1","issued":{"date-parts":[["2019"]]},"page":"146-157","title":"Kecanduan Internet Pada Mahasiswa Program Studi Kebidanan (D-3) Sebagai Dampak Pembelajaran Jarak Jauh Di Era Pandemi, Mungkinkah?","type":"article-journal","volume":"2"},"uris":["http://www.mendeley.com/documents/?uuid=c251748b-c871-4ee1-992d-04a014d33187"]}],"mendeley":{"formattedCitation":"(Darmawan, 2019)","plainTextFormattedCitation":"(Darmawan, 2019)","previouslyFormattedCitation":"(Darmawan, 2019)"},"properties":{"noteIndex":0},"schema":"https://github.com/citation-style-language/schema/raw/master/csl-citation.json"}</w:instrText>
      </w:r>
      <w:r w:rsidRPr="00E71C56">
        <w:rPr>
          <w:sz w:val="24"/>
          <w:szCs w:val="24"/>
        </w:rPr>
        <w:fldChar w:fldCharType="separate"/>
      </w:r>
      <w:r w:rsidRPr="00E71C56">
        <w:rPr>
          <w:noProof/>
          <w:sz w:val="24"/>
          <w:szCs w:val="24"/>
        </w:rPr>
        <w:t>(Darmawan, 2019)</w:t>
      </w:r>
      <w:r w:rsidRPr="00E71C56">
        <w:rPr>
          <w:sz w:val="24"/>
          <w:szCs w:val="24"/>
        </w:rPr>
        <w:fldChar w:fldCharType="end"/>
      </w:r>
      <w:r w:rsidRPr="00E71C56">
        <w:rPr>
          <w:sz w:val="24"/>
          <w:szCs w:val="24"/>
        </w:rPr>
        <w:t xml:space="preserve">. </w:t>
      </w:r>
    </w:p>
    <w:p w:rsidR="00015E96" w:rsidRDefault="00015E96" w:rsidP="00015E96">
      <w:pPr>
        <w:ind w:firstLine="720"/>
        <w:jc w:val="both"/>
        <w:rPr>
          <w:sz w:val="24"/>
          <w:szCs w:val="24"/>
          <w:lang w:val="id-ID"/>
        </w:rPr>
      </w:pPr>
      <w:r>
        <w:rPr>
          <w:color w:val="000000"/>
          <w:sz w:val="24"/>
          <w:szCs w:val="24"/>
          <w:lang w:val="id-ID"/>
        </w:rPr>
        <w:t xml:space="preserve">Berakibat pada remaja setelah belajar maupun saat pembelajaran online remaja menggunakan internet untuk aktivitas bermain </w:t>
      </w:r>
      <w:r w:rsidRPr="00824618">
        <w:rPr>
          <w:i/>
          <w:color w:val="000000"/>
          <w:sz w:val="24"/>
          <w:szCs w:val="24"/>
          <w:lang w:val="id-ID"/>
        </w:rPr>
        <w:t>game online</w:t>
      </w:r>
      <w:r>
        <w:rPr>
          <w:color w:val="000000"/>
          <w:sz w:val="24"/>
          <w:szCs w:val="24"/>
          <w:lang w:val="id-ID"/>
        </w:rPr>
        <w:t xml:space="preserve">, media sosial, nonton dan aktivitas yang berhubungan langsung dengan internet. </w:t>
      </w:r>
      <w:r w:rsidRPr="00E71C56">
        <w:rPr>
          <w:sz w:val="24"/>
          <w:szCs w:val="24"/>
        </w:rPr>
        <w:t xml:space="preserve">Berdasarkan hasil survei APJII menunjukkan data penggunaan internet untuk menonton video 45,3%, bermain </w:t>
      </w:r>
      <w:r w:rsidRPr="00E71C56">
        <w:rPr>
          <w:i/>
          <w:sz w:val="24"/>
          <w:szCs w:val="24"/>
        </w:rPr>
        <w:t>game online</w:t>
      </w:r>
      <w:r w:rsidRPr="00E71C56">
        <w:rPr>
          <w:sz w:val="24"/>
          <w:szCs w:val="24"/>
        </w:rPr>
        <w:t xml:space="preserve"> 17,1%, membuka aplikasi belanja, bermain media sosial (</w:t>
      </w:r>
      <w:r w:rsidRPr="00E71C56">
        <w:rPr>
          <w:i/>
          <w:sz w:val="24"/>
          <w:szCs w:val="24"/>
        </w:rPr>
        <w:t>instagram</w:t>
      </w:r>
      <w:r w:rsidRPr="00E71C56">
        <w:rPr>
          <w:sz w:val="24"/>
          <w:szCs w:val="24"/>
        </w:rPr>
        <w:t xml:space="preserve"> 17,8%, </w:t>
      </w:r>
      <w:r w:rsidRPr="00E71C56">
        <w:rPr>
          <w:i/>
          <w:sz w:val="24"/>
          <w:szCs w:val="24"/>
        </w:rPr>
        <w:t>facebook</w:t>
      </w:r>
      <w:r w:rsidRPr="00E71C56">
        <w:rPr>
          <w:sz w:val="24"/>
          <w:szCs w:val="24"/>
        </w:rPr>
        <w:t xml:space="preserve"> 50,7%, </w:t>
      </w:r>
      <w:r w:rsidRPr="00E71C56">
        <w:rPr>
          <w:i/>
          <w:sz w:val="24"/>
          <w:szCs w:val="24"/>
        </w:rPr>
        <w:t>youtobe</w:t>
      </w:r>
      <w:r w:rsidRPr="00E71C56">
        <w:rPr>
          <w:sz w:val="24"/>
          <w:szCs w:val="24"/>
        </w:rPr>
        <w:t xml:space="preserve"> 15,1%) </w:t>
      </w:r>
      <w:r w:rsidRPr="00E71C56">
        <w:rPr>
          <w:sz w:val="24"/>
          <w:szCs w:val="24"/>
        </w:rPr>
        <w:fldChar w:fldCharType="begin" w:fldLock="1"/>
      </w:r>
      <w:r w:rsidRPr="00E71C56">
        <w:rPr>
          <w:sz w:val="24"/>
          <w:szCs w:val="24"/>
        </w:rPr>
        <w:instrText>ADDIN CSL_CITATION {"citationItems":[{"id":"ITEM-1","itemData":{"abstract":"Responden Survei Nasional Penetrasi Pengguna Internet 2018","author":[{"dropping-particle":"","family":"Asosiasi Penyelenggara Jasa Internet Indonesia","given":"","non-dropping-particle":"","parse-names":false,"suffix":""}],"container-title":"APJII","id":"ITEM-1","issued":{"date-parts":[["2017"]]},"page":"51","title":"Penetrasi &amp; Profil Perilaku Pengguna Internet Indonesia","type":"article-journal"},"uris":["http://www.mendeley.com/documents/?uuid=ded2a081-b642-4d50-a43a-84e14a5823bc"]}],"mendeley":{"formattedCitation":"(Asosiasi Penyelenggara Jasa Internet Indonesia, 2017)","manualFormatting":"(APJII, 2017)","plainTextFormattedCitation":"(Asosiasi Penyelenggara Jasa Internet Indonesia, 2017)","previouslyFormattedCitation":"(Asosiasi Penyelenggara Jasa Internet Indonesia, 2017)"},"properties":{"noteIndex":0},"schema":"https://github.com/citation-style-language/schema/raw/master/csl-citation.json"}</w:instrText>
      </w:r>
      <w:r w:rsidRPr="00E71C56">
        <w:rPr>
          <w:sz w:val="24"/>
          <w:szCs w:val="24"/>
        </w:rPr>
        <w:fldChar w:fldCharType="separate"/>
      </w:r>
      <w:r w:rsidRPr="00E71C56">
        <w:rPr>
          <w:noProof/>
          <w:sz w:val="24"/>
          <w:szCs w:val="24"/>
        </w:rPr>
        <w:t>(APJII, 2017)</w:t>
      </w:r>
      <w:r w:rsidRPr="00E71C56">
        <w:rPr>
          <w:sz w:val="24"/>
          <w:szCs w:val="24"/>
        </w:rPr>
        <w:fldChar w:fldCharType="end"/>
      </w:r>
      <w:r w:rsidRPr="00E71C56">
        <w:rPr>
          <w:sz w:val="24"/>
          <w:szCs w:val="24"/>
        </w:rPr>
        <w:t xml:space="preserve">. Remaja menjadi usia yang rentang dalam menggunaan internet dikarenakan masa remaja merupakan masa peralihan dari anak-anak hingga dewasa </w:t>
      </w:r>
      <w:r w:rsidRPr="00E71C56">
        <w:rPr>
          <w:sz w:val="24"/>
          <w:szCs w:val="24"/>
        </w:rPr>
        <w:fldChar w:fldCharType="begin" w:fldLock="1"/>
      </w:r>
      <w:r w:rsidRPr="00E71C56">
        <w:rPr>
          <w:sz w:val="24"/>
          <w:szCs w:val="24"/>
        </w:rPr>
        <w:instrText>ADDIN CSL_CITATION {"citationItems":[{"id":"ITEM-1","itemData":{"author":[{"dropping-particle":"","family":"Wulandari","given":"S.","non-dropping-particle":"","parse-names":false,"suffix":""}],"editor":[{"dropping-particle":"","family":"Yulianawati","given":"","non-dropping-particle":"","parse-names":false,"suffix":""}],"id":"ITEM-1","issued":{"date-parts":[["2019"]]},"number-of-pages":"1-52","publisher":"Mutiara Aksara","publisher-place":"Semarang","title":"Perilaku Remaja","type":"book"},"uris":["http://www.mendeley.com/documents/?uuid=abb41ae9-dbcc-403d-9980-7009b739020e"]}],"mendeley":{"formattedCitation":"(Wulandari, 2019)","plainTextFormattedCitation":"(Wulandari, 2019)","previouslyFormattedCitation":"(Wulandari, 2019)"},"properties":{"noteIndex":0},"schema":"https://github.com/citation-style-language/schema/raw/master/csl-citation.json"}</w:instrText>
      </w:r>
      <w:r w:rsidRPr="00E71C56">
        <w:rPr>
          <w:sz w:val="24"/>
          <w:szCs w:val="24"/>
        </w:rPr>
        <w:fldChar w:fldCharType="separate"/>
      </w:r>
      <w:r w:rsidRPr="00E71C56">
        <w:rPr>
          <w:noProof/>
          <w:sz w:val="24"/>
          <w:szCs w:val="24"/>
        </w:rPr>
        <w:t>(Wulandari, 2019)</w:t>
      </w:r>
      <w:r w:rsidRPr="00E71C56">
        <w:rPr>
          <w:sz w:val="24"/>
          <w:szCs w:val="24"/>
        </w:rPr>
        <w:fldChar w:fldCharType="end"/>
      </w:r>
      <w:r>
        <w:rPr>
          <w:sz w:val="24"/>
          <w:szCs w:val="24"/>
          <w:lang w:val="id-ID"/>
        </w:rPr>
        <w:t xml:space="preserve">. </w:t>
      </w:r>
    </w:p>
    <w:p w:rsidR="00015E96" w:rsidRDefault="00015E96" w:rsidP="00015E96">
      <w:pPr>
        <w:ind w:firstLine="720"/>
        <w:jc w:val="both"/>
        <w:rPr>
          <w:sz w:val="24"/>
          <w:szCs w:val="24"/>
          <w:lang w:val="id-ID"/>
        </w:rPr>
      </w:pPr>
      <w:r w:rsidRPr="00E71C56">
        <w:rPr>
          <w:sz w:val="24"/>
          <w:szCs w:val="24"/>
        </w:rPr>
        <w:t xml:space="preserve">Awal mulanya kecanduan internet muncul ditandai dengan penggunaan internet yang berlebihan  </w:t>
      </w:r>
      <w:r w:rsidRPr="00E71C56">
        <w:rPr>
          <w:sz w:val="24"/>
          <w:szCs w:val="24"/>
        </w:rPr>
        <w:fldChar w:fldCharType="begin" w:fldLock="1"/>
      </w:r>
      <w:r w:rsidRPr="00E71C56">
        <w:rPr>
          <w:sz w:val="24"/>
          <w:szCs w:val="24"/>
        </w:rPr>
        <w:instrText>ADDIN CSL_CITATION {"citationItems":[{"id":"ITEM-1","itemData":{"DOI":"10.15548/jt.v26i1.547","ISSN":"1410-7546","abstract":"The high number of internet addiction experienced by students has been increasing for last decades. The addiction can potentially damage the brain's nerve cells, which in turn affect students' cognitive, emotion and behavior. Thus, an effective treatment is urgently needed. One of the alternatives is by employing the zikir relaxation in counseling. This study aims find the effect of zikir relaxation in counseling as the attempt to reduce the anxiety due to the internet addiction of high school students. The research method used experiment method specifically, the pretest and posttest control group design. There were 10 students taken through the random sampling. Data analysis used independent t test. The results of the study found that: (1) there was a difference level of anxiety reduction due to internet addiction for the students who received the treatment compared those who did not get, and (2) there was a significant influence between remembrance relaxations in counseling on student anxiety reduction in internet addiction. This implies that zikir relaxation is effective to use by counselors in schools to handle internet addiction","author":[{"dropping-particle":"","family":"Irman","given":"Irman","non-dropping-particle":"","parse-names":false,"suffix":""},{"dropping-particle":"","family":"Saari","given":"Che Zarrina","non-dropping-particle":"","parse-names":false,"suffix":""},{"dropping-particle":"","family":"Silvianetri","given":"Silvianetri","non-dropping-particle":"","parse-names":false,"suffix":""},{"dropping-particle":"","family":"Rajab","given":"Khairunnas","non-dropping-particle":"","parse-names":false,"suffix":""},{"dropping-particle":"","family":"Zalnur","given":"Muhammad","non-dropping-particle":"","parse-names":false,"suffix":""}],"container-title":"Al-Ta lim Journal","id":"ITEM-1","issue":"1","issued":{"date-parts":[["2019"]]},"page":"1-11","title":"The Effect of Zikir Relaxation in Counseling to Reduce Internet Addiction","type":"article-journal","volume":"26"},"uris":["http://www.mendeley.com/documents/?uuid=f7401514-1f6d-4f6c-a1dd-ad4a01e1e39a"]}],"mendeley":{"formattedCitation":"(Irman et al., 2019)","manualFormatting":"(Irman dkk., 2019)","plainTextFormattedCitation":"(Irman et al., 2019)","previouslyFormattedCitation":"(Irman et al., 2019)"},"properties":{"noteIndex":0},"schema":"https://github.com/citation-style-language/schema/raw/master/csl-citation.json"}</w:instrText>
      </w:r>
      <w:r w:rsidRPr="00E71C56">
        <w:rPr>
          <w:sz w:val="24"/>
          <w:szCs w:val="24"/>
        </w:rPr>
        <w:fldChar w:fldCharType="separate"/>
      </w:r>
      <w:r w:rsidRPr="00E71C56">
        <w:rPr>
          <w:noProof/>
          <w:sz w:val="24"/>
          <w:szCs w:val="24"/>
        </w:rPr>
        <w:t>(Irman dkk., 2019)</w:t>
      </w:r>
      <w:r w:rsidRPr="00E71C56">
        <w:rPr>
          <w:sz w:val="24"/>
          <w:szCs w:val="24"/>
        </w:rPr>
        <w:fldChar w:fldCharType="end"/>
      </w:r>
      <w:r w:rsidRPr="00E71C56">
        <w:rPr>
          <w:sz w:val="24"/>
          <w:szCs w:val="24"/>
        </w:rPr>
        <w:t xml:space="preserve">. </w:t>
      </w:r>
      <w:r w:rsidRPr="00E71C56">
        <w:rPr>
          <w:rStyle w:val="A0"/>
          <w:sz w:val="24"/>
          <w:szCs w:val="24"/>
        </w:rPr>
        <w:t xml:space="preserve">Penggunaan internet secara berlebih menurut DSM-V mencapai 30 jam dalam seminggu atau 4 hingga 5 jam perhari </w:t>
      </w:r>
      <w:r w:rsidRPr="00E71C56">
        <w:rPr>
          <w:rStyle w:val="A0"/>
          <w:sz w:val="24"/>
          <w:szCs w:val="24"/>
        </w:rPr>
        <w:fldChar w:fldCharType="begin" w:fldLock="1"/>
      </w:r>
      <w:r w:rsidRPr="00E71C56">
        <w:rPr>
          <w:rStyle w:val="A0"/>
          <w:sz w:val="24"/>
          <w:szCs w:val="24"/>
        </w:rPr>
        <w:instrText>ADDIN CSL_CITATION {"citationItems":[{"id":"ITEM-1","itemData":{"ISSN":"2541-450X","author":[{"dropping-particle":"","family":"Mareta","given":"Heppy Ria","non-dropping-particle":"","parse-names":false,"suffix":""},{"dropping-particle":"","family":"Hardjono","given":"Hardjono","non-dropping-particle":"","parse-names":false,"suffix":""},{"dropping-particle":"","family":"Agustina","given":"Laelatus Syifa Sari","non-dropping-particle":"","parse-names":false,"suffix":""}],"container-title":"Jurnal Ilmiah Psikologi","id":"ITEM-1","issue":"1","issued":{"date-parts":[["2020"]]},"page":"44-53","title":"Dampak Pola Komunikasi Keluarga Laissez-Faire Terhadap Kecanduan Internet Pada Remaja Di kota Surakarta","type":"article-journal","volume":"5"},"uris":["http://www.mendeley.com/documents/?uuid=ec133d22-d77a-4355-917b-b7d0258d9f96"]}],"mendeley":{"formattedCitation":"(Mareta et al., 2020)","manualFormatting":"(Mareta dkk., 2020)","plainTextFormattedCitation":"(Mareta et al., 2020)","previouslyFormattedCitation":"(Mareta et al., 2020)"},"properties":{"noteIndex":0},"schema":"https://github.com/citation-style-language/schema/raw/master/csl-citation.json"}</w:instrText>
      </w:r>
      <w:r w:rsidRPr="00E71C56">
        <w:rPr>
          <w:rStyle w:val="A0"/>
          <w:sz w:val="24"/>
          <w:szCs w:val="24"/>
        </w:rPr>
        <w:fldChar w:fldCharType="separate"/>
      </w:r>
      <w:r w:rsidRPr="00E71C56">
        <w:rPr>
          <w:rStyle w:val="A0"/>
          <w:noProof/>
          <w:sz w:val="24"/>
          <w:szCs w:val="24"/>
        </w:rPr>
        <w:t>(Mareta dkk., 2020)</w:t>
      </w:r>
      <w:r w:rsidRPr="00E71C56">
        <w:rPr>
          <w:rStyle w:val="A0"/>
          <w:sz w:val="24"/>
          <w:szCs w:val="24"/>
        </w:rPr>
        <w:fldChar w:fldCharType="end"/>
      </w:r>
      <w:r w:rsidRPr="00E71C56">
        <w:rPr>
          <w:rStyle w:val="A0"/>
          <w:sz w:val="24"/>
          <w:szCs w:val="24"/>
        </w:rPr>
        <w:t xml:space="preserve">. </w:t>
      </w:r>
      <w:r w:rsidRPr="00E71C56">
        <w:rPr>
          <w:sz w:val="24"/>
          <w:szCs w:val="24"/>
        </w:rPr>
        <w:t xml:space="preserve">Menurut Young </w:t>
      </w:r>
      <w:r w:rsidRPr="00E71C56">
        <w:rPr>
          <w:sz w:val="24"/>
          <w:szCs w:val="24"/>
        </w:rPr>
        <w:fldChar w:fldCharType="begin" w:fldLock="1"/>
      </w:r>
      <w:r>
        <w:rPr>
          <w:sz w:val="24"/>
          <w:szCs w:val="24"/>
        </w:rPr>
        <w:instrText>ADDIN CSL_CITATION {"citationItems":[{"id":"ITEM-1","itemData":{"author":[{"dropping-particle":"","family":"Young","given":"Kimberly. S","non-dropping-particle":"","parse-names":false,"suffix":""},{"dropping-particle":"","family":"Rogers","given":"Robert C.","non-dropping-particle":"","parse-names":false,"suffix":""}],"container-title":"CyberPsychology &amp; Behavior","id":"ITEM-1","issue":"1","issued":{"date-parts":[["1998"]]},"page":"25-28","title":"The Relationship Between Depression And Internet Addiction","type":"article-journal","volume":"1"},"uris":["http://www.mendeley.com/documents/?uuid=55808580-dc8f-4afb-8a5f-dc0691af870a"]}],"mendeley":{"formattedCitation":"(Young &amp; Rogers, 1998)","manualFormatting":"(1998)","plainTextFormattedCitation":"(Young &amp; Rogers, 1998)","previouslyFormattedCitation":"(K. S. Young &amp; Rogers, 1998)"},"properties":{"noteIndex":0},"schema":"https://github.com/citation-style-language/schema/raw/master/csl-citation.json"}</w:instrText>
      </w:r>
      <w:r w:rsidRPr="00E71C56">
        <w:rPr>
          <w:sz w:val="24"/>
          <w:szCs w:val="24"/>
        </w:rPr>
        <w:fldChar w:fldCharType="separate"/>
      </w:r>
      <w:r w:rsidRPr="00E71C56">
        <w:rPr>
          <w:noProof/>
          <w:sz w:val="24"/>
          <w:szCs w:val="24"/>
        </w:rPr>
        <w:t>(1998)</w:t>
      </w:r>
      <w:r w:rsidRPr="00E71C56">
        <w:rPr>
          <w:sz w:val="24"/>
          <w:szCs w:val="24"/>
        </w:rPr>
        <w:fldChar w:fldCharType="end"/>
      </w:r>
      <w:r w:rsidRPr="00E71C56">
        <w:rPr>
          <w:sz w:val="24"/>
          <w:szCs w:val="24"/>
        </w:rPr>
        <w:t xml:space="preserve"> kecanduan internet adalah gejala yang ditandai dengan menghabiskan banyak waktu menggunakan internet dan tidak dapat mengendalikan atau mengontrol penggunaan secara </w:t>
      </w:r>
      <w:r w:rsidRPr="00E71C56">
        <w:rPr>
          <w:i/>
          <w:sz w:val="24"/>
          <w:szCs w:val="24"/>
        </w:rPr>
        <w:t>online</w:t>
      </w:r>
      <w:r>
        <w:rPr>
          <w:sz w:val="24"/>
          <w:szCs w:val="24"/>
          <w:lang w:val="id-ID"/>
        </w:rPr>
        <w:t xml:space="preserve">. </w:t>
      </w:r>
      <w:r w:rsidRPr="00E71C56">
        <w:rPr>
          <w:sz w:val="24"/>
          <w:szCs w:val="24"/>
        </w:rPr>
        <w:t xml:space="preserve">Kegiatan menggunakan internet secara terus-menerus dalam waktu yang lama dapat memberi efek negatif karena mengalami </w:t>
      </w:r>
      <w:r>
        <w:rPr>
          <w:sz w:val="24"/>
          <w:szCs w:val="24"/>
          <w:lang w:val="id-ID"/>
        </w:rPr>
        <w:t xml:space="preserve">kecenderungan </w:t>
      </w:r>
      <w:r w:rsidRPr="00E71C56">
        <w:rPr>
          <w:sz w:val="24"/>
          <w:szCs w:val="24"/>
        </w:rPr>
        <w:t xml:space="preserve">kecanduan internet </w:t>
      </w:r>
      <w:r w:rsidRPr="00E71C56">
        <w:rPr>
          <w:sz w:val="24"/>
          <w:szCs w:val="24"/>
        </w:rPr>
        <w:fldChar w:fldCharType="begin" w:fldLock="1"/>
      </w:r>
      <w:r w:rsidRPr="00E71C56">
        <w:rPr>
          <w:sz w:val="24"/>
          <w:szCs w:val="24"/>
        </w:rPr>
        <w:instrText>ADDIN CSL_CITATION {"citationItems":[{"id":"ITEM-1","itemData":{"DOI":"10.2991/iccie-18.2019.65","author":[{"dropping-particle":"","family":"Latief","given":"Nurulsani S. Abd.","non-dropping-particle":"","parse-names":false,"suffix":""},{"dropping-particle":"","family":"Retnowati","given":"Endah","non-dropping-particle":"","parse-names":false,"suffix":""}],"container-title":"Jurnal Ecopsy","id":"ITEM-1","issue":"3","issued":{"date-parts":[["2018"]]},"page":"130-137","title":"Kesepian Dan Harga Diri Sebagai Prediksi Dari Kecanduan Internet Pada Reamaja","type":"article-journal","volume":"5"},"uris":["http://www.mendeley.com/documents/?uuid=0d0220ee-75de-4f83-9b7f-ae70bbb812d2"]}],"mendeley":{"formattedCitation":"(Latief &amp; Retnowati, 2018)","plainTextFormattedCitation":"(Latief &amp; Retnowati, 2018)","previouslyFormattedCitation":"(Latief &amp; Retnowati, 2018)"},"properties":{"noteIndex":0},"schema":"https://github.com/citation-style-language/schema/raw/master/csl-citation.json"}</w:instrText>
      </w:r>
      <w:r w:rsidRPr="00E71C56">
        <w:rPr>
          <w:sz w:val="24"/>
          <w:szCs w:val="24"/>
        </w:rPr>
        <w:fldChar w:fldCharType="separate"/>
      </w:r>
      <w:r w:rsidRPr="00E71C56">
        <w:rPr>
          <w:noProof/>
          <w:sz w:val="24"/>
          <w:szCs w:val="24"/>
        </w:rPr>
        <w:t>(Latief &amp; Retnowati, 2018)</w:t>
      </w:r>
      <w:r w:rsidRPr="00E71C56">
        <w:rPr>
          <w:sz w:val="24"/>
          <w:szCs w:val="24"/>
        </w:rPr>
        <w:fldChar w:fldCharType="end"/>
      </w:r>
      <w:r>
        <w:rPr>
          <w:sz w:val="24"/>
          <w:szCs w:val="24"/>
          <w:lang w:val="id-ID"/>
        </w:rPr>
        <w:t xml:space="preserve">. </w:t>
      </w:r>
    </w:p>
    <w:p w:rsidR="00015E96" w:rsidRDefault="00015E96" w:rsidP="00015E96">
      <w:pPr>
        <w:ind w:firstLine="720"/>
        <w:jc w:val="both"/>
        <w:rPr>
          <w:color w:val="131413"/>
          <w:sz w:val="24"/>
          <w:szCs w:val="24"/>
          <w:lang w:val="id-ID" w:eastAsia="id-ID"/>
        </w:rPr>
      </w:pPr>
      <w:proofErr w:type="gramStart"/>
      <w:r w:rsidRPr="00E71C56">
        <w:rPr>
          <w:sz w:val="24"/>
          <w:szCs w:val="24"/>
        </w:rPr>
        <w:t xml:space="preserve">Demikian dapat menyebabkan remaja memiliki </w:t>
      </w:r>
      <w:r>
        <w:rPr>
          <w:sz w:val="24"/>
          <w:szCs w:val="24"/>
          <w:lang w:val="id-ID"/>
        </w:rPr>
        <w:t>kecenderungan</w:t>
      </w:r>
      <w:r w:rsidRPr="00E71C56">
        <w:rPr>
          <w:sz w:val="24"/>
          <w:szCs w:val="24"/>
        </w:rPr>
        <w:t xml:space="preserve"> kecanduan internet.</w:t>
      </w:r>
      <w:proofErr w:type="gramEnd"/>
      <w:r w:rsidRPr="00E71C56">
        <w:rPr>
          <w:sz w:val="24"/>
          <w:szCs w:val="24"/>
        </w:rPr>
        <w:t xml:space="preserve"> </w:t>
      </w:r>
      <w:r w:rsidRPr="00E71C56">
        <w:rPr>
          <w:rStyle w:val="A0"/>
          <w:sz w:val="24"/>
          <w:szCs w:val="24"/>
        </w:rPr>
        <w:t xml:space="preserve">Individu yang mengalami </w:t>
      </w:r>
      <w:r>
        <w:rPr>
          <w:sz w:val="24"/>
          <w:szCs w:val="24"/>
          <w:lang w:val="id-ID"/>
        </w:rPr>
        <w:t>kecenderungan</w:t>
      </w:r>
      <w:r w:rsidRPr="00E71C56">
        <w:rPr>
          <w:rStyle w:val="A0"/>
          <w:sz w:val="24"/>
          <w:szCs w:val="24"/>
        </w:rPr>
        <w:t xml:space="preserve"> kecanduan internet </w:t>
      </w:r>
      <w:r w:rsidRPr="00E71C56">
        <w:rPr>
          <w:sz w:val="24"/>
          <w:szCs w:val="24"/>
        </w:rPr>
        <w:t xml:space="preserve">pada umumnya menjadi ketagihan dalam bersosial media, </w:t>
      </w:r>
      <w:r w:rsidRPr="00E71C56">
        <w:rPr>
          <w:i/>
          <w:sz w:val="24"/>
          <w:szCs w:val="24"/>
        </w:rPr>
        <w:t xml:space="preserve">game online, </w:t>
      </w:r>
      <w:r w:rsidRPr="00E71C56">
        <w:rPr>
          <w:sz w:val="24"/>
          <w:szCs w:val="24"/>
        </w:rPr>
        <w:t xml:space="preserve">dan menonton video di </w:t>
      </w:r>
      <w:r w:rsidRPr="00E71C56">
        <w:rPr>
          <w:i/>
          <w:sz w:val="24"/>
          <w:szCs w:val="24"/>
        </w:rPr>
        <w:t>youtobe</w:t>
      </w:r>
      <w:r w:rsidRPr="00E71C56">
        <w:rPr>
          <w:sz w:val="24"/>
          <w:szCs w:val="24"/>
        </w:rPr>
        <w:t xml:space="preserve"> </w:t>
      </w:r>
      <w:r w:rsidRPr="00E71C56">
        <w:rPr>
          <w:sz w:val="24"/>
          <w:szCs w:val="24"/>
        </w:rPr>
        <w:fldChar w:fldCharType="begin" w:fldLock="1"/>
      </w:r>
      <w:r w:rsidRPr="00E71C56">
        <w:rPr>
          <w:sz w:val="24"/>
          <w:szCs w:val="24"/>
        </w:rPr>
        <w:instrText>ADDIN CSL_CITATION {"citationItems":[{"id":"ITEM-1","itemData":{"DOI":"10.35816/jiskh.v10i2.230","author":[{"dropping-particle":"","family":"Gustilawati","given":"Beta","non-dropping-particle":"","parse-names":false,"suffix":""},{"dropping-particle":"","family":"Utami","given":"Deviani","non-dropping-particle":"","parse-names":false,"suffix":""},{"dropping-particle":"","family":"Farich","given":"Achmad","non-dropping-particle":"","parse-names":false,"suffix":""}],"container-title":"Jurnal Ilmiah Kesehatan Sandi Husada","id":"ITEM-1","issue":"1","issued":{"date-parts":[["2020"]]},"page":"109-115","title":"Tingkat Kecanduan Smartphone dan Self Efficacy dengan Prestasi Belajar Mahasiswa Fakultas Kedokteran Universitas Malahayati","type":"article-journal","volume":"11"},"uris":["http://www.mendeley.com/documents/?uuid=c3f7ffd2-ba53-476b-885f-eff059915c7e"]}],"mendeley":{"formattedCitation":"(Gustilawati et al., 2020)","manualFormatting":"(Gustilawati dkk., 2020)","plainTextFormattedCitation":"(Gustilawati et al., 2020)","previouslyFormattedCitation":"(Gustilawati et al., 2020)"},"properties":{"noteIndex":0},"schema":"https://github.com/citation-style-language/schema/raw/master/csl-citation.json"}</w:instrText>
      </w:r>
      <w:r w:rsidRPr="00E71C56">
        <w:rPr>
          <w:sz w:val="24"/>
          <w:szCs w:val="24"/>
        </w:rPr>
        <w:fldChar w:fldCharType="separate"/>
      </w:r>
      <w:r w:rsidRPr="00E71C56">
        <w:rPr>
          <w:noProof/>
          <w:sz w:val="24"/>
          <w:szCs w:val="24"/>
        </w:rPr>
        <w:t>(Gustilawati dkk., 2020)</w:t>
      </w:r>
      <w:r w:rsidRPr="00E71C56">
        <w:rPr>
          <w:sz w:val="24"/>
          <w:szCs w:val="24"/>
        </w:rPr>
        <w:fldChar w:fldCharType="end"/>
      </w:r>
      <w:r>
        <w:rPr>
          <w:sz w:val="24"/>
          <w:szCs w:val="24"/>
          <w:lang w:val="id-ID"/>
        </w:rPr>
        <w:t xml:space="preserve">. </w:t>
      </w:r>
      <w:r w:rsidRPr="00E71C56">
        <w:rPr>
          <w:color w:val="131413"/>
          <w:sz w:val="24"/>
          <w:szCs w:val="24"/>
          <w:lang w:eastAsia="id-ID"/>
        </w:rPr>
        <w:t xml:space="preserve">Menurut </w:t>
      </w:r>
      <w:r>
        <w:rPr>
          <w:color w:val="131413"/>
          <w:sz w:val="24"/>
          <w:szCs w:val="24"/>
          <w:lang w:val="id-ID" w:eastAsia="id-ID"/>
        </w:rPr>
        <w:t>B</w:t>
      </w:r>
      <w:r w:rsidRPr="00E71C56">
        <w:rPr>
          <w:color w:val="131413"/>
          <w:sz w:val="24"/>
          <w:szCs w:val="24"/>
          <w:lang w:eastAsia="id-ID"/>
        </w:rPr>
        <w:t>andura</w:t>
      </w:r>
      <w:r>
        <w:rPr>
          <w:color w:val="131413"/>
          <w:sz w:val="24"/>
          <w:szCs w:val="24"/>
          <w:lang w:val="id-ID" w:eastAsia="id-ID"/>
        </w:rPr>
        <w:t xml:space="preserve"> </w:t>
      </w:r>
      <w:r w:rsidRPr="00E71C56">
        <w:rPr>
          <w:color w:val="131413"/>
          <w:sz w:val="24"/>
          <w:szCs w:val="24"/>
          <w:lang w:eastAsia="id-ID"/>
        </w:rPr>
        <w:fldChar w:fldCharType="begin" w:fldLock="1"/>
      </w:r>
      <w:r>
        <w:rPr>
          <w:color w:val="131413"/>
          <w:sz w:val="24"/>
          <w:szCs w:val="24"/>
          <w:lang w:eastAsia="id-ID"/>
        </w:rPr>
        <w:instrText>ADDIN CSL_CITATION {"citationItems":[{"id":"ITEM-1","itemData":{"DOI":"10.1007/s11469-019-00160-8","ISSN":"15571882","abstract":"Much concern has been raised of late regarding factors predicting vulnerability to addictive behaviors in general and most recently those related to the newly emerging area of risk of excessive and addictive patterns of use on the internet, including social media and gaming. The current study was designed to investigate the relationship between levels of addictive patterns of internet usage (as related to social media) and perceived self-efficacy among university-aged students in Palestine (a country with some of the highest levels of internet addiction). The sample consisted of 505 university students, selected randomly across area of study. Results indicated a high negative relationship between excessive internet use/addictive patterns of use and perceived self-efficacy. Findings conversely showed no significant differences in internet addiction and perceived self-efficacy dependent on area of study, gender, age or academic level. These conclusions illuminate concerns related to factors of vulnerability as well as possible negative effects of excessive internet use and self-efficacy, especially in the highly sensitive group of university students where behavioral patterns may lead to lifelong habits and/or interfere with developmental and educational tasks and demands. In addition, as self-efficacy is known to be a risk factor in both symptoms of depression and suicidal ideation, further research into this relationship may be critical in devising interventions to both reduce internet addiction and increase self-efficacy during the critical life period of late adolescence.","author":[{"dropping-particle":"","family":"Berte","given":"Denise Ziya","non-dropping-particle":"","parse-names":false,"suffix":""},{"dropping-particle":"","family":"Mahamid","given":"Fayez Azez","non-dropping-particle":"","parse-names":false,"suffix":""},{"dropping-particle":"","family":"Affouneh","given":"Saida","non-dropping-particle":"","parse-names":false,"suffix":""}],"container-title":"International Journal of Mental Health and Addiction","id":"ITEM-1","issued":{"date-parts":[["2019"]]},"page":"1-15","publisher":"International Journal of Mental Health and Addiction","title":"Internet Addiction and Perceived Self-Efficacy Among University Students","type":"article-journal"},"uris":["http://www.mendeley.com/documents/?uuid=83404f01-91fd-408f-aa49-28f2575c8885"]}],"mendeley":{"formattedCitation":"(Berte et al., 2019)","manualFormatting":"(dalam Berte dkk., 2019)","plainTextFormattedCitation":"(Berte et al., 2019)","previouslyFormattedCitation":"(Berte et al., 2019)"},"properties":{"noteIndex":0},"schema":"https://github.com/citation-style-language/schema/raw/master/csl-citation.json"}</w:instrText>
      </w:r>
      <w:r w:rsidRPr="00E71C56">
        <w:rPr>
          <w:color w:val="131413"/>
          <w:sz w:val="24"/>
          <w:szCs w:val="24"/>
          <w:lang w:eastAsia="id-ID"/>
        </w:rPr>
        <w:fldChar w:fldCharType="separate"/>
      </w:r>
      <w:r w:rsidRPr="00E71C56">
        <w:rPr>
          <w:noProof/>
          <w:color w:val="131413"/>
          <w:sz w:val="24"/>
          <w:szCs w:val="24"/>
          <w:lang w:eastAsia="id-ID"/>
        </w:rPr>
        <w:t>(</w:t>
      </w:r>
      <w:r>
        <w:rPr>
          <w:noProof/>
          <w:color w:val="131413"/>
          <w:sz w:val="24"/>
          <w:szCs w:val="24"/>
          <w:lang w:val="id-ID" w:eastAsia="id-ID"/>
        </w:rPr>
        <w:t xml:space="preserve">dalam </w:t>
      </w:r>
      <w:r w:rsidRPr="00E71C56">
        <w:rPr>
          <w:noProof/>
          <w:color w:val="131413"/>
          <w:sz w:val="24"/>
          <w:szCs w:val="24"/>
          <w:lang w:eastAsia="id-ID"/>
        </w:rPr>
        <w:t>Berte dkk., 2019)</w:t>
      </w:r>
      <w:r w:rsidRPr="00E71C56">
        <w:rPr>
          <w:color w:val="131413"/>
          <w:sz w:val="24"/>
          <w:szCs w:val="24"/>
          <w:lang w:eastAsia="id-ID"/>
        </w:rPr>
        <w:fldChar w:fldCharType="end"/>
      </w:r>
      <w:r w:rsidRPr="00E71C56">
        <w:rPr>
          <w:color w:val="131413"/>
          <w:sz w:val="24"/>
          <w:szCs w:val="24"/>
          <w:lang w:eastAsia="id-ID"/>
        </w:rPr>
        <w:t xml:space="preserve">, kecanduan internet sebagai tantangan kontrol diri </w:t>
      </w:r>
      <w:r>
        <w:rPr>
          <w:color w:val="131413"/>
          <w:sz w:val="24"/>
          <w:szCs w:val="24"/>
          <w:lang w:val="id-ID" w:eastAsia="id-ID"/>
        </w:rPr>
        <w:t xml:space="preserve">dan efikasi diri </w:t>
      </w:r>
      <w:r w:rsidRPr="00E71C56">
        <w:rPr>
          <w:color w:val="131413"/>
          <w:sz w:val="24"/>
          <w:szCs w:val="24"/>
          <w:lang w:eastAsia="id-ID"/>
        </w:rPr>
        <w:t>yang dapat mempengaruhi pengguna internet</w:t>
      </w:r>
      <w:r>
        <w:rPr>
          <w:color w:val="131413"/>
          <w:sz w:val="24"/>
          <w:szCs w:val="24"/>
          <w:lang w:val="id-ID" w:eastAsia="id-ID"/>
        </w:rPr>
        <w:t xml:space="preserve">. </w:t>
      </w:r>
    </w:p>
    <w:p w:rsidR="00015E96" w:rsidRDefault="00015E96" w:rsidP="00015E96">
      <w:pPr>
        <w:ind w:firstLine="720"/>
        <w:jc w:val="both"/>
        <w:rPr>
          <w:sz w:val="24"/>
          <w:szCs w:val="24"/>
          <w:lang w:val="id-ID"/>
        </w:rPr>
      </w:pPr>
      <w:r w:rsidRPr="00E71C56">
        <w:rPr>
          <w:sz w:val="24"/>
          <w:szCs w:val="24"/>
          <w:lang w:eastAsia="id-ID"/>
        </w:rPr>
        <w:t xml:space="preserve">Penelitian sebelumnya yang dilakukan oleh </w:t>
      </w:r>
      <w:r w:rsidRPr="00E71C56">
        <w:rPr>
          <w:bCs/>
          <w:i/>
          <w:sz w:val="24"/>
          <w:szCs w:val="24"/>
        </w:rPr>
        <w:fldChar w:fldCharType="begin" w:fldLock="1"/>
      </w:r>
      <w:r w:rsidRPr="00E71C56">
        <w:rPr>
          <w:bCs/>
          <w:i/>
          <w:sz w:val="24"/>
          <w:szCs w:val="24"/>
        </w:rPr>
        <w:instrText>ADDIN CSL_CITATION {"citationItems":[{"id":"ITEM-1","itemData":{"DOI":"10.1111/phn.12394","ISSN":"15251446","PMID":"29464745","abstract":"Objectives: This study explored the effects of a self-regulatory efficacy improvement program on self-control, self-efficacy, internet addiction, and time spent on the internet among middle school students in South Korea. The program was led by school nurses, and it is integrated self-efficacy and self-regulation promotion strategies based on Bandura's social cognitive theory. Design and Sample: A quasi-experimental, nonequivalent, control group, pre–posttest design was used. The participants were 79 middle school students. Measures: Measurements included the Self-Control Scale, Self-Efficacy Scale, Internet Addiction Proneness Scale, and an assessment of internet addiction. Results: Self-control and self-efficacy significantly increased and internet addiction and time spent on the internet significantly decreased in the intervention group compared with the control group. Conclusion: A program led by school nurses that integrated and applied self-efficacy and self-regulation intervention strategies proved effective for prevention of students’ internet addiction.","author":[{"dropping-particle":"","family":"Yang","given":"Sun-Yi","non-dropping-particle":"","parse-names":false,"suffix":""},{"dropping-particle":"","family":"Kim","given":"Hee-Soon","non-dropping-particle":"","parse-names":false,"suffix":""}],"container-title":"Public Health Nursing","id":"ITEM-1","issued":{"date-parts":[["2018"]]},"page":"1-10","title":"Effects Of A Prevention Program For Internet Addiction Among Middle School Students In South Korea","type":"article-journal"},"uris":["http://www.mendeley.com/documents/?uuid=832cdfc8-8252-43cc-8a4a-0c16ff05a426"]}],"mendeley":{"formattedCitation":"(Yang &amp; Kim, 2018)","manualFormatting":"Yang &amp; Kim (2018)","plainTextFormattedCitation":"(Yang &amp; Kim, 2018)","previouslyFormattedCitation":"(Yang &amp; Kim, 2018)"},"properties":{"noteIndex":0},"schema":"https://github.com/citation-style-language/schema/raw/master/csl-citation.json"}</w:instrText>
      </w:r>
      <w:r w:rsidRPr="00E71C56">
        <w:rPr>
          <w:bCs/>
          <w:i/>
          <w:sz w:val="24"/>
          <w:szCs w:val="24"/>
        </w:rPr>
        <w:fldChar w:fldCharType="separate"/>
      </w:r>
      <w:r w:rsidRPr="00E71C56">
        <w:rPr>
          <w:bCs/>
          <w:noProof/>
          <w:sz w:val="24"/>
          <w:szCs w:val="24"/>
        </w:rPr>
        <w:t>Yang &amp; Kim (2018)</w:t>
      </w:r>
      <w:r w:rsidRPr="00E71C56">
        <w:rPr>
          <w:bCs/>
          <w:i/>
          <w:sz w:val="24"/>
          <w:szCs w:val="24"/>
        </w:rPr>
        <w:fldChar w:fldCharType="end"/>
      </w:r>
      <w:r w:rsidRPr="00E71C56">
        <w:rPr>
          <w:bCs/>
          <w:i/>
          <w:sz w:val="24"/>
          <w:szCs w:val="24"/>
        </w:rPr>
        <w:t xml:space="preserve"> Effects Of A Prevention Program For Internet Addiction Among Middle School Students In South Korea  </w:t>
      </w:r>
      <w:r w:rsidRPr="00E71C56">
        <w:rPr>
          <w:bCs/>
          <w:sz w:val="24"/>
          <w:szCs w:val="24"/>
        </w:rPr>
        <w:t>menunjukkan bahwa</w:t>
      </w:r>
      <w:r w:rsidRPr="00E71C56">
        <w:rPr>
          <w:sz w:val="24"/>
          <w:szCs w:val="24"/>
        </w:rPr>
        <w:t xml:space="preserve"> adanya hubungan antara </w:t>
      </w:r>
      <w:r>
        <w:rPr>
          <w:sz w:val="24"/>
          <w:szCs w:val="24"/>
          <w:lang w:val="id-ID"/>
        </w:rPr>
        <w:t xml:space="preserve">pengendalian diri, </w:t>
      </w:r>
      <w:r>
        <w:rPr>
          <w:sz w:val="24"/>
          <w:szCs w:val="24"/>
        </w:rPr>
        <w:t>efikasi diri</w:t>
      </w:r>
      <w:r>
        <w:rPr>
          <w:sz w:val="24"/>
          <w:szCs w:val="24"/>
          <w:lang w:val="id-ID"/>
        </w:rPr>
        <w:t xml:space="preserve">, </w:t>
      </w:r>
      <w:r w:rsidRPr="00E71C56">
        <w:rPr>
          <w:sz w:val="24"/>
          <w:szCs w:val="24"/>
        </w:rPr>
        <w:t>dan kecanduan internet</w:t>
      </w:r>
      <w:r>
        <w:rPr>
          <w:sz w:val="24"/>
          <w:szCs w:val="24"/>
          <w:lang w:val="id-ID"/>
        </w:rPr>
        <w:t xml:space="preserve">, </w:t>
      </w:r>
      <w:r>
        <w:rPr>
          <w:sz w:val="24"/>
          <w:szCs w:val="24"/>
        </w:rPr>
        <w:t>waktu yang dihabiskan di internet</w:t>
      </w:r>
      <w:r w:rsidRPr="00E71C56">
        <w:rPr>
          <w:sz w:val="24"/>
          <w:szCs w:val="24"/>
        </w:rPr>
        <w:t xml:space="preserve">. Serta penelitian dari </w:t>
      </w:r>
      <w:r w:rsidRPr="00E71C56">
        <w:rPr>
          <w:sz w:val="24"/>
          <w:szCs w:val="24"/>
        </w:rPr>
        <w:fldChar w:fldCharType="begin" w:fldLock="1"/>
      </w:r>
      <w:r>
        <w:rPr>
          <w:sz w:val="24"/>
          <w:szCs w:val="24"/>
        </w:rPr>
        <w:instrText>ADDIN CSL_CITATION {"citationItems":[{"id":"ITEM-1","itemData":{"DOI":"10.4103/0253-7176.135386","ISSN":"09751564","abstract":"Background: Internet addiction (IAD) is one of the most diffuse mental disorders among adolescents. Aims: The aim of our study was to evaluate the relationships between shame, self-efficacy and Internet addiction. Materials and Methods: We recruited a total of 670 college students (males = 164, 24.5%; females = 506, 75.5%). The subjects were aged between 18 and 36 years (M = 20.93, SD = 2.52; males: M = 21.43, SD = 2.95; females: M = 20.76, SD = 2.35). We administered the following instruments: Experience of Shame Scale; Perceived Social Self-Efficacy Scale - Adult Version; Perceived Self-Efficacy in Handling Negative Emotions Scales; Internet Addiction Test. Statistics Analysis: We applied multivariate analyses of variance (MANOVA), Pearson′s correlation indices and linear regression analysis. Results and Conclusion: We found a significant inter-relation between Internet addiction and shame. Shame could be a good predictor of Internet addiction.","author":[{"dropping-particle":"","family":"Craparo","given":"Giuseppe","non-dropping-particle":"","parse-names":false,"suffix":""},{"dropping-particle":"","family":"Messina","given":"Roberta","non-dropping-particle":"","parse-names":false,"suffix":""},{"dropping-particle":"","family":"Severino","given":"Sergio","non-dropping-particle":"","parse-names":false,"suffix":""},{"dropping-particle":"","family":"Fasciano","given":"Silvia","non-dropping-particle":"","parse-names":false,"suffix":""},{"dropping-particle":"","family":"Cannella","given":"Vincenza","non-dropping-particle":"","parse-names":false,"suffix":""},{"dropping-particle":"","family":"Gori","given":"Alessio","non-dropping-particle":"","parse-names":false,"suffix":""},{"dropping-particle":"","family":"Cacioppo","given":"Marco","non-dropping-particle":"","parse-names":false,"suffix":""},{"dropping-particle":"","family":"Baiocco","given":"Roberto","non-dropping-particle":"","parse-names":false,"suffix":""}],"container-title":"Indian Journal of Psychological Medicine","id":"ITEM-1","issue":"3","issued":{"date-parts":[["2014"]]},"page":"304-307","title":"The Relationships Between Self-Efficacy, Internet Addiction and Shame","type":"article-journal","volume":"36"},"uris":["http://www.mendeley.com/documents/?uuid=5b1a4896-4b2d-480a-bc26-e1f1692a2e1c"]}],"mendeley":{"formattedCitation":"(Craparo et al., 2014)","manualFormatting":"Guiseppe Craparo, Roberta Messina, Sergio Saverino, Silvia Fasciano, Vicenza Cannella, Alessio Gori, Marco Cacioppo, Roberto Baiocco (2014)","plainTextFormattedCitation":"(Craparo et al., 2014)","previouslyFormattedCitation":"(Craparo et al., 2014)"},"properties":{"noteIndex":0},"schema":"https://github.com/citation-style-language/schema/raw/master/csl-citation.json"}</w:instrText>
      </w:r>
      <w:r w:rsidRPr="00E71C56">
        <w:rPr>
          <w:sz w:val="24"/>
          <w:szCs w:val="24"/>
        </w:rPr>
        <w:fldChar w:fldCharType="separate"/>
      </w:r>
      <w:r w:rsidRPr="00E71C56">
        <w:rPr>
          <w:noProof/>
          <w:sz w:val="24"/>
          <w:szCs w:val="24"/>
        </w:rPr>
        <w:t>Guiseppe Craparo, Roberta Messina, Sergio Saverino, Silvia Fasciano, Vicenza Cannella,</w:t>
      </w:r>
      <w:r>
        <w:rPr>
          <w:noProof/>
          <w:sz w:val="24"/>
          <w:szCs w:val="24"/>
        </w:rPr>
        <w:t xml:space="preserve"> Alessio Gori, Marco Cacioppo,</w:t>
      </w:r>
      <w:r w:rsidRPr="00E71C56">
        <w:rPr>
          <w:noProof/>
          <w:sz w:val="24"/>
          <w:szCs w:val="24"/>
        </w:rPr>
        <w:t xml:space="preserve"> Roberto Baiocco (2014)</w:t>
      </w:r>
      <w:r w:rsidRPr="00E71C56">
        <w:rPr>
          <w:sz w:val="24"/>
          <w:szCs w:val="24"/>
        </w:rPr>
        <w:fldChar w:fldCharType="end"/>
      </w:r>
      <w:r w:rsidRPr="00E71C56">
        <w:rPr>
          <w:sz w:val="24"/>
          <w:szCs w:val="24"/>
        </w:rPr>
        <w:t xml:space="preserve"> </w:t>
      </w:r>
      <w:r w:rsidRPr="00E71C56">
        <w:rPr>
          <w:i/>
          <w:sz w:val="24"/>
          <w:szCs w:val="24"/>
        </w:rPr>
        <w:t xml:space="preserve">The Relationships Between Self-Efficacy, Internet Addiction And </w:t>
      </w:r>
      <w:r w:rsidRPr="00E71C56">
        <w:rPr>
          <w:sz w:val="24"/>
          <w:szCs w:val="24"/>
        </w:rPr>
        <w:t>S</w:t>
      </w:r>
      <w:r w:rsidRPr="00E71C56">
        <w:rPr>
          <w:i/>
          <w:sz w:val="24"/>
          <w:szCs w:val="24"/>
        </w:rPr>
        <w:t>ame</w:t>
      </w:r>
      <w:r w:rsidRPr="00E71C56">
        <w:rPr>
          <w:sz w:val="24"/>
          <w:szCs w:val="24"/>
        </w:rPr>
        <w:t xml:space="preserve"> menunjukkan adanya hubungan yang signifikan</w:t>
      </w:r>
      <w:r>
        <w:rPr>
          <w:sz w:val="24"/>
          <w:szCs w:val="24"/>
          <w:lang w:val="id-ID"/>
        </w:rPr>
        <w:t xml:space="preserve">. </w:t>
      </w:r>
    </w:p>
    <w:p w:rsidR="00015E96" w:rsidRDefault="00015E96" w:rsidP="00015E96">
      <w:pPr>
        <w:ind w:firstLine="720"/>
        <w:jc w:val="both"/>
        <w:rPr>
          <w:color w:val="000000"/>
          <w:sz w:val="24"/>
          <w:szCs w:val="24"/>
          <w:lang w:val="id-ID"/>
        </w:rPr>
      </w:pPr>
      <w:proofErr w:type="gramStart"/>
      <w:r w:rsidRPr="00E71C56">
        <w:rPr>
          <w:color w:val="131413"/>
          <w:sz w:val="24"/>
          <w:szCs w:val="24"/>
          <w:lang w:eastAsia="id-ID"/>
        </w:rPr>
        <w:t>Adanya Efikasi diri dapat mempengaruhi peran yang dilakukan individu secara so</w:t>
      </w:r>
      <w:r>
        <w:rPr>
          <w:color w:val="131413"/>
          <w:sz w:val="24"/>
          <w:szCs w:val="24"/>
          <w:lang w:eastAsia="id-ID"/>
        </w:rPr>
        <w:t xml:space="preserve">sial, dan dalam menghadapi </w:t>
      </w:r>
      <w:r>
        <w:rPr>
          <w:color w:val="131413"/>
          <w:sz w:val="24"/>
          <w:szCs w:val="24"/>
          <w:lang w:val="id-ID" w:eastAsia="id-ID"/>
        </w:rPr>
        <w:t>persoalan</w:t>
      </w:r>
      <w:r w:rsidRPr="00E71C56">
        <w:rPr>
          <w:color w:val="131413"/>
          <w:sz w:val="24"/>
          <w:szCs w:val="24"/>
          <w:lang w:eastAsia="id-ID"/>
        </w:rPr>
        <w:t xml:space="preserve"> tertentu</w:t>
      </w:r>
      <w:r>
        <w:rPr>
          <w:color w:val="131413"/>
          <w:sz w:val="24"/>
          <w:szCs w:val="24"/>
          <w:lang w:val="id-ID" w:eastAsia="id-ID"/>
        </w:rPr>
        <w:t>.</w:t>
      </w:r>
      <w:proofErr w:type="gramEnd"/>
      <w:r>
        <w:rPr>
          <w:color w:val="131413"/>
          <w:sz w:val="24"/>
          <w:szCs w:val="24"/>
          <w:lang w:val="id-ID" w:eastAsia="id-ID"/>
        </w:rPr>
        <w:t xml:space="preserve"> </w:t>
      </w:r>
      <w:r w:rsidRPr="00E71C56">
        <w:rPr>
          <w:color w:val="000000"/>
          <w:sz w:val="24"/>
          <w:szCs w:val="24"/>
        </w:rPr>
        <w:t xml:space="preserve">Bandura (1997) mengatakan bahwa </w:t>
      </w:r>
      <w:r>
        <w:rPr>
          <w:i/>
          <w:iCs/>
          <w:color w:val="000000"/>
          <w:sz w:val="24"/>
          <w:szCs w:val="24"/>
        </w:rPr>
        <w:t>self</w:t>
      </w:r>
      <w:r>
        <w:rPr>
          <w:i/>
          <w:iCs/>
          <w:color w:val="000000"/>
          <w:sz w:val="24"/>
          <w:szCs w:val="24"/>
          <w:lang w:val="id-ID"/>
        </w:rPr>
        <w:t>-</w:t>
      </w:r>
      <w:r w:rsidRPr="00E71C56">
        <w:rPr>
          <w:i/>
          <w:iCs/>
          <w:color w:val="000000"/>
          <w:sz w:val="24"/>
          <w:szCs w:val="24"/>
        </w:rPr>
        <w:t xml:space="preserve">efficacy </w:t>
      </w:r>
      <w:r w:rsidRPr="00E71C56">
        <w:rPr>
          <w:color w:val="000000"/>
          <w:sz w:val="24"/>
          <w:szCs w:val="24"/>
        </w:rPr>
        <w:t xml:space="preserve">merupakan hasil dari proses kognitif berupa keputusan, keyakinan, atau penghargaan tentang sejauh mana individu memberikan kemampuan dirinya dalam melaksanakan tindakan tertentu yang diperlukan untuk mencapai hasil yang diinginkan atau di harapkan </w:t>
      </w:r>
      <w:r w:rsidRPr="00E71C56">
        <w:rPr>
          <w:color w:val="000000"/>
          <w:sz w:val="24"/>
          <w:szCs w:val="24"/>
        </w:rPr>
        <w:fldChar w:fldCharType="begin" w:fldLock="1"/>
      </w:r>
      <w:r>
        <w:rPr>
          <w:color w:val="000000"/>
          <w:sz w:val="24"/>
          <w:szCs w:val="24"/>
        </w:rPr>
        <w:instrText>ADDIN CSL_CITATION {"citationItems":[{"id":"ITEM-1","itemData":{"DOI":"10.35816/jiskh.v10i2.230","author":[{"dropping-particle":"","family":"Gustilawati","given":"Beta","non-dropping-particle":"","parse-names":false,"suffix":""},{"dropping-particle":"","family":"Utami","given":"Deviani","non-dropping-particle":"","parse-names":false,"suffix":""},{"dropping-particle":"","family":"Farich","given":"Achmad","non-dropping-particle":"","parse-names":false,"suffix":""}],"container-title":"Jurnal Ilmiah Kesehatan Sandi Husada","id":"ITEM-1","issue":"1","issued":{"date-parts":[["2020"]]},"page":"109-115","title":"Tingkat Kecanduan Smartphone dan Self Efficacy dengan Prestasi Belajar Mahasiswa Fakultas Kedokteran Universitas Malahayati","type":"article-journal","volume":"11"},"uris":["http://www.mendeley.com/documents/?uuid=c3f7ffd2-ba53-476b-885f-eff059915c7e"]}],"mendeley":{"formattedCitation":"(Gustilawati et al., 2020)","plainTextFormattedCitation":"(Gustilawati et al., 2020)","previouslyFormattedCitation":"(Gustilawati et al., 2020)"},"properties":{"noteIndex":0},"schema":"https://github.com/citation-style-language/schema/raw/master/csl-citation.json"}</w:instrText>
      </w:r>
      <w:r w:rsidRPr="00E71C56">
        <w:rPr>
          <w:color w:val="000000"/>
          <w:sz w:val="24"/>
          <w:szCs w:val="24"/>
        </w:rPr>
        <w:fldChar w:fldCharType="separate"/>
      </w:r>
      <w:r w:rsidRPr="00E71C56">
        <w:rPr>
          <w:noProof/>
          <w:color w:val="000000"/>
          <w:sz w:val="24"/>
          <w:szCs w:val="24"/>
        </w:rPr>
        <w:t xml:space="preserve">(Gustilawati </w:t>
      </w:r>
      <w:r w:rsidRPr="00E71C56">
        <w:rPr>
          <w:noProof/>
          <w:color w:val="000000"/>
          <w:sz w:val="24"/>
          <w:szCs w:val="24"/>
        </w:rPr>
        <w:lastRenderedPageBreak/>
        <w:t>et al., 2020)</w:t>
      </w:r>
      <w:r w:rsidRPr="00E71C56">
        <w:rPr>
          <w:color w:val="000000"/>
          <w:sz w:val="24"/>
          <w:szCs w:val="24"/>
        </w:rPr>
        <w:fldChar w:fldCharType="end"/>
      </w:r>
      <w:r>
        <w:rPr>
          <w:color w:val="000000"/>
          <w:sz w:val="24"/>
          <w:szCs w:val="24"/>
          <w:lang w:val="id-ID"/>
        </w:rPr>
        <w:t xml:space="preserve">. </w:t>
      </w:r>
      <w:r w:rsidRPr="00E71C56">
        <w:rPr>
          <w:color w:val="131413"/>
          <w:sz w:val="24"/>
          <w:szCs w:val="24"/>
          <w:lang w:eastAsia="id-ID"/>
        </w:rPr>
        <w:t xml:space="preserve">Melalui </w:t>
      </w:r>
      <w:r w:rsidRPr="00E71C56">
        <w:rPr>
          <w:color w:val="000000"/>
          <w:sz w:val="24"/>
          <w:szCs w:val="24"/>
        </w:rPr>
        <w:t xml:space="preserve">efikasi diri yang dimiliki </w:t>
      </w:r>
      <w:r>
        <w:rPr>
          <w:color w:val="000000"/>
          <w:sz w:val="24"/>
          <w:szCs w:val="24"/>
          <w:lang w:val="id-ID"/>
        </w:rPr>
        <w:t>remaja</w:t>
      </w:r>
      <w:r w:rsidRPr="00E71C56">
        <w:rPr>
          <w:color w:val="000000"/>
          <w:sz w:val="24"/>
          <w:szCs w:val="24"/>
        </w:rPr>
        <w:t xml:space="preserve"> dapat membuat </w:t>
      </w:r>
      <w:r>
        <w:rPr>
          <w:color w:val="000000"/>
          <w:sz w:val="24"/>
          <w:szCs w:val="24"/>
          <w:lang w:val="id-ID"/>
        </w:rPr>
        <w:t xml:space="preserve">remaja </w:t>
      </w:r>
      <w:r w:rsidRPr="00E71C56">
        <w:rPr>
          <w:color w:val="000000"/>
          <w:sz w:val="24"/>
          <w:szCs w:val="24"/>
        </w:rPr>
        <w:t xml:space="preserve">mampu untuk menghadapi berbagai situasi </w:t>
      </w:r>
      <w:r w:rsidRPr="00E71C56">
        <w:rPr>
          <w:color w:val="000000"/>
          <w:sz w:val="24"/>
          <w:szCs w:val="24"/>
        </w:rPr>
        <w:fldChar w:fldCharType="begin" w:fldLock="1"/>
      </w:r>
      <w:r w:rsidRPr="00E71C56">
        <w:rPr>
          <w:color w:val="000000"/>
          <w:sz w:val="24"/>
          <w:szCs w:val="24"/>
        </w:rPr>
        <w:instrText>ADDIN CSL_CITATION {"citationItems":[{"id":"ITEM-1","itemData":{"DOI":"10.14421/hisbah.2016.132-04","ISSN":"1412-1743","abstract":"Penelitian ini bertujuan untuk mengetahui (1) tingkat efikasi diri yang dimiliki oleh siswa kelas IX MTs Al Hikmah Brebes, (2) tingkat kecemasan dalam menghadapi ujian yang dimiliki oleh siswa kelas IX MTs Al Hikmah Brebes, (3) hubungan antara efikasi diri dengan kecemasan dalam menghadapi ujian pada siswa kelas IX MTs Al Hikmah Brebes. Penelitian ini termasuk penelitian kuantitatif dengan jenis korelasi. Penelitian ini menggunakan subjek penelitian sebanyak 62 siswa yang diambil dari sebagian siswa kelas IX MTs Al Hikmah Brebes dengan menggunakan teknik proporsional random sampling. Waktu penelitian pada bulan Maret - April 2014. Instrumen penelitian yang digunakan berupa skala efikasi diri dan kecemasan dalam menghadapi ujian. Validitas instrumen diuji menggunakan rumus product moment. Reliabilitas instrumen diuji menggunakan rumus alpha cronbach. Data yang diperoleh dianalisis dengan menggunakan statistik analisis deskriptif, uji persyaratan analisis dan analisis korelasi product moment dengan bantuan komputer program SPSS versi 16.0 for Windows. Penelitian menunjukkan: (1) tingkat efikasi diri siswa kelas IX MTs Al Hikmah Brebes 51,6 % pada kategori sedang, (2) tingkat kecemasan dalam menghadapi ujian siswa kelas IX MTs Al Hikmah Brebes 69,4 % pada kategori tinggi, (3) ada hubungan negatif yang signifikan antara efikasi diri dengan kecemasan dalam menghadapi ujian pada siswa kelas IX MTs Al Hikmah Brebes, dengan nilai koefisien korelasi sebesar -0,575. Hasil koefisien determinasi menunjukkan bahwa variabel efikasi diri memberikan sumbangan terhadap variabel kecemasan dalam menghadapi ujian sebesar 33,0% dan selebihnya sebesar 67,0% oleh variabel lain. Kata kunci : efikasi diri, kecemasan dalam menghadapi ujian","author":[{"dropping-particle":"","family":"Permana","given":"Hara","non-dropping-particle":"","parse-names":false,"suffix":""},{"dropping-particle":"","family":"Harahap","given":"Farida","non-dropping-particle":"","parse-names":false,"suffix":""},{"dropping-particle":"","family":"Astuti","given":"Budi","non-dropping-particle":"","parse-names":false,"suffix":""}],"container-title":"jurnal Hisbah","id":"ITEM-1","issue":"1","issued":{"date-parts":[["2016"]]},"page":"51-68","title":"Hubungan Antara Efikasi Diri Dengan Kecemasan Dalam Menghadapi Ujian Pada Siswa Kelas IX Di MtS Al Hikmah Brebes","type":"article-journal","volume":"13"},"uris":["http://www.mendeley.com/documents/?uuid=cc459c90-6381-48e8-a26c-cf135a76c14a"]}],"mendeley":{"formattedCitation":"(Permana et al., 2016)","manualFormatting":"(Permana dkk., 2016)","plainTextFormattedCitation":"(Permana et al., 2016)","previouslyFormattedCitation":"(Permana et al., 2016)"},"properties":{"noteIndex":0},"schema":"https://github.com/citation-style-language/schema/raw/master/csl-citation.json"}</w:instrText>
      </w:r>
      <w:r w:rsidRPr="00E71C56">
        <w:rPr>
          <w:color w:val="000000"/>
          <w:sz w:val="24"/>
          <w:szCs w:val="24"/>
        </w:rPr>
        <w:fldChar w:fldCharType="separate"/>
      </w:r>
      <w:r w:rsidRPr="00E71C56">
        <w:rPr>
          <w:noProof/>
          <w:color w:val="000000"/>
          <w:sz w:val="24"/>
          <w:szCs w:val="24"/>
        </w:rPr>
        <w:t>(Permana dkk., 2016)</w:t>
      </w:r>
      <w:r w:rsidRPr="00E71C56">
        <w:rPr>
          <w:color w:val="000000"/>
          <w:sz w:val="24"/>
          <w:szCs w:val="24"/>
        </w:rPr>
        <w:fldChar w:fldCharType="end"/>
      </w:r>
      <w:r>
        <w:rPr>
          <w:color w:val="000000"/>
          <w:sz w:val="24"/>
          <w:szCs w:val="24"/>
          <w:lang w:val="id-ID"/>
        </w:rPr>
        <w:t xml:space="preserve">. </w:t>
      </w:r>
    </w:p>
    <w:p w:rsidR="00015E96" w:rsidRDefault="00015E96" w:rsidP="00015E96">
      <w:pPr>
        <w:ind w:firstLine="720"/>
        <w:jc w:val="both"/>
        <w:rPr>
          <w:sz w:val="24"/>
          <w:szCs w:val="24"/>
          <w:lang w:val="id-ID"/>
        </w:rPr>
      </w:pPr>
      <w:r w:rsidRPr="00E71C56">
        <w:rPr>
          <w:sz w:val="24"/>
          <w:szCs w:val="24"/>
        </w:rPr>
        <w:t xml:space="preserve">Pada akhirnya </w:t>
      </w:r>
      <w:r>
        <w:rPr>
          <w:color w:val="000000"/>
          <w:sz w:val="24"/>
          <w:szCs w:val="24"/>
          <w:lang w:val="id-ID"/>
        </w:rPr>
        <w:t>remaja memiliki</w:t>
      </w:r>
      <w:r w:rsidRPr="00E71C56">
        <w:rPr>
          <w:color w:val="000000"/>
          <w:sz w:val="24"/>
          <w:szCs w:val="24"/>
        </w:rPr>
        <w:t xml:space="preserve"> </w:t>
      </w:r>
      <w:r>
        <w:rPr>
          <w:color w:val="000000"/>
          <w:sz w:val="24"/>
          <w:szCs w:val="24"/>
          <w:lang w:val="id-ID"/>
        </w:rPr>
        <w:t>key</w:t>
      </w:r>
      <w:r w:rsidRPr="00E71C56">
        <w:rPr>
          <w:color w:val="000000"/>
          <w:sz w:val="24"/>
          <w:szCs w:val="24"/>
        </w:rPr>
        <w:t>akin</w:t>
      </w:r>
      <w:r>
        <w:rPr>
          <w:color w:val="000000"/>
          <w:sz w:val="24"/>
          <w:szCs w:val="24"/>
          <w:lang w:val="id-ID"/>
        </w:rPr>
        <w:t>an</w:t>
      </w:r>
      <w:r w:rsidRPr="00E71C56">
        <w:rPr>
          <w:color w:val="000000"/>
          <w:sz w:val="24"/>
          <w:szCs w:val="24"/>
        </w:rPr>
        <w:t xml:space="preserve"> mampu menggunakan teknologi informasi baru sesuai dengan kebutuhan </w:t>
      </w:r>
      <w:r w:rsidRPr="006401A5">
        <w:rPr>
          <w:color w:val="000000"/>
          <w:sz w:val="24"/>
          <w:szCs w:val="24"/>
        </w:rPr>
        <w:fldChar w:fldCharType="begin" w:fldLock="1"/>
      </w:r>
      <w:r w:rsidRPr="006401A5">
        <w:rPr>
          <w:color w:val="000000"/>
          <w:sz w:val="24"/>
          <w:szCs w:val="24"/>
        </w:rPr>
        <w:instrText>ADDIN CSL_CITATION {"citationItems":[{"id":"ITEM-1","itemData":{"DOI":"10.1016/j.chb.2013.01.018","ISSN":"07475632","abstract":"Internet self-efficacy is a pivotal construct for understanding a wide range of online activities. Human activity has been developing in new directions along with the evolution of the Internet over the last few decades. A self-efficacy measure which might appropriately reflect these changes is still lacking in the literature. To address this research gap, the current study developed the Internet Self-efficacy Scale (ISS) and tested its validity and reliability. A sample of 349 undergraduate students completed an assessment battery including the ISS. A 17-item five-factor model was extracted from an EFA. Using a CFA, the 17-item five-factor model obtained from the EFA was cross-validated and the results revealed acceptable model fits where χ2(df = 107) = 198.987, NFI =.918, CFI =.960, and RMESA =.067 (95% C.I.; 052,.081). Also, the ISS showed good convergent validity, evidenced by the significant relationships with Internet outcome expectancy and Internet anxiety. © 2013 Elsevier Ltd. All rights reserved.","author":[{"dropping-particle":"","family":"Kim","given":"Yunhwan","non-dropping-particle":"","parse-names":false,"suffix":""},{"dropping-particle":"","family":"Glassman","given":"Michael","non-dropping-particle":"","parse-names":false,"suffix":""}],"container-title":"Computers in Human Behavior","id":"ITEM-1","issue":"4","issued":{"date-parts":[["2013"]]},"page":"1421-1429","publisher":"Elsevier Ltd","title":"Beyond search and communication: Development and validation of the Internet Self-efficacy Scale (ISS)","type":"article-journal","volume":"29"},"uris":["http://www.mendeley.com/documents/?uuid=23bbf79b-0b18-4c3a-96a7-4c30fe8cd844"]}],"mendeley":{"formattedCitation":"(Kim &amp; Glassman, 2013)","plainTextFormattedCitation":"(Kim &amp; Glassman, 2013)","previouslyFormattedCitation":"(Kim &amp; Glassman, 2013)"},"properties":{"noteIndex":0},"schema":"https://github.com/citation-style-language/schema/raw/master/csl-citation.json"}</w:instrText>
      </w:r>
      <w:r w:rsidRPr="006401A5">
        <w:rPr>
          <w:color w:val="000000"/>
          <w:sz w:val="24"/>
          <w:szCs w:val="24"/>
        </w:rPr>
        <w:fldChar w:fldCharType="separate"/>
      </w:r>
      <w:r w:rsidRPr="006401A5">
        <w:rPr>
          <w:noProof/>
          <w:color w:val="000000"/>
          <w:sz w:val="24"/>
          <w:szCs w:val="24"/>
        </w:rPr>
        <w:t>(Kim &amp; Glassman, 2013)</w:t>
      </w:r>
      <w:r w:rsidRPr="006401A5">
        <w:rPr>
          <w:color w:val="000000"/>
          <w:sz w:val="24"/>
          <w:szCs w:val="24"/>
        </w:rPr>
        <w:fldChar w:fldCharType="end"/>
      </w:r>
      <w:r>
        <w:rPr>
          <w:color w:val="000000"/>
          <w:sz w:val="24"/>
          <w:szCs w:val="24"/>
          <w:lang w:val="id-ID"/>
        </w:rPr>
        <w:t xml:space="preserve">. </w:t>
      </w:r>
      <w:r w:rsidRPr="006401A5">
        <w:rPr>
          <w:sz w:val="24"/>
          <w:szCs w:val="24"/>
        </w:rPr>
        <w:t xml:space="preserve">Berdasarkan hasil survei terhadap </w:t>
      </w:r>
      <w:r>
        <w:rPr>
          <w:sz w:val="24"/>
          <w:szCs w:val="24"/>
          <w:lang w:val="id-ID"/>
        </w:rPr>
        <w:t>s</w:t>
      </w:r>
      <w:r>
        <w:rPr>
          <w:sz w:val="24"/>
          <w:szCs w:val="24"/>
        </w:rPr>
        <w:t>embilan</w:t>
      </w:r>
      <w:r>
        <w:rPr>
          <w:sz w:val="24"/>
          <w:szCs w:val="24"/>
          <w:lang w:val="id-ID"/>
        </w:rPr>
        <w:t xml:space="preserve"> </w:t>
      </w:r>
      <w:r w:rsidRPr="006401A5">
        <w:rPr>
          <w:sz w:val="24"/>
          <w:szCs w:val="24"/>
        </w:rPr>
        <w:t xml:space="preserve">remaja, ditemukan alasan menggunakan internet di masa pandemi ini pada remaja digunakan untuk mengisi waktu senggang atau luang, menghilangkan kebosanan, bermain </w:t>
      </w:r>
      <w:r w:rsidRPr="006401A5">
        <w:rPr>
          <w:i/>
          <w:sz w:val="24"/>
          <w:szCs w:val="24"/>
        </w:rPr>
        <w:t>game</w:t>
      </w:r>
      <w:r w:rsidRPr="006401A5">
        <w:rPr>
          <w:sz w:val="24"/>
          <w:szCs w:val="24"/>
        </w:rPr>
        <w:t xml:space="preserve"> </w:t>
      </w:r>
      <w:r w:rsidRPr="006401A5">
        <w:rPr>
          <w:i/>
          <w:sz w:val="24"/>
          <w:szCs w:val="24"/>
        </w:rPr>
        <w:t xml:space="preserve">online, </w:t>
      </w:r>
      <w:r>
        <w:rPr>
          <w:sz w:val="24"/>
          <w:szCs w:val="24"/>
        </w:rPr>
        <w:t>untuk menghibur diri, berma</w:t>
      </w:r>
      <w:r w:rsidRPr="006401A5">
        <w:rPr>
          <w:sz w:val="24"/>
          <w:szCs w:val="24"/>
        </w:rPr>
        <w:t>in sosial media, dan membantu dalam men</w:t>
      </w:r>
      <w:r>
        <w:rPr>
          <w:sz w:val="24"/>
          <w:szCs w:val="24"/>
          <w:lang w:val="id-ID"/>
        </w:rPr>
        <w:t>gerjakan</w:t>
      </w:r>
      <w:r w:rsidRPr="006401A5">
        <w:rPr>
          <w:sz w:val="24"/>
          <w:szCs w:val="24"/>
        </w:rPr>
        <w:t xml:space="preserve"> tugas. </w:t>
      </w:r>
      <w:proofErr w:type="gramStart"/>
      <w:r w:rsidRPr="006401A5">
        <w:rPr>
          <w:sz w:val="24"/>
          <w:szCs w:val="24"/>
        </w:rPr>
        <w:t>Adapun yang membutuhkan internet untuk mempermudah dirinya dan agar tidak ketinggalan zaman karena perkembangan teknologi yang semakin maju</w:t>
      </w:r>
      <w:r>
        <w:rPr>
          <w:sz w:val="24"/>
          <w:szCs w:val="24"/>
          <w:lang w:val="id-ID"/>
        </w:rPr>
        <w:t>.</w:t>
      </w:r>
      <w:proofErr w:type="gramEnd"/>
      <w:r>
        <w:rPr>
          <w:sz w:val="24"/>
          <w:szCs w:val="24"/>
          <w:lang w:val="id-ID"/>
        </w:rPr>
        <w:t xml:space="preserve"> </w:t>
      </w:r>
    </w:p>
    <w:p w:rsidR="00015E96" w:rsidRDefault="00015E96" w:rsidP="00015E96">
      <w:pPr>
        <w:ind w:firstLine="720"/>
        <w:jc w:val="both"/>
        <w:rPr>
          <w:sz w:val="24"/>
          <w:szCs w:val="24"/>
          <w:lang w:val="id-ID"/>
        </w:rPr>
      </w:pPr>
      <w:r w:rsidRPr="006401A5">
        <w:rPr>
          <w:sz w:val="24"/>
          <w:szCs w:val="24"/>
        </w:rPr>
        <w:t xml:space="preserve">Subjek menghabiskan waktu menggunakan internet </w:t>
      </w:r>
      <w:r>
        <w:rPr>
          <w:sz w:val="24"/>
          <w:szCs w:val="24"/>
          <w:lang w:val="id-ID"/>
        </w:rPr>
        <w:t>enam jam hingga di</w:t>
      </w:r>
      <w:r>
        <w:rPr>
          <w:sz w:val="24"/>
          <w:szCs w:val="24"/>
        </w:rPr>
        <w:t>atas delapan jam</w:t>
      </w:r>
      <w:r w:rsidRPr="006401A5">
        <w:rPr>
          <w:sz w:val="24"/>
          <w:szCs w:val="24"/>
        </w:rPr>
        <w:t xml:space="preserve">. </w:t>
      </w:r>
      <w:proofErr w:type="gramStart"/>
      <w:r w:rsidRPr="006401A5">
        <w:rPr>
          <w:sz w:val="24"/>
          <w:szCs w:val="24"/>
        </w:rPr>
        <w:t>Serta subjek setiap hari menggunakan internet karena mereka tidak dapat lepas dari internet</w:t>
      </w:r>
      <w:r>
        <w:rPr>
          <w:sz w:val="24"/>
          <w:szCs w:val="24"/>
          <w:lang w:val="id-ID"/>
        </w:rPr>
        <w:t>.</w:t>
      </w:r>
      <w:proofErr w:type="gramEnd"/>
      <w:r>
        <w:rPr>
          <w:sz w:val="24"/>
          <w:szCs w:val="24"/>
          <w:lang w:val="id-ID"/>
        </w:rPr>
        <w:t xml:space="preserve"> </w:t>
      </w:r>
      <w:proofErr w:type="gramStart"/>
      <w:r w:rsidRPr="006401A5">
        <w:rPr>
          <w:sz w:val="24"/>
          <w:szCs w:val="24"/>
        </w:rPr>
        <w:t xml:space="preserve">Ketika subjek terganggu saat melakukan aktivitas yang berhubungan dengan internet, subjek bereaksi jadi tidak </w:t>
      </w:r>
      <w:r w:rsidRPr="006401A5">
        <w:rPr>
          <w:i/>
          <w:sz w:val="24"/>
          <w:szCs w:val="24"/>
        </w:rPr>
        <w:t>mood</w:t>
      </w:r>
      <w:r w:rsidRPr="006401A5">
        <w:rPr>
          <w:sz w:val="24"/>
          <w:szCs w:val="24"/>
        </w:rPr>
        <w:t>, dan marah.</w:t>
      </w:r>
      <w:proofErr w:type="gramEnd"/>
      <w:r w:rsidRPr="006401A5">
        <w:rPr>
          <w:sz w:val="24"/>
          <w:szCs w:val="24"/>
        </w:rPr>
        <w:t xml:space="preserve"> </w:t>
      </w:r>
      <w:proofErr w:type="gramStart"/>
      <w:r w:rsidRPr="006401A5">
        <w:rPr>
          <w:sz w:val="24"/>
          <w:szCs w:val="24"/>
        </w:rPr>
        <w:t xml:space="preserve">Apalagi dimasa pandemi ini banyak waktu luang yang dapat digunakan remaja untuk melakukan aktivitas </w:t>
      </w:r>
      <w:r w:rsidRPr="006401A5">
        <w:rPr>
          <w:i/>
          <w:sz w:val="24"/>
          <w:szCs w:val="24"/>
        </w:rPr>
        <w:t>online</w:t>
      </w:r>
      <w:r>
        <w:rPr>
          <w:sz w:val="24"/>
          <w:szCs w:val="24"/>
          <w:lang w:val="id-ID"/>
        </w:rPr>
        <w:t>.</w:t>
      </w:r>
      <w:proofErr w:type="gramEnd"/>
      <w:r>
        <w:rPr>
          <w:sz w:val="24"/>
          <w:szCs w:val="24"/>
          <w:lang w:val="id-ID"/>
        </w:rPr>
        <w:t xml:space="preserve"> </w:t>
      </w:r>
      <w:r w:rsidRPr="006401A5">
        <w:rPr>
          <w:sz w:val="24"/>
          <w:szCs w:val="24"/>
        </w:rPr>
        <w:t>Banyak remaja yang menggunakan internet diatas delapan jam sehingga merasakan kenyamanan saat menggunakan internet</w:t>
      </w:r>
      <w:r>
        <w:rPr>
          <w:sz w:val="24"/>
          <w:szCs w:val="24"/>
          <w:lang w:val="id-ID"/>
        </w:rPr>
        <w:t xml:space="preserve">. </w:t>
      </w:r>
    </w:p>
    <w:p w:rsidR="00015E96" w:rsidRDefault="00015E96" w:rsidP="00015E96">
      <w:pPr>
        <w:ind w:firstLine="720"/>
        <w:jc w:val="both"/>
        <w:rPr>
          <w:color w:val="000000"/>
          <w:sz w:val="24"/>
          <w:szCs w:val="24"/>
          <w:lang w:val="id-ID"/>
        </w:rPr>
      </w:pPr>
      <w:proofErr w:type="gramStart"/>
      <w:r w:rsidRPr="006401A5">
        <w:rPr>
          <w:sz w:val="24"/>
          <w:szCs w:val="24"/>
        </w:rPr>
        <w:t xml:space="preserve">Berdasarkan latar belakang diatas, maka dapat disimpulkan bahwa remaja yang memiliki </w:t>
      </w:r>
      <w:r w:rsidRPr="006401A5">
        <w:rPr>
          <w:sz w:val="24"/>
          <w:szCs w:val="24"/>
          <w:lang w:eastAsia="id-ID"/>
        </w:rPr>
        <w:t>efikasi diri yang rendah pada remaja dapat menimbulkan kecenderungan kecanduan internet</w:t>
      </w:r>
      <w:r>
        <w:rPr>
          <w:sz w:val="24"/>
          <w:szCs w:val="24"/>
          <w:lang w:val="id-ID" w:eastAsia="id-ID"/>
        </w:rPr>
        <w:t>.</w:t>
      </w:r>
      <w:proofErr w:type="gramEnd"/>
      <w:r>
        <w:rPr>
          <w:sz w:val="24"/>
          <w:szCs w:val="24"/>
          <w:lang w:val="id-ID" w:eastAsia="id-ID"/>
        </w:rPr>
        <w:t xml:space="preserve"> </w:t>
      </w:r>
    </w:p>
    <w:p w:rsidR="00015E96" w:rsidRDefault="00015E96" w:rsidP="00015E96">
      <w:pPr>
        <w:ind w:firstLine="720"/>
        <w:jc w:val="both"/>
        <w:rPr>
          <w:sz w:val="24"/>
          <w:szCs w:val="24"/>
          <w:lang w:val="id-ID"/>
        </w:rPr>
      </w:pPr>
      <w:r>
        <w:rPr>
          <w:sz w:val="24"/>
          <w:szCs w:val="24"/>
          <w:lang w:val="id-ID"/>
        </w:rPr>
        <w:t xml:space="preserve">Rumusaman masalah adalah </w:t>
      </w:r>
      <w:r w:rsidRPr="00BF71BE">
        <w:rPr>
          <w:sz w:val="24"/>
          <w:szCs w:val="24"/>
        </w:rPr>
        <w:t>“apakah ad</w:t>
      </w:r>
      <w:r>
        <w:rPr>
          <w:sz w:val="24"/>
          <w:szCs w:val="24"/>
        </w:rPr>
        <w:t xml:space="preserve">a hubungan antara efikasi diri </w:t>
      </w:r>
      <w:r>
        <w:rPr>
          <w:sz w:val="24"/>
          <w:szCs w:val="24"/>
          <w:lang w:val="id-ID"/>
        </w:rPr>
        <w:t>d</w:t>
      </w:r>
      <w:r w:rsidRPr="00BF71BE">
        <w:rPr>
          <w:sz w:val="24"/>
          <w:szCs w:val="24"/>
        </w:rPr>
        <w:t xml:space="preserve">engan </w:t>
      </w:r>
      <w:r>
        <w:rPr>
          <w:sz w:val="24"/>
          <w:szCs w:val="24"/>
          <w:lang w:val="id-ID"/>
        </w:rPr>
        <w:t xml:space="preserve">kecenderungan </w:t>
      </w:r>
      <w:r>
        <w:rPr>
          <w:sz w:val="24"/>
          <w:szCs w:val="24"/>
        </w:rPr>
        <w:t xml:space="preserve">kecanduan internet </w:t>
      </w:r>
      <w:r>
        <w:rPr>
          <w:sz w:val="24"/>
          <w:szCs w:val="24"/>
          <w:lang w:val="id-ID"/>
        </w:rPr>
        <w:t>p</w:t>
      </w:r>
      <w:r>
        <w:rPr>
          <w:sz w:val="24"/>
          <w:szCs w:val="24"/>
        </w:rPr>
        <w:t xml:space="preserve">ada remaja </w:t>
      </w:r>
      <w:r>
        <w:rPr>
          <w:sz w:val="24"/>
          <w:szCs w:val="24"/>
          <w:lang w:val="id-ID"/>
        </w:rPr>
        <w:t>d</w:t>
      </w:r>
      <w:r w:rsidRPr="00BF71BE">
        <w:rPr>
          <w:sz w:val="24"/>
          <w:szCs w:val="24"/>
        </w:rPr>
        <w:t>i</w:t>
      </w:r>
      <w:r>
        <w:rPr>
          <w:sz w:val="24"/>
          <w:szCs w:val="24"/>
          <w:lang w:val="id-ID"/>
        </w:rPr>
        <w:t xml:space="preserve"> </w:t>
      </w:r>
      <w:r w:rsidRPr="00BF71BE">
        <w:rPr>
          <w:sz w:val="24"/>
          <w:szCs w:val="24"/>
        </w:rPr>
        <w:t xml:space="preserve">masa pandemi </w:t>
      </w:r>
      <w:r w:rsidRPr="00E71C56">
        <w:rPr>
          <w:i/>
          <w:sz w:val="24"/>
          <w:szCs w:val="24"/>
        </w:rPr>
        <w:t>Covid</w:t>
      </w:r>
      <w:r>
        <w:rPr>
          <w:sz w:val="24"/>
          <w:szCs w:val="24"/>
        </w:rPr>
        <w:t xml:space="preserve">-19 </w:t>
      </w:r>
      <w:r>
        <w:rPr>
          <w:sz w:val="24"/>
          <w:szCs w:val="24"/>
          <w:lang w:val="id-ID"/>
        </w:rPr>
        <w:t>d</w:t>
      </w:r>
      <w:r w:rsidRPr="00BF71BE">
        <w:rPr>
          <w:sz w:val="24"/>
          <w:szCs w:val="24"/>
        </w:rPr>
        <w:t>i SMK TELKOM Purwokerto?”</w:t>
      </w:r>
      <w:r>
        <w:rPr>
          <w:sz w:val="24"/>
          <w:szCs w:val="24"/>
          <w:lang w:val="id-ID"/>
        </w:rPr>
        <w:t xml:space="preserve">. Tujuan penelitian adalah </w:t>
      </w:r>
      <w:r w:rsidRPr="00BF71BE">
        <w:rPr>
          <w:sz w:val="24"/>
          <w:szCs w:val="24"/>
        </w:rPr>
        <w:t xml:space="preserve">untuk mengetahui </w:t>
      </w:r>
      <w:r>
        <w:rPr>
          <w:sz w:val="24"/>
          <w:szCs w:val="24"/>
        </w:rPr>
        <w:t xml:space="preserve">hubungan antara efikasi diri </w:t>
      </w:r>
      <w:r>
        <w:rPr>
          <w:sz w:val="24"/>
          <w:szCs w:val="24"/>
          <w:lang w:val="id-ID"/>
        </w:rPr>
        <w:t>d</w:t>
      </w:r>
      <w:r w:rsidRPr="00BF71BE">
        <w:rPr>
          <w:sz w:val="24"/>
          <w:szCs w:val="24"/>
        </w:rPr>
        <w:t xml:space="preserve">engan </w:t>
      </w:r>
      <w:r>
        <w:rPr>
          <w:sz w:val="24"/>
          <w:szCs w:val="24"/>
          <w:lang w:val="id-ID"/>
        </w:rPr>
        <w:t xml:space="preserve">kecenderungan </w:t>
      </w:r>
      <w:r>
        <w:rPr>
          <w:sz w:val="24"/>
          <w:szCs w:val="24"/>
        </w:rPr>
        <w:t xml:space="preserve">kecanduan internet </w:t>
      </w:r>
      <w:r>
        <w:rPr>
          <w:sz w:val="24"/>
          <w:szCs w:val="24"/>
          <w:lang w:val="id-ID"/>
        </w:rPr>
        <w:t>p</w:t>
      </w:r>
      <w:r>
        <w:rPr>
          <w:sz w:val="24"/>
          <w:szCs w:val="24"/>
        </w:rPr>
        <w:t xml:space="preserve">ada remaja </w:t>
      </w:r>
      <w:r>
        <w:rPr>
          <w:sz w:val="24"/>
          <w:szCs w:val="24"/>
          <w:lang w:val="id-ID"/>
        </w:rPr>
        <w:t>d</w:t>
      </w:r>
      <w:r w:rsidRPr="00BF71BE">
        <w:rPr>
          <w:sz w:val="24"/>
          <w:szCs w:val="24"/>
        </w:rPr>
        <w:t>i</w:t>
      </w:r>
      <w:r>
        <w:rPr>
          <w:sz w:val="24"/>
          <w:szCs w:val="24"/>
          <w:lang w:val="id-ID"/>
        </w:rPr>
        <w:t xml:space="preserve"> </w:t>
      </w:r>
      <w:r w:rsidRPr="00BF71BE">
        <w:rPr>
          <w:sz w:val="24"/>
          <w:szCs w:val="24"/>
        </w:rPr>
        <w:t xml:space="preserve">masa pandemi </w:t>
      </w:r>
      <w:r>
        <w:rPr>
          <w:i/>
          <w:sz w:val="24"/>
          <w:szCs w:val="24"/>
          <w:lang w:val="id-ID"/>
        </w:rPr>
        <w:t>c</w:t>
      </w:r>
      <w:r w:rsidRPr="00E71C56">
        <w:rPr>
          <w:i/>
          <w:sz w:val="24"/>
          <w:szCs w:val="24"/>
        </w:rPr>
        <w:t>ovid</w:t>
      </w:r>
      <w:r>
        <w:rPr>
          <w:sz w:val="24"/>
          <w:szCs w:val="24"/>
        </w:rPr>
        <w:t xml:space="preserve">-19 </w:t>
      </w:r>
      <w:r>
        <w:rPr>
          <w:sz w:val="24"/>
          <w:szCs w:val="24"/>
          <w:lang w:val="id-ID"/>
        </w:rPr>
        <w:t>d</w:t>
      </w:r>
      <w:r w:rsidRPr="00BF71BE">
        <w:rPr>
          <w:sz w:val="24"/>
          <w:szCs w:val="24"/>
        </w:rPr>
        <w:t>i SMK TELKOM Purwokerto</w:t>
      </w:r>
      <w:r>
        <w:rPr>
          <w:sz w:val="24"/>
          <w:szCs w:val="24"/>
          <w:lang w:val="id-ID"/>
        </w:rPr>
        <w:t>.</w:t>
      </w:r>
    </w:p>
    <w:p w:rsidR="00015E96" w:rsidRPr="00797B63" w:rsidRDefault="00015E96" w:rsidP="00015E96">
      <w:pPr>
        <w:ind w:firstLine="720"/>
        <w:jc w:val="both"/>
        <w:rPr>
          <w:color w:val="000000"/>
          <w:sz w:val="24"/>
          <w:szCs w:val="24"/>
          <w:lang w:val="id-ID"/>
        </w:rPr>
      </w:pPr>
      <w:r>
        <w:rPr>
          <w:sz w:val="24"/>
          <w:szCs w:val="24"/>
          <w:lang w:val="id-ID"/>
        </w:rPr>
        <w:t xml:space="preserve"> </w:t>
      </w:r>
    </w:p>
    <w:p w:rsidR="00015E96" w:rsidRPr="00797B63" w:rsidRDefault="00015E96" w:rsidP="00015E96">
      <w:pPr>
        <w:jc w:val="both"/>
        <w:rPr>
          <w:b/>
          <w:sz w:val="24"/>
          <w:szCs w:val="24"/>
          <w:lang w:val="id-ID"/>
        </w:rPr>
      </w:pPr>
      <w:r w:rsidRPr="00797B63">
        <w:rPr>
          <w:b/>
          <w:sz w:val="24"/>
          <w:szCs w:val="24"/>
          <w:lang w:val="id-ID"/>
        </w:rPr>
        <w:t>Tinjauan Pustaka</w:t>
      </w:r>
    </w:p>
    <w:p w:rsidR="00015E96" w:rsidRPr="00797B63" w:rsidRDefault="00015E96" w:rsidP="00015E96">
      <w:pPr>
        <w:pStyle w:val="ListParagraph"/>
        <w:numPr>
          <w:ilvl w:val="0"/>
          <w:numId w:val="1"/>
        </w:numPr>
        <w:spacing w:line="240" w:lineRule="auto"/>
        <w:ind w:left="426" w:hanging="426"/>
        <w:jc w:val="both"/>
        <w:rPr>
          <w:rFonts w:ascii="Times New Roman" w:hAnsi="Times New Roman"/>
          <w:b/>
          <w:sz w:val="24"/>
          <w:szCs w:val="24"/>
          <w:lang w:val="id-ID"/>
        </w:rPr>
      </w:pPr>
      <w:r w:rsidRPr="00797B63">
        <w:rPr>
          <w:rFonts w:ascii="Times New Roman" w:hAnsi="Times New Roman"/>
          <w:b/>
          <w:sz w:val="24"/>
          <w:szCs w:val="24"/>
          <w:lang w:val="id-ID"/>
        </w:rPr>
        <w:t>Kecenderungan Kecanduan Internet</w:t>
      </w:r>
    </w:p>
    <w:p w:rsidR="00015E96" w:rsidRPr="00C12925" w:rsidRDefault="00015E96" w:rsidP="00015E96">
      <w:pPr>
        <w:pStyle w:val="ListParagraph"/>
        <w:spacing w:line="240" w:lineRule="auto"/>
        <w:ind w:left="426" w:firstLine="567"/>
        <w:jc w:val="both"/>
        <w:rPr>
          <w:rFonts w:ascii="Times New Roman" w:hAnsi="Times New Roman"/>
          <w:sz w:val="24"/>
          <w:szCs w:val="24"/>
          <w:lang w:val="id-ID"/>
        </w:rPr>
      </w:pPr>
      <w:r w:rsidRPr="00C12925">
        <w:rPr>
          <w:rFonts w:ascii="Times New Roman" w:hAnsi="Times New Roman"/>
          <w:sz w:val="24"/>
          <w:szCs w:val="24"/>
          <w:lang w:val="id-ID"/>
        </w:rPr>
        <w:t xml:space="preserve">Kecenderungan merupakan tendensi untuk mengalami gangguan dalam penggunaan internet yang bersifat patologis. </w:t>
      </w:r>
      <w:r w:rsidRPr="00C12925">
        <w:rPr>
          <w:rFonts w:ascii="Times New Roman" w:hAnsi="Times New Roman"/>
          <w:sz w:val="24"/>
          <w:szCs w:val="24"/>
        </w:rPr>
        <w:t xml:space="preserve">Menurut Young </w:t>
      </w:r>
      <w:r w:rsidRPr="00C12925">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{"citationItems":[{"id":"ITEM-1","itemData":{"author":[{"dropping-particle":"","family":"Young","given":"Kimberly. S","non-dropping-particle":"","parse-names":false,"suffix":""},{"dropping-particle":"","family":"Rogers","given":"Robert C.","non-dropping-particle":"","parse-names":false,"suffix":""}],"container-title":"CyberPsychology &amp; Behavior","id":"ITEM-1","issue":"1","issued":{"date-parts":[["1998"]]},"page":"25-28","title":"The Relationship Between Depression And Internet Addiction","type":"article-journal","volume":"1"},"uris":["http://www.mendeley.com/documents/?uuid=55808580-dc8f-4afb-8a5f-dc0691af870a"]}],"mendeley":{"formattedCitation":"(Young &amp; Rogers, 1998)","manualFormatting":"(1998)","plainTextFormattedCitation":"(Young &amp; Rogers, 1998)","previouslyFormattedCitation":"(K. S. Young &amp; Rogers, 1998)"},"properties":{"noteIndex":0},"schema":"https://github.com/citation-style-language/schema/raw/master/csl-citation.json"}</w:instrText>
      </w:r>
      <w:r w:rsidRPr="00C12925">
        <w:rPr>
          <w:rFonts w:ascii="Times New Roman" w:hAnsi="Times New Roman"/>
          <w:sz w:val="24"/>
          <w:szCs w:val="24"/>
        </w:rPr>
        <w:fldChar w:fldCharType="separate"/>
      </w:r>
      <w:r w:rsidRPr="00C12925">
        <w:rPr>
          <w:rFonts w:ascii="Times New Roman" w:hAnsi="Times New Roman"/>
          <w:noProof/>
          <w:sz w:val="24"/>
          <w:szCs w:val="24"/>
        </w:rPr>
        <w:t>(1998)</w:t>
      </w:r>
      <w:r w:rsidRPr="00C12925">
        <w:rPr>
          <w:rFonts w:ascii="Times New Roman" w:hAnsi="Times New Roman"/>
          <w:sz w:val="24"/>
          <w:szCs w:val="24"/>
        </w:rPr>
        <w:fldChar w:fldCharType="end"/>
      </w:r>
      <w:r w:rsidRPr="00C12925">
        <w:rPr>
          <w:rFonts w:ascii="Times New Roman" w:hAnsi="Times New Roman"/>
          <w:sz w:val="24"/>
          <w:szCs w:val="24"/>
        </w:rPr>
        <w:t xml:space="preserve"> kecanduan internet adalah gejala yang ditandai dengan menghabiskan banyak waktu menggunakan internet dan tidak dapat mengendalikan atau mengontrol penggunaan secara </w:t>
      </w:r>
      <w:r w:rsidRPr="00C12925">
        <w:rPr>
          <w:rFonts w:ascii="Times New Roman" w:hAnsi="Times New Roman"/>
          <w:i/>
          <w:sz w:val="24"/>
          <w:szCs w:val="24"/>
        </w:rPr>
        <w:t>online.</w:t>
      </w:r>
      <w:r w:rsidRPr="00C12925">
        <w:rPr>
          <w:rFonts w:ascii="Times New Roman" w:hAnsi="Times New Roman"/>
          <w:sz w:val="24"/>
          <w:szCs w:val="24"/>
        </w:rPr>
        <w:t xml:space="preserve"> Griffith </w:t>
      </w:r>
      <w:r w:rsidRPr="00C12925">
        <w:rPr>
          <w:rFonts w:ascii="Times New Roman" w:hAnsi="Times New Roman"/>
          <w:sz w:val="24"/>
          <w:szCs w:val="24"/>
        </w:rPr>
        <w:fldChar w:fldCharType="begin" w:fldLock="1"/>
      </w:r>
      <w:r w:rsidRPr="00C12925">
        <w:rPr>
          <w:rFonts w:ascii="Times New Roman" w:hAnsi="Times New Roman"/>
          <w:sz w:val="24"/>
          <w:szCs w:val="24"/>
        </w:rPr>
        <w:instrText>ADDIN CSL_CITATION {"citationItems":[{"id":"ITEM-1","itemData":{"author":[{"dropping-particle":"","family":"Griffiths","given":"Mark","non-dropping-particle":"","parse-names":false,"suffix":""}],"container-title":"CyberPsychology &amp; Behavior","id":"ITEM-1","issue":"6","issued":{"date-parts":[["2003"]]},"page":"557-568","title":"Internet Gambling: Issues, Concerns, and Recommendations","type":"article-journal","volume":"6"},"uris":["http://www.mendeley.com/documents/?uuid=f57a86c0-7177-4423-9bd9-aeecee8ecdf8"]}],"mendeley":{"formattedCitation":"(Griffiths, 2003)","manualFormatting":"(2003)","plainTextFormattedCitation":"(Griffiths, 2003)","previouslyFormattedCitation":"(Griffiths, 2003)"},"properties":{"noteIndex":0},"schema":"https://github.com/citation-style-language/schema/raw/master/csl-citation.json"}</w:instrText>
      </w:r>
      <w:r w:rsidRPr="00C12925">
        <w:rPr>
          <w:rFonts w:ascii="Times New Roman" w:hAnsi="Times New Roman"/>
          <w:sz w:val="24"/>
          <w:szCs w:val="24"/>
        </w:rPr>
        <w:fldChar w:fldCharType="separate"/>
      </w:r>
      <w:r w:rsidRPr="00C12925">
        <w:rPr>
          <w:rFonts w:ascii="Times New Roman" w:hAnsi="Times New Roman"/>
          <w:noProof/>
          <w:sz w:val="24"/>
          <w:szCs w:val="24"/>
        </w:rPr>
        <w:t>(2003)</w:t>
      </w:r>
      <w:r w:rsidRPr="00C12925">
        <w:rPr>
          <w:rFonts w:ascii="Times New Roman" w:hAnsi="Times New Roman"/>
          <w:sz w:val="24"/>
          <w:szCs w:val="24"/>
        </w:rPr>
        <w:fldChar w:fldCharType="end"/>
      </w:r>
      <w:r w:rsidRPr="00C12925">
        <w:rPr>
          <w:rFonts w:ascii="Times New Roman" w:hAnsi="Times New Roman"/>
          <w:sz w:val="24"/>
          <w:szCs w:val="24"/>
        </w:rPr>
        <w:t xml:space="preserve"> mengatakan bahwa kecanduan internet adalah perilaku adiktif yang meliputi interaksi antar manusia tanpa menggunakan obat-obatan</w:t>
      </w:r>
      <w:r w:rsidRPr="00C12925">
        <w:rPr>
          <w:rFonts w:ascii="Times New Roman" w:hAnsi="Times New Roman"/>
          <w:sz w:val="24"/>
          <w:szCs w:val="24"/>
          <w:lang w:val="id-ID"/>
        </w:rPr>
        <w:t xml:space="preserve">. </w:t>
      </w:r>
    </w:p>
    <w:p w:rsidR="00015E96" w:rsidRPr="00C12925" w:rsidRDefault="00015E96" w:rsidP="00015E96">
      <w:pPr>
        <w:pStyle w:val="ListParagraph"/>
        <w:spacing w:line="240" w:lineRule="auto"/>
        <w:ind w:left="426" w:firstLine="567"/>
        <w:jc w:val="both"/>
        <w:rPr>
          <w:rFonts w:ascii="Times New Roman" w:hAnsi="Times New Roman"/>
          <w:sz w:val="24"/>
          <w:szCs w:val="24"/>
          <w:lang w:val="id-ID"/>
        </w:rPr>
      </w:pPr>
      <w:r w:rsidRPr="00C12925">
        <w:rPr>
          <w:rFonts w:ascii="Times New Roman" w:hAnsi="Times New Roman"/>
          <w:sz w:val="24"/>
          <w:szCs w:val="24"/>
        </w:rPr>
        <w:t xml:space="preserve">Mustafa </w:t>
      </w:r>
      <w:r w:rsidRPr="00C12925">
        <w:rPr>
          <w:rFonts w:ascii="Times New Roman" w:hAnsi="Times New Roman"/>
          <w:sz w:val="24"/>
          <w:szCs w:val="24"/>
        </w:rPr>
        <w:fldChar w:fldCharType="begin" w:fldLock="1"/>
      </w:r>
      <w:r w:rsidRPr="00C12925">
        <w:rPr>
          <w:rFonts w:ascii="Times New Roman" w:hAnsi="Times New Roman"/>
          <w:sz w:val="24"/>
          <w:szCs w:val="24"/>
        </w:rPr>
        <w:instrText>ADDIN CSL_CITATION {"citationItems":[{"id":"ITEM-1","itemData":{"ISSN":"13036521","abstract":"This study examined the relationships between university students' internet addiction and psychopathology in Turkey. The study was based on data drawn from a national survey of university students in Turkey. 174 university students completed the SCL-90-R scale and Addicted Internet Users Inventory. Results show that students who use internet six hours and more a day have psychiatric symptoms. Students whose addicted internet usage have psychiatric symptoms such as Somatization, Obsessive Compulsive, interpersonal sensitivity, depression, anxiety, hostility, phobic anxiety, paranoid ideation and psychoticism more than students whose nonaddictet internet usage. © The Turkish Online Journal of Educational Technology.","author":[{"dropping-particle":"","family":"Koç","given":"Mustafa","non-dropping-particle":"","parse-names":false,"suffix":""}],"container-title":"Turkish Online Journal of Educational Technology","id":"ITEM-1","issue":"1","issued":{"date-parts":[["2011"]]},"page":"143-148","title":"Internet Addiction And Psychopatology","type":"article-journal","volume":"10"},"uris":["http://www.mendeley.com/documents/?uuid=fa23d5f3-f29d-4db0-a213-a73c0ac71b24"]}],"mendeley":{"formattedCitation":"(Koç, 2011)","manualFormatting":"(2011)","plainTextFormattedCitation":"(Koç, 2011)","previouslyFormattedCitation":"(Koç, 2011)"},"properties":{"noteIndex":0},"schema":"https://github.com/citation-style-language/schema/raw/master/csl-citation.json"}</w:instrText>
      </w:r>
      <w:r w:rsidRPr="00C12925">
        <w:rPr>
          <w:rFonts w:ascii="Times New Roman" w:hAnsi="Times New Roman"/>
          <w:sz w:val="24"/>
          <w:szCs w:val="24"/>
        </w:rPr>
        <w:fldChar w:fldCharType="separate"/>
      </w:r>
      <w:r w:rsidRPr="00C12925">
        <w:rPr>
          <w:rFonts w:ascii="Times New Roman" w:hAnsi="Times New Roman"/>
          <w:noProof/>
          <w:sz w:val="24"/>
          <w:szCs w:val="24"/>
        </w:rPr>
        <w:t>(2011)</w:t>
      </w:r>
      <w:r w:rsidRPr="00C12925">
        <w:rPr>
          <w:rFonts w:ascii="Times New Roman" w:hAnsi="Times New Roman"/>
          <w:sz w:val="24"/>
          <w:szCs w:val="24"/>
        </w:rPr>
        <w:fldChar w:fldCharType="end"/>
      </w:r>
      <w:r w:rsidRPr="00C12925">
        <w:rPr>
          <w:rFonts w:ascii="Times New Roman" w:hAnsi="Times New Roman"/>
          <w:sz w:val="24"/>
          <w:szCs w:val="24"/>
        </w:rPr>
        <w:t xml:space="preserve"> berpendapat bahwa, kecanduan internet merupakan kontrol keinginan dalam diri individu yang menyebabkan pengguna mengalami ketagihan dan sulit berhenti</w:t>
      </w:r>
      <w:r w:rsidRPr="00C12925">
        <w:rPr>
          <w:rFonts w:ascii="Times New Roman" w:hAnsi="Times New Roman"/>
          <w:sz w:val="24"/>
          <w:szCs w:val="24"/>
          <w:lang w:val="id-ID"/>
        </w:rPr>
        <w:t xml:space="preserve">. </w:t>
      </w:r>
      <w:r w:rsidRPr="00C12925">
        <w:rPr>
          <w:rFonts w:ascii="Times New Roman" w:hAnsi="Times New Roman"/>
          <w:sz w:val="24"/>
          <w:szCs w:val="24"/>
        </w:rPr>
        <w:t xml:space="preserve">Kecanduan internet merupakan sesuatu yang ditandai dengan keinginan yang kuat untuk mengakses jejaring internet, menghabiskan waktu menggunakan internet untuk kepuasan </w:t>
      </w:r>
      <w:r w:rsidRPr="00C12925">
        <w:rPr>
          <w:rFonts w:ascii="Times New Roman" w:hAnsi="Times New Roman"/>
          <w:sz w:val="24"/>
          <w:szCs w:val="24"/>
        </w:rPr>
        <w:fldChar w:fldCharType="begin" w:fldLock="1"/>
      </w:r>
      <w:r w:rsidRPr="00C12925">
        <w:rPr>
          <w:rFonts w:ascii="Times New Roman" w:hAnsi="Times New Roman"/>
          <w:sz w:val="24"/>
          <w:szCs w:val="24"/>
        </w:rPr>
        <w:instrText>ADDIN CSL_CITATION {"citationItems":[{"id":"ITEM-1","itemData":{"DOI":"10.26740/jptt.v9n2.p112-121","ISSN":"2087-1708","abstract":"Smartphone is the most widely used device to access internet. Adolescents tend to access internet excessively that make them to be more dependent and addicted to it. Internet addiction can be influenced by both internal and external factors and one of them is quality of parent-adolescent relation. The purpose of this study is to know the correlation between quality of parent-adolescent relationship and internet addiction. Population of this study was high school students in Surakarta who use smartphone. The total number of 354 subjects was recruited using multistage cluster random sampling by determining the selected classrooms from the selected cluster. The instruments used to collect data were Internet Addiction Scale (α = 0,860), Quality of Father-Adolescent Relationship Scale (α = 0,815), and Quality of Mother-Adolescent Relationship Scale (α = 0,815). Data were analyzed using multiple linear regression. The result shows that there is a significant negative correlation between quality of parent-adolescent relationship and internet addiction with Fcalculated &gt; Ftable (8,174 &gt; 3,03) and r = -0,211 in the significant value of p &lt;0,05. Partially, the significancy of correlation between quality of relationship and internet addiction is only proved for mother-adolescent relationship.. Key Words: Internet addiction, internet user, parent-adolescent relationship","author":[{"dropping-particle":"","family":"Azizah","given":"Soffa Mar'ah","non-dropping-particle":"","parse-names":false,"suffix":""},{"dropping-particle":"","family":"Andayani","given":"Tri Rejeki","non-dropping-particle":"","parse-names":false,"suffix":""},{"dropping-particle":"","family":"Scarvanovi","given":"Berliana Widi","non-dropping-particle":"","parse-names":false,"suffix":""}],"container-title":"Jurnal Psikologi Teori dan Terapan","id":"ITEM-1","issue":"2","issued":{"date-parts":[["2019"]]},"page":"112-121","title":"Kualitas Relasi Remaja dan Orang Tua dengan Kecanduan Internet pada Siswa Sekolah Menengah Atas Pengguna Smartphone","type":"article-journal","volume":"9"},"uris":["http://www.mendeley.com/documents/?uuid=0451ef4f-f44f-42a8-b573-c80ef28c7547"]}],"mendeley":{"formattedCitation":"(Azizah et al., 2019)","manualFormatting":"(Azizah dkk., 2019)","plainTextFormattedCitation":"(Azizah et al., 2019)","previouslyFormattedCitation":"(Azizah et al., 2019)"},"properties":{"noteIndex":0},"schema":"https://github.com/citation-style-language/schema/raw/master/csl-citation.json"}</w:instrText>
      </w:r>
      <w:r w:rsidRPr="00C12925">
        <w:rPr>
          <w:rFonts w:ascii="Times New Roman" w:hAnsi="Times New Roman"/>
          <w:sz w:val="24"/>
          <w:szCs w:val="24"/>
        </w:rPr>
        <w:fldChar w:fldCharType="separate"/>
      </w:r>
      <w:r w:rsidRPr="00C12925">
        <w:rPr>
          <w:rFonts w:ascii="Times New Roman" w:hAnsi="Times New Roman"/>
          <w:noProof/>
          <w:sz w:val="24"/>
          <w:szCs w:val="24"/>
        </w:rPr>
        <w:t>(Azizah dkk., 2019)</w:t>
      </w:r>
      <w:r w:rsidRPr="00C12925">
        <w:rPr>
          <w:rFonts w:ascii="Times New Roman" w:hAnsi="Times New Roman"/>
          <w:sz w:val="24"/>
          <w:szCs w:val="24"/>
        </w:rPr>
        <w:fldChar w:fldCharType="end"/>
      </w:r>
      <w:r w:rsidRPr="00C12925">
        <w:rPr>
          <w:rFonts w:ascii="Times New Roman" w:hAnsi="Times New Roman"/>
          <w:sz w:val="24"/>
          <w:szCs w:val="24"/>
          <w:lang w:val="id-ID"/>
        </w:rPr>
        <w:t xml:space="preserve">. </w:t>
      </w:r>
    </w:p>
    <w:p w:rsidR="00015E96" w:rsidRDefault="00015E96" w:rsidP="00015E96">
      <w:pPr>
        <w:pStyle w:val="ListParagraph"/>
        <w:spacing w:line="240" w:lineRule="auto"/>
        <w:ind w:left="426" w:firstLine="567"/>
        <w:jc w:val="both"/>
        <w:rPr>
          <w:rFonts w:ascii="Times New Roman" w:hAnsi="Times New Roman"/>
          <w:sz w:val="24"/>
          <w:szCs w:val="24"/>
          <w:lang w:val="id-ID"/>
        </w:rPr>
      </w:pPr>
      <w:r w:rsidRPr="00C12925">
        <w:rPr>
          <w:rFonts w:ascii="Times New Roman" w:hAnsi="Times New Roman"/>
          <w:sz w:val="24"/>
          <w:szCs w:val="24"/>
          <w:lang w:val="id-ID"/>
        </w:rPr>
        <w:t xml:space="preserve">Kecenderungan </w:t>
      </w:r>
      <w:r w:rsidRPr="00C12925">
        <w:rPr>
          <w:rFonts w:ascii="Times New Roman" w:hAnsi="Times New Roman"/>
          <w:sz w:val="24"/>
          <w:szCs w:val="24"/>
        </w:rPr>
        <w:t xml:space="preserve">kecanduan internet adalah </w:t>
      </w:r>
      <w:r w:rsidRPr="00C12925">
        <w:rPr>
          <w:rFonts w:ascii="Times New Roman" w:hAnsi="Times New Roman"/>
          <w:sz w:val="24"/>
          <w:szCs w:val="24"/>
          <w:lang w:val="id-ID"/>
        </w:rPr>
        <w:t xml:space="preserve">tendensi </w:t>
      </w:r>
      <w:r w:rsidRPr="00C12925">
        <w:rPr>
          <w:rFonts w:ascii="Times New Roman" w:hAnsi="Times New Roman"/>
          <w:sz w:val="24"/>
          <w:szCs w:val="24"/>
        </w:rPr>
        <w:t>suatu gejala yang ditandai dengan menghabiskan waktu menggunakan internet, sulitnya mengontrol penggunaan internet dan sulitnya berhenti menggunakan internet, yang ditimbulkan tanpa adanya penggunaan obat-obatan</w:t>
      </w:r>
      <w:r w:rsidRPr="00C12925">
        <w:rPr>
          <w:rFonts w:ascii="Times New Roman" w:hAnsi="Times New Roman"/>
          <w:sz w:val="24"/>
          <w:szCs w:val="24"/>
          <w:lang w:val="id-ID"/>
        </w:rPr>
        <w:t xml:space="preserve">. Adapun menurut aspek-aspek </w:t>
      </w:r>
      <w:r w:rsidRPr="00C12925">
        <w:rPr>
          <w:rFonts w:ascii="Times New Roman" w:hAnsi="Times New Roman"/>
          <w:sz w:val="24"/>
          <w:szCs w:val="24"/>
        </w:rPr>
        <w:t>kecanduan internet antara lain</w:t>
      </w:r>
      <w:r>
        <w:rPr>
          <w:rFonts w:ascii="Times New Roman" w:hAnsi="Times New Roman"/>
          <w:sz w:val="24"/>
          <w:szCs w:val="24"/>
          <w:lang w:val="id-ID"/>
        </w:rPr>
        <w:t xml:space="preserve"> yakni: </w:t>
      </w:r>
    </w:p>
    <w:p w:rsidR="00015E96" w:rsidRDefault="00015E96" w:rsidP="00015E96">
      <w:pPr>
        <w:pStyle w:val="ListParagraph"/>
        <w:numPr>
          <w:ilvl w:val="0"/>
          <w:numId w:val="2"/>
        </w:numPr>
        <w:spacing w:line="240" w:lineRule="auto"/>
        <w:ind w:left="709" w:hanging="283"/>
        <w:jc w:val="both"/>
        <w:rPr>
          <w:rFonts w:ascii="Times New Roman" w:hAnsi="Times New Roman"/>
          <w:iCs/>
          <w:sz w:val="24"/>
          <w:szCs w:val="24"/>
          <w:lang w:val="id-ID"/>
        </w:rPr>
      </w:pPr>
      <w:r w:rsidRPr="00C12925">
        <w:rPr>
          <w:rFonts w:ascii="Times New Roman" w:hAnsi="Times New Roman"/>
          <w:i/>
          <w:iCs/>
          <w:sz w:val="24"/>
          <w:szCs w:val="24"/>
          <w:lang w:val="id-ID"/>
        </w:rPr>
        <w:t>S</w:t>
      </w:r>
      <w:r w:rsidRPr="00C12925">
        <w:rPr>
          <w:rFonts w:ascii="Times New Roman" w:hAnsi="Times New Roman"/>
          <w:i/>
          <w:iCs/>
          <w:sz w:val="24"/>
          <w:szCs w:val="24"/>
        </w:rPr>
        <w:t>alience</w:t>
      </w:r>
      <w:r>
        <w:rPr>
          <w:rFonts w:ascii="Times New Roman" w:hAnsi="Times New Roman"/>
          <w:iCs/>
          <w:sz w:val="24"/>
          <w:szCs w:val="24"/>
          <w:lang w:val="id-ID"/>
        </w:rPr>
        <w:t xml:space="preserve"> adalah </w:t>
      </w:r>
      <w:r w:rsidRPr="002A69E1">
        <w:rPr>
          <w:rFonts w:ascii="Times New Roman" w:hAnsi="Times New Roman"/>
          <w:iCs/>
          <w:sz w:val="24"/>
          <w:szCs w:val="24"/>
        </w:rPr>
        <w:t>suatu kegiatan ataupun aktivitas yang biasa menjadi kegiatan atau aktivitas yang penting dalam kehidupan individu tersebut</w:t>
      </w:r>
    </w:p>
    <w:p w:rsidR="00015E96" w:rsidRDefault="00015E96" w:rsidP="00015E96">
      <w:pPr>
        <w:pStyle w:val="ListParagraph"/>
        <w:numPr>
          <w:ilvl w:val="0"/>
          <w:numId w:val="2"/>
        </w:numPr>
        <w:spacing w:line="240" w:lineRule="auto"/>
        <w:ind w:left="709" w:hanging="283"/>
        <w:jc w:val="both"/>
        <w:rPr>
          <w:rFonts w:ascii="Times New Roman" w:hAnsi="Times New Roman"/>
          <w:iCs/>
          <w:sz w:val="24"/>
          <w:szCs w:val="24"/>
          <w:lang w:val="id-ID"/>
        </w:rPr>
      </w:pPr>
      <w:r w:rsidRPr="00C12925">
        <w:rPr>
          <w:rFonts w:ascii="Times New Roman" w:hAnsi="Times New Roman"/>
          <w:i/>
          <w:iCs/>
          <w:sz w:val="24"/>
          <w:szCs w:val="24"/>
        </w:rPr>
        <w:lastRenderedPageBreak/>
        <w:t>Mood</w:t>
      </w:r>
      <w:r>
        <w:rPr>
          <w:rFonts w:ascii="Times New Roman" w:hAnsi="Times New Roman"/>
          <w:iCs/>
          <w:sz w:val="24"/>
          <w:szCs w:val="24"/>
          <w:lang w:val="id-ID"/>
        </w:rPr>
        <w:t xml:space="preserve"> adalah </w:t>
      </w:r>
      <w:r w:rsidRPr="002A69E1">
        <w:rPr>
          <w:rFonts w:ascii="Times New Roman" w:hAnsi="Times New Roman"/>
          <w:iCs/>
          <w:sz w:val="24"/>
          <w:szCs w:val="24"/>
        </w:rPr>
        <w:t>suatu pengalaman individu tentang perubahan emosi yang dipengaruhi oleh kegiatan t</w:t>
      </w:r>
      <w:r>
        <w:rPr>
          <w:rFonts w:ascii="Times New Roman" w:hAnsi="Times New Roman"/>
          <w:iCs/>
          <w:sz w:val="24"/>
          <w:szCs w:val="24"/>
        </w:rPr>
        <w:t>ersebut (menggunakan internet)</w:t>
      </w:r>
      <w:r>
        <w:rPr>
          <w:rFonts w:ascii="Times New Roman" w:hAnsi="Times New Roman"/>
          <w:iCs/>
          <w:sz w:val="24"/>
          <w:szCs w:val="24"/>
          <w:lang w:val="id-ID"/>
        </w:rPr>
        <w:t xml:space="preserve">. </w:t>
      </w:r>
    </w:p>
    <w:p w:rsidR="00015E96" w:rsidRDefault="00015E96" w:rsidP="00015E96">
      <w:pPr>
        <w:pStyle w:val="ListParagraph"/>
        <w:numPr>
          <w:ilvl w:val="0"/>
          <w:numId w:val="2"/>
        </w:numPr>
        <w:spacing w:line="240" w:lineRule="auto"/>
        <w:ind w:left="709" w:hanging="283"/>
        <w:jc w:val="both"/>
        <w:rPr>
          <w:rFonts w:ascii="Times New Roman" w:hAnsi="Times New Roman"/>
          <w:iCs/>
          <w:sz w:val="24"/>
          <w:szCs w:val="24"/>
          <w:lang w:val="id-ID"/>
        </w:rPr>
      </w:pPr>
      <w:r w:rsidRPr="00C12925">
        <w:rPr>
          <w:rFonts w:ascii="Times New Roman" w:hAnsi="Times New Roman"/>
          <w:iCs/>
          <w:sz w:val="24"/>
          <w:szCs w:val="24"/>
          <w:lang w:val="id-ID"/>
        </w:rPr>
        <w:t>T</w:t>
      </w:r>
      <w:r w:rsidRPr="00C12925">
        <w:rPr>
          <w:rFonts w:ascii="Times New Roman" w:hAnsi="Times New Roman"/>
          <w:iCs/>
          <w:sz w:val="24"/>
          <w:szCs w:val="24"/>
        </w:rPr>
        <w:t>oleransi</w:t>
      </w:r>
      <w:r>
        <w:rPr>
          <w:rFonts w:ascii="Times New Roman" w:hAnsi="Times New Roman"/>
          <w:iCs/>
          <w:sz w:val="24"/>
          <w:szCs w:val="24"/>
          <w:lang w:val="id-ID"/>
        </w:rPr>
        <w:t xml:space="preserve"> adalah </w:t>
      </w:r>
      <w:r w:rsidRPr="002A69E1">
        <w:rPr>
          <w:rFonts w:ascii="Times New Roman" w:hAnsi="Times New Roman"/>
          <w:iCs/>
          <w:sz w:val="24"/>
          <w:szCs w:val="24"/>
        </w:rPr>
        <w:t>proses peningkatan waktu menggunakan internet untuk sampai mencapai sensasi yang diinginkan individu tersebut</w:t>
      </w:r>
      <w:r>
        <w:rPr>
          <w:rFonts w:ascii="Times New Roman" w:hAnsi="Times New Roman"/>
          <w:iCs/>
          <w:sz w:val="24"/>
          <w:szCs w:val="24"/>
          <w:lang w:val="id-ID"/>
        </w:rPr>
        <w:t>.</w:t>
      </w:r>
    </w:p>
    <w:p w:rsidR="00015E96" w:rsidRDefault="00015E96" w:rsidP="00015E96">
      <w:pPr>
        <w:pStyle w:val="ListParagraph"/>
        <w:numPr>
          <w:ilvl w:val="0"/>
          <w:numId w:val="2"/>
        </w:numPr>
        <w:spacing w:line="240" w:lineRule="auto"/>
        <w:ind w:left="709" w:hanging="283"/>
        <w:jc w:val="both"/>
        <w:rPr>
          <w:rFonts w:ascii="Times New Roman" w:hAnsi="Times New Roman"/>
          <w:iCs/>
          <w:sz w:val="24"/>
          <w:szCs w:val="24"/>
          <w:lang w:val="id-ID"/>
        </w:rPr>
      </w:pPr>
      <w:r w:rsidRPr="00C12925">
        <w:rPr>
          <w:rFonts w:ascii="Times New Roman" w:hAnsi="Times New Roman"/>
          <w:iCs/>
          <w:sz w:val="24"/>
          <w:szCs w:val="24"/>
          <w:lang w:val="id-ID"/>
        </w:rPr>
        <w:t>W</w:t>
      </w:r>
      <w:r w:rsidRPr="00C12925">
        <w:rPr>
          <w:rFonts w:ascii="Times New Roman" w:hAnsi="Times New Roman"/>
          <w:i/>
          <w:iCs/>
          <w:sz w:val="24"/>
          <w:szCs w:val="24"/>
        </w:rPr>
        <w:t>ithdrawal</w:t>
      </w:r>
      <w:r>
        <w:rPr>
          <w:rFonts w:ascii="Times New Roman" w:hAnsi="Times New Roman"/>
          <w:iCs/>
          <w:sz w:val="24"/>
          <w:szCs w:val="24"/>
          <w:lang w:val="id-ID"/>
        </w:rPr>
        <w:t xml:space="preserve"> adalah </w:t>
      </w:r>
      <w:r w:rsidRPr="002A69E1">
        <w:rPr>
          <w:rFonts w:ascii="Times New Roman" w:hAnsi="Times New Roman"/>
          <w:iCs/>
          <w:sz w:val="24"/>
          <w:szCs w:val="24"/>
        </w:rPr>
        <w:t xml:space="preserve">dimama perasaan dan sensasi yang tidak nyaman </w:t>
      </w:r>
      <w:r>
        <w:rPr>
          <w:rFonts w:ascii="Times New Roman" w:hAnsi="Times New Roman"/>
          <w:iCs/>
          <w:sz w:val="24"/>
          <w:szCs w:val="24"/>
          <w:lang w:val="id-ID"/>
        </w:rPr>
        <w:t xml:space="preserve">atau </w:t>
      </w:r>
      <w:r w:rsidRPr="002A69E1">
        <w:rPr>
          <w:rFonts w:ascii="Times New Roman" w:hAnsi="Times New Roman"/>
          <w:iCs/>
          <w:sz w:val="24"/>
          <w:szCs w:val="24"/>
        </w:rPr>
        <w:t>menyenangkan ketika aktivitas menggunakan internet tiba-tiba berhenti atau tidak dilanjutkan kembali</w:t>
      </w:r>
      <w:r>
        <w:rPr>
          <w:rFonts w:ascii="Times New Roman" w:hAnsi="Times New Roman"/>
          <w:iCs/>
          <w:sz w:val="24"/>
          <w:szCs w:val="24"/>
          <w:lang w:val="id-ID"/>
        </w:rPr>
        <w:t>.</w:t>
      </w:r>
    </w:p>
    <w:p w:rsidR="00015E96" w:rsidRDefault="00015E96" w:rsidP="00015E96">
      <w:pPr>
        <w:pStyle w:val="ListParagraph"/>
        <w:numPr>
          <w:ilvl w:val="0"/>
          <w:numId w:val="2"/>
        </w:numPr>
        <w:spacing w:line="240" w:lineRule="auto"/>
        <w:ind w:left="709" w:hanging="283"/>
        <w:jc w:val="both"/>
        <w:rPr>
          <w:rFonts w:ascii="Times New Roman" w:hAnsi="Times New Roman"/>
          <w:iCs/>
          <w:sz w:val="24"/>
          <w:szCs w:val="24"/>
          <w:lang w:val="id-ID"/>
        </w:rPr>
      </w:pPr>
      <w:r w:rsidRPr="00C12925">
        <w:rPr>
          <w:rFonts w:ascii="Times New Roman" w:hAnsi="Times New Roman"/>
          <w:iCs/>
          <w:sz w:val="24"/>
          <w:szCs w:val="24"/>
          <w:lang w:val="id-ID"/>
        </w:rPr>
        <w:t>K</w:t>
      </w:r>
      <w:r w:rsidRPr="00C12925">
        <w:rPr>
          <w:rFonts w:ascii="Times New Roman" w:hAnsi="Times New Roman"/>
          <w:iCs/>
          <w:sz w:val="24"/>
          <w:szCs w:val="24"/>
        </w:rPr>
        <w:t>onflik</w:t>
      </w:r>
      <w:r>
        <w:rPr>
          <w:rFonts w:ascii="Times New Roman" w:hAnsi="Times New Roman"/>
          <w:iCs/>
          <w:sz w:val="24"/>
          <w:szCs w:val="24"/>
          <w:lang w:val="id-ID"/>
        </w:rPr>
        <w:t xml:space="preserve"> adalah </w:t>
      </w:r>
      <w:r w:rsidRPr="002A69E1">
        <w:rPr>
          <w:rFonts w:ascii="Times New Roman" w:hAnsi="Times New Roman"/>
          <w:iCs/>
          <w:sz w:val="24"/>
          <w:szCs w:val="24"/>
        </w:rPr>
        <w:t xml:space="preserve">mengarahkan pada pengguna internet </w:t>
      </w:r>
      <w:r>
        <w:rPr>
          <w:rFonts w:ascii="Times New Roman" w:hAnsi="Times New Roman"/>
          <w:iCs/>
          <w:sz w:val="24"/>
          <w:szCs w:val="24"/>
        </w:rPr>
        <w:t>akan permasalahan interpersonal</w:t>
      </w:r>
      <w:r>
        <w:rPr>
          <w:rFonts w:ascii="Times New Roman" w:hAnsi="Times New Roman"/>
          <w:iCs/>
          <w:sz w:val="24"/>
          <w:szCs w:val="24"/>
          <w:lang w:val="id-ID"/>
        </w:rPr>
        <w:t xml:space="preserve"> </w:t>
      </w:r>
      <w:r w:rsidRPr="002A69E1">
        <w:rPr>
          <w:rFonts w:ascii="Times New Roman" w:hAnsi="Times New Roman"/>
          <w:iCs/>
          <w:sz w:val="24"/>
          <w:szCs w:val="24"/>
        </w:rPr>
        <w:t>ataupun intrapersonal</w:t>
      </w:r>
      <w:r>
        <w:rPr>
          <w:rFonts w:ascii="Times New Roman" w:hAnsi="Times New Roman"/>
          <w:iCs/>
          <w:sz w:val="24"/>
          <w:szCs w:val="24"/>
          <w:lang w:val="id-ID"/>
        </w:rPr>
        <w:t xml:space="preserve">. </w:t>
      </w:r>
    </w:p>
    <w:p w:rsidR="00513811" w:rsidRPr="00104F9D" w:rsidRDefault="00015E96" w:rsidP="00104F9D">
      <w:pPr>
        <w:pStyle w:val="ListParagraph"/>
        <w:numPr>
          <w:ilvl w:val="0"/>
          <w:numId w:val="2"/>
        </w:numPr>
        <w:spacing w:line="240" w:lineRule="auto"/>
        <w:ind w:left="709" w:hanging="283"/>
        <w:jc w:val="both"/>
        <w:rPr>
          <w:rFonts w:ascii="Times New Roman" w:hAnsi="Times New Roman"/>
          <w:iCs/>
          <w:sz w:val="24"/>
          <w:szCs w:val="24"/>
          <w:lang w:val="id-ID"/>
        </w:rPr>
      </w:pPr>
      <w:r>
        <w:rPr>
          <w:rFonts w:ascii="Times New Roman" w:hAnsi="Times New Roman"/>
          <w:i/>
          <w:iCs/>
          <w:sz w:val="24"/>
          <w:szCs w:val="24"/>
          <w:lang w:val="id-ID"/>
        </w:rPr>
        <w:t>R</w:t>
      </w:r>
      <w:r w:rsidRPr="00C12925">
        <w:rPr>
          <w:rFonts w:ascii="Times New Roman" w:hAnsi="Times New Roman"/>
          <w:i/>
          <w:iCs/>
          <w:sz w:val="24"/>
          <w:szCs w:val="24"/>
        </w:rPr>
        <w:t>elapse</w:t>
      </w:r>
      <w:r w:rsidRPr="00C12925">
        <w:rPr>
          <w:rFonts w:ascii="Times New Roman" w:hAnsi="Times New Roman"/>
          <w:iCs/>
          <w:sz w:val="24"/>
          <w:szCs w:val="24"/>
          <w:lang w:val="id-ID"/>
        </w:rPr>
        <w:t xml:space="preserve"> </w:t>
      </w:r>
      <w:r>
        <w:rPr>
          <w:rFonts w:ascii="Times New Roman" w:hAnsi="Times New Roman"/>
          <w:iCs/>
          <w:sz w:val="24"/>
          <w:szCs w:val="24"/>
          <w:lang w:val="id-ID"/>
        </w:rPr>
        <w:t xml:space="preserve">adalah </w:t>
      </w:r>
      <w:r w:rsidRPr="00D333ED">
        <w:rPr>
          <w:rFonts w:ascii="Times New Roman" w:hAnsi="Times New Roman"/>
          <w:iCs/>
          <w:sz w:val="24"/>
          <w:szCs w:val="24"/>
        </w:rPr>
        <w:t>merupakan suatu dimana keadaan individu memiliki kecenderungan untuk kembali lagi kepada perilaku menggunakan internet yang berlebihan</w:t>
      </w:r>
      <w:r>
        <w:rPr>
          <w:rFonts w:ascii="Times New Roman" w:hAnsi="Times New Roman"/>
          <w:iCs/>
          <w:sz w:val="24"/>
          <w:szCs w:val="24"/>
          <w:lang w:val="id-ID"/>
        </w:rPr>
        <w:t xml:space="preserve">. </w:t>
      </w:r>
    </w:p>
    <w:p w:rsidR="00015E96" w:rsidRDefault="00015E96" w:rsidP="00015E96">
      <w:pPr>
        <w:pStyle w:val="ListParagraph"/>
        <w:spacing w:line="240" w:lineRule="auto"/>
        <w:ind w:left="426" w:firstLine="567"/>
        <w:jc w:val="both"/>
        <w:rPr>
          <w:rFonts w:ascii="Times New Roman" w:hAnsi="Times New Roman"/>
          <w:iCs/>
          <w:sz w:val="24"/>
          <w:szCs w:val="24"/>
          <w:lang w:val="id-ID"/>
        </w:rPr>
      </w:pPr>
      <w:r w:rsidRPr="00C12925">
        <w:rPr>
          <w:rFonts w:ascii="Times New Roman" w:hAnsi="Times New Roman"/>
          <w:iCs/>
          <w:sz w:val="24"/>
          <w:szCs w:val="24"/>
          <w:lang w:val="id-ID"/>
        </w:rPr>
        <w:t xml:space="preserve">Menurut </w:t>
      </w:r>
      <w:r w:rsidRPr="00C12925">
        <w:rPr>
          <w:rFonts w:ascii="Times New Roman" w:hAnsi="Times New Roman"/>
          <w:sz w:val="24"/>
          <w:szCs w:val="24"/>
        </w:rPr>
        <w:t xml:space="preserve">Mark Griffith </w:t>
      </w:r>
      <w:r w:rsidRPr="00C12925">
        <w:rPr>
          <w:rFonts w:ascii="Times New Roman" w:hAnsi="Times New Roman"/>
          <w:sz w:val="24"/>
          <w:szCs w:val="24"/>
        </w:rPr>
        <w:fldChar w:fldCharType="begin" w:fldLock="1"/>
      </w:r>
      <w:r w:rsidRPr="00C12925">
        <w:rPr>
          <w:rFonts w:ascii="Times New Roman" w:hAnsi="Times New Roman"/>
          <w:sz w:val="24"/>
          <w:szCs w:val="24"/>
        </w:rPr>
        <w:instrText>ADDIN CSL_CITATION {"citationItems":[{"id":"ITEM-1","itemData":{"author":[{"dropping-particle":"","family":"Griffiths","given":"Mark","non-dropping-particle":"","parse-names":false,"suffix":""}],"container-title":"CyberPsychology &amp; Behavior","id":"ITEM-1","issue":"6","issued":{"date-parts":[["2003"]]},"page":"557-568","title":"Internet Gambling: Issues, Concerns, and Recommendations","type":"article-journal","volume":"6"},"uris":["http://www.mendeley.com/documents/?uuid=f57a86c0-7177-4423-9bd9-aeecee8ecdf8"]}],"mendeley":{"formattedCitation":"(Griffiths, 2003)","manualFormatting":"(dalam Young &amp; Abreu, 2017)","plainTextFormattedCitation":"(Griffiths, 2003)","previouslyFormattedCitation":"(Griffiths, 2003)"},"properties":{"noteIndex":0},"schema":"https://github.com/citation-style-language/schema/raw/master/csl-citation.json"}</w:instrText>
      </w:r>
      <w:r w:rsidRPr="00C12925">
        <w:rPr>
          <w:rFonts w:ascii="Times New Roman" w:hAnsi="Times New Roman"/>
          <w:sz w:val="24"/>
          <w:szCs w:val="24"/>
        </w:rPr>
        <w:fldChar w:fldCharType="separate"/>
      </w:r>
      <w:r w:rsidRPr="00C12925">
        <w:rPr>
          <w:rFonts w:ascii="Times New Roman" w:hAnsi="Times New Roman"/>
          <w:noProof/>
          <w:sz w:val="24"/>
          <w:szCs w:val="24"/>
        </w:rPr>
        <w:t>(</w:t>
      </w:r>
      <w:r w:rsidRPr="00C12925">
        <w:rPr>
          <w:rFonts w:ascii="Times New Roman" w:hAnsi="Times New Roman"/>
          <w:noProof/>
          <w:sz w:val="24"/>
          <w:szCs w:val="24"/>
          <w:lang w:val="id-ID"/>
        </w:rPr>
        <w:t xml:space="preserve">dalam </w:t>
      </w:r>
      <w:r w:rsidRPr="00C12925">
        <w:rPr>
          <w:rFonts w:ascii="Times New Roman" w:hAnsi="Times New Roman"/>
          <w:iCs/>
          <w:noProof/>
          <w:sz w:val="24"/>
          <w:szCs w:val="24"/>
          <w:lang w:val="id-ID"/>
        </w:rPr>
        <w:t>Young &amp; Abreu, 2017</w:t>
      </w:r>
      <w:r w:rsidRPr="00C12925">
        <w:rPr>
          <w:rFonts w:ascii="Times New Roman" w:hAnsi="Times New Roman"/>
          <w:noProof/>
          <w:sz w:val="24"/>
          <w:szCs w:val="24"/>
        </w:rPr>
        <w:t>)</w:t>
      </w:r>
      <w:r w:rsidRPr="00C12925">
        <w:rPr>
          <w:rFonts w:ascii="Times New Roman" w:hAnsi="Times New Roman"/>
          <w:sz w:val="24"/>
          <w:szCs w:val="24"/>
        </w:rPr>
        <w:fldChar w:fldCharType="end"/>
      </w:r>
      <w:r w:rsidRPr="00C12925">
        <w:rPr>
          <w:rFonts w:ascii="Times New Roman" w:hAnsi="Times New Roman"/>
          <w:iCs/>
          <w:sz w:val="24"/>
          <w:szCs w:val="24"/>
          <w:lang w:val="id-ID"/>
        </w:rPr>
        <w:t xml:space="preserve"> faktor yang mempengaruhi kecand</w:t>
      </w:r>
      <w:r>
        <w:rPr>
          <w:rFonts w:ascii="Times New Roman" w:hAnsi="Times New Roman"/>
          <w:iCs/>
          <w:sz w:val="24"/>
          <w:szCs w:val="24"/>
          <w:lang w:val="id-ID"/>
        </w:rPr>
        <w:t xml:space="preserve">uan internet  antara lain: </w:t>
      </w:r>
    </w:p>
    <w:p w:rsidR="00015E96" w:rsidRDefault="00015E96" w:rsidP="00015E96">
      <w:pPr>
        <w:pStyle w:val="ListParagraph"/>
        <w:numPr>
          <w:ilvl w:val="0"/>
          <w:numId w:val="3"/>
        </w:numPr>
        <w:spacing w:line="240" w:lineRule="auto"/>
        <w:ind w:left="709" w:hanging="283"/>
        <w:jc w:val="both"/>
        <w:rPr>
          <w:rFonts w:ascii="Times New Roman" w:hAnsi="Times New Roman"/>
          <w:sz w:val="24"/>
          <w:szCs w:val="24"/>
          <w:lang w:val="id-ID"/>
        </w:rPr>
      </w:pPr>
      <w:r w:rsidRPr="00C12925">
        <w:rPr>
          <w:rFonts w:ascii="Times New Roman" w:hAnsi="Times New Roman"/>
          <w:sz w:val="24"/>
          <w:szCs w:val="24"/>
          <w:lang w:val="id-ID"/>
        </w:rPr>
        <w:t>K</w:t>
      </w:r>
      <w:r w:rsidRPr="00C12925">
        <w:rPr>
          <w:rFonts w:ascii="Times New Roman" w:hAnsi="Times New Roman"/>
          <w:sz w:val="24"/>
          <w:szCs w:val="24"/>
        </w:rPr>
        <w:t>enyamanan</w:t>
      </w:r>
      <w:r>
        <w:rPr>
          <w:rFonts w:ascii="Times New Roman" w:hAnsi="Times New Roman"/>
          <w:sz w:val="24"/>
          <w:szCs w:val="24"/>
          <w:lang w:val="id-ID"/>
        </w:rPr>
        <w:t xml:space="preserve"> adalah k</w:t>
      </w:r>
      <w:r w:rsidRPr="002A69E1">
        <w:rPr>
          <w:rFonts w:ascii="Times New Roman" w:hAnsi="Times New Roman"/>
          <w:sz w:val="24"/>
          <w:szCs w:val="24"/>
        </w:rPr>
        <w:t xml:space="preserve">enyamanan </w:t>
      </w:r>
      <w:r>
        <w:rPr>
          <w:rFonts w:ascii="Times New Roman" w:hAnsi="Times New Roman"/>
          <w:sz w:val="24"/>
          <w:szCs w:val="24"/>
        </w:rPr>
        <w:t xml:space="preserve">individu saat melakukan </w:t>
      </w:r>
      <w:r>
        <w:rPr>
          <w:rFonts w:ascii="Times New Roman" w:hAnsi="Times New Roman"/>
          <w:sz w:val="24"/>
          <w:szCs w:val="24"/>
          <w:lang w:val="id-ID"/>
        </w:rPr>
        <w:t>aktivitas</w:t>
      </w:r>
      <w:r w:rsidRPr="002A69E1">
        <w:rPr>
          <w:rFonts w:ascii="Times New Roman" w:hAnsi="Times New Roman"/>
          <w:sz w:val="24"/>
          <w:szCs w:val="24"/>
        </w:rPr>
        <w:t xml:space="preserve"> </w:t>
      </w:r>
      <w:r w:rsidRPr="00513811">
        <w:rPr>
          <w:rFonts w:ascii="Times New Roman" w:hAnsi="Times New Roman"/>
          <w:i/>
          <w:sz w:val="24"/>
          <w:szCs w:val="24"/>
          <w:lang w:val="id-ID"/>
        </w:rPr>
        <w:t>online</w:t>
      </w:r>
      <w:r w:rsidRPr="002A69E1">
        <w:rPr>
          <w:rFonts w:ascii="Times New Roman" w:hAnsi="Times New Roman"/>
          <w:sz w:val="24"/>
          <w:szCs w:val="24"/>
        </w:rPr>
        <w:t xml:space="preserve"> yang tidak mengharuskan individu keluar rumah sehingga individu n</w:t>
      </w:r>
      <w:r>
        <w:rPr>
          <w:rFonts w:ascii="Times New Roman" w:hAnsi="Times New Roman"/>
          <w:sz w:val="24"/>
          <w:szCs w:val="24"/>
        </w:rPr>
        <w:t>yaman saat menggunakan internet</w:t>
      </w:r>
      <w:r>
        <w:rPr>
          <w:rFonts w:ascii="Times New Roman" w:hAnsi="Times New Roman"/>
          <w:sz w:val="24"/>
          <w:szCs w:val="24"/>
          <w:lang w:val="id-ID"/>
        </w:rPr>
        <w:t xml:space="preserve"> </w:t>
      </w:r>
      <w:r w:rsidRPr="002A69E1">
        <w:rPr>
          <w:rFonts w:ascii="Times New Roman" w:hAnsi="Times New Roman"/>
          <w:sz w:val="24"/>
          <w:szCs w:val="24"/>
        </w:rPr>
        <w:t>di tempat yang membuatnya nyaman</w:t>
      </w:r>
      <w:r>
        <w:rPr>
          <w:rFonts w:ascii="Times New Roman" w:hAnsi="Times New Roman"/>
          <w:sz w:val="24"/>
          <w:szCs w:val="24"/>
          <w:lang w:val="id-ID"/>
        </w:rPr>
        <w:t>.</w:t>
      </w:r>
    </w:p>
    <w:p w:rsidR="00015E96" w:rsidRDefault="00015E96" w:rsidP="00015E96">
      <w:pPr>
        <w:pStyle w:val="ListParagraph"/>
        <w:numPr>
          <w:ilvl w:val="0"/>
          <w:numId w:val="3"/>
        </w:numPr>
        <w:spacing w:line="240" w:lineRule="auto"/>
        <w:ind w:left="709" w:hanging="283"/>
        <w:jc w:val="both"/>
        <w:rPr>
          <w:rFonts w:ascii="Times New Roman" w:hAnsi="Times New Roman"/>
          <w:sz w:val="24"/>
          <w:szCs w:val="24"/>
          <w:lang w:val="id-ID"/>
        </w:rPr>
      </w:pPr>
      <w:r w:rsidRPr="00C12925">
        <w:rPr>
          <w:rFonts w:ascii="Times New Roman" w:hAnsi="Times New Roman"/>
          <w:sz w:val="24"/>
          <w:szCs w:val="24"/>
        </w:rPr>
        <w:t>Pelarian</w:t>
      </w:r>
      <w:r>
        <w:rPr>
          <w:rFonts w:ascii="Times New Roman" w:hAnsi="Times New Roman"/>
          <w:sz w:val="24"/>
          <w:szCs w:val="24"/>
          <w:lang w:val="id-ID"/>
        </w:rPr>
        <w:t xml:space="preserve"> adalah </w:t>
      </w:r>
      <w:r w:rsidRPr="002A69E1">
        <w:rPr>
          <w:rFonts w:ascii="Times New Roman" w:hAnsi="Times New Roman"/>
          <w:sz w:val="24"/>
          <w:szCs w:val="24"/>
        </w:rPr>
        <w:t>mengarahkan individu untuk lari dari masalah kehidupan yang nyata, seperti stress dan tegang menghadapi masalah</w:t>
      </w:r>
      <w:r>
        <w:rPr>
          <w:rFonts w:ascii="Times New Roman" w:hAnsi="Times New Roman"/>
          <w:sz w:val="24"/>
          <w:szCs w:val="24"/>
          <w:lang w:val="id-ID"/>
        </w:rPr>
        <w:t>.</w:t>
      </w:r>
    </w:p>
    <w:p w:rsidR="00015E96" w:rsidRDefault="00015E96" w:rsidP="00015E96">
      <w:pPr>
        <w:pStyle w:val="ListParagraph"/>
        <w:numPr>
          <w:ilvl w:val="0"/>
          <w:numId w:val="3"/>
        </w:numPr>
        <w:spacing w:line="240" w:lineRule="auto"/>
        <w:ind w:left="709" w:hanging="283"/>
        <w:jc w:val="both"/>
        <w:rPr>
          <w:rFonts w:ascii="Times New Roman" w:hAnsi="Times New Roman"/>
          <w:sz w:val="24"/>
          <w:szCs w:val="24"/>
          <w:lang w:val="id-ID"/>
        </w:rPr>
      </w:pPr>
      <w:r w:rsidRPr="00C12925">
        <w:rPr>
          <w:rFonts w:ascii="Times New Roman" w:hAnsi="Times New Roman"/>
          <w:sz w:val="24"/>
          <w:szCs w:val="24"/>
        </w:rPr>
        <w:t>Aksesibilitas</w:t>
      </w:r>
      <w:r>
        <w:rPr>
          <w:rFonts w:ascii="Times New Roman" w:hAnsi="Times New Roman"/>
          <w:sz w:val="24"/>
          <w:szCs w:val="24"/>
          <w:lang w:val="id-ID"/>
        </w:rPr>
        <w:t xml:space="preserve"> adalah </w:t>
      </w:r>
      <w:r w:rsidR="00513811">
        <w:rPr>
          <w:rFonts w:ascii="Times New Roman" w:hAnsi="Times New Roman"/>
          <w:sz w:val="24"/>
          <w:szCs w:val="24"/>
          <w:lang w:val="id-ID"/>
        </w:rPr>
        <w:t>d</w:t>
      </w:r>
      <w:r w:rsidRPr="002A69E1">
        <w:rPr>
          <w:rFonts w:ascii="Times New Roman" w:hAnsi="Times New Roman"/>
          <w:sz w:val="24"/>
          <w:szCs w:val="24"/>
        </w:rPr>
        <w:t>imana akses menggunakan internet pada era sekarang mudah digunakan dimana saja dan tersebar luas dimana saja</w:t>
      </w:r>
      <w:r>
        <w:rPr>
          <w:rFonts w:ascii="Times New Roman" w:hAnsi="Times New Roman"/>
          <w:sz w:val="24"/>
          <w:szCs w:val="24"/>
          <w:lang w:val="id-ID"/>
        </w:rPr>
        <w:t>.</w:t>
      </w:r>
    </w:p>
    <w:p w:rsidR="00015E96" w:rsidRDefault="00015E96" w:rsidP="00015E96">
      <w:pPr>
        <w:pStyle w:val="ListParagraph"/>
        <w:numPr>
          <w:ilvl w:val="0"/>
          <w:numId w:val="3"/>
        </w:numPr>
        <w:spacing w:line="240" w:lineRule="auto"/>
        <w:ind w:left="709" w:hanging="283"/>
        <w:jc w:val="both"/>
        <w:rPr>
          <w:rFonts w:ascii="Times New Roman" w:hAnsi="Times New Roman"/>
          <w:sz w:val="24"/>
          <w:szCs w:val="24"/>
          <w:lang w:val="id-ID"/>
        </w:rPr>
      </w:pPr>
      <w:r w:rsidRPr="00C12925">
        <w:rPr>
          <w:rFonts w:ascii="Times New Roman" w:hAnsi="Times New Roman"/>
          <w:sz w:val="24"/>
          <w:szCs w:val="24"/>
        </w:rPr>
        <w:t>Terjangkau</w:t>
      </w:r>
      <w:r>
        <w:rPr>
          <w:rFonts w:ascii="Times New Roman" w:hAnsi="Times New Roman"/>
          <w:sz w:val="24"/>
          <w:szCs w:val="24"/>
          <w:lang w:val="id-ID"/>
        </w:rPr>
        <w:t xml:space="preserve"> adalah </w:t>
      </w:r>
      <w:r w:rsidRPr="002A69E1">
        <w:rPr>
          <w:rFonts w:ascii="Times New Roman" w:hAnsi="Times New Roman"/>
          <w:sz w:val="24"/>
          <w:szCs w:val="24"/>
        </w:rPr>
        <w:t>murah dan mudah men-</w:t>
      </w:r>
      <w:r w:rsidRPr="002A69E1">
        <w:rPr>
          <w:rFonts w:ascii="Times New Roman" w:hAnsi="Times New Roman"/>
          <w:i/>
          <w:sz w:val="24"/>
          <w:szCs w:val="24"/>
        </w:rPr>
        <w:t>download</w:t>
      </w:r>
      <w:r w:rsidRPr="002A69E1">
        <w:rPr>
          <w:rFonts w:ascii="Times New Roman" w:hAnsi="Times New Roman"/>
          <w:sz w:val="24"/>
          <w:szCs w:val="24"/>
        </w:rPr>
        <w:t xml:space="preserve"> layanan internet bahkan gratis untuk men-</w:t>
      </w:r>
      <w:r w:rsidRPr="002A69E1">
        <w:rPr>
          <w:rFonts w:ascii="Times New Roman" w:hAnsi="Times New Roman"/>
          <w:i/>
          <w:sz w:val="24"/>
          <w:szCs w:val="24"/>
        </w:rPr>
        <w:t>download</w:t>
      </w:r>
      <w:r w:rsidRPr="002A69E1">
        <w:rPr>
          <w:rFonts w:ascii="Times New Roman" w:hAnsi="Times New Roman"/>
          <w:sz w:val="24"/>
          <w:szCs w:val="24"/>
        </w:rPr>
        <w:t xml:space="preserve"> aplikasi sehingga tidak mengeluarkan ua</w:t>
      </w:r>
      <w:r>
        <w:rPr>
          <w:rFonts w:ascii="Times New Roman" w:hAnsi="Times New Roman"/>
          <w:sz w:val="24"/>
          <w:szCs w:val="24"/>
          <w:lang w:val="id-ID"/>
        </w:rPr>
        <w:t xml:space="preserve">ng. </w:t>
      </w:r>
    </w:p>
    <w:p w:rsidR="00015E96" w:rsidRDefault="00015E96" w:rsidP="00015E96">
      <w:pPr>
        <w:pStyle w:val="ListParagraph"/>
        <w:numPr>
          <w:ilvl w:val="0"/>
          <w:numId w:val="3"/>
        </w:numPr>
        <w:spacing w:line="240" w:lineRule="auto"/>
        <w:ind w:left="709" w:hanging="283"/>
        <w:jc w:val="both"/>
        <w:rPr>
          <w:rFonts w:ascii="Times New Roman" w:hAnsi="Times New Roman"/>
          <w:sz w:val="24"/>
          <w:szCs w:val="24"/>
          <w:lang w:val="id-ID"/>
        </w:rPr>
      </w:pPr>
      <w:r w:rsidRPr="00C12925">
        <w:rPr>
          <w:rFonts w:ascii="Times New Roman" w:hAnsi="Times New Roman"/>
          <w:sz w:val="24"/>
          <w:szCs w:val="24"/>
        </w:rPr>
        <w:t>Tidak adanya hambatan</w:t>
      </w:r>
      <w:r>
        <w:rPr>
          <w:rFonts w:ascii="Times New Roman" w:hAnsi="Times New Roman"/>
          <w:sz w:val="24"/>
          <w:szCs w:val="24"/>
          <w:lang w:val="id-ID"/>
        </w:rPr>
        <w:t xml:space="preserve"> adalah </w:t>
      </w:r>
      <w:r w:rsidRPr="002A69E1">
        <w:rPr>
          <w:rFonts w:ascii="Times New Roman" w:hAnsi="Times New Roman"/>
          <w:sz w:val="24"/>
          <w:szCs w:val="24"/>
        </w:rPr>
        <w:t>penggunaan internet yang mudah dan cepat tanpa ada hambatan ataupun halangan sehingga membuat individu tidak ragu menggunakan internet dan individu juga dapat membuka diri individu melalui aplikasi yang sudah disedikan internet</w:t>
      </w:r>
      <w:r>
        <w:rPr>
          <w:rFonts w:ascii="Times New Roman" w:hAnsi="Times New Roman"/>
          <w:sz w:val="24"/>
          <w:szCs w:val="24"/>
          <w:lang w:val="id-ID"/>
        </w:rPr>
        <w:t xml:space="preserve">. </w:t>
      </w:r>
      <w:r w:rsidRPr="00C12925">
        <w:rPr>
          <w:rFonts w:ascii="Times New Roman" w:hAnsi="Times New Roman"/>
          <w:sz w:val="24"/>
          <w:szCs w:val="24"/>
          <w:lang w:val="id-ID"/>
        </w:rPr>
        <w:t xml:space="preserve"> </w:t>
      </w:r>
    </w:p>
    <w:p w:rsidR="00015E96" w:rsidRDefault="00015E96" w:rsidP="00015E96">
      <w:pPr>
        <w:pStyle w:val="ListParagraph"/>
        <w:spacing w:line="240" w:lineRule="auto"/>
        <w:ind w:left="426" w:firstLine="567"/>
        <w:jc w:val="both"/>
        <w:rPr>
          <w:rFonts w:ascii="Times New Roman" w:hAnsi="Times New Roman"/>
          <w:sz w:val="24"/>
          <w:szCs w:val="24"/>
          <w:lang w:val="id-ID"/>
        </w:rPr>
      </w:pPr>
    </w:p>
    <w:p w:rsidR="00015E96" w:rsidRPr="00C12925" w:rsidRDefault="00015E96" w:rsidP="00015E96">
      <w:pPr>
        <w:pStyle w:val="ListParagraph"/>
        <w:spacing w:line="240" w:lineRule="auto"/>
        <w:ind w:left="426" w:firstLine="567"/>
        <w:jc w:val="both"/>
        <w:rPr>
          <w:rFonts w:ascii="Times New Roman" w:hAnsi="Times New Roman"/>
          <w:sz w:val="24"/>
          <w:szCs w:val="24"/>
          <w:lang w:val="id-ID"/>
        </w:rPr>
      </w:pPr>
    </w:p>
    <w:p w:rsidR="00015E96" w:rsidRPr="00797B63" w:rsidRDefault="00015E96" w:rsidP="00015E96">
      <w:pPr>
        <w:pStyle w:val="ListParagraph"/>
        <w:numPr>
          <w:ilvl w:val="0"/>
          <w:numId w:val="1"/>
        </w:numPr>
        <w:spacing w:line="240" w:lineRule="auto"/>
        <w:ind w:left="426" w:hanging="426"/>
        <w:jc w:val="both"/>
        <w:rPr>
          <w:rFonts w:ascii="Times New Roman" w:hAnsi="Times New Roman"/>
          <w:b/>
          <w:sz w:val="24"/>
          <w:szCs w:val="24"/>
          <w:lang w:val="id-ID"/>
        </w:rPr>
      </w:pPr>
      <w:r w:rsidRPr="00797B63">
        <w:rPr>
          <w:rFonts w:ascii="Times New Roman" w:hAnsi="Times New Roman"/>
          <w:b/>
          <w:sz w:val="24"/>
          <w:szCs w:val="24"/>
          <w:lang w:val="id-ID"/>
        </w:rPr>
        <w:t>Efikasi Diri</w:t>
      </w:r>
    </w:p>
    <w:p w:rsidR="00015E96" w:rsidRPr="00C12925" w:rsidRDefault="00015E96" w:rsidP="00015E96">
      <w:pPr>
        <w:pStyle w:val="ListParagraph"/>
        <w:spacing w:line="240" w:lineRule="auto"/>
        <w:ind w:left="426" w:firstLine="567"/>
        <w:jc w:val="both"/>
        <w:rPr>
          <w:rFonts w:ascii="Times New Roman" w:hAnsi="Times New Roman"/>
          <w:sz w:val="24"/>
          <w:szCs w:val="24"/>
          <w:lang w:val="id-ID"/>
        </w:rPr>
      </w:pPr>
      <w:r w:rsidRPr="00C12925">
        <w:rPr>
          <w:rFonts w:ascii="Times New Roman" w:hAnsi="Times New Roman"/>
          <w:sz w:val="24"/>
          <w:szCs w:val="24"/>
        </w:rPr>
        <w:t>Dalam teori sosial kognitif yang dikenalkan oleh Bandura</w:t>
      </w:r>
      <w:r w:rsidRPr="00C12925">
        <w:rPr>
          <w:rFonts w:ascii="Times New Roman" w:hAnsi="Times New Roman"/>
          <w:sz w:val="24"/>
          <w:szCs w:val="24"/>
          <w:lang w:val="id-ID"/>
        </w:rPr>
        <w:t xml:space="preserve"> </w:t>
      </w:r>
      <w:r w:rsidRPr="00C12925">
        <w:rPr>
          <w:rFonts w:ascii="Times New Roman" w:hAnsi="Times New Roman"/>
          <w:sz w:val="24"/>
          <w:szCs w:val="24"/>
        </w:rPr>
        <w:fldChar w:fldCharType="begin" w:fldLock="1"/>
      </w:r>
      <w:r w:rsidRPr="00C12925">
        <w:rPr>
          <w:rFonts w:ascii="Times New Roman" w:hAnsi="Times New Roman"/>
          <w:sz w:val="24"/>
          <w:szCs w:val="24"/>
        </w:rPr>
        <w:instrText>ADDIN CSL_CITATION {"citationItems":[{"id":"ITEM-1","itemData":{"DOI":"10.1109/EVER.2017.7935960","ISBN":"9781538616925","abstract":"Variable flux reluctance machines (VFRMs) are viable candidates for automotive applications. This paper investigates the field weakening capability of a 12/10 VFRM. Starting with voltage and toque equations, the paper reveals the relationship between torque-speed characteristics and the current arrangement (slot division) of both DC-field and armature windings. The method for expanding the working envelope by tuning DC or AC currents is discussed for different slot divisions. The results are validated by 2D finite element analysis.","author":[{"dropping-particle":"","family":"Bandura","given":"Albert","non-dropping-particle":"","parse-names":false,"suffix":""}],"container-title":"2017 12th International Conference on Ecological Vehicles and Renewable Energies, EVER 2017","id":"ITEM-1","issued":{"date-parts":[["1995"]]},"publisher":"Cambridge Univercity Press","publisher-place":"New York","title":"Self-Efficacy In Changing Societies","type":"book"},"uris":["http://www.mendeley.com/documents/?uuid=bfd9c9a1-633d-4c7a-8088-f69afb3edeaf"]}],"mendeley":{"formattedCitation":"(Bandura, 1995)","plainTextFormattedCitation":"(Bandura, 1995)","previouslyFormattedCitation":"(Bandura, 1995)"},"properties":{"noteIndex":0},"schema":"https://github.com/citation-style-language/schema/raw/master/csl-citation.json"}</w:instrText>
      </w:r>
      <w:r w:rsidRPr="00C12925">
        <w:rPr>
          <w:rFonts w:ascii="Times New Roman" w:hAnsi="Times New Roman"/>
          <w:sz w:val="24"/>
          <w:szCs w:val="24"/>
        </w:rPr>
        <w:fldChar w:fldCharType="separate"/>
      </w:r>
      <w:r w:rsidRPr="00C12925">
        <w:rPr>
          <w:rFonts w:ascii="Times New Roman" w:hAnsi="Times New Roman"/>
          <w:noProof/>
          <w:sz w:val="24"/>
          <w:szCs w:val="24"/>
        </w:rPr>
        <w:t>(Bandura, 1995)</w:t>
      </w:r>
      <w:r w:rsidRPr="00C12925">
        <w:rPr>
          <w:rFonts w:ascii="Times New Roman" w:hAnsi="Times New Roman"/>
          <w:sz w:val="24"/>
          <w:szCs w:val="24"/>
        </w:rPr>
        <w:fldChar w:fldCharType="end"/>
      </w:r>
      <w:r w:rsidRPr="00C12925">
        <w:rPr>
          <w:rFonts w:ascii="Times New Roman" w:hAnsi="Times New Roman"/>
          <w:sz w:val="24"/>
          <w:szCs w:val="24"/>
        </w:rPr>
        <w:t xml:space="preserve">, dikenal dengan istilah efikasi diri yang dapat mempengaruhi aktivitas, usaha seseorang dalam menyelesaikan </w:t>
      </w:r>
      <w:r w:rsidRPr="00C12925">
        <w:rPr>
          <w:rFonts w:ascii="Times New Roman" w:hAnsi="Times New Roman"/>
          <w:sz w:val="24"/>
          <w:szCs w:val="24"/>
          <w:lang w:val="id-ID"/>
        </w:rPr>
        <w:t>permasalahan</w:t>
      </w:r>
      <w:r w:rsidRPr="00C12925">
        <w:rPr>
          <w:rFonts w:ascii="Times New Roman" w:hAnsi="Times New Roman"/>
          <w:sz w:val="24"/>
          <w:szCs w:val="24"/>
        </w:rPr>
        <w:t xml:space="preserve"> yang dihadapi. </w:t>
      </w:r>
      <w:proofErr w:type="gramStart"/>
      <w:r w:rsidRPr="00C12925">
        <w:rPr>
          <w:rFonts w:ascii="Times New Roman" w:hAnsi="Times New Roman"/>
          <w:sz w:val="24"/>
          <w:szCs w:val="24"/>
        </w:rPr>
        <w:t>Efikasi diri yang mengacu pada pemikiran individu sendiri mengenai kemampuan dalam situasi tertentu</w:t>
      </w:r>
      <w:r w:rsidRPr="00C12925">
        <w:rPr>
          <w:rFonts w:ascii="Times New Roman" w:hAnsi="Times New Roman"/>
          <w:sz w:val="24"/>
          <w:szCs w:val="24"/>
          <w:lang w:val="id-ID"/>
        </w:rPr>
        <w:t>.</w:t>
      </w:r>
      <w:proofErr w:type="gramEnd"/>
      <w:r w:rsidRPr="00C12925">
        <w:rPr>
          <w:rFonts w:ascii="Times New Roman" w:hAnsi="Times New Roman"/>
          <w:sz w:val="24"/>
          <w:szCs w:val="24"/>
          <w:lang w:val="id-ID"/>
        </w:rPr>
        <w:t xml:space="preserve"> </w:t>
      </w:r>
      <w:r w:rsidRPr="00C12925">
        <w:rPr>
          <w:rFonts w:ascii="Times New Roman" w:hAnsi="Times New Roman"/>
          <w:sz w:val="24"/>
          <w:szCs w:val="24"/>
        </w:rPr>
        <w:t xml:space="preserve">Bandura </w:t>
      </w:r>
      <w:r w:rsidRPr="00C12925">
        <w:rPr>
          <w:rFonts w:ascii="Times New Roman" w:hAnsi="Times New Roman"/>
          <w:sz w:val="24"/>
          <w:szCs w:val="24"/>
        </w:rPr>
        <w:fldChar w:fldCharType="begin" w:fldLock="1"/>
      </w:r>
      <w:r w:rsidRPr="00C12925">
        <w:rPr>
          <w:rFonts w:ascii="Times New Roman" w:hAnsi="Times New Roman"/>
          <w:sz w:val="24"/>
          <w:szCs w:val="24"/>
        </w:rPr>
        <w:instrText>ADDIN CSL_CITATION {"citationItems":[{"id":"ITEM-1","itemData":{"ISBN":"10575022","ISSN":"10575022","PMID":"9703260522","abstract":"Deals with the four major ways in perceiving self-efficacy that regulates human functioning. Brief explanations; Four main ways to accomplish self-efficacy; Examples of the way self-efficacy works in psychological treatment.","author":[{"dropping-particle":"","family":"Bandura","given":"Albert","non-dropping-particle":"","parse-names":false,"suffix":""}],"container-title":"Stanford University","id":"ITEM-1","issued":{"date-parts":[["1997"]]},"page":"1-604","publisher":"Stanford University","publisher-place":"New York","title":"Self-eEficacy: The Exercise Of Control","type":"article"},"uris":["http://www.mendeley.com/documents/?uuid=79a23f3c-e998-49f3-a758-1207dc3d0adc"]}],"mendeley":{"formattedCitation":"(Bandura, 1997)","manualFormatting":"(1997)","plainTextFormattedCitation":"(Bandura, 1997)","previouslyFormattedCitation":"(Bandura, 1997)"},"properties":{"noteIndex":0},"schema":"https://github.com/citation-style-language/schema/raw/master/csl-citation.json"}</w:instrText>
      </w:r>
      <w:r w:rsidRPr="00C12925">
        <w:rPr>
          <w:rFonts w:ascii="Times New Roman" w:hAnsi="Times New Roman"/>
          <w:sz w:val="24"/>
          <w:szCs w:val="24"/>
        </w:rPr>
        <w:fldChar w:fldCharType="separate"/>
      </w:r>
      <w:r w:rsidRPr="00C12925">
        <w:rPr>
          <w:rFonts w:ascii="Times New Roman" w:hAnsi="Times New Roman"/>
          <w:noProof/>
          <w:sz w:val="24"/>
          <w:szCs w:val="24"/>
        </w:rPr>
        <w:t>(1997)</w:t>
      </w:r>
      <w:r w:rsidRPr="00C12925">
        <w:rPr>
          <w:rFonts w:ascii="Times New Roman" w:hAnsi="Times New Roman"/>
          <w:sz w:val="24"/>
          <w:szCs w:val="24"/>
        </w:rPr>
        <w:fldChar w:fldCharType="end"/>
      </w:r>
      <w:r w:rsidRPr="00C12925">
        <w:rPr>
          <w:rFonts w:ascii="Times New Roman" w:hAnsi="Times New Roman"/>
          <w:sz w:val="24"/>
          <w:szCs w:val="24"/>
        </w:rPr>
        <w:t xml:space="preserve"> mengatakan bahwa efikasi diri yakni hasil dari serangkaian proses kognitif dalam bentuk keputusan, keyakinan, ataupun penghargaan mengenai kemampuan dirinya dalam bertindak untuk mencapai hasil yang diinginkan.</w:t>
      </w:r>
      <w:r w:rsidRPr="00C12925">
        <w:rPr>
          <w:rFonts w:ascii="Times New Roman" w:hAnsi="Times New Roman"/>
          <w:sz w:val="24"/>
          <w:szCs w:val="24"/>
          <w:lang w:val="id-ID"/>
        </w:rPr>
        <w:t xml:space="preserve"> </w:t>
      </w:r>
    </w:p>
    <w:p w:rsidR="00015E96" w:rsidRPr="00C12925" w:rsidRDefault="00015E96" w:rsidP="00015E96">
      <w:pPr>
        <w:pStyle w:val="ListParagraph"/>
        <w:spacing w:line="240" w:lineRule="auto"/>
        <w:ind w:left="426" w:firstLine="567"/>
        <w:jc w:val="both"/>
        <w:rPr>
          <w:rFonts w:ascii="Times New Roman" w:hAnsi="Times New Roman"/>
          <w:sz w:val="24"/>
          <w:szCs w:val="24"/>
          <w:lang w:val="id-ID"/>
        </w:rPr>
      </w:pPr>
      <w:r w:rsidRPr="00C12925">
        <w:rPr>
          <w:rFonts w:ascii="Times New Roman" w:hAnsi="Times New Roman"/>
          <w:sz w:val="24"/>
          <w:szCs w:val="24"/>
        </w:rPr>
        <w:t xml:space="preserve">Alwisol </w:t>
      </w:r>
      <w:r w:rsidRPr="00C12925">
        <w:rPr>
          <w:rFonts w:ascii="Times New Roman" w:hAnsi="Times New Roman"/>
          <w:sz w:val="24"/>
          <w:szCs w:val="24"/>
        </w:rPr>
        <w:fldChar w:fldCharType="begin" w:fldLock="1"/>
      </w:r>
      <w:r w:rsidRPr="00C12925">
        <w:rPr>
          <w:rFonts w:ascii="Times New Roman" w:hAnsi="Times New Roman"/>
          <w:sz w:val="24"/>
          <w:szCs w:val="24"/>
        </w:rPr>
        <w:instrText>ADDIN CSL_CITATION {"citationItems":[{"id":"ITEM-1","itemData":{"author":[{"dropping-particle":"","family":"Alwisol","given":"","non-dropping-particle":"","parse-names":false,"suffix":""}],"id":"ITEM-1","issued":{"date-parts":[["2009"]]},"publisher":"UMM Pres","publisher-place":"Malang","title":"Psikologi Kepribadian","type":"book"},"uris":["http://www.mendeley.com/documents/?uuid=46f1fc5d-7408-4ed9-b07a-cc4e9be81561"]}],"mendeley":{"formattedCitation":"(Alwisol, 2009)","manualFormatting":"(2009)","plainTextFormattedCitation":"(Alwisol, 2009)","previouslyFormattedCitation":"(Alwisol, 2009)"},"properties":{"noteIndex":0},"schema":"https://github.com/citation-style-language/schema/raw/master/csl-citation.json"}</w:instrText>
      </w:r>
      <w:r w:rsidRPr="00C12925">
        <w:rPr>
          <w:rFonts w:ascii="Times New Roman" w:hAnsi="Times New Roman"/>
          <w:sz w:val="24"/>
          <w:szCs w:val="24"/>
        </w:rPr>
        <w:fldChar w:fldCharType="separate"/>
      </w:r>
      <w:r w:rsidRPr="00C12925">
        <w:rPr>
          <w:rFonts w:ascii="Times New Roman" w:hAnsi="Times New Roman"/>
          <w:noProof/>
          <w:sz w:val="24"/>
          <w:szCs w:val="24"/>
        </w:rPr>
        <w:t>(2009)</w:t>
      </w:r>
      <w:r w:rsidRPr="00C12925">
        <w:rPr>
          <w:rFonts w:ascii="Times New Roman" w:hAnsi="Times New Roman"/>
          <w:sz w:val="24"/>
          <w:szCs w:val="24"/>
        </w:rPr>
        <w:fldChar w:fldCharType="end"/>
      </w:r>
      <w:r w:rsidRPr="00C12925">
        <w:rPr>
          <w:rFonts w:ascii="Times New Roman" w:hAnsi="Times New Roman"/>
          <w:sz w:val="24"/>
          <w:szCs w:val="24"/>
        </w:rPr>
        <w:t xml:space="preserve"> mengatakan bahwa </w:t>
      </w:r>
      <w:r w:rsidRPr="00C12925">
        <w:rPr>
          <w:rFonts w:ascii="Times New Roman" w:hAnsi="Times New Roman"/>
          <w:i/>
          <w:sz w:val="24"/>
          <w:szCs w:val="24"/>
        </w:rPr>
        <w:t>self-eficaccy</w:t>
      </w:r>
      <w:r w:rsidRPr="00C12925">
        <w:rPr>
          <w:rFonts w:ascii="Times New Roman" w:hAnsi="Times New Roman"/>
          <w:sz w:val="24"/>
          <w:szCs w:val="24"/>
        </w:rPr>
        <w:t xml:space="preserve"> merupakan sebagai persepsi individu mengenai keyakinan diri bahwa individu memiliki kemampuan melakukan tindakan sesuai yang diharapkan</w:t>
      </w:r>
      <w:r w:rsidRPr="00C12925">
        <w:rPr>
          <w:rFonts w:ascii="Times New Roman" w:hAnsi="Times New Roman"/>
          <w:sz w:val="24"/>
          <w:szCs w:val="24"/>
          <w:lang w:val="id-ID"/>
        </w:rPr>
        <w:t xml:space="preserve">. </w:t>
      </w:r>
      <w:r w:rsidRPr="00C12925">
        <w:rPr>
          <w:rFonts w:ascii="Times New Roman" w:hAnsi="Times New Roman"/>
          <w:sz w:val="24"/>
          <w:szCs w:val="24"/>
        </w:rPr>
        <w:t>Menurut Feist &amp; Feist</w:t>
      </w:r>
      <w:r w:rsidRPr="00C12925">
        <w:rPr>
          <w:rFonts w:ascii="Times New Roman" w:hAnsi="Times New Roman"/>
          <w:sz w:val="24"/>
          <w:szCs w:val="24"/>
          <w:lang w:val="id-ID"/>
        </w:rPr>
        <w:t xml:space="preserve"> </w:t>
      </w:r>
      <w:r w:rsidRPr="00C12925">
        <w:rPr>
          <w:rFonts w:ascii="Times New Roman" w:hAnsi="Times New Roman"/>
          <w:sz w:val="24"/>
          <w:szCs w:val="24"/>
        </w:rPr>
        <w:fldChar w:fldCharType="begin" w:fldLock="1"/>
      </w:r>
      <w:r w:rsidRPr="00C12925">
        <w:rPr>
          <w:rFonts w:ascii="Times New Roman" w:hAnsi="Times New Roman"/>
          <w:sz w:val="24"/>
          <w:szCs w:val="24"/>
        </w:rPr>
        <w:instrText>ADDIN CSL_CITATION {"citationItems":[{"id":"ITEM-1","itemData":{"author":[{"dropping-particle":"","family":"Triyono","given":"","non-dropping-particle":"","parse-names":false,"suffix":""},{"dropping-particle":"","family":"Muh. Ekhsan Rifai","given":"","non-dropping-particle":"","parse-names":false,"suffix":""}],"editor":[{"dropping-particle":"","family":"Khunti Pratiwi","given":"","non-dropping-particle":"","parse-names":false,"suffix":""}],"id":"ITEM-1","issued":{"date-parts":[["2018"]]},"number-of-pages":"1-61","publisher":"CV Sindunata","publisher-place":"Sukoharjo","title":"Efikasi Diri dan Regulasi Emosi dalam Mengatasi Prokrastinasi Akademik","type":"book"},"uris":["http://www.mendeley.com/documents/?uuid=2f15ca05-a51e-4a0c-bb9c-13d67ed00479"]}],"mendeley":{"formattedCitation":"(Triyono &amp; Muh. Ekhsan Rifai, 2018)","manualFormatting":"(dalam Triyono &amp; Rifai, 2018)","plainTextFormattedCitation":"(Triyono &amp; Muh. Ekhsan Rifai, 2018)","previouslyFormattedCitation":"(Triyono &amp; Muh. Ekhsan Rifai, 2018)"},"properties":{"noteIndex":0},"schema":"https://github.com/citation-style-language/schema/raw/master/csl-citation.json"}</w:instrText>
      </w:r>
      <w:r w:rsidRPr="00C12925">
        <w:rPr>
          <w:rFonts w:ascii="Times New Roman" w:hAnsi="Times New Roman"/>
          <w:sz w:val="24"/>
          <w:szCs w:val="24"/>
        </w:rPr>
        <w:fldChar w:fldCharType="separate"/>
      </w:r>
      <w:r w:rsidRPr="00C12925">
        <w:rPr>
          <w:rFonts w:ascii="Times New Roman" w:hAnsi="Times New Roman"/>
          <w:noProof/>
          <w:sz w:val="24"/>
          <w:szCs w:val="24"/>
        </w:rPr>
        <w:t>(dalam Triyono &amp; Rifai, 2018)</w:t>
      </w:r>
      <w:r w:rsidRPr="00C12925">
        <w:rPr>
          <w:rFonts w:ascii="Times New Roman" w:hAnsi="Times New Roman"/>
          <w:sz w:val="24"/>
          <w:szCs w:val="24"/>
        </w:rPr>
        <w:fldChar w:fldCharType="end"/>
      </w:r>
      <w:r w:rsidRPr="00C12925">
        <w:rPr>
          <w:rFonts w:ascii="Times New Roman" w:hAnsi="Times New Roman"/>
          <w:sz w:val="24"/>
          <w:szCs w:val="24"/>
        </w:rPr>
        <w:t>, efikasi diri merupakan keyakinan individu terhadap kemampuan yang ada, pada dirinya yang dijadikan dasar dalam melaksanakan suatu kegiatan untuk mencapai hasil tertentu</w:t>
      </w:r>
      <w:r w:rsidRPr="00C12925">
        <w:rPr>
          <w:rFonts w:ascii="Times New Roman" w:hAnsi="Times New Roman"/>
          <w:sz w:val="24"/>
          <w:szCs w:val="24"/>
          <w:lang w:val="id-ID"/>
        </w:rPr>
        <w:t xml:space="preserve">. </w:t>
      </w:r>
    </w:p>
    <w:p w:rsidR="00015E96" w:rsidRDefault="00015E96" w:rsidP="00015E96">
      <w:pPr>
        <w:pStyle w:val="ListParagraph"/>
        <w:spacing w:line="240" w:lineRule="auto"/>
        <w:ind w:left="426" w:firstLine="567"/>
        <w:jc w:val="both"/>
        <w:rPr>
          <w:rFonts w:ascii="Times New Roman" w:hAnsi="Times New Roman"/>
          <w:sz w:val="24"/>
          <w:szCs w:val="24"/>
          <w:lang w:val="id-ID"/>
        </w:rPr>
      </w:pPr>
      <w:proofErr w:type="gramStart"/>
      <w:r w:rsidRPr="00C12925">
        <w:rPr>
          <w:rFonts w:ascii="Times New Roman" w:hAnsi="Times New Roman"/>
          <w:sz w:val="24"/>
          <w:szCs w:val="24"/>
        </w:rPr>
        <w:t xml:space="preserve">Dapat disimpulkan bahwa efikasi diri merupakan keyakinan individu terhadap kemampuan yang ada di dalam diri individu sendiri dalam menghadapi </w:t>
      </w:r>
      <w:r w:rsidRPr="00C12925">
        <w:rPr>
          <w:rFonts w:ascii="Times New Roman" w:hAnsi="Times New Roman"/>
          <w:sz w:val="24"/>
          <w:szCs w:val="24"/>
          <w:lang w:val="id-ID"/>
        </w:rPr>
        <w:t>masalah</w:t>
      </w:r>
      <w:r w:rsidRPr="00C12925">
        <w:rPr>
          <w:rFonts w:ascii="Times New Roman" w:hAnsi="Times New Roman"/>
          <w:sz w:val="24"/>
          <w:szCs w:val="24"/>
        </w:rPr>
        <w:t xml:space="preserve"> untuk mencapai tujuan atau hasil yang diinginkan oleh individu tersebut dan dapat mengatasi </w:t>
      </w:r>
      <w:r w:rsidRPr="00C12925">
        <w:rPr>
          <w:rFonts w:ascii="Times New Roman" w:hAnsi="Times New Roman"/>
          <w:sz w:val="24"/>
          <w:szCs w:val="24"/>
        </w:rPr>
        <w:lastRenderedPageBreak/>
        <w:t>hambatan yang ada</w:t>
      </w:r>
      <w:r w:rsidRPr="00C12925">
        <w:rPr>
          <w:rFonts w:ascii="Times New Roman" w:hAnsi="Times New Roman"/>
          <w:sz w:val="24"/>
          <w:szCs w:val="24"/>
          <w:lang w:val="id-ID"/>
        </w:rPr>
        <w:t>.</w:t>
      </w:r>
      <w:proofErr w:type="gramEnd"/>
      <w:r w:rsidRPr="00C12925">
        <w:rPr>
          <w:rFonts w:ascii="Times New Roman" w:hAnsi="Times New Roman"/>
          <w:sz w:val="24"/>
          <w:szCs w:val="24"/>
          <w:lang w:val="id-ID"/>
        </w:rPr>
        <w:t xml:space="preserve"> </w:t>
      </w:r>
      <w:r w:rsidRPr="00C12925">
        <w:rPr>
          <w:rFonts w:ascii="Times New Roman" w:hAnsi="Times New Roman"/>
          <w:sz w:val="24"/>
          <w:szCs w:val="24"/>
        </w:rPr>
        <w:t>Menurut Bandura</w:t>
      </w:r>
      <w:r w:rsidRPr="00C12925">
        <w:rPr>
          <w:rFonts w:ascii="Times New Roman" w:hAnsi="Times New Roman"/>
          <w:sz w:val="24"/>
          <w:szCs w:val="24"/>
          <w:lang w:val="id-ID"/>
        </w:rPr>
        <w:t xml:space="preserve"> </w:t>
      </w:r>
      <w:r w:rsidRPr="00C12925">
        <w:rPr>
          <w:rFonts w:ascii="Times New Roman" w:hAnsi="Times New Roman"/>
          <w:sz w:val="24"/>
          <w:szCs w:val="24"/>
        </w:rPr>
        <w:t xml:space="preserve"> </w:t>
      </w:r>
      <w:r w:rsidRPr="00C12925">
        <w:rPr>
          <w:rFonts w:ascii="Times New Roman" w:hAnsi="Times New Roman"/>
          <w:sz w:val="24"/>
          <w:szCs w:val="24"/>
        </w:rPr>
        <w:fldChar w:fldCharType="begin" w:fldLock="1"/>
      </w:r>
      <w:r w:rsidRPr="00C12925">
        <w:rPr>
          <w:rFonts w:ascii="Times New Roman" w:hAnsi="Times New Roman"/>
          <w:sz w:val="24"/>
          <w:szCs w:val="24"/>
        </w:rPr>
        <w:instrText>ADDIN CSL_CITATION {"citationItems":[{"id":"ITEM-1","itemData":{"author":[{"dropping-particle":"","family":"Ghufron","given":"M. Nur","non-dropping-particle":"","parse-names":false,"suffix":""},{"dropping-particle":"","family":"Suminta","given":"Rini Risnawita","non-dropping-particle":"","parse-names":false,"suffix":""}],"editor":[{"dropping-particle":"","family":"Kusumaningrati","given":"Rose","non-dropping-particle":"","parse-names":false,"suffix":""}],"id":"ITEM-1","issued":{"date-parts":[["2010"]]},"number-of-pages":"1-199","publisher":"Ar-Ruzz Media","publisher-place":"Yogyakarta","title":"Teori-Teori Psikologi","type":"book"},"uris":["http://www.mendeley.com/documents/?uuid=0eb3dd7e-3f90-4e92-8393-15d82be7559a"]}],"mendeley":{"formattedCitation":"(Ghufron &amp; Suminta, 2010)","plainTextFormattedCitation":"(Ghufron &amp; Suminta, 2010)","previouslyFormattedCitation":"(Ghufron &amp; Suminta, 2010)"},"properties":{"noteIndex":0},"schema":"https://github.com/citation-style-language/schema/raw/master/csl-citation.json"}</w:instrText>
      </w:r>
      <w:r w:rsidRPr="00C12925">
        <w:rPr>
          <w:rFonts w:ascii="Times New Roman" w:hAnsi="Times New Roman"/>
          <w:sz w:val="24"/>
          <w:szCs w:val="24"/>
        </w:rPr>
        <w:fldChar w:fldCharType="separate"/>
      </w:r>
      <w:r w:rsidRPr="00C12925">
        <w:rPr>
          <w:rFonts w:ascii="Times New Roman" w:hAnsi="Times New Roman"/>
          <w:noProof/>
          <w:sz w:val="24"/>
          <w:szCs w:val="24"/>
        </w:rPr>
        <w:t>(Ghufron &amp; Suminta, 2010)</w:t>
      </w:r>
      <w:r w:rsidRPr="00C12925">
        <w:rPr>
          <w:rFonts w:ascii="Times New Roman" w:hAnsi="Times New Roman"/>
          <w:sz w:val="24"/>
          <w:szCs w:val="24"/>
        </w:rPr>
        <w:fldChar w:fldCharType="end"/>
      </w:r>
      <w:r w:rsidRPr="00C12925">
        <w:rPr>
          <w:rFonts w:ascii="Times New Roman" w:hAnsi="Times New Roman"/>
          <w:sz w:val="24"/>
          <w:szCs w:val="24"/>
          <w:lang w:val="id-ID"/>
        </w:rPr>
        <w:t xml:space="preserve"> </w:t>
      </w:r>
      <w:r w:rsidRPr="00C12925">
        <w:rPr>
          <w:rFonts w:ascii="Times New Roman" w:hAnsi="Times New Roman"/>
          <w:sz w:val="24"/>
          <w:szCs w:val="24"/>
        </w:rPr>
        <w:t>dimensi efikasi diri antara lain</w:t>
      </w:r>
      <w:r>
        <w:rPr>
          <w:rFonts w:ascii="Times New Roman" w:hAnsi="Times New Roman"/>
          <w:sz w:val="24"/>
          <w:szCs w:val="24"/>
          <w:lang w:val="id-ID"/>
        </w:rPr>
        <w:t>:</w:t>
      </w:r>
      <w:r w:rsidRPr="00C12925">
        <w:rPr>
          <w:rFonts w:ascii="Times New Roman" w:hAnsi="Times New Roman"/>
          <w:sz w:val="24"/>
          <w:szCs w:val="24"/>
          <w:lang w:val="id-ID"/>
        </w:rPr>
        <w:t xml:space="preserve"> </w:t>
      </w:r>
    </w:p>
    <w:p w:rsidR="00015E96" w:rsidRDefault="00015E96" w:rsidP="00015E96">
      <w:pPr>
        <w:pStyle w:val="ListParagraph"/>
        <w:numPr>
          <w:ilvl w:val="0"/>
          <w:numId w:val="4"/>
        </w:numPr>
        <w:spacing w:line="240" w:lineRule="auto"/>
        <w:ind w:left="709" w:hanging="283"/>
        <w:jc w:val="both"/>
        <w:rPr>
          <w:rFonts w:ascii="Times New Roman" w:hAnsi="Times New Roman"/>
          <w:sz w:val="24"/>
          <w:szCs w:val="24"/>
          <w:lang w:val="id-ID"/>
        </w:rPr>
      </w:pPr>
      <w:r w:rsidRPr="00C12925">
        <w:rPr>
          <w:rFonts w:ascii="Times New Roman" w:hAnsi="Times New Roman"/>
          <w:sz w:val="24"/>
          <w:szCs w:val="24"/>
        </w:rPr>
        <w:t>Dimensi tingkat (</w:t>
      </w:r>
      <w:r w:rsidRPr="00ED4167">
        <w:rPr>
          <w:rFonts w:ascii="Times New Roman" w:hAnsi="Times New Roman"/>
          <w:i/>
          <w:sz w:val="24"/>
          <w:szCs w:val="24"/>
        </w:rPr>
        <w:t>level</w:t>
      </w:r>
      <w:r w:rsidRPr="00C12925">
        <w:rPr>
          <w:rFonts w:ascii="Times New Roman" w:hAnsi="Times New Roman"/>
          <w:sz w:val="24"/>
          <w:szCs w:val="24"/>
        </w:rPr>
        <w:t>)</w:t>
      </w:r>
      <w:r>
        <w:rPr>
          <w:rFonts w:ascii="Times New Roman" w:hAnsi="Times New Roman"/>
          <w:sz w:val="24"/>
          <w:szCs w:val="24"/>
          <w:lang w:val="id-ID"/>
        </w:rPr>
        <w:t xml:space="preserve"> adalah </w:t>
      </w:r>
      <w:r w:rsidRPr="002A69E1">
        <w:rPr>
          <w:rFonts w:ascii="Times New Roman" w:hAnsi="Times New Roman"/>
          <w:sz w:val="24"/>
          <w:szCs w:val="24"/>
        </w:rPr>
        <w:t xml:space="preserve">berkaitan dengan tingkat kesukaran </w:t>
      </w:r>
      <w:r>
        <w:rPr>
          <w:rFonts w:ascii="Times New Roman" w:hAnsi="Times New Roman"/>
          <w:sz w:val="24"/>
          <w:szCs w:val="24"/>
          <w:lang w:val="id-ID"/>
        </w:rPr>
        <w:t xml:space="preserve">persoalan atau permasalahan </w:t>
      </w:r>
      <w:r w:rsidRPr="002A69E1">
        <w:rPr>
          <w:rFonts w:ascii="Times New Roman" w:hAnsi="Times New Roman"/>
          <w:sz w:val="24"/>
          <w:szCs w:val="24"/>
        </w:rPr>
        <w:t>ketika individu merasa mampu untuk melakukan</w:t>
      </w:r>
      <w:r>
        <w:rPr>
          <w:rFonts w:ascii="Times New Roman" w:hAnsi="Times New Roman"/>
          <w:sz w:val="24"/>
          <w:szCs w:val="24"/>
          <w:lang w:val="id-ID"/>
        </w:rPr>
        <w:t>.</w:t>
      </w:r>
      <w:r w:rsidRPr="00C12925">
        <w:rPr>
          <w:rFonts w:ascii="Times New Roman" w:hAnsi="Times New Roman"/>
          <w:sz w:val="24"/>
          <w:szCs w:val="24"/>
          <w:lang w:val="id-ID"/>
        </w:rPr>
        <w:t xml:space="preserve"> </w:t>
      </w:r>
    </w:p>
    <w:p w:rsidR="00015E96" w:rsidRDefault="00015E96" w:rsidP="00015E96">
      <w:pPr>
        <w:pStyle w:val="ListParagraph"/>
        <w:numPr>
          <w:ilvl w:val="0"/>
          <w:numId w:val="4"/>
        </w:numPr>
        <w:spacing w:line="240" w:lineRule="auto"/>
        <w:ind w:left="709" w:hanging="283"/>
        <w:jc w:val="both"/>
        <w:rPr>
          <w:rFonts w:ascii="Times New Roman" w:hAnsi="Times New Roman"/>
          <w:sz w:val="24"/>
          <w:szCs w:val="24"/>
          <w:lang w:val="id-ID"/>
        </w:rPr>
      </w:pPr>
      <w:r w:rsidRPr="00C12925">
        <w:rPr>
          <w:rFonts w:ascii="Times New Roman" w:hAnsi="Times New Roman"/>
          <w:sz w:val="24"/>
          <w:szCs w:val="24"/>
        </w:rPr>
        <w:t>Dimensi kekuatan (</w:t>
      </w:r>
      <w:r w:rsidRPr="00C12925">
        <w:rPr>
          <w:rFonts w:ascii="Times New Roman" w:hAnsi="Times New Roman"/>
          <w:i/>
          <w:sz w:val="24"/>
          <w:szCs w:val="24"/>
        </w:rPr>
        <w:t>strength</w:t>
      </w:r>
      <w:r w:rsidRPr="00C12925">
        <w:rPr>
          <w:rFonts w:ascii="Times New Roman" w:hAnsi="Times New Roman"/>
          <w:sz w:val="24"/>
          <w:szCs w:val="24"/>
        </w:rPr>
        <w:t>)</w:t>
      </w:r>
      <w:r>
        <w:rPr>
          <w:rFonts w:ascii="Times New Roman" w:hAnsi="Times New Roman"/>
          <w:sz w:val="24"/>
          <w:szCs w:val="24"/>
          <w:lang w:val="id-ID"/>
        </w:rPr>
        <w:t xml:space="preserve"> adalah </w:t>
      </w:r>
      <w:r w:rsidRPr="002A69E1">
        <w:rPr>
          <w:rFonts w:ascii="Times New Roman" w:hAnsi="Times New Roman"/>
          <w:sz w:val="24"/>
          <w:szCs w:val="24"/>
        </w:rPr>
        <w:t xml:space="preserve">berkaitan dengan tingkat kekuatan keyakinan atau harapan seseorang mengenai kemampuannya. Keyakinan yang kuat </w:t>
      </w:r>
      <w:proofErr w:type="gramStart"/>
      <w:r w:rsidRPr="002A69E1">
        <w:rPr>
          <w:rFonts w:ascii="Times New Roman" w:hAnsi="Times New Roman"/>
          <w:sz w:val="24"/>
          <w:szCs w:val="24"/>
        </w:rPr>
        <w:t>akan</w:t>
      </w:r>
      <w:proofErr w:type="gramEnd"/>
      <w:r w:rsidRPr="002A69E1">
        <w:rPr>
          <w:rFonts w:ascii="Times New Roman" w:hAnsi="Times New Roman"/>
          <w:sz w:val="24"/>
          <w:szCs w:val="24"/>
        </w:rPr>
        <w:t xml:space="preserve"> mendorong individu tetap bertahan akan usahanya. Namun, keyakinan yang lemah </w:t>
      </w:r>
      <w:proofErr w:type="gramStart"/>
      <w:r w:rsidRPr="002A69E1">
        <w:rPr>
          <w:rFonts w:ascii="Times New Roman" w:hAnsi="Times New Roman"/>
          <w:sz w:val="24"/>
          <w:szCs w:val="24"/>
        </w:rPr>
        <w:t>akan</w:t>
      </w:r>
      <w:proofErr w:type="gramEnd"/>
      <w:r w:rsidRPr="002A69E1">
        <w:rPr>
          <w:rFonts w:ascii="Times New Roman" w:hAnsi="Times New Roman"/>
          <w:sz w:val="24"/>
          <w:szCs w:val="24"/>
        </w:rPr>
        <w:t xml:space="preserve"> mudah goyah oleh pengalaman yang kurang mendukung.</w:t>
      </w:r>
    </w:p>
    <w:p w:rsidR="00015E96" w:rsidRPr="00C12925" w:rsidRDefault="00015E96" w:rsidP="00015E96">
      <w:pPr>
        <w:pStyle w:val="ListParagraph"/>
        <w:numPr>
          <w:ilvl w:val="0"/>
          <w:numId w:val="4"/>
        </w:numPr>
        <w:spacing w:line="240" w:lineRule="auto"/>
        <w:ind w:left="709" w:hanging="283"/>
        <w:jc w:val="both"/>
        <w:rPr>
          <w:rFonts w:ascii="Times New Roman" w:hAnsi="Times New Roman"/>
          <w:sz w:val="24"/>
          <w:szCs w:val="24"/>
          <w:lang w:val="id-ID"/>
        </w:rPr>
      </w:pPr>
      <w:r w:rsidRPr="00C12925">
        <w:rPr>
          <w:rFonts w:ascii="Times New Roman" w:hAnsi="Times New Roman"/>
          <w:sz w:val="24"/>
          <w:szCs w:val="24"/>
        </w:rPr>
        <w:t>Dimensi generalisasi (</w:t>
      </w:r>
      <w:r w:rsidRPr="00C12925">
        <w:rPr>
          <w:rFonts w:ascii="Times New Roman" w:hAnsi="Times New Roman"/>
          <w:i/>
          <w:sz w:val="24"/>
          <w:szCs w:val="24"/>
        </w:rPr>
        <w:t>generality</w:t>
      </w:r>
      <w:r w:rsidRPr="00C12925">
        <w:rPr>
          <w:rFonts w:ascii="Times New Roman" w:hAnsi="Times New Roman"/>
          <w:sz w:val="24"/>
          <w:szCs w:val="24"/>
        </w:rPr>
        <w:t>)</w:t>
      </w:r>
      <w:r>
        <w:rPr>
          <w:rFonts w:ascii="Times New Roman" w:hAnsi="Times New Roman"/>
          <w:sz w:val="24"/>
          <w:szCs w:val="24"/>
          <w:lang w:val="id-ID"/>
        </w:rPr>
        <w:t xml:space="preserve"> adalah </w:t>
      </w:r>
      <w:r w:rsidRPr="002A69E1">
        <w:rPr>
          <w:rFonts w:ascii="Times New Roman" w:hAnsi="Times New Roman"/>
          <w:sz w:val="24"/>
          <w:szCs w:val="24"/>
        </w:rPr>
        <w:t xml:space="preserve">berkaitan dengan luas bidang tingkah laku dimana individu merasa yakin </w:t>
      </w:r>
      <w:proofErr w:type="gramStart"/>
      <w:r w:rsidRPr="002A69E1">
        <w:rPr>
          <w:rFonts w:ascii="Times New Roman" w:hAnsi="Times New Roman"/>
          <w:sz w:val="24"/>
          <w:szCs w:val="24"/>
        </w:rPr>
        <w:t>akan</w:t>
      </w:r>
      <w:proofErr w:type="gramEnd"/>
      <w:r w:rsidRPr="002A69E1">
        <w:rPr>
          <w:rFonts w:ascii="Times New Roman" w:hAnsi="Times New Roman"/>
          <w:sz w:val="24"/>
          <w:szCs w:val="24"/>
        </w:rPr>
        <w:t xml:space="preserve"> kemampuan yang dimiliki dirinya</w:t>
      </w:r>
      <w:r w:rsidRPr="00C12925">
        <w:rPr>
          <w:rFonts w:ascii="Times New Roman" w:hAnsi="Times New Roman"/>
          <w:sz w:val="24"/>
          <w:szCs w:val="24"/>
          <w:lang w:val="id-ID"/>
        </w:rPr>
        <w:t>.</w:t>
      </w:r>
    </w:p>
    <w:p w:rsidR="00015E96" w:rsidRDefault="00015E96" w:rsidP="00015E96">
      <w:pPr>
        <w:pStyle w:val="ListParagraph"/>
        <w:spacing w:line="240" w:lineRule="auto"/>
        <w:ind w:left="426" w:firstLine="567"/>
        <w:jc w:val="both"/>
        <w:rPr>
          <w:rFonts w:ascii="Times New Roman" w:hAnsi="Times New Roman"/>
          <w:sz w:val="24"/>
          <w:szCs w:val="24"/>
          <w:lang w:val="id-ID"/>
        </w:rPr>
      </w:pPr>
      <w:r w:rsidRPr="00C12925">
        <w:rPr>
          <w:rFonts w:ascii="Times New Roman" w:hAnsi="Times New Roman"/>
          <w:sz w:val="24"/>
          <w:szCs w:val="24"/>
        </w:rPr>
        <w:t>Menurut Bandura</w:t>
      </w:r>
      <w:r w:rsidRPr="00C12925">
        <w:rPr>
          <w:rFonts w:ascii="Times New Roman" w:hAnsi="Times New Roman"/>
          <w:sz w:val="24"/>
          <w:szCs w:val="24"/>
          <w:lang w:val="id-ID"/>
        </w:rPr>
        <w:t xml:space="preserve"> </w:t>
      </w:r>
      <w:r w:rsidRPr="00C12925">
        <w:rPr>
          <w:rFonts w:ascii="Times New Roman" w:hAnsi="Times New Roman"/>
          <w:iCs/>
          <w:sz w:val="24"/>
          <w:szCs w:val="24"/>
        </w:rPr>
        <w:fldChar w:fldCharType="begin" w:fldLock="1"/>
      </w:r>
      <w:r w:rsidRPr="00C12925">
        <w:rPr>
          <w:rFonts w:ascii="Times New Roman" w:hAnsi="Times New Roman"/>
          <w:iCs/>
          <w:sz w:val="24"/>
          <w:szCs w:val="24"/>
        </w:rPr>
        <w:instrText>ADDIN CSL_CITATION {"citationItems":[{"id":"ITEM-1","itemData":{"author":[{"dropping-particle":"","family":"Ghufron","given":"M. Nur","non-dropping-particle":"","parse-names":false,"suffix":""},{"dropping-particle":"","family":"Suminta","given":"Rini Risnawita","non-dropping-particle":"","parse-names":false,"suffix":""}],"editor":[{"dropping-particle":"","family":"Kusumaningrati","given":"Rose","non-dropping-particle":"","parse-names":false,"suffix":""}],"id":"ITEM-1","issued":{"date-parts":[["2010"]]},"number-of-pages":"1-199","publisher":"Ar-Ruzz Media","publisher-place":"Yogyakarta","title":"Teori-Teori Psikologi","type":"book"},"uris":["http://www.mendeley.com/documents/?uuid=0eb3dd7e-3f90-4e92-8393-15d82be7559a"]}],"mendeley":{"formattedCitation":"(Ghufron &amp; Suminta, 2010)","plainTextFormattedCitation":"(Ghufron &amp; Suminta, 2010)","previouslyFormattedCitation":"(Ghufron &amp; Suminta, 2010)"},"properties":{"noteIndex":0},"schema":"https://github.com/citation-style-language/schema/raw/master/csl-citation.json"}</w:instrText>
      </w:r>
      <w:r w:rsidRPr="00C12925">
        <w:rPr>
          <w:rFonts w:ascii="Times New Roman" w:hAnsi="Times New Roman"/>
          <w:iCs/>
          <w:sz w:val="24"/>
          <w:szCs w:val="24"/>
        </w:rPr>
        <w:fldChar w:fldCharType="separate"/>
      </w:r>
      <w:r w:rsidRPr="00C12925">
        <w:rPr>
          <w:rFonts w:ascii="Times New Roman" w:hAnsi="Times New Roman"/>
          <w:iCs/>
          <w:noProof/>
          <w:sz w:val="24"/>
          <w:szCs w:val="24"/>
        </w:rPr>
        <w:t>(Ghufron &amp; Suminta, 2010)</w:t>
      </w:r>
      <w:r w:rsidRPr="00C12925">
        <w:rPr>
          <w:rFonts w:ascii="Times New Roman" w:hAnsi="Times New Roman"/>
          <w:iCs/>
          <w:sz w:val="24"/>
          <w:szCs w:val="24"/>
        </w:rPr>
        <w:fldChar w:fldCharType="end"/>
      </w:r>
      <w:r w:rsidRPr="00C12925">
        <w:rPr>
          <w:rFonts w:ascii="Times New Roman" w:hAnsi="Times New Roman"/>
          <w:sz w:val="24"/>
          <w:szCs w:val="24"/>
        </w:rPr>
        <w:t xml:space="preserve"> faktor yang mempengaruhi efikasi diri antara lain</w:t>
      </w:r>
      <w:r>
        <w:rPr>
          <w:rFonts w:ascii="Times New Roman" w:hAnsi="Times New Roman"/>
          <w:sz w:val="24"/>
          <w:szCs w:val="24"/>
          <w:lang w:val="id-ID"/>
        </w:rPr>
        <w:t xml:space="preserve">: </w:t>
      </w:r>
    </w:p>
    <w:p w:rsidR="00015E96" w:rsidRDefault="00015E96" w:rsidP="00015E96">
      <w:pPr>
        <w:pStyle w:val="ListParagraph"/>
        <w:numPr>
          <w:ilvl w:val="0"/>
          <w:numId w:val="5"/>
        </w:numPr>
        <w:spacing w:line="240" w:lineRule="auto"/>
        <w:ind w:left="709" w:hanging="283"/>
        <w:jc w:val="both"/>
        <w:rPr>
          <w:rFonts w:ascii="Times New Roman" w:hAnsi="Times New Roman"/>
          <w:sz w:val="24"/>
          <w:szCs w:val="24"/>
          <w:lang w:val="id-ID"/>
        </w:rPr>
      </w:pPr>
      <w:r w:rsidRPr="00C12925">
        <w:rPr>
          <w:rFonts w:ascii="Times New Roman" w:hAnsi="Times New Roman"/>
          <w:sz w:val="24"/>
          <w:szCs w:val="24"/>
        </w:rPr>
        <w:t>Perfomansi keberhasilan (</w:t>
      </w:r>
      <w:r w:rsidRPr="00C12925">
        <w:rPr>
          <w:rFonts w:ascii="Times New Roman" w:hAnsi="Times New Roman"/>
          <w:i/>
          <w:sz w:val="24"/>
          <w:szCs w:val="24"/>
        </w:rPr>
        <w:t>mastery ecperience</w:t>
      </w:r>
      <w:r w:rsidRPr="00C12925">
        <w:rPr>
          <w:rFonts w:ascii="Times New Roman" w:hAnsi="Times New Roman"/>
          <w:sz w:val="24"/>
          <w:szCs w:val="24"/>
        </w:rPr>
        <w:t>)</w:t>
      </w:r>
      <w:r>
        <w:rPr>
          <w:rFonts w:ascii="Times New Roman" w:hAnsi="Times New Roman"/>
          <w:sz w:val="24"/>
          <w:szCs w:val="24"/>
          <w:lang w:val="id-ID"/>
        </w:rPr>
        <w:t xml:space="preserve"> adalah </w:t>
      </w:r>
      <w:r w:rsidRPr="002A69E1">
        <w:rPr>
          <w:rFonts w:ascii="Times New Roman" w:hAnsi="Times New Roman"/>
          <w:iCs/>
          <w:sz w:val="24"/>
          <w:szCs w:val="24"/>
        </w:rPr>
        <w:t>Pengalaman keberhasilan sumber yang dapat mempengaruhi efikasi diri individu karena berdasarkan pengalaman yang benar-benar nyata</w:t>
      </w:r>
      <w:r>
        <w:rPr>
          <w:rFonts w:ascii="Times New Roman" w:hAnsi="Times New Roman"/>
          <w:sz w:val="24"/>
          <w:szCs w:val="24"/>
          <w:lang w:val="id-ID"/>
        </w:rPr>
        <w:t>.</w:t>
      </w:r>
    </w:p>
    <w:p w:rsidR="00015E96" w:rsidRDefault="00015E96" w:rsidP="00015E96">
      <w:pPr>
        <w:pStyle w:val="ListParagraph"/>
        <w:numPr>
          <w:ilvl w:val="0"/>
          <w:numId w:val="5"/>
        </w:numPr>
        <w:spacing w:line="240" w:lineRule="auto"/>
        <w:ind w:left="709" w:hanging="283"/>
        <w:jc w:val="both"/>
        <w:rPr>
          <w:rFonts w:ascii="Times New Roman" w:hAnsi="Times New Roman"/>
          <w:sz w:val="24"/>
          <w:szCs w:val="24"/>
          <w:lang w:val="id-ID"/>
        </w:rPr>
      </w:pPr>
      <w:r w:rsidRPr="00C12925">
        <w:rPr>
          <w:rFonts w:ascii="Times New Roman" w:hAnsi="Times New Roman"/>
          <w:sz w:val="24"/>
          <w:szCs w:val="24"/>
        </w:rPr>
        <w:t>Pengalaman orang lain (</w:t>
      </w:r>
      <w:r w:rsidRPr="00C12925">
        <w:rPr>
          <w:rFonts w:ascii="Times New Roman" w:hAnsi="Times New Roman"/>
          <w:i/>
          <w:sz w:val="24"/>
          <w:szCs w:val="24"/>
        </w:rPr>
        <w:t>vicarious experience</w:t>
      </w:r>
      <w:r w:rsidRPr="00C12925">
        <w:rPr>
          <w:rFonts w:ascii="Times New Roman" w:hAnsi="Times New Roman"/>
          <w:sz w:val="24"/>
          <w:szCs w:val="24"/>
        </w:rPr>
        <w:t>)</w:t>
      </w:r>
      <w:r>
        <w:rPr>
          <w:rFonts w:ascii="Times New Roman" w:hAnsi="Times New Roman"/>
          <w:sz w:val="24"/>
          <w:szCs w:val="24"/>
          <w:lang w:val="id-ID"/>
        </w:rPr>
        <w:t xml:space="preserve"> adalah </w:t>
      </w:r>
      <w:r w:rsidRPr="002A69E1">
        <w:rPr>
          <w:rFonts w:ascii="Times New Roman" w:hAnsi="Times New Roman"/>
          <w:sz w:val="24"/>
          <w:szCs w:val="24"/>
        </w:rPr>
        <w:t xml:space="preserve">Mengamati keberhasilan orang lain dengan kemampuan yang sebanding dalam menyelesaikan suatu </w:t>
      </w:r>
      <w:r>
        <w:rPr>
          <w:rFonts w:ascii="Times New Roman" w:hAnsi="Times New Roman"/>
          <w:sz w:val="24"/>
          <w:szCs w:val="24"/>
          <w:lang w:val="id-ID"/>
        </w:rPr>
        <w:t>permasalahan</w:t>
      </w:r>
      <w:r w:rsidRPr="002A69E1">
        <w:rPr>
          <w:rFonts w:ascii="Times New Roman" w:hAnsi="Times New Roman"/>
          <w:sz w:val="24"/>
          <w:szCs w:val="24"/>
        </w:rPr>
        <w:t xml:space="preserve"> </w:t>
      </w:r>
      <w:proofErr w:type="gramStart"/>
      <w:r w:rsidRPr="002A69E1">
        <w:rPr>
          <w:rFonts w:ascii="Times New Roman" w:hAnsi="Times New Roman"/>
          <w:sz w:val="24"/>
          <w:szCs w:val="24"/>
        </w:rPr>
        <w:t>akan</w:t>
      </w:r>
      <w:proofErr w:type="gramEnd"/>
      <w:r w:rsidRPr="002A69E1">
        <w:rPr>
          <w:rFonts w:ascii="Times New Roman" w:hAnsi="Times New Roman"/>
          <w:sz w:val="24"/>
          <w:szCs w:val="24"/>
        </w:rPr>
        <w:t xml:space="preserve"> meningkatkan efikasi seseorang dalam </w:t>
      </w:r>
      <w:r>
        <w:rPr>
          <w:rFonts w:ascii="Times New Roman" w:hAnsi="Times New Roman"/>
          <w:sz w:val="24"/>
          <w:szCs w:val="24"/>
          <w:lang w:val="id-ID"/>
        </w:rPr>
        <w:t>bertindak.</w:t>
      </w:r>
    </w:p>
    <w:p w:rsidR="00015E96" w:rsidRDefault="00015E96" w:rsidP="00015E96">
      <w:pPr>
        <w:pStyle w:val="ListParagraph"/>
        <w:numPr>
          <w:ilvl w:val="0"/>
          <w:numId w:val="5"/>
        </w:numPr>
        <w:spacing w:line="240" w:lineRule="auto"/>
        <w:ind w:left="709" w:hanging="283"/>
        <w:jc w:val="both"/>
        <w:rPr>
          <w:rFonts w:ascii="Times New Roman" w:hAnsi="Times New Roman"/>
          <w:sz w:val="24"/>
          <w:szCs w:val="24"/>
          <w:lang w:val="id-ID"/>
        </w:rPr>
      </w:pPr>
      <w:r w:rsidRPr="00C12925">
        <w:rPr>
          <w:rFonts w:ascii="Times New Roman" w:hAnsi="Times New Roman"/>
          <w:sz w:val="24"/>
          <w:szCs w:val="24"/>
        </w:rPr>
        <w:t>Persuasi verbal (</w:t>
      </w:r>
      <w:r w:rsidRPr="00C12925">
        <w:rPr>
          <w:rFonts w:ascii="Times New Roman" w:hAnsi="Times New Roman"/>
          <w:i/>
          <w:sz w:val="24"/>
          <w:szCs w:val="24"/>
        </w:rPr>
        <w:t>verbal persuasion</w:t>
      </w:r>
      <w:r w:rsidRPr="00C12925">
        <w:rPr>
          <w:rFonts w:ascii="Times New Roman" w:hAnsi="Times New Roman"/>
          <w:sz w:val="24"/>
          <w:szCs w:val="24"/>
        </w:rPr>
        <w:t>)</w:t>
      </w:r>
      <w:r>
        <w:rPr>
          <w:rFonts w:ascii="Times New Roman" w:hAnsi="Times New Roman"/>
          <w:sz w:val="24"/>
          <w:szCs w:val="24"/>
          <w:lang w:val="id-ID"/>
        </w:rPr>
        <w:t xml:space="preserve"> adalah </w:t>
      </w:r>
      <w:r w:rsidRPr="002A69E1">
        <w:rPr>
          <w:rFonts w:ascii="Times New Roman" w:hAnsi="Times New Roman"/>
          <w:sz w:val="24"/>
          <w:szCs w:val="24"/>
        </w:rPr>
        <w:t xml:space="preserve">Individu </w:t>
      </w:r>
      <w:proofErr w:type="gramStart"/>
      <w:r w:rsidRPr="002A69E1">
        <w:rPr>
          <w:rFonts w:ascii="Times New Roman" w:hAnsi="Times New Roman"/>
          <w:sz w:val="24"/>
          <w:szCs w:val="24"/>
        </w:rPr>
        <w:t>akan</w:t>
      </w:r>
      <w:proofErr w:type="gramEnd"/>
      <w:r w:rsidRPr="002A69E1">
        <w:rPr>
          <w:rFonts w:ascii="Times New Roman" w:hAnsi="Times New Roman"/>
          <w:sz w:val="24"/>
          <w:szCs w:val="24"/>
        </w:rPr>
        <w:t xml:space="preserve"> diarahkan dengan bimbingan, saran, dan nasehat, sehingga dapat meningkatkan keyakinan akan kemampuan yang dimiliki individu untuk mencapai tujuan yang diinginkan.</w:t>
      </w:r>
    </w:p>
    <w:p w:rsidR="00015E96" w:rsidRPr="00C12925" w:rsidRDefault="00015E96" w:rsidP="00015E96">
      <w:pPr>
        <w:pStyle w:val="ListParagraph"/>
        <w:numPr>
          <w:ilvl w:val="0"/>
          <w:numId w:val="5"/>
        </w:numPr>
        <w:spacing w:line="240" w:lineRule="auto"/>
        <w:ind w:left="709" w:hanging="283"/>
        <w:jc w:val="both"/>
        <w:rPr>
          <w:rFonts w:ascii="Times New Roman" w:hAnsi="Times New Roman"/>
          <w:sz w:val="24"/>
          <w:szCs w:val="24"/>
          <w:lang w:val="id-ID"/>
        </w:rPr>
      </w:pPr>
      <w:r w:rsidRPr="00C12925">
        <w:rPr>
          <w:rFonts w:ascii="Times New Roman" w:hAnsi="Times New Roman"/>
          <w:sz w:val="24"/>
          <w:szCs w:val="24"/>
        </w:rPr>
        <w:t>Kondisi fisik dan emosional (</w:t>
      </w:r>
      <w:r w:rsidRPr="00C12925">
        <w:rPr>
          <w:rFonts w:ascii="Times New Roman" w:hAnsi="Times New Roman"/>
          <w:i/>
          <w:sz w:val="24"/>
          <w:szCs w:val="24"/>
        </w:rPr>
        <w:t>physiological and emotional state</w:t>
      </w:r>
      <w:r w:rsidRPr="00C12925">
        <w:rPr>
          <w:rFonts w:ascii="Times New Roman" w:hAnsi="Times New Roman"/>
          <w:sz w:val="24"/>
          <w:szCs w:val="24"/>
        </w:rPr>
        <w:t>)</w:t>
      </w:r>
      <w:r>
        <w:rPr>
          <w:rFonts w:ascii="Times New Roman" w:hAnsi="Times New Roman"/>
          <w:sz w:val="24"/>
          <w:szCs w:val="24"/>
          <w:lang w:val="id-ID"/>
        </w:rPr>
        <w:t xml:space="preserve"> adalah </w:t>
      </w:r>
      <w:r w:rsidRPr="002A69E1">
        <w:rPr>
          <w:rFonts w:ascii="Times New Roman" w:hAnsi="Times New Roman"/>
          <w:sz w:val="24"/>
          <w:szCs w:val="24"/>
        </w:rPr>
        <w:t>aktivitas yang melibatkan kekuatan dan daya tahan, individu mengartikan kelelahan dan rasa sakit yang dirasakan sebagai tanda mengenai efikasi diri</w:t>
      </w:r>
      <w:r w:rsidRPr="00C12925">
        <w:rPr>
          <w:rFonts w:ascii="Times New Roman" w:hAnsi="Times New Roman"/>
          <w:sz w:val="24"/>
          <w:szCs w:val="24"/>
          <w:lang w:val="id-ID"/>
        </w:rPr>
        <w:t xml:space="preserve">. </w:t>
      </w:r>
    </w:p>
    <w:p w:rsidR="00015E96" w:rsidRPr="00797B63" w:rsidRDefault="00015E96" w:rsidP="00015E96">
      <w:pPr>
        <w:pStyle w:val="ListParagraph"/>
        <w:numPr>
          <w:ilvl w:val="0"/>
          <w:numId w:val="1"/>
        </w:numPr>
        <w:spacing w:line="240" w:lineRule="auto"/>
        <w:ind w:left="426" w:hanging="426"/>
        <w:jc w:val="both"/>
        <w:rPr>
          <w:rFonts w:ascii="Times New Roman" w:hAnsi="Times New Roman"/>
          <w:b/>
          <w:sz w:val="24"/>
          <w:szCs w:val="24"/>
          <w:lang w:val="id-ID"/>
        </w:rPr>
      </w:pPr>
      <w:r w:rsidRPr="00797B63">
        <w:rPr>
          <w:rFonts w:ascii="Times New Roman" w:hAnsi="Times New Roman"/>
          <w:b/>
          <w:sz w:val="24"/>
          <w:szCs w:val="24"/>
          <w:lang w:val="id-ID"/>
        </w:rPr>
        <w:t>Remaja</w:t>
      </w:r>
    </w:p>
    <w:p w:rsidR="00015E96" w:rsidRPr="00C12925" w:rsidRDefault="00015E96" w:rsidP="00015E96">
      <w:pPr>
        <w:pStyle w:val="ListParagraph"/>
        <w:spacing w:line="240" w:lineRule="auto"/>
        <w:ind w:left="426" w:firstLine="567"/>
        <w:jc w:val="both"/>
        <w:rPr>
          <w:rFonts w:ascii="Times New Roman" w:hAnsi="Times New Roman"/>
          <w:sz w:val="24"/>
          <w:szCs w:val="24"/>
          <w:lang w:val="id-ID"/>
        </w:rPr>
      </w:pPr>
      <w:proofErr w:type="gramStart"/>
      <w:r w:rsidRPr="00C12925">
        <w:rPr>
          <w:rFonts w:ascii="Times New Roman" w:hAnsi="Times New Roman"/>
          <w:sz w:val="24"/>
          <w:szCs w:val="24"/>
        </w:rPr>
        <w:t>Masa remaja merupakan masa transisi dan kelanjutan dari masa anak-anak menuju tingkatan untuk mencapai kedewasaan.</w:t>
      </w:r>
      <w:proofErr w:type="gramEnd"/>
      <w:r w:rsidRPr="00C12925">
        <w:rPr>
          <w:rFonts w:ascii="Times New Roman" w:hAnsi="Times New Roman"/>
          <w:sz w:val="24"/>
          <w:szCs w:val="24"/>
        </w:rPr>
        <w:t xml:space="preserve"> Proses transisi remaja ditandai dengan berbagai perubahan seperti fisik, mental, intelektual dan juga sosial </w:t>
      </w:r>
      <w:r w:rsidRPr="00C12925">
        <w:rPr>
          <w:rFonts w:ascii="Times New Roman" w:hAnsi="Times New Roman"/>
          <w:sz w:val="24"/>
          <w:szCs w:val="24"/>
        </w:rPr>
        <w:fldChar w:fldCharType="begin" w:fldLock="1"/>
      </w:r>
      <w:r w:rsidRPr="00C12925">
        <w:rPr>
          <w:rFonts w:ascii="Times New Roman" w:hAnsi="Times New Roman"/>
          <w:sz w:val="24"/>
          <w:szCs w:val="24"/>
        </w:rPr>
        <w:instrText>ADDIN CSL_CITATION {"citationItems":[{"id":"ITEM-1","itemData":{"author":[{"dropping-particle":"","family":"Wulandari","given":"S.","non-dropping-particle":"","parse-names":false,"suffix":""}],"editor":[{"dropping-particle":"","family":"Yulianawati","given":"","non-dropping-particle":"","parse-names":false,"suffix":""}],"id":"ITEM-1","issued":{"date-parts":[["2019"]]},"number-of-pages":"1-52","publisher":"Mutiara Aksara","publisher-place":"Semarang","title":"Perilaku Remaja","type":"book"},"uris":["http://www.mendeley.com/documents/?uuid=abb41ae9-dbcc-403d-9980-7009b739020e"]}],"mendeley":{"formattedCitation":"(Wulandari, 2019)","plainTextFormattedCitation":"(Wulandari, 2019)","previouslyFormattedCitation":"(Wulandari, 2019)"},"properties":{"noteIndex":0},"schema":"https://github.com/citation-style-language/schema/raw/master/csl-citation.json"}</w:instrText>
      </w:r>
      <w:r w:rsidRPr="00C12925">
        <w:rPr>
          <w:rFonts w:ascii="Times New Roman" w:hAnsi="Times New Roman"/>
          <w:sz w:val="24"/>
          <w:szCs w:val="24"/>
        </w:rPr>
        <w:fldChar w:fldCharType="separate"/>
      </w:r>
      <w:r w:rsidRPr="00C12925">
        <w:rPr>
          <w:rFonts w:ascii="Times New Roman" w:hAnsi="Times New Roman"/>
          <w:noProof/>
          <w:sz w:val="24"/>
          <w:szCs w:val="24"/>
        </w:rPr>
        <w:t>(Wulandari, 2019)</w:t>
      </w:r>
      <w:r w:rsidRPr="00C12925">
        <w:rPr>
          <w:rFonts w:ascii="Times New Roman" w:hAnsi="Times New Roman"/>
          <w:sz w:val="24"/>
          <w:szCs w:val="24"/>
        </w:rPr>
        <w:fldChar w:fldCharType="end"/>
      </w:r>
      <w:r w:rsidRPr="00C12925">
        <w:rPr>
          <w:rFonts w:ascii="Times New Roman" w:hAnsi="Times New Roman"/>
          <w:sz w:val="24"/>
          <w:szCs w:val="24"/>
        </w:rPr>
        <w:t>. Menurut Papalia dan Old mengatakan bahwa masa remaja merupakan masa transisi antara dari masa kanak-kanak sampai masa dewasa yang dimulai pada usia 12 atau 13 tahun dan berakhir pada usia awal usia dua puluh tahun</w:t>
      </w:r>
      <w:r w:rsidRPr="00C12925">
        <w:rPr>
          <w:rFonts w:ascii="Times New Roman" w:hAnsi="Times New Roman"/>
          <w:sz w:val="24"/>
          <w:szCs w:val="24"/>
          <w:lang w:val="id-ID"/>
        </w:rPr>
        <w:t xml:space="preserve"> </w:t>
      </w:r>
      <w:r w:rsidRPr="00C12925">
        <w:rPr>
          <w:rFonts w:ascii="Times New Roman" w:hAnsi="Times New Roman"/>
          <w:sz w:val="24"/>
          <w:szCs w:val="24"/>
          <w:lang w:val="id-ID"/>
        </w:rPr>
        <w:fldChar w:fldCharType="begin" w:fldLock="1"/>
      </w:r>
      <w:r w:rsidRPr="00C12925">
        <w:rPr>
          <w:rFonts w:ascii="Times New Roman" w:hAnsi="Times New Roman"/>
          <w:sz w:val="24"/>
          <w:szCs w:val="24"/>
          <w:lang w:val="id-ID"/>
        </w:rPr>
        <w:instrText>ADDIN CSL_CITATION {"citationItems":[{"id":"ITEM-1","itemData":{"DOI":"10.14421/aplikasia.v17i1.1362","ISSN":"1411-8777","abstract":"Masa remaja berada pada batas peralihan kehidupan anak dan dewasa. Tubuhnya tampak sudah “dewasa”, akan tetapi bila diperlakukan seperti orang dewasa remaja gagal menunjukan kedewasaannya. Pengalamannya mengenai alam dewasa masih belum banyak karena ia sering terlihat pada remaja adanya kegelisahan, pertentangan, kebingungan, dan konflik pada diri sendiri. Bagaimana remaja memandang peristiwa yang dialami akan menentukan perilakunya dalam menghadapi peristiwa-peristiwa tersebut","author":[{"dropping-particle":"","family":"Putro","given":"Khamim Zarkasih","non-dropping-particle":"","parse-names":false,"suffix":""}],"container-title":"Aplikasia: Jurnal Aplikasi Ilmu-ilmu Agama","id":"ITEM-1","issue":"1","issued":{"date-parts":[["2017"]]},"page":"25-32","title":"Memahami Ciri dan Tugas Perkembangan Masa Remaja","type":"article-journal","volume":"17"},"uris":["http://www.mendeley.com/documents/?uuid=c341aa64-8b8f-4a85-b68b-239c6a2b8282"]}],"mendeley":{"formattedCitation":"(Putro, 2017)","plainTextFormattedCitation":"(Putro, 2017)","previouslyFormattedCitation":"(Putro, 2017)"},"properties":{"noteIndex":0},"schema":"https://github.com/citation-style-language/schema/raw/master/csl-citation.json"}</w:instrText>
      </w:r>
      <w:r w:rsidRPr="00C12925">
        <w:rPr>
          <w:rFonts w:ascii="Times New Roman" w:hAnsi="Times New Roman"/>
          <w:sz w:val="24"/>
          <w:szCs w:val="24"/>
          <w:lang w:val="id-ID"/>
        </w:rPr>
        <w:fldChar w:fldCharType="separate"/>
      </w:r>
      <w:r w:rsidRPr="00C12925">
        <w:rPr>
          <w:rFonts w:ascii="Times New Roman" w:hAnsi="Times New Roman"/>
          <w:noProof/>
          <w:sz w:val="24"/>
          <w:szCs w:val="24"/>
          <w:lang w:val="id-ID"/>
        </w:rPr>
        <w:t>(Putro, 2017)</w:t>
      </w:r>
      <w:r w:rsidRPr="00C12925">
        <w:rPr>
          <w:rFonts w:ascii="Times New Roman" w:hAnsi="Times New Roman"/>
          <w:sz w:val="24"/>
          <w:szCs w:val="24"/>
          <w:lang w:val="id-ID"/>
        </w:rPr>
        <w:fldChar w:fldCharType="end"/>
      </w:r>
      <w:r w:rsidRPr="00C12925">
        <w:rPr>
          <w:rFonts w:ascii="Times New Roman" w:hAnsi="Times New Roman"/>
          <w:sz w:val="24"/>
          <w:szCs w:val="24"/>
        </w:rPr>
        <w:t>.</w:t>
      </w:r>
      <w:r w:rsidRPr="00C12925">
        <w:rPr>
          <w:rFonts w:ascii="Times New Roman" w:hAnsi="Times New Roman"/>
          <w:sz w:val="24"/>
          <w:szCs w:val="24"/>
          <w:lang w:val="id-ID"/>
        </w:rPr>
        <w:t xml:space="preserve"> </w:t>
      </w:r>
      <w:r w:rsidRPr="00C12925">
        <w:rPr>
          <w:rFonts w:ascii="Times New Roman" w:hAnsi="Times New Roman"/>
          <w:sz w:val="24"/>
          <w:szCs w:val="24"/>
        </w:rPr>
        <w:t xml:space="preserve">Remaja adalah masa kritis peralihan dari anak menjadi dewasa </w:t>
      </w:r>
      <w:r w:rsidRPr="00C12925">
        <w:rPr>
          <w:rFonts w:ascii="Times New Roman" w:hAnsi="Times New Roman"/>
          <w:sz w:val="24"/>
          <w:szCs w:val="24"/>
        </w:rPr>
        <w:fldChar w:fldCharType="begin" w:fldLock="1"/>
      </w:r>
      <w:r w:rsidRPr="00C12925">
        <w:rPr>
          <w:rFonts w:ascii="Times New Roman" w:hAnsi="Times New Roman"/>
          <w:sz w:val="24"/>
          <w:szCs w:val="24"/>
        </w:rPr>
        <w:instrText>ADDIN CSL_CITATION {"citationItems":[{"id":"ITEM-1","itemData":{"DOI":"10.22373/psikoislamedia.v1i1.1493","ISSN":"2503-3611","abstract":"Perkembangan remaja penting untuk dikaji ulang, karena setiap individu melewati usia remaja dalam rentang kehidupannya. Remaja harus mampu mengembangkan seluruh potensi baik yang ada dalam dirinya sehingga mampu melewati perkembangannya tanpa stres dan penuh kebimbangan. Sehingga teori yang mengatakan usia remaja adalah identik dengan usia badai dan sress adalah keliru. Saat ini semakin banyak remaja mengalami hambatan dalam melaksanakan tugas perkembangannya padahal remaja dituntut agar mampu beradaptasi dengan perkembangan zaman dengan tetap menjaga keimanan yang kokoh, tidak terlibat narkoba, adiktif terhadap pornografi, melakukan seks bebas, dan menjadi korban pelecehan seksual. Adapun tujuan yang hendak dicapai adalah bagaimana perkembangan remaja mampu melewati fase kritis dengan tidak mengalami tekanan yang berat, sehingga berdampak pada perilaku negatif . Studi ini menelaah beberapa kajian teori dan menyesuaikan dengan fenomena yang terjadi saat ini, dan menunjukkan bahwa remaja saat ini sulit menjalankan tugas-tugas perkembangannya jika tidak didukung oleh lingkungan yang sehat. Penyelesaian masalah remaja memerlukan kajian ulang dengan mengkaji pengetahuan yang integratif dan komprehensif tentang bagaimana konsep remaja yang mampu membangkitkan kesadaran mereka sebagai makhluk Allah yang paling berharga di dunia dan menjadi harapan bangsa dan negara.","author":[{"dropping-particle":"","family":"Jannah","given":"Miftahul","non-dropping-particle":"","parse-names":false,"suffix":""}],"container-title":"Jurnal Psikoislamedia","id":"ITEM-1","issue":"1","issued":{"date-parts":[["2016"]]},"page":"243-256","title":"Remaja Dan Tugas-Tugas Perkembangannya Dalam Islam","type":"article-journal","volume":"1"},"uris":["http://www.mendeley.com/documents/?uuid=d7eb2203-6f10-4925-87f0-eb93771bc7bf"]}],"mendeley":{"formattedCitation":"(Jannah, 2016)","plainTextFormattedCitation":"(Jannah, 2016)","previouslyFormattedCitation":"(Jannah, 2016)"},"properties":{"noteIndex":0},"schema":"https://github.com/citation-style-language/schema/raw/master/csl-citation.json"}</w:instrText>
      </w:r>
      <w:r w:rsidRPr="00C12925">
        <w:rPr>
          <w:rFonts w:ascii="Times New Roman" w:hAnsi="Times New Roman"/>
          <w:sz w:val="24"/>
          <w:szCs w:val="24"/>
        </w:rPr>
        <w:fldChar w:fldCharType="separate"/>
      </w:r>
      <w:r w:rsidRPr="00C12925">
        <w:rPr>
          <w:rFonts w:ascii="Times New Roman" w:hAnsi="Times New Roman"/>
          <w:noProof/>
          <w:sz w:val="24"/>
          <w:szCs w:val="24"/>
        </w:rPr>
        <w:t>(Jannah, 2016)</w:t>
      </w:r>
      <w:r w:rsidRPr="00C12925">
        <w:rPr>
          <w:rFonts w:ascii="Times New Roman" w:hAnsi="Times New Roman"/>
          <w:sz w:val="24"/>
          <w:szCs w:val="24"/>
        </w:rPr>
        <w:fldChar w:fldCharType="end"/>
      </w:r>
      <w:r w:rsidRPr="00C12925">
        <w:rPr>
          <w:rFonts w:ascii="Times New Roman" w:hAnsi="Times New Roman"/>
          <w:sz w:val="24"/>
          <w:szCs w:val="24"/>
          <w:lang w:val="id-ID"/>
        </w:rPr>
        <w:t xml:space="preserve">. </w:t>
      </w:r>
    </w:p>
    <w:p w:rsidR="00015E96" w:rsidRPr="00FF2035" w:rsidRDefault="00015E96" w:rsidP="00015E96">
      <w:pPr>
        <w:tabs>
          <w:tab w:val="num" w:pos="840"/>
        </w:tabs>
        <w:rPr>
          <w:b/>
          <w:sz w:val="24"/>
          <w:szCs w:val="24"/>
          <w:lang w:val="id-ID"/>
        </w:rPr>
      </w:pPr>
    </w:p>
    <w:p w:rsidR="00015E96" w:rsidRDefault="00015E96" w:rsidP="00015E96">
      <w:pPr>
        <w:tabs>
          <w:tab w:val="num" w:pos="840"/>
        </w:tabs>
        <w:rPr>
          <w:b/>
          <w:sz w:val="24"/>
          <w:szCs w:val="24"/>
        </w:rPr>
      </w:pPr>
      <w:r>
        <w:rPr>
          <w:b/>
          <w:sz w:val="24"/>
          <w:szCs w:val="24"/>
          <w:lang w:val="id-ID"/>
        </w:rPr>
        <w:t>METODE</w:t>
      </w:r>
      <w:r>
        <w:rPr>
          <w:b/>
          <w:sz w:val="24"/>
          <w:szCs w:val="24"/>
        </w:rPr>
        <w:t xml:space="preserve"> PENELITIAN</w:t>
      </w:r>
    </w:p>
    <w:p w:rsidR="00015E96" w:rsidRPr="0091775B" w:rsidRDefault="00015E96" w:rsidP="00015E96">
      <w:pPr>
        <w:tabs>
          <w:tab w:val="num" w:pos="840"/>
        </w:tabs>
        <w:rPr>
          <w:b/>
          <w:sz w:val="24"/>
          <w:szCs w:val="24"/>
        </w:rPr>
      </w:pPr>
      <w:r>
        <w:rPr>
          <w:b/>
          <w:sz w:val="24"/>
          <w:szCs w:val="24"/>
        </w:rPr>
        <w:t xml:space="preserve">Penelitian Kuantitatif </w:t>
      </w:r>
    </w:p>
    <w:p w:rsidR="00015E96" w:rsidRDefault="00015E96" w:rsidP="00015E96">
      <w:pPr>
        <w:pStyle w:val="ListParagraph"/>
        <w:spacing w:after="0" w:line="240" w:lineRule="auto"/>
        <w:ind w:left="0" w:firstLine="720"/>
        <w:jc w:val="both"/>
        <w:rPr>
          <w:rFonts w:ascii="Times New Roman" w:hAnsi="Times New Roman"/>
          <w:sz w:val="24"/>
          <w:szCs w:val="24"/>
          <w:lang w:val="id-ID"/>
        </w:rPr>
      </w:pPr>
      <w:r w:rsidRPr="009F5A85">
        <w:rPr>
          <w:rFonts w:ascii="Times New Roman" w:hAnsi="Times New Roman"/>
          <w:sz w:val="24"/>
          <w:szCs w:val="24"/>
          <w:lang w:val="id-ID"/>
        </w:rPr>
        <w:t xml:space="preserve">Identifikas variabel efikasi diri dan kecenderungan kecanduan internet. Metode penelitian yakni kuatitatif. Teknik analisis yang digunakan ialah koreasi </w:t>
      </w:r>
      <w:r w:rsidRPr="009F5A85">
        <w:rPr>
          <w:rFonts w:ascii="Times New Roman" w:hAnsi="Times New Roman"/>
          <w:i/>
          <w:sz w:val="24"/>
          <w:szCs w:val="24"/>
          <w:lang w:val="id-ID"/>
        </w:rPr>
        <w:t>produck moment</w:t>
      </w:r>
      <w:r w:rsidRPr="009F5A85">
        <w:rPr>
          <w:rFonts w:ascii="Times New Roman" w:hAnsi="Times New Roman"/>
          <w:sz w:val="24"/>
          <w:szCs w:val="24"/>
          <w:lang w:val="id-ID"/>
        </w:rPr>
        <w:t xml:space="preserve"> dari Carl Pearson. Tujuan untuk mengetahui hubungan antara efikasi diri dengan kecenderungan kecanduan internet. Responden penelitian ialah siswa kelas 10 dan 11 SMK TELKOM Purwokerto. Populasi berjumlah 768 remaja. Teknik pengambilan sampel </w:t>
      </w:r>
      <w:r w:rsidRPr="009F5A85">
        <w:rPr>
          <w:rFonts w:ascii="Times New Roman" w:hAnsi="Times New Roman"/>
          <w:sz w:val="24"/>
          <w:szCs w:val="24"/>
        </w:rPr>
        <w:t xml:space="preserve">yakni </w:t>
      </w:r>
      <w:r w:rsidRPr="009F5A85">
        <w:rPr>
          <w:rFonts w:ascii="Times New Roman" w:hAnsi="Times New Roman"/>
          <w:i/>
          <w:sz w:val="24"/>
          <w:szCs w:val="24"/>
        </w:rPr>
        <w:t>propotionate stratified random sampling</w:t>
      </w:r>
      <w:r w:rsidRPr="009F5A85">
        <w:rPr>
          <w:rFonts w:ascii="Times New Roman" w:hAnsi="Times New Roman"/>
          <w:sz w:val="24"/>
          <w:szCs w:val="24"/>
          <w:lang w:val="id-ID"/>
        </w:rPr>
        <w:t xml:space="preserve">. </w:t>
      </w:r>
      <w:r w:rsidRPr="009F5A85">
        <w:rPr>
          <w:rFonts w:ascii="Times New Roman" w:hAnsi="Times New Roman"/>
          <w:sz w:val="24"/>
          <w:szCs w:val="24"/>
        </w:rPr>
        <w:t>Subjek berjumlah besar maka diambi</w:t>
      </w:r>
      <w:r w:rsidRPr="009F5A85">
        <w:rPr>
          <w:rFonts w:ascii="Times New Roman" w:hAnsi="Times New Roman"/>
          <w:sz w:val="24"/>
          <w:szCs w:val="24"/>
          <w:lang w:val="id-ID"/>
        </w:rPr>
        <w:t>l</w:t>
      </w:r>
      <w:r w:rsidRPr="009F5A85">
        <w:rPr>
          <w:rFonts w:ascii="Times New Roman" w:hAnsi="Times New Roman"/>
          <w:sz w:val="24"/>
          <w:szCs w:val="24"/>
        </w:rPr>
        <w:t xml:space="preserve"> antara 10%-</w:t>
      </w:r>
      <w:r w:rsidRPr="009F5A85">
        <w:rPr>
          <w:rFonts w:ascii="Times New Roman" w:hAnsi="Times New Roman"/>
          <w:sz w:val="24"/>
          <w:szCs w:val="24"/>
          <w:lang w:val="id-ID"/>
        </w:rPr>
        <w:t>20</w:t>
      </w:r>
      <w:r w:rsidRPr="009F5A85">
        <w:rPr>
          <w:rFonts w:ascii="Times New Roman" w:hAnsi="Times New Roman"/>
          <w:sz w:val="24"/>
          <w:szCs w:val="24"/>
        </w:rPr>
        <w:t xml:space="preserve">% atau </w:t>
      </w:r>
      <w:r w:rsidRPr="009F5A85">
        <w:rPr>
          <w:rFonts w:ascii="Times New Roman" w:hAnsi="Times New Roman"/>
          <w:sz w:val="24"/>
          <w:szCs w:val="24"/>
          <w:lang w:val="id-ID"/>
        </w:rPr>
        <w:t>20</w:t>
      </w:r>
      <w:r w:rsidRPr="009F5A85">
        <w:rPr>
          <w:rFonts w:ascii="Times New Roman" w:hAnsi="Times New Roman"/>
          <w:sz w:val="24"/>
          <w:szCs w:val="24"/>
        </w:rPr>
        <w:t>%-2</w:t>
      </w:r>
      <w:r w:rsidRPr="009F5A85">
        <w:rPr>
          <w:rFonts w:ascii="Times New Roman" w:hAnsi="Times New Roman"/>
          <w:sz w:val="24"/>
          <w:szCs w:val="24"/>
          <w:lang w:val="id-ID"/>
        </w:rPr>
        <w:t>5</w:t>
      </w:r>
      <w:r w:rsidRPr="009F5A85">
        <w:rPr>
          <w:rFonts w:ascii="Times New Roman" w:hAnsi="Times New Roman"/>
          <w:sz w:val="24"/>
          <w:szCs w:val="24"/>
        </w:rPr>
        <w:t xml:space="preserve">% dari populasi </w:t>
      </w:r>
      <w:r w:rsidRPr="009F5A85">
        <w:rPr>
          <w:rFonts w:ascii="Times New Roman" w:hAnsi="Times New Roman"/>
          <w:sz w:val="24"/>
          <w:szCs w:val="24"/>
        </w:rPr>
        <w:fldChar w:fldCharType="begin" w:fldLock="1"/>
      </w:r>
      <w:r w:rsidRPr="009F5A85">
        <w:rPr>
          <w:rFonts w:ascii="Times New Roman" w:hAnsi="Times New Roman"/>
          <w:sz w:val="24"/>
          <w:szCs w:val="24"/>
        </w:rPr>
        <w:instrText>ADDIN CSL_CITATION {"citationItems":[{"id":"ITEM-1","itemData":{"author":[{"dropping-particle":"","family":"Arikunto","given":"Suharsimi","non-dropping-particle":"","parse-names":false,"suffix":""}],"id":"ITEM-1","issued":{"date-parts":[["2013"]]},"publisher":"Rineka Cipta","publisher-place":"Jakarta","title":"Prosedur Penelitian: Suatu Pendekatan Praktik","type":"book"},"uris":["http://www.mendeley.com/documents/?uuid=253ec612-aca1-4def-a36a-714a4ca683bd"]}],"mendeley":{"formattedCitation":"(Arikunto, 2013)","plainTextFormattedCitation":"(Arikunto, 2013)","previouslyFormattedCitation":"(Arikunto, 2013)"},"properties":{"noteIndex":0},"schema":"https://github.com/citation-style-language/schema/raw/master/csl-citation.json"}</w:instrText>
      </w:r>
      <w:r w:rsidRPr="009F5A85">
        <w:rPr>
          <w:rFonts w:ascii="Times New Roman" w:hAnsi="Times New Roman"/>
          <w:sz w:val="24"/>
          <w:szCs w:val="24"/>
        </w:rPr>
        <w:fldChar w:fldCharType="separate"/>
      </w:r>
      <w:r w:rsidRPr="009F5A85">
        <w:rPr>
          <w:rFonts w:ascii="Times New Roman" w:hAnsi="Times New Roman"/>
          <w:noProof/>
          <w:sz w:val="24"/>
          <w:szCs w:val="24"/>
        </w:rPr>
        <w:t>(Arikunto, 2013)</w:t>
      </w:r>
      <w:r w:rsidRPr="009F5A85">
        <w:rPr>
          <w:rFonts w:ascii="Times New Roman" w:hAnsi="Times New Roman"/>
          <w:sz w:val="24"/>
          <w:szCs w:val="24"/>
        </w:rPr>
        <w:fldChar w:fldCharType="end"/>
      </w:r>
      <w:r w:rsidRPr="009F5A85">
        <w:rPr>
          <w:rFonts w:ascii="Times New Roman" w:hAnsi="Times New Roman"/>
          <w:sz w:val="24"/>
          <w:szCs w:val="24"/>
          <w:lang w:val="id-ID"/>
        </w:rPr>
        <w:t xml:space="preserve">. </w:t>
      </w:r>
    </w:p>
    <w:p w:rsidR="00015E96" w:rsidRPr="009F5A85" w:rsidRDefault="00015E96" w:rsidP="00015E96">
      <w:pPr>
        <w:pStyle w:val="ListParagraph"/>
        <w:spacing w:after="0" w:line="240" w:lineRule="auto"/>
        <w:ind w:left="0" w:firstLine="720"/>
        <w:jc w:val="both"/>
        <w:rPr>
          <w:rFonts w:ascii="Times New Roman" w:hAnsi="Times New Roman"/>
          <w:sz w:val="24"/>
          <w:szCs w:val="24"/>
          <w:lang w:val="id-ID"/>
        </w:rPr>
      </w:pPr>
      <w:r w:rsidRPr="009F5A85">
        <w:rPr>
          <w:rFonts w:ascii="Times New Roman" w:hAnsi="Times New Roman"/>
          <w:sz w:val="24"/>
          <w:szCs w:val="24"/>
          <w:lang w:val="id-ID"/>
        </w:rPr>
        <w:t xml:space="preserve">Penelitian ini mengambil </w:t>
      </w:r>
      <w:r w:rsidRPr="009F5A85">
        <w:rPr>
          <w:rFonts w:ascii="Times New Roman" w:hAnsi="Times New Roman"/>
          <w:sz w:val="24"/>
          <w:szCs w:val="24"/>
        </w:rPr>
        <w:t xml:space="preserve">20% dari populasi yang ada 20% </w:t>
      </w:r>
      <m:oMath>
        <m:r>
          <w:rPr>
            <w:rFonts w:ascii="Cambria Math" w:hAnsi="Cambria Math"/>
            <w:sz w:val="24"/>
            <w:szCs w:val="24"/>
          </w:rPr>
          <m:t>×</m:t>
        </m:r>
      </m:oMath>
      <w:r w:rsidRPr="009F5A85">
        <w:rPr>
          <w:rFonts w:ascii="Times New Roman" w:hAnsi="Times New Roman"/>
          <w:sz w:val="24"/>
          <w:szCs w:val="24"/>
        </w:rPr>
        <w:t xml:space="preserve"> 768 = 154 remaja</w:t>
      </w:r>
      <w:r w:rsidRPr="009F5A85">
        <w:rPr>
          <w:rFonts w:ascii="Times New Roman" w:hAnsi="Times New Roman"/>
          <w:sz w:val="24"/>
          <w:szCs w:val="24"/>
          <w:lang w:val="id-ID"/>
        </w:rPr>
        <w:t xml:space="preserve"> kelas 10 dan 11.  Metode pengumpulan data menggunakan skala likert. Kemudian memberikan lima pilihan jawaban  yakni </w:t>
      </w:r>
      <w:r w:rsidRPr="009F5A85">
        <w:rPr>
          <w:rFonts w:ascii="Times New Roman" w:hAnsi="Times New Roman"/>
          <w:sz w:val="24"/>
          <w:szCs w:val="24"/>
        </w:rPr>
        <w:t xml:space="preserve">sangat setuju (SS), setuju (S), </w:t>
      </w:r>
      <w:r w:rsidRPr="009F5A85">
        <w:rPr>
          <w:rFonts w:ascii="Times New Roman" w:hAnsi="Times New Roman"/>
          <w:sz w:val="24"/>
          <w:szCs w:val="24"/>
          <w:lang w:val="id-ID"/>
        </w:rPr>
        <w:t xml:space="preserve">netral (N), </w:t>
      </w:r>
      <w:r w:rsidRPr="009F5A85">
        <w:rPr>
          <w:rFonts w:ascii="Times New Roman" w:hAnsi="Times New Roman"/>
          <w:sz w:val="24"/>
          <w:szCs w:val="24"/>
        </w:rPr>
        <w:t xml:space="preserve">tidak setuju (TS), dan </w:t>
      </w:r>
      <w:r w:rsidRPr="009F5A85">
        <w:rPr>
          <w:rFonts w:ascii="Times New Roman" w:hAnsi="Times New Roman"/>
          <w:sz w:val="24"/>
          <w:szCs w:val="24"/>
        </w:rPr>
        <w:lastRenderedPageBreak/>
        <w:t xml:space="preserve">sangat tidak setuju (STS). </w:t>
      </w:r>
      <w:proofErr w:type="gramStart"/>
      <w:r w:rsidRPr="009F5A85">
        <w:rPr>
          <w:rFonts w:ascii="Times New Roman" w:hAnsi="Times New Roman"/>
          <w:sz w:val="24"/>
          <w:szCs w:val="24"/>
        </w:rPr>
        <w:t>Dengan aitem pernyataan yang mendukung (</w:t>
      </w:r>
      <w:r w:rsidRPr="009F5A85">
        <w:rPr>
          <w:rFonts w:ascii="Times New Roman" w:hAnsi="Times New Roman"/>
          <w:i/>
          <w:sz w:val="24"/>
          <w:szCs w:val="24"/>
        </w:rPr>
        <w:t>favorable</w:t>
      </w:r>
      <w:r w:rsidRPr="009F5A85">
        <w:rPr>
          <w:rFonts w:ascii="Times New Roman" w:hAnsi="Times New Roman"/>
          <w:sz w:val="24"/>
          <w:szCs w:val="24"/>
        </w:rPr>
        <w:t>) dan tidak mendukung (</w:t>
      </w:r>
      <w:r w:rsidRPr="009F5A85">
        <w:rPr>
          <w:rFonts w:ascii="Times New Roman" w:hAnsi="Times New Roman"/>
          <w:i/>
          <w:sz w:val="24"/>
          <w:szCs w:val="24"/>
        </w:rPr>
        <w:t>unfavorable</w:t>
      </w:r>
      <w:r w:rsidRPr="009F5A85">
        <w:rPr>
          <w:rFonts w:ascii="Times New Roman" w:hAnsi="Times New Roman"/>
          <w:sz w:val="24"/>
          <w:szCs w:val="24"/>
        </w:rPr>
        <w:t>)</w:t>
      </w:r>
      <w:r w:rsidRPr="009F5A85">
        <w:rPr>
          <w:rFonts w:ascii="Times New Roman" w:hAnsi="Times New Roman"/>
          <w:sz w:val="24"/>
          <w:szCs w:val="24"/>
          <w:lang w:val="id-ID"/>
        </w:rPr>
        <w:t>.</w:t>
      </w:r>
      <w:proofErr w:type="gramEnd"/>
      <w:r w:rsidRPr="009F5A85">
        <w:rPr>
          <w:rFonts w:ascii="Times New Roman" w:hAnsi="Times New Roman"/>
          <w:sz w:val="24"/>
          <w:szCs w:val="24"/>
          <w:lang w:val="id-ID"/>
        </w:rPr>
        <w:t xml:space="preserve"> Penelitian ini menggunakan alat ukur </w:t>
      </w:r>
      <w:r w:rsidRPr="009F5A85">
        <w:rPr>
          <w:rFonts w:ascii="Times New Roman" w:hAnsi="Times New Roman"/>
          <w:i/>
          <w:sz w:val="24"/>
          <w:szCs w:val="24"/>
          <w:lang w:val="id-ID"/>
        </w:rPr>
        <w:t>Internet Addiction Test</w:t>
      </w:r>
      <w:r w:rsidRPr="009F5A85">
        <w:rPr>
          <w:rFonts w:ascii="Times New Roman" w:hAnsi="Times New Roman"/>
          <w:sz w:val="24"/>
          <w:szCs w:val="24"/>
          <w:lang w:val="id-ID"/>
        </w:rPr>
        <w:t xml:space="preserve"> (IAT) dan skala efikasi diri. Alat ukur kecanduan internet yang digunakan adalah modivikasi alat ukur </w:t>
      </w:r>
      <w:r w:rsidRPr="009F5A85">
        <w:rPr>
          <w:rFonts w:ascii="Times New Roman" w:hAnsi="Times New Roman"/>
          <w:i/>
          <w:sz w:val="24"/>
          <w:szCs w:val="24"/>
          <w:lang w:val="id-ID"/>
        </w:rPr>
        <w:t>Internet Addiction Test</w:t>
      </w:r>
      <w:r w:rsidRPr="009F5A85">
        <w:rPr>
          <w:rFonts w:ascii="Times New Roman" w:hAnsi="Times New Roman"/>
          <w:sz w:val="24"/>
          <w:szCs w:val="24"/>
          <w:lang w:val="id-ID"/>
        </w:rPr>
        <w:t xml:space="preserve"> (IAT) yang dibuat oleh Kimberly S Young yang dibuat pada tahun 1998 </w:t>
      </w:r>
      <w:r w:rsidRPr="009F5A85">
        <w:rPr>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{"citationItems":[{"id":"ITEM-1","itemData":{"author":[{"dropping-particle":"","family":"Young","given":"Kimberly. S","non-dropping-particle":"","parse-names":false,"suffix":""},{"dropping-particle":"de","family":"Abreu","given":"Cristiano Nabuco","non-dropping-particle":"","parse-names":false,"suffix":""}],"editor":[{"dropping-particle":"","family":"Young","given":"Kimberly. S","non-dropping-particle":"","parse-names":false,"suffix":""},{"dropping-particle":"de","family":"Abreu","given":"Cristiano Nabuco","non-dropping-particle":"","parse-names":false,"suffix":""}],"id":"ITEM-1","issued":{"date-parts":[["2017"]]},"number-of-pages":"1-458","publisher":"Pustaka Belajar","publisher-place":"Yogyakarta","title":"Kecanduan Internet","type":"book"},"uris":["http://www.mendeley.com/documents/?uuid=d8fc790f-95ca-43ee-bf73-1c6f4fb6816a"]}],"mendeley":{"formattedCitation":"(Young &amp; Abreu, 2017)","manualFormatting":"(dalam Young &amp; Abreu, 2017)","plainTextFormattedCitation":"(Young &amp; Abreu, 2017)","previouslyFormattedCitation":"(K. S. Young &amp; Abreu, 2017)"},"properties":{"noteIndex":0},"schema":"https://github.com/citation-style-language/schema/raw/master/csl-citation.json"}</w:instrText>
      </w:r>
      <w:r w:rsidRPr="009F5A85">
        <w:rPr>
          <w:rFonts w:ascii="Times New Roman" w:hAnsi="Times New Roman"/>
          <w:sz w:val="24"/>
          <w:szCs w:val="24"/>
          <w:lang w:val="id-ID"/>
        </w:rPr>
        <w:fldChar w:fldCharType="separate"/>
      </w:r>
      <w:r w:rsidRPr="009F5A85">
        <w:rPr>
          <w:rFonts w:ascii="Times New Roman" w:hAnsi="Times New Roman"/>
          <w:noProof/>
          <w:sz w:val="24"/>
          <w:szCs w:val="24"/>
          <w:lang w:val="id-ID"/>
        </w:rPr>
        <w:t>(dalam Young &amp; Abreu, 2017)</w:t>
      </w:r>
      <w:r w:rsidRPr="009F5A85">
        <w:rPr>
          <w:rFonts w:ascii="Times New Roman" w:hAnsi="Times New Roman"/>
          <w:sz w:val="24"/>
          <w:szCs w:val="24"/>
          <w:lang w:val="id-ID"/>
        </w:rPr>
        <w:fldChar w:fldCharType="end"/>
      </w:r>
      <w:r w:rsidRPr="009F5A85">
        <w:rPr>
          <w:rFonts w:ascii="Times New Roman" w:hAnsi="Times New Roman"/>
          <w:sz w:val="24"/>
          <w:szCs w:val="24"/>
          <w:lang w:val="id-ID"/>
        </w:rPr>
        <w:t xml:space="preserve"> secara keseluruhan </w:t>
      </w:r>
      <w:r w:rsidRPr="009F5A85">
        <w:rPr>
          <w:rFonts w:ascii="Times New Roman" w:hAnsi="Times New Roman"/>
          <w:vanish/>
          <w:sz w:val="24"/>
          <w:szCs w:val="24"/>
          <w:lang w:val="id-ID"/>
        </w:rPr>
        <w:t>aambar 1. Kerangka Berpikir</w:t>
      </w:r>
      <w:r w:rsidRPr="009F5A85">
        <w:rPr>
          <w:rFonts w:ascii="Times New Roman" w:hAnsi="Times New Roman"/>
          <w:vanish/>
          <w:sz w:val="24"/>
          <w:szCs w:val="24"/>
          <w:lang w:val="id-ID"/>
        </w:rPr>
        <w:cr/>
        <w:t xml:space="preserve">ja D internet </w:t>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vanish/>
          <w:sz w:val="24"/>
          <w:szCs w:val="24"/>
          <w:lang w:val="id-ID"/>
        </w:rPr>
        <w:pgNum/>
      </w:r>
      <w:r w:rsidRPr="009F5A85">
        <w:rPr>
          <w:rFonts w:ascii="Times New Roman" w:hAnsi="Times New Roman"/>
          <w:i/>
          <w:sz w:val="24"/>
          <w:szCs w:val="24"/>
          <w:lang w:val="id-ID"/>
        </w:rPr>
        <w:t>Internet Addiction Test</w:t>
      </w:r>
      <w:r w:rsidRPr="009F5A85">
        <w:rPr>
          <w:rFonts w:ascii="Times New Roman" w:hAnsi="Times New Roman"/>
          <w:sz w:val="24"/>
          <w:szCs w:val="24"/>
          <w:lang w:val="id-ID"/>
        </w:rPr>
        <w:t xml:space="preserve"> (IAT) terdiri dari 20 aitem. Skala efikasi diri yang berjumlah 30 aitem. </w:t>
      </w:r>
      <w:r w:rsidRPr="009F5A85">
        <w:rPr>
          <w:rFonts w:ascii="Times New Roman" w:hAnsi="Times New Roman"/>
          <w:sz w:val="24"/>
          <w:szCs w:val="24"/>
        </w:rPr>
        <w:t xml:space="preserve"> </w:t>
      </w:r>
    </w:p>
    <w:p w:rsidR="00015E96" w:rsidRPr="00FF2035" w:rsidRDefault="00015E96" w:rsidP="00015E96">
      <w:pPr>
        <w:pStyle w:val="ListParagraph"/>
        <w:spacing w:line="240" w:lineRule="auto"/>
        <w:ind w:left="0"/>
        <w:jc w:val="both"/>
        <w:rPr>
          <w:rFonts w:ascii="Times New Roman" w:hAnsi="Times New Roman"/>
          <w:sz w:val="24"/>
          <w:szCs w:val="24"/>
          <w:lang w:val="en-US"/>
        </w:rPr>
      </w:pPr>
    </w:p>
    <w:p w:rsidR="00015E96" w:rsidRPr="00FF2035" w:rsidRDefault="00015E96" w:rsidP="00015E96">
      <w:pPr>
        <w:tabs>
          <w:tab w:val="num" w:pos="840"/>
        </w:tabs>
        <w:rPr>
          <w:b/>
          <w:sz w:val="24"/>
          <w:szCs w:val="24"/>
          <w:lang w:val="id-ID"/>
        </w:rPr>
      </w:pPr>
      <w:r w:rsidRPr="00FF2035">
        <w:rPr>
          <w:b/>
          <w:sz w:val="24"/>
          <w:szCs w:val="24"/>
          <w:lang w:val="id-ID"/>
        </w:rPr>
        <w:t>HASIL</w:t>
      </w:r>
    </w:p>
    <w:p w:rsidR="00015E96" w:rsidRDefault="00015E96" w:rsidP="00015E96">
      <w:pPr>
        <w:ind w:firstLine="720"/>
        <w:jc w:val="both"/>
        <w:rPr>
          <w:iCs/>
          <w:sz w:val="24"/>
          <w:szCs w:val="24"/>
          <w:lang w:val="id-ID"/>
        </w:rPr>
      </w:pPr>
      <w:proofErr w:type="gramStart"/>
      <w:r w:rsidRPr="00FF2035">
        <w:rPr>
          <w:sz w:val="24"/>
          <w:szCs w:val="24"/>
        </w:rPr>
        <w:t xml:space="preserve">Hasil penelitian </w:t>
      </w:r>
      <w:r>
        <w:rPr>
          <w:sz w:val="24"/>
          <w:szCs w:val="24"/>
          <w:lang w:val="id-ID"/>
        </w:rPr>
        <w:t xml:space="preserve">menunjukkan reabilitas efikasi diri sebesar </w:t>
      </w:r>
      <w:r w:rsidRPr="00B65149">
        <w:rPr>
          <w:iCs/>
          <w:sz w:val="24"/>
          <w:szCs w:val="24"/>
        </w:rPr>
        <w:t>0,930</w:t>
      </w:r>
      <w:r>
        <w:rPr>
          <w:iCs/>
          <w:sz w:val="24"/>
          <w:szCs w:val="24"/>
          <w:lang w:val="id-ID"/>
        </w:rPr>
        <w:t xml:space="preserve"> dan </w:t>
      </w:r>
      <w:r w:rsidRPr="00B65149">
        <w:rPr>
          <w:sz w:val="24"/>
          <w:szCs w:val="24"/>
        </w:rPr>
        <w:t>Kecenderungan kecanduan internet</w:t>
      </w:r>
      <w:r>
        <w:rPr>
          <w:sz w:val="24"/>
          <w:szCs w:val="24"/>
          <w:lang w:val="id-ID"/>
        </w:rPr>
        <w:t xml:space="preserve"> </w:t>
      </w:r>
      <w:r w:rsidRPr="00B65149">
        <w:rPr>
          <w:iCs/>
          <w:sz w:val="24"/>
          <w:szCs w:val="24"/>
        </w:rPr>
        <w:t>0,827</w:t>
      </w:r>
      <w:r>
        <w:rPr>
          <w:iCs/>
          <w:sz w:val="24"/>
          <w:szCs w:val="24"/>
          <w:lang w:val="id-ID"/>
        </w:rPr>
        <w:t>.</w:t>
      </w:r>
      <w:proofErr w:type="gramEnd"/>
      <w:r>
        <w:rPr>
          <w:iCs/>
          <w:sz w:val="24"/>
          <w:szCs w:val="24"/>
          <w:lang w:val="id-ID"/>
        </w:rPr>
        <w:t xml:space="preserve"> Artinya kedua variabel tersebut reliabel dan padat digunakan. Kategorisasi efikasi diri </w:t>
      </w:r>
      <w:r>
        <w:rPr>
          <w:sz w:val="24"/>
          <w:szCs w:val="24"/>
          <w:lang w:val="id-ID"/>
        </w:rPr>
        <w:t>b</w:t>
      </w:r>
      <w:r w:rsidRPr="00220D18">
        <w:rPr>
          <w:sz w:val="24"/>
          <w:szCs w:val="24"/>
        </w:rPr>
        <w:t xml:space="preserve">erdasarkan </w:t>
      </w:r>
      <w:r>
        <w:rPr>
          <w:sz w:val="24"/>
          <w:szCs w:val="24"/>
          <w:lang w:val="id-ID"/>
        </w:rPr>
        <w:t xml:space="preserve">hasil penelitian yakni </w:t>
      </w:r>
      <w:r w:rsidRPr="00220D18">
        <w:rPr>
          <w:sz w:val="24"/>
          <w:szCs w:val="24"/>
        </w:rPr>
        <w:t xml:space="preserve">dari 154 responden memiliki skor efikasi diri yang berbeda. Terdapat 9 responden tergolong sangat tinggi </w:t>
      </w:r>
      <w:r>
        <w:rPr>
          <w:sz w:val="24"/>
          <w:szCs w:val="24"/>
        </w:rPr>
        <w:t>5</w:t>
      </w:r>
      <w:proofErr w:type="gramStart"/>
      <w:r>
        <w:rPr>
          <w:sz w:val="24"/>
          <w:szCs w:val="24"/>
        </w:rPr>
        <w:t>,8</w:t>
      </w:r>
      <w:proofErr w:type="gramEnd"/>
      <w:r>
        <w:rPr>
          <w:sz w:val="24"/>
          <w:szCs w:val="24"/>
        </w:rPr>
        <w:t>%.  Terdapat 27 responden</w:t>
      </w:r>
      <w:r w:rsidRPr="00220D18">
        <w:rPr>
          <w:sz w:val="24"/>
          <w:szCs w:val="24"/>
        </w:rPr>
        <w:t xml:space="preserve"> tergolong tinggi 17</w:t>
      </w:r>
      <w:proofErr w:type="gramStart"/>
      <w:r w:rsidRPr="00220D18">
        <w:rPr>
          <w:sz w:val="24"/>
          <w:szCs w:val="24"/>
        </w:rPr>
        <w:t>,6</w:t>
      </w:r>
      <w:proofErr w:type="gramEnd"/>
      <w:r w:rsidRPr="00220D18">
        <w:rPr>
          <w:sz w:val="24"/>
          <w:szCs w:val="24"/>
        </w:rPr>
        <w:t>%. Terdapat 69 responden tergolong sedang 44</w:t>
      </w:r>
      <w:proofErr w:type="gramStart"/>
      <w:r w:rsidRPr="00220D18">
        <w:rPr>
          <w:sz w:val="24"/>
          <w:szCs w:val="24"/>
        </w:rPr>
        <w:t>,8</w:t>
      </w:r>
      <w:proofErr w:type="gramEnd"/>
      <w:r w:rsidRPr="00220D18">
        <w:rPr>
          <w:sz w:val="24"/>
          <w:szCs w:val="24"/>
        </w:rPr>
        <w:t>%.  Terdapat 48 responden tergolong rendah dengan prosentase 30</w:t>
      </w:r>
      <w:proofErr w:type="gramStart"/>
      <w:r w:rsidRPr="00220D18">
        <w:rPr>
          <w:sz w:val="24"/>
          <w:szCs w:val="24"/>
        </w:rPr>
        <w:t>,5</w:t>
      </w:r>
      <w:proofErr w:type="gramEnd"/>
      <w:r w:rsidRPr="00220D18">
        <w:rPr>
          <w:sz w:val="24"/>
          <w:szCs w:val="24"/>
        </w:rPr>
        <w:t>%. Terdapat 2 responden tergolong sangat rendah 1</w:t>
      </w:r>
      <w:proofErr w:type="gramStart"/>
      <w:r w:rsidRPr="00220D18">
        <w:rPr>
          <w:sz w:val="24"/>
          <w:szCs w:val="24"/>
        </w:rPr>
        <w:t>,3</w:t>
      </w:r>
      <w:proofErr w:type="gramEnd"/>
      <w:r w:rsidRPr="00220D18">
        <w:rPr>
          <w:sz w:val="24"/>
          <w:szCs w:val="24"/>
        </w:rPr>
        <w:t>%.</w:t>
      </w:r>
      <w:r>
        <w:rPr>
          <w:iCs/>
          <w:sz w:val="24"/>
          <w:szCs w:val="24"/>
          <w:lang w:val="id-ID"/>
        </w:rPr>
        <w:t xml:space="preserve"> </w:t>
      </w:r>
    </w:p>
    <w:p w:rsidR="00015E96" w:rsidRDefault="00015E96" w:rsidP="00015E96">
      <w:pPr>
        <w:ind w:firstLine="720"/>
        <w:jc w:val="both"/>
        <w:rPr>
          <w:sz w:val="24"/>
          <w:szCs w:val="24"/>
          <w:lang w:val="id-ID"/>
        </w:rPr>
      </w:pPr>
      <w:r>
        <w:rPr>
          <w:iCs/>
          <w:sz w:val="24"/>
          <w:szCs w:val="24"/>
          <w:lang w:val="id-ID"/>
        </w:rPr>
        <w:t xml:space="preserve">Kategorisasi </w:t>
      </w:r>
      <w:r w:rsidRPr="00220D18">
        <w:rPr>
          <w:sz w:val="24"/>
          <w:szCs w:val="24"/>
        </w:rPr>
        <w:t>kecederungan kecanduan internet</w:t>
      </w:r>
      <w:r>
        <w:rPr>
          <w:sz w:val="24"/>
          <w:szCs w:val="24"/>
          <w:lang w:val="id-ID"/>
        </w:rPr>
        <w:t xml:space="preserve"> b</w:t>
      </w:r>
      <w:r w:rsidRPr="00220D18">
        <w:rPr>
          <w:sz w:val="24"/>
          <w:szCs w:val="24"/>
        </w:rPr>
        <w:t xml:space="preserve">erdasarkan </w:t>
      </w:r>
      <w:r>
        <w:rPr>
          <w:sz w:val="24"/>
          <w:szCs w:val="24"/>
          <w:lang w:val="id-ID"/>
        </w:rPr>
        <w:t xml:space="preserve">hasil penelitian yakni </w:t>
      </w:r>
      <w:r w:rsidRPr="00220D18">
        <w:rPr>
          <w:sz w:val="24"/>
          <w:szCs w:val="24"/>
        </w:rPr>
        <w:t>dari 154 responden memiliki skor kecederungan kecanduan internet yang berbeda. Terdapat 4 responden tergolong sangat tinggi 2</w:t>
      </w:r>
      <w:proofErr w:type="gramStart"/>
      <w:r w:rsidRPr="00220D18">
        <w:rPr>
          <w:sz w:val="24"/>
          <w:szCs w:val="24"/>
        </w:rPr>
        <w:t>,6</w:t>
      </w:r>
      <w:proofErr w:type="gramEnd"/>
      <w:r w:rsidRPr="00220D18">
        <w:rPr>
          <w:sz w:val="24"/>
          <w:szCs w:val="24"/>
        </w:rPr>
        <w:t>%. Terdapat 35 responden tergolong tinggi 22</w:t>
      </w:r>
      <w:proofErr w:type="gramStart"/>
      <w:r w:rsidRPr="00220D18">
        <w:rPr>
          <w:sz w:val="24"/>
          <w:szCs w:val="24"/>
        </w:rPr>
        <w:t>,7</w:t>
      </w:r>
      <w:proofErr w:type="gramEnd"/>
      <w:r w:rsidRPr="00220D18">
        <w:rPr>
          <w:sz w:val="24"/>
          <w:szCs w:val="24"/>
        </w:rPr>
        <w:t>%. Terdapat 65 responden tergolong sedang 42</w:t>
      </w:r>
      <w:proofErr w:type="gramStart"/>
      <w:r w:rsidRPr="00220D18">
        <w:rPr>
          <w:sz w:val="24"/>
          <w:szCs w:val="24"/>
        </w:rPr>
        <w:t>,2</w:t>
      </w:r>
      <w:proofErr w:type="gramEnd"/>
      <w:r w:rsidRPr="00220D18">
        <w:rPr>
          <w:sz w:val="24"/>
          <w:szCs w:val="24"/>
        </w:rPr>
        <w:t xml:space="preserve">. Terdapat 45 responden tergolong rendah </w:t>
      </w:r>
      <w:r>
        <w:rPr>
          <w:sz w:val="24"/>
          <w:szCs w:val="24"/>
        </w:rPr>
        <w:t>29</w:t>
      </w:r>
      <w:proofErr w:type="gramStart"/>
      <w:r>
        <w:rPr>
          <w:sz w:val="24"/>
          <w:szCs w:val="24"/>
        </w:rPr>
        <w:t>,2</w:t>
      </w:r>
      <w:proofErr w:type="gramEnd"/>
      <w:r>
        <w:rPr>
          <w:sz w:val="24"/>
          <w:szCs w:val="24"/>
        </w:rPr>
        <w:t>%. Terdapat 5 responden</w:t>
      </w:r>
      <w:r w:rsidRPr="00220D18">
        <w:rPr>
          <w:sz w:val="24"/>
          <w:szCs w:val="24"/>
        </w:rPr>
        <w:t xml:space="preserve"> tergolong sangat rendah 3</w:t>
      </w:r>
      <w:proofErr w:type="gramStart"/>
      <w:r w:rsidRPr="00220D18">
        <w:rPr>
          <w:sz w:val="24"/>
          <w:szCs w:val="24"/>
        </w:rPr>
        <w:t>,2</w:t>
      </w:r>
      <w:proofErr w:type="gramEnd"/>
      <w:r w:rsidRPr="00220D18">
        <w:rPr>
          <w:sz w:val="24"/>
          <w:szCs w:val="24"/>
        </w:rPr>
        <w:t>%</w:t>
      </w:r>
      <w:r>
        <w:rPr>
          <w:sz w:val="24"/>
          <w:szCs w:val="24"/>
          <w:lang w:val="id-ID"/>
        </w:rPr>
        <w:t xml:space="preserve">. Jenis kelamin laki-laki lebih banyak daripada perempuan yakni 108 laki-laki dan 46 perempuan. Ditinjau dari usia yakni 15 tahun sebanyak 12 orang, 16 tahun sebanyak 78 orang, 17 tahun sebanyak 63 orang serta 18 tahun sebanyak 1 orang. </w:t>
      </w:r>
    </w:p>
    <w:p w:rsidR="00015E96" w:rsidRDefault="00015E96" w:rsidP="00015E96">
      <w:pPr>
        <w:ind w:firstLine="720"/>
        <w:jc w:val="both"/>
        <w:rPr>
          <w:sz w:val="24"/>
          <w:szCs w:val="24"/>
          <w:lang w:val="id-ID"/>
        </w:rPr>
      </w:pPr>
      <w:r w:rsidRPr="00B65149">
        <w:rPr>
          <w:sz w:val="24"/>
          <w:szCs w:val="24"/>
        </w:rPr>
        <w:t xml:space="preserve">Berdasarkan dari hasil analisis uji korelasi </w:t>
      </w:r>
      <w:r w:rsidRPr="00B65149">
        <w:rPr>
          <w:i/>
          <w:sz w:val="24"/>
          <w:szCs w:val="24"/>
        </w:rPr>
        <w:t>product moment</w:t>
      </w:r>
      <w:r w:rsidRPr="00B65149">
        <w:rPr>
          <w:sz w:val="24"/>
          <w:szCs w:val="24"/>
        </w:rPr>
        <w:t xml:space="preserve"> diperoleh nilai koefisien korelasi r = - 0,638 dengan p = 0,000 (p &lt; 0</w:t>
      </w:r>
      <w:proofErr w:type="gramStart"/>
      <w:r w:rsidRPr="00B65149">
        <w:rPr>
          <w:sz w:val="24"/>
          <w:szCs w:val="24"/>
        </w:rPr>
        <w:t>,01</w:t>
      </w:r>
      <w:proofErr w:type="gramEnd"/>
      <w:r w:rsidRPr="00B65149">
        <w:rPr>
          <w:sz w:val="24"/>
          <w:szCs w:val="24"/>
        </w:rPr>
        <w:t xml:space="preserve">). </w:t>
      </w:r>
      <w:proofErr w:type="gramStart"/>
      <w:r w:rsidRPr="00B65149">
        <w:rPr>
          <w:sz w:val="24"/>
          <w:szCs w:val="24"/>
        </w:rPr>
        <w:t xml:space="preserve">Hal ini menunjukkan bahwa terdapat hubungan yang </w:t>
      </w:r>
      <w:r>
        <w:rPr>
          <w:sz w:val="24"/>
          <w:szCs w:val="24"/>
          <w:lang w:val="id-ID"/>
        </w:rPr>
        <w:t xml:space="preserve">kuat, </w:t>
      </w:r>
      <w:r w:rsidRPr="00B65149">
        <w:rPr>
          <w:sz w:val="24"/>
          <w:szCs w:val="24"/>
        </w:rPr>
        <w:t xml:space="preserve">negatif </w:t>
      </w:r>
      <w:r>
        <w:rPr>
          <w:sz w:val="24"/>
          <w:szCs w:val="24"/>
          <w:lang w:val="id-ID"/>
        </w:rPr>
        <w:t xml:space="preserve">dan signifikan </w:t>
      </w:r>
      <w:r w:rsidRPr="00B65149">
        <w:rPr>
          <w:sz w:val="24"/>
          <w:szCs w:val="24"/>
        </w:rPr>
        <w:t>antara efikasi diri dengan kecenderungan kecanduan internet pada remaja</w:t>
      </w:r>
      <w:r>
        <w:rPr>
          <w:sz w:val="24"/>
          <w:szCs w:val="24"/>
          <w:lang w:val="id-ID"/>
        </w:rPr>
        <w:t>.</w:t>
      </w:r>
      <w:proofErr w:type="gramEnd"/>
      <w:r>
        <w:rPr>
          <w:sz w:val="24"/>
          <w:szCs w:val="24"/>
          <w:lang w:val="id-ID"/>
        </w:rPr>
        <w:t xml:space="preserve"> Adapun uji asumsi yang digunakan yakni : </w:t>
      </w:r>
    </w:p>
    <w:p w:rsidR="00015E96" w:rsidRDefault="00015E96" w:rsidP="00015E96">
      <w:pPr>
        <w:jc w:val="both"/>
        <w:rPr>
          <w:sz w:val="24"/>
          <w:szCs w:val="24"/>
          <w:lang w:val="id-ID"/>
        </w:rPr>
      </w:pPr>
      <w:r>
        <w:rPr>
          <w:sz w:val="24"/>
          <w:szCs w:val="24"/>
          <w:lang w:val="id-ID"/>
        </w:rPr>
        <w:t>Uji Normalitas</w:t>
      </w:r>
    </w:p>
    <w:p w:rsidR="00015E96" w:rsidRPr="000765F2" w:rsidRDefault="00015E96" w:rsidP="006D05BA">
      <w:pPr>
        <w:ind w:left="720" w:hanging="11"/>
        <w:jc w:val="both"/>
        <w:rPr>
          <w:sz w:val="24"/>
          <w:szCs w:val="24"/>
          <w:lang w:val="id-ID"/>
        </w:rPr>
      </w:pPr>
      <w:proofErr w:type="gramStart"/>
      <w:r>
        <w:rPr>
          <w:sz w:val="24"/>
          <w:szCs w:val="24"/>
        </w:rPr>
        <w:t xml:space="preserve">Tabel </w:t>
      </w:r>
      <w:r>
        <w:rPr>
          <w:sz w:val="24"/>
          <w:szCs w:val="24"/>
          <w:lang w:val="id-ID"/>
        </w:rPr>
        <w:t>1</w:t>
      </w:r>
      <w:r w:rsidRPr="00FF2035">
        <w:rPr>
          <w:sz w:val="24"/>
          <w:szCs w:val="24"/>
        </w:rPr>
        <w:t>.</w:t>
      </w:r>
      <w:proofErr w:type="gramEnd"/>
      <w:r w:rsidR="000765F2">
        <w:rPr>
          <w:sz w:val="24"/>
          <w:szCs w:val="24"/>
          <w:lang w:val="id-ID"/>
        </w:rPr>
        <w:t xml:space="preserve"> Uji Normalitas</w:t>
      </w:r>
    </w:p>
    <w:tbl>
      <w:tblPr>
        <w:tblStyle w:val="TableGrid"/>
        <w:tblW w:w="5103" w:type="dxa"/>
        <w:tblInd w:w="81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2126"/>
        <w:gridCol w:w="850"/>
        <w:gridCol w:w="1560"/>
      </w:tblGrid>
      <w:tr w:rsidR="00015E96" w:rsidRPr="00B65149" w:rsidTr="006D05BA">
        <w:tc>
          <w:tcPr>
            <w:tcW w:w="567" w:type="dxa"/>
            <w:tcBorders>
              <w:bottom w:val="single" w:sz="4" w:space="0" w:color="auto"/>
            </w:tcBorders>
          </w:tcPr>
          <w:p w:rsidR="00015E96" w:rsidRPr="00B65149" w:rsidRDefault="00015E96" w:rsidP="00DE4DFF">
            <w:pPr>
              <w:pStyle w:val="ListParagraph"/>
              <w:shd w:val="clear" w:color="auto" w:fill="FFFFFF" w:themeFill="background1"/>
              <w:spacing w:after="0" w:line="240" w:lineRule="auto"/>
              <w:ind w:left="0"/>
              <w:jc w:val="center"/>
              <w:rPr>
                <w:rFonts w:ascii="Times New Roman" w:hAnsi="Times New Roman"/>
                <w:b/>
                <w:sz w:val="24"/>
                <w:szCs w:val="24"/>
              </w:rPr>
            </w:pPr>
            <w:r w:rsidRPr="00B65149">
              <w:rPr>
                <w:rFonts w:ascii="Times New Roman" w:hAnsi="Times New Roman"/>
                <w:b/>
                <w:sz w:val="24"/>
                <w:szCs w:val="24"/>
              </w:rPr>
              <w:t xml:space="preserve">No </w:t>
            </w:r>
          </w:p>
        </w:tc>
        <w:tc>
          <w:tcPr>
            <w:tcW w:w="2126" w:type="dxa"/>
            <w:tcBorders>
              <w:bottom w:val="single" w:sz="4" w:space="0" w:color="auto"/>
            </w:tcBorders>
          </w:tcPr>
          <w:p w:rsidR="00015E96" w:rsidRPr="00B65149" w:rsidRDefault="00015E96" w:rsidP="00DE4DFF">
            <w:pPr>
              <w:pStyle w:val="ListParagraph"/>
              <w:shd w:val="clear" w:color="auto" w:fill="FFFFFF" w:themeFill="background1"/>
              <w:spacing w:after="0" w:line="240" w:lineRule="auto"/>
              <w:ind w:left="0"/>
              <w:jc w:val="center"/>
              <w:rPr>
                <w:rFonts w:ascii="Times New Roman" w:hAnsi="Times New Roman"/>
                <w:b/>
                <w:sz w:val="24"/>
                <w:szCs w:val="24"/>
              </w:rPr>
            </w:pPr>
            <w:r w:rsidRPr="00B65149">
              <w:rPr>
                <w:rFonts w:ascii="Times New Roman" w:hAnsi="Times New Roman"/>
                <w:b/>
                <w:sz w:val="24"/>
                <w:szCs w:val="24"/>
              </w:rPr>
              <w:t>Variabel</w:t>
            </w:r>
          </w:p>
        </w:tc>
        <w:tc>
          <w:tcPr>
            <w:tcW w:w="850" w:type="dxa"/>
            <w:tcBorders>
              <w:bottom w:val="single" w:sz="4" w:space="0" w:color="auto"/>
            </w:tcBorders>
          </w:tcPr>
          <w:p w:rsidR="00015E96" w:rsidRPr="00B65149" w:rsidRDefault="00015E96" w:rsidP="00DE4DFF">
            <w:pPr>
              <w:pStyle w:val="ListParagraph"/>
              <w:shd w:val="clear" w:color="auto" w:fill="FFFFFF" w:themeFill="background1"/>
              <w:spacing w:after="0" w:line="240" w:lineRule="auto"/>
              <w:ind w:left="0"/>
              <w:jc w:val="center"/>
              <w:rPr>
                <w:rFonts w:ascii="Times New Roman" w:hAnsi="Times New Roman"/>
                <w:b/>
                <w:sz w:val="24"/>
                <w:szCs w:val="24"/>
              </w:rPr>
            </w:pPr>
            <w:r w:rsidRPr="00B65149">
              <w:rPr>
                <w:rFonts w:ascii="Times New Roman" w:hAnsi="Times New Roman"/>
                <w:b/>
                <w:sz w:val="24"/>
                <w:szCs w:val="24"/>
              </w:rPr>
              <w:t>P</w:t>
            </w:r>
          </w:p>
        </w:tc>
        <w:tc>
          <w:tcPr>
            <w:tcW w:w="1560" w:type="dxa"/>
            <w:tcBorders>
              <w:bottom w:val="single" w:sz="4" w:space="0" w:color="auto"/>
            </w:tcBorders>
          </w:tcPr>
          <w:p w:rsidR="00015E96" w:rsidRPr="00B65149" w:rsidRDefault="00015E96" w:rsidP="00DE4DFF">
            <w:pPr>
              <w:pStyle w:val="ListParagraph"/>
              <w:shd w:val="clear" w:color="auto" w:fill="FFFFFF" w:themeFill="background1"/>
              <w:spacing w:after="0" w:line="240" w:lineRule="auto"/>
              <w:ind w:left="0"/>
              <w:jc w:val="center"/>
              <w:rPr>
                <w:rFonts w:ascii="Times New Roman" w:hAnsi="Times New Roman"/>
                <w:b/>
                <w:sz w:val="24"/>
                <w:szCs w:val="24"/>
              </w:rPr>
            </w:pPr>
            <w:r w:rsidRPr="00B65149">
              <w:rPr>
                <w:rFonts w:ascii="Times New Roman" w:hAnsi="Times New Roman"/>
                <w:b/>
                <w:sz w:val="24"/>
                <w:szCs w:val="24"/>
              </w:rPr>
              <w:t xml:space="preserve">Keterangan </w:t>
            </w:r>
          </w:p>
        </w:tc>
      </w:tr>
      <w:tr w:rsidR="00015E96" w:rsidRPr="00B65149" w:rsidTr="006D05BA">
        <w:tc>
          <w:tcPr>
            <w:tcW w:w="567" w:type="dxa"/>
            <w:tcBorders>
              <w:top w:val="single" w:sz="4" w:space="0" w:color="auto"/>
              <w:bottom w:val="nil"/>
            </w:tcBorders>
          </w:tcPr>
          <w:p w:rsidR="00015E96" w:rsidRPr="00B65149" w:rsidRDefault="00015E96" w:rsidP="00DE4DFF">
            <w:pPr>
              <w:pStyle w:val="ListParagraph"/>
              <w:shd w:val="clear" w:color="auto" w:fill="FFFFFF" w:themeFill="background1"/>
              <w:spacing w:after="0" w:line="240" w:lineRule="auto"/>
              <w:ind w:left="0"/>
              <w:jc w:val="center"/>
              <w:rPr>
                <w:rFonts w:ascii="Times New Roman" w:hAnsi="Times New Roman"/>
                <w:sz w:val="24"/>
                <w:szCs w:val="24"/>
              </w:rPr>
            </w:pPr>
            <w:r w:rsidRPr="00B65149">
              <w:rPr>
                <w:rFonts w:ascii="Times New Roman" w:hAnsi="Times New Roman"/>
                <w:sz w:val="24"/>
                <w:szCs w:val="24"/>
              </w:rPr>
              <w:t>1</w:t>
            </w:r>
          </w:p>
        </w:tc>
        <w:tc>
          <w:tcPr>
            <w:tcW w:w="2126" w:type="dxa"/>
            <w:tcBorders>
              <w:top w:val="single" w:sz="4" w:space="0" w:color="auto"/>
              <w:bottom w:val="nil"/>
            </w:tcBorders>
          </w:tcPr>
          <w:p w:rsidR="00015E96" w:rsidRPr="00B65149" w:rsidRDefault="00015E96" w:rsidP="00DE4DFF">
            <w:pPr>
              <w:shd w:val="clear" w:color="auto" w:fill="FFFFFF" w:themeFill="background1"/>
              <w:rPr>
                <w:iCs/>
                <w:sz w:val="24"/>
                <w:szCs w:val="24"/>
              </w:rPr>
            </w:pPr>
            <w:r w:rsidRPr="00B65149">
              <w:rPr>
                <w:iCs/>
                <w:sz w:val="24"/>
                <w:szCs w:val="24"/>
              </w:rPr>
              <w:t>Efikasi Diri</w:t>
            </w:r>
          </w:p>
        </w:tc>
        <w:tc>
          <w:tcPr>
            <w:tcW w:w="850" w:type="dxa"/>
            <w:tcBorders>
              <w:top w:val="single" w:sz="4" w:space="0" w:color="auto"/>
              <w:bottom w:val="nil"/>
            </w:tcBorders>
          </w:tcPr>
          <w:p w:rsidR="00015E96" w:rsidRPr="00B65149" w:rsidRDefault="00015E96" w:rsidP="00DE4DFF">
            <w:pPr>
              <w:shd w:val="clear" w:color="auto" w:fill="FFFFFF" w:themeFill="background1"/>
              <w:jc w:val="center"/>
              <w:rPr>
                <w:sz w:val="24"/>
                <w:szCs w:val="24"/>
              </w:rPr>
            </w:pPr>
            <w:r w:rsidRPr="00B65149">
              <w:rPr>
                <w:sz w:val="24"/>
                <w:szCs w:val="24"/>
              </w:rPr>
              <w:t>0,075</w:t>
            </w:r>
          </w:p>
        </w:tc>
        <w:tc>
          <w:tcPr>
            <w:tcW w:w="1560" w:type="dxa"/>
            <w:tcBorders>
              <w:top w:val="single" w:sz="4" w:space="0" w:color="auto"/>
              <w:bottom w:val="nil"/>
            </w:tcBorders>
          </w:tcPr>
          <w:p w:rsidR="00015E96" w:rsidRPr="00B65149" w:rsidRDefault="00015E96" w:rsidP="00DE4DFF">
            <w:pPr>
              <w:shd w:val="clear" w:color="auto" w:fill="FFFFFF" w:themeFill="background1"/>
              <w:jc w:val="center"/>
              <w:rPr>
                <w:sz w:val="24"/>
                <w:szCs w:val="24"/>
              </w:rPr>
            </w:pPr>
            <w:r w:rsidRPr="00B65149">
              <w:rPr>
                <w:sz w:val="24"/>
                <w:szCs w:val="24"/>
              </w:rPr>
              <w:t>Normal</w:t>
            </w:r>
          </w:p>
        </w:tc>
      </w:tr>
      <w:tr w:rsidR="00015E96" w:rsidRPr="00B65149" w:rsidTr="006D05BA">
        <w:tc>
          <w:tcPr>
            <w:tcW w:w="567" w:type="dxa"/>
            <w:tcBorders>
              <w:top w:val="nil"/>
              <w:bottom w:val="single" w:sz="4" w:space="0" w:color="auto"/>
            </w:tcBorders>
          </w:tcPr>
          <w:p w:rsidR="00015E96" w:rsidRPr="00B65149" w:rsidRDefault="00015E96" w:rsidP="00DE4DFF">
            <w:pPr>
              <w:pStyle w:val="ListParagraph"/>
              <w:shd w:val="clear" w:color="auto" w:fill="FFFFFF" w:themeFill="background1"/>
              <w:spacing w:after="0" w:line="240" w:lineRule="auto"/>
              <w:ind w:left="0"/>
              <w:jc w:val="center"/>
              <w:rPr>
                <w:rFonts w:ascii="Times New Roman" w:hAnsi="Times New Roman"/>
                <w:sz w:val="24"/>
                <w:szCs w:val="24"/>
              </w:rPr>
            </w:pPr>
            <w:r w:rsidRPr="00B65149">
              <w:rPr>
                <w:rFonts w:ascii="Times New Roman" w:hAnsi="Times New Roman"/>
                <w:sz w:val="24"/>
                <w:szCs w:val="24"/>
              </w:rPr>
              <w:t>2</w:t>
            </w:r>
          </w:p>
        </w:tc>
        <w:tc>
          <w:tcPr>
            <w:tcW w:w="2126" w:type="dxa"/>
            <w:tcBorders>
              <w:top w:val="nil"/>
              <w:bottom w:val="single" w:sz="4" w:space="0" w:color="auto"/>
            </w:tcBorders>
          </w:tcPr>
          <w:p w:rsidR="00015E96" w:rsidRPr="00B65149" w:rsidRDefault="00015E96" w:rsidP="00DE4DFF">
            <w:pPr>
              <w:shd w:val="clear" w:color="auto" w:fill="FFFFFF" w:themeFill="background1"/>
              <w:rPr>
                <w:iCs/>
                <w:sz w:val="24"/>
                <w:szCs w:val="24"/>
              </w:rPr>
            </w:pPr>
            <w:r>
              <w:rPr>
                <w:iCs/>
                <w:sz w:val="24"/>
                <w:szCs w:val="24"/>
              </w:rPr>
              <w:t>Kecenderungan</w:t>
            </w:r>
            <w:r>
              <w:rPr>
                <w:iCs/>
                <w:sz w:val="24"/>
                <w:szCs w:val="24"/>
                <w:lang w:val="id-ID"/>
              </w:rPr>
              <w:t xml:space="preserve"> </w:t>
            </w:r>
            <w:r w:rsidRPr="00B65149">
              <w:rPr>
                <w:iCs/>
                <w:sz w:val="24"/>
                <w:szCs w:val="24"/>
              </w:rPr>
              <w:t>Kecanduan Internet</w:t>
            </w:r>
          </w:p>
        </w:tc>
        <w:tc>
          <w:tcPr>
            <w:tcW w:w="850" w:type="dxa"/>
            <w:tcBorders>
              <w:top w:val="nil"/>
            </w:tcBorders>
          </w:tcPr>
          <w:p w:rsidR="00015E96" w:rsidRPr="00B65149" w:rsidRDefault="00015E96" w:rsidP="00DE4DFF">
            <w:pPr>
              <w:pStyle w:val="ListParagraph"/>
              <w:shd w:val="clear" w:color="auto" w:fill="FFFFFF" w:themeFill="background1"/>
              <w:spacing w:after="0" w:line="240" w:lineRule="auto"/>
              <w:ind w:left="0"/>
              <w:jc w:val="center"/>
              <w:rPr>
                <w:rFonts w:ascii="Times New Roman" w:hAnsi="Times New Roman"/>
                <w:sz w:val="24"/>
                <w:szCs w:val="24"/>
              </w:rPr>
            </w:pPr>
            <w:r w:rsidRPr="00B65149">
              <w:rPr>
                <w:rFonts w:ascii="Times New Roman" w:hAnsi="Times New Roman"/>
                <w:sz w:val="24"/>
                <w:szCs w:val="24"/>
              </w:rPr>
              <w:t>0,200</w:t>
            </w:r>
          </w:p>
        </w:tc>
        <w:tc>
          <w:tcPr>
            <w:tcW w:w="1560" w:type="dxa"/>
            <w:tcBorders>
              <w:top w:val="nil"/>
            </w:tcBorders>
          </w:tcPr>
          <w:p w:rsidR="00015E96" w:rsidRPr="00B65149" w:rsidRDefault="00015E96" w:rsidP="00DE4DFF">
            <w:pPr>
              <w:pStyle w:val="ListParagraph"/>
              <w:shd w:val="clear" w:color="auto" w:fill="FFFFFF" w:themeFill="background1"/>
              <w:spacing w:after="0" w:line="240" w:lineRule="auto"/>
              <w:ind w:left="0"/>
              <w:jc w:val="center"/>
              <w:rPr>
                <w:rFonts w:ascii="Times New Roman" w:hAnsi="Times New Roman"/>
                <w:sz w:val="24"/>
                <w:szCs w:val="24"/>
              </w:rPr>
            </w:pPr>
            <w:r w:rsidRPr="00B65149">
              <w:rPr>
                <w:rFonts w:ascii="Times New Roman" w:hAnsi="Times New Roman"/>
                <w:sz w:val="24"/>
                <w:szCs w:val="24"/>
              </w:rPr>
              <w:t>Normal</w:t>
            </w:r>
          </w:p>
        </w:tc>
      </w:tr>
    </w:tbl>
    <w:p w:rsidR="006D05BA" w:rsidRPr="006D05BA" w:rsidRDefault="006D05BA" w:rsidP="006D05BA">
      <w:pPr>
        <w:pStyle w:val="ListParagraph"/>
        <w:numPr>
          <w:ilvl w:val="0"/>
          <w:numId w:val="6"/>
        </w:numPr>
        <w:autoSpaceDE w:val="0"/>
        <w:autoSpaceDN w:val="0"/>
        <w:adjustRightInd w:val="0"/>
        <w:spacing w:line="240" w:lineRule="auto"/>
        <w:ind w:left="993" w:right="60" w:hanging="284"/>
        <w:rPr>
          <w:rFonts w:ascii="Times New Roman" w:eastAsiaTheme="minorEastAsia" w:hAnsi="Times New Roman"/>
          <w:color w:val="010205"/>
          <w:sz w:val="24"/>
          <w:szCs w:val="24"/>
        </w:rPr>
      </w:pPr>
      <w:r w:rsidRPr="006D05BA">
        <w:rPr>
          <w:rFonts w:ascii="Times New Roman" w:eastAsiaTheme="minorEastAsia" w:hAnsi="Times New Roman"/>
          <w:color w:val="010205"/>
          <w:sz w:val="24"/>
          <w:szCs w:val="24"/>
        </w:rPr>
        <w:t>Dependent Variabe</w:t>
      </w:r>
      <w:r w:rsidRPr="006D05BA">
        <w:rPr>
          <w:rFonts w:ascii="Times New Roman" w:eastAsiaTheme="minorEastAsia" w:hAnsi="Times New Roman"/>
          <w:color w:val="010205"/>
          <w:sz w:val="24"/>
          <w:szCs w:val="24"/>
          <w:lang w:val="id-ID"/>
        </w:rPr>
        <w:t>l</w:t>
      </w:r>
      <w:r w:rsidRPr="006D05BA">
        <w:rPr>
          <w:rFonts w:ascii="Times New Roman" w:eastAsiaTheme="minorEastAsia" w:hAnsi="Times New Roman"/>
          <w:color w:val="010205"/>
          <w:sz w:val="24"/>
          <w:szCs w:val="24"/>
        </w:rPr>
        <w:t xml:space="preserve">: </w:t>
      </w:r>
      <w:r w:rsidRPr="006D05BA">
        <w:rPr>
          <w:rFonts w:ascii="Times New Roman" w:hAnsi="Times New Roman"/>
          <w:iCs/>
          <w:sz w:val="24"/>
          <w:szCs w:val="24"/>
        </w:rPr>
        <w:t>Kecenderungan</w:t>
      </w:r>
      <w:r w:rsidRPr="006D05BA">
        <w:rPr>
          <w:rFonts w:ascii="Times New Roman" w:hAnsi="Times New Roman"/>
          <w:iCs/>
          <w:sz w:val="24"/>
          <w:szCs w:val="24"/>
          <w:lang w:val="id-ID"/>
        </w:rPr>
        <w:t xml:space="preserve"> </w:t>
      </w:r>
      <w:r w:rsidRPr="006D05BA">
        <w:rPr>
          <w:rFonts w:ascii="Times New Roman" w:hAnsi="Times New Roman"/>
          <w:iCs/>
          <w:sz w:val="24"/>
          <w:szCs w:val="24"/>
        </w:rPr>
        <w:t>Kecanduan Internet</w:t>
      </w:r>
      <w:r>
        <w:rPr>
          <w:rStyle w:val="FootnoteReference"/>
          <w:rFonts w:ascii="Times New Roman" w:hAnsi="Times New Roman"/>
          <w:iCs/>
          <w:sz w:val="24"/>
          <w:szCs w:val="24"/>
        </w:rPr>
        <w:footnoteReference w:id="3"/>
      </w:r>
    </w:p>
    <w:p w:rsidR="00474BC3" w:rsidRPr="006D05BA" w:rsidRDefault="006D05BA" w:rsidP="006D05BA">
      <w:pPr>
        <w:pStyle w:val="ListParagraph"/>
        <w:numPr>
          <w:ilvl w:val="0"/>
          <w:numId w:val="6"/>
        </w:numPr>
        <w:autoSpaceDE w:val="0"/>
        <w:autoSpaceDN w:val="0"/>
        <w:adjustRightInd w:val="0"/>
        <w:spacing w:line="240" w:lineRule="auto"/>
        <w:ind w:left="993" w:right="60" w:hanging="284"/>
        <w:rPr>
          <w:rFonts w:ascii="Times New Roman" w:eastAsiaTheme="minorEastAsia" w:hAnsi="Times New Roman"/>
          <w:color w:val="010205"/>
          <w:sz w:val="24"/>
          <w:szCs w:val="24"/>
        </w:rPr>
      </w:pPr>
      <w:r w:rsidRPr="006D05BA">
        <w:rPr>
          <w:rFonts w:ascii="Times New Roman" w:eastAsiaTheme="minorEastAsia" w:hAnsi="Times New Roman"/>
          <w:color w:val="010205"/>
          <w:sz w:val="24"/>
          <w:szCs w:val="24"/>
          <w:lang w:val="id-ID"/>
        </w:rPr>
        <w:t xml:space="preserve">Independent </w:t>
      </w:r>
      <w:r w:rsidRPr="006D05BA">
        <w:rPr>
          <w:rFonts w:ascii="Times New Roman" w:eastAsiaTheme="minorEastAsia" w:hAnsi="Times New Roman"/>
          <w:color w:val="010205"/>
          <w:sz w:val="24"/>
          <w:szCs w:val="24"/>
        </w:rPr>
        <w:t>Variabe</w:t>
      </w:r>
      <w:r w:rsidRPr="006D05BA">
        <w:rPr>
          <w:rFonts w:ascii="Times New Roman" w:eastAsiaTheme="minorEastAsia" w:hAnsi="Times New Roman"/>
          <w:color w:val="010205"/>
          <w:sz w:val="24"/>
          <w:szCs w:val="24"/>
          <w:lang w:val="id-ID"/>
        </w:rPr>
        <w:t>l</w:t>
      </w:r>
      <w:r w:rsidRPr="006D05BA">
        <w:rPr>
          <w:rFonts w:ascii="Times New Roman" w:eastAsiaTheme="minorEastAsia" w:hAnsi="Times New Roman"/>
          <w:color w:val="010205"/>
          <w:sz w:val="24"/>
          <w:szCs w:val="24"/>
        </w:rPr>
        <w:t>:</w:t>
      </w:r>
      <w:r w:rsidRPr="006D05BA">
        <w:rPr>
          <w:rFonts w:ascii="Times New Roman" w:eastAsiaTheme="minorEastAsia" w:hAnsi="Times New Roman"/>
          <w:color w:val="010205"/>
          <w:sz w:val="24"/>
          <w:szCs w:val="24"/>
          <w:lang w:val="id-ID"/>
        </w:rPr>
        <w:t xml:space="preserve"> </w:t>
      </w:r>
      <w:r w:rsidRPr="006D05BA">
        <w:rPr>
          <w:rFonts w:ascii="Times New Roman" w:hAnsi="Times New Roman"/>
          <w:iCs/>
          <w:sz w:val="24"/>
          <w:szCs w:val="24"/>
        </w:rPr>
        <w:t>Efikasi Diri</w:t>
      </w:r>
      <w:r w:rsidRPr="006D05BA">
        <w:rPr>
          <w:rFonts w:ascii="Times New Roman" w:hAnsi="Times New Roman"/>
          <w:sz w:val="24"/>
          <w:szCs w:val="24"/>
          <w:lang w:val="id-ID"/>
        </w:rPr>
        <w:tab/>
      </w:r>
      <w:r>
        <w:rPr>
          <w:rStyle w:val="FootnoteReference"/>
          <w:rFonts w:ascii="Times New Roman" w:hAnsi="Times New Roman"/>
          <w:sz w:val="24"/>
          <w:szCs w:val="24"/>
          <w:lang w:val="id-ID"/>
        </w:rPr>
        <w:footnoteReference w:id="4"/>
      </w:r>
    </w:p>
    <w:p w:rsidR="00015E96" w:rsidRDefault="00015E96" w:rsidP="006D05BA">
      <w:pPr>
        <w:ind w:firstLine="720"/>
        <w:jc w:val="both"/>
        <w:rPr>
          <w:sz w:val="24"/>
          <w:szCs w:val="24"/>
          <w:lang w:val="id-ID"/>
        </w:rPr>
      </w:pPr>
      <w:r>
        <w:rPr>
          <w:sz w:val="24"/>
          <w:szCs w:val="24"/>
          <w:lang w:val="id-ID"/>
        </w:rPr>
        <w:t xml:space="preserve">Berdasarkan data diatas dapat </w:t>
      </w:r>
      <w:r w:rsidRPr="00B65149">
        <w:rPr>
          <w:sz w:val="24"/>
          <w:szCs w:val="24"/>
        </w:rPr>
        <w:t>dilihat dari uji normalitas yang memiliki nilai signifikan p &gt; 0,05</w:t>
      </w:r>
      <w:r>
        <w:rPr>
          <w:sz w:val="24"/>
          <w:szCs w:val="24"/>
          <w:lang w:val="id-ID"/>
        </w:rPr>
        <w:t xml:space="preserve">. </w:t>
      </w:r>
    </w:p>
    <w:p w:rsidR="00104F9D" w:rsidRDefault="00104F9D" w:rsidP="006D05BA">
      <w:pPr>
        <w:ind w:firstLine="720"/>
        <w:jc w:val="both"/>
        <w:rPr>
          <w:sz w:val="24"/>
          <w:szCs w:val="24"/>
          <w:lang w:val="id-ID"/>
        </w:rPr>
      </w:pPr>
    </w:p>
    <w:p w:rsidR="00104F9D" w:rsidRDefault="00104F9D" w:rsidP="006D05BA">
      <w:pPr>
        <w:ind w:firstLine="720"/>
        <w:jc w:val="both"/>
        <w:rPr>
          <w:sz w:val="24"/>
          <w:szCs w:val="24"/>
          <w:lang w:val="id-ID"/>
        </w:rPr>
      </w:pPr>
    </w:p>
    <w:p w:rsidR="00104F9D" w:rsidRDefault="00104F9D" w:rsidP="006D05BA">
      <w:pPr>
        <w:ind w:firstLine="720"/>
        <w:jc w:val="both"/>
        <w:rPr>
          <w:sz w:val="24"/>
          <w:szCs w:val="24"/>
          <w:lang w:val="id-ID"/>
        </w:rPr>
      </w:pPr>
    </w:p>
    <w:p w:rsidR="00104F9D" w:rsidRPr="00C623F1" w:rsidRDefault="00104F9D" w:rsidP="006D05BA">
      <w:pPr>
        <w:ind w:firstLine="720"/>
        <w:jc w:val="both"/>
        <w:rPr>
          <w:sz w:val="24"/>
          <w:szCs w:val="24"/>
          <w:lang w:val="id-ID"/>
        </w:rPr>
      </w:pPr>
    </w:p>
    <w:p w:rsidR="00015E96" w:rsidRDefault="00015E96" w:rsidP="00015E96">
      <w:pPr>
        <w:jc w:val="both"/>
        <w:rPr>
          <w:sz w:val="24"/>
          <w:szCs w:val="24"/>
          <w:lang w:val="id-ID"/>
        </w:rPr>
      </w:pPr>
      <w:r>
        <w:rPr>
          <w:sz w:val="24"/>
          <w:szCs w:val="24"/>
          <w:lang w:val="id-ID"/>
        </w:rPr>
        <w:lastRenderedPageBreak/>
        <w:t xml:space="preserve"> Uji Linearitas</w:t>
      </w:r>
    </w:p>
    <w:p w:rsidR="00015E96" w:rsidRDefault="00015E96" w:rsidP="006D05BA">
      <w:pPr>
        <w:ind w:left="720" w:hanging="11"/>
        <w:jc w:val="both"/>
        <w:rPr>
          <w:sz w:val="24"/>
          <w:szCs w:val="24"/>
          <w:lang w:val="id-ID"/>
        </w:rPr>
      </w:pPr>
      <w:proofErr w:type="gramStart"/>
      <w:r>
        <w:rPr>
          <w:sz w:val="24"/>
          <w:szCs w:val="24"/>
        </w:rPr>
        <w:t xml:space="preserve">Tabel </w:t>
      </w:r>
      <w:r>
        <w:rPr>
          <w:sz w:val="24"/>
          <w:szCs w:val="24"/>
          <w:lang w:val="id-ID"/>
        </w:rPr>
        <w:t>2</w:t>
      </w:r>
      <w:r w:rsidR="000765F2">
        <w:rPr>
          <w:sz w:val="24"/>
          <w:szCs w:val="24"/>
          <w:lang w:val="id-ID"/>
        </w:rPr>
        <w:t>.</w:t>
      </w:r>
      <w:proofErr w:type="gramEnd"/>
      <w:r w:rsidR="000765F2">
        <w:rPr>
          <w:sz w:val="24"/>
          <w:szCs w:val="24"/>
          <w:lang w:val="id-ID"/>
        </w:rPr>
        <w:t xml:space="preserve"> Uji Linearitas</w:t>
      </w:r>
    </w:p>
    <w:tbl>
      <w:tblPr>
        <w:tblStyle w:val="TableGrid"/>
        <w:tblW w:w="6095" w:type="dxa"/>
        <w:tblInd w:w="81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17"/>
        <w:gridCol w:w="2127"/>
        <w:gridCol w:w="992"/>
        <w:gridCol w:w="1559"/>
      </w:tblGrid>
      <w:tr w:rsidR="00015E96" w:rsidRPr="00B65149" w:rsidTr="006D05BA">
        <w:tc>
          <w:tcPr>
            <w:tcW w:w="1417" w:type="dxa"/>
          </w:tcPr>
          <w:p w:rsidR="00015E96" w:rsidRPr="00B65149" w:rsidRDefault="00015E96" w:rsidP="00DE4DFF">
            <w:pPr>
              <w:pStyle w:val="ListParagraph"/>
              <w:shd w:val="clear" w:color="auto" w:fill="FFFFFF" w:themeFill="background1"/>
              <w:spacing w:after="0" w:line="240" w:lineRule="auto"/>
              <w:ind w:left="0"/>
              <w:jc w:val="center"/>
              <w:rPr>
                <w:rFonts w:ascii="Times New Roman" w:hAnsi="Times New Roman"/>
                <w:b/>
                <w:sz w:val="24"/>
                <w:szCs w:val="24"/>
              </w:rPr>
            </w:pPr>
            <w:r w:rsidRPr="00B65149">
              <w:rPr>
                <w:rFonts w:ascii="Times New Roman" w:hAnsi="Times New Roman"/>
                <w:b/>
                <w:sz w:val="24"/>
                <w:szCs w:val="24"/>
              </w:rPr>
              <w:t>Variabel X</w:t>
            </w:r>
          </w:p>
        </w:tc>
        <w:tc>
          <w:tcPr>
            <w:tcW w:w="2127" w:type="dxa"/>
          </w:tcPr>
          <w:p w:rsidR="00015E96" w:rsidRPr="00B65149" w:rsidRDefault="00015E96" w:rsidP="00DE4DFF">
            <w:pPr>
              <w:pStyle w:val="ListParagraph"/>
              <w:shd w:val="clear" w:color="auto" w:fill="FFFFFF" w:themeFill="background1"/>
              <w:spacing w:after="0" w:line="240" w:lineRule="auto"/>
              <w:ind w:left="0"/>
              <w:jc w:val="center"/>
              <w:rPr>
                <w:rFonts w:ascii="Times New Roman" w:hAnsi="Times New Roman"/>
                <w:b/>
                <w:sz w:val="24"/>
                <w:szCs w:val="24"/>
              </w:rPr>
            </w:pPr>
            <w:r w:rsidRPr="00B65149">
              <w:rPr>
                <w:rFonts w:ascii="Times New Roman" w:hAnsi="Times New Roman"/>
                <w:b/>
                <w:sz w:val="24"/>
                <w:szCs w:val="24"/>
              </w:rPr>
              <w:t>Variabel Y</w:t>
            </w:r>
          </w:p>
        </w:tc>
        <w:tc>
          <w:tcPr>
            <w:tcW w:w="992" w:type="dxa"/>
          </w:tcPr>
          <w:p w:rsidR="00015E96" w:rsidRPr="00B65149" w:rsidRDefault="00015E96" w:rsidP="00DE4DFF">
            <w:pPr>
              <w:pStyle w:val="ListParagraph"/>
              <w:shd w:val="clear" w:color="auto" w:fill="FFFFFF" w:themeFill="background1"/>
              <w:spacing w:after="0" w:line="240" w:lineRule="auto"/>
              <w:ind w:left="0"/>
              <w:jc w:val="center"/>
              <w:rPr>
                <w:rFonts w:ascii="Times New Roman" w:hAnsi="Times New Roman"/>
                <w:b/>
                <w:sz w:val="24"/>
                <w:szCs w:val="24"/>
              </w:rPr>
            </w:pPr>
            <w:r w:rsidRPr="00B65149">
              <w:rPr>
                <w:rFonts w:ascii="Times New Roman" w:hAnsi="Times New Roman"/>
                <w:b/>
                <w:sz w:val="24"/>
                <w:szCs w:val="24"/>
              </w:rPr>
              <w:t>P</w:t>
            </w:r>
          </w:p>
        </w:tc>
        <w:tc>
          <w:tcPr>
            <w:tcW w:w="1559" w:type="dxa"/>
          </w:tcPr>
          <w:p w:rsidR="00015E96" w:rsidRPr="00B65149" w:rsidRDefault="00015E96" w:rsidP="00DE4DFF">
            <w:pPr>
              <w:pStyle w:val="ListParagraph"/>
              <w:shd w:val="clear" w:color="auto" w:fill="FFFFFF" w:themeFill="background1"/>
              <w:spacing w:after="0" w:line="240" w:lineRule="auto"/>
              <w:ind w:left="0"/>
              <w:jc w:val="center"/>
              <w:rPr>
                <w:rFonts w:ascii="Times New Roman" w:hAnsi="Times New Roman"/>
                <w:b/>
                <w:sz w:val="24"/>
                <w:szCs w:val="24"/>
              </w:rPr>
            </w:pPr>
            <w:r w:rsidRPr="00B65149">
              <w:rPr>
                <w:rFonts w:ascii="Times New Roman" w:hAnsi="Times New Roman"/>
                <w:b/>
                <w:sz w:val="24"/>
                <w:szCs w:val="24"/>
              </w:rPr>
              <w:t xml:space="preserve">Keterangan </w:t>
            </w:r>
          </w:p>
        </w:tc>
      </w:tr>
      <w:tr w:rsidR="00015E96" w:rsidRPr="00B65149" w:rsidTr="006D05BA">
        <w:tc>
          <w:tcPr>
            <w:tcW w:w="1417" w:type="dxa"/>
          </w:tcPr>
          <w:p w:rsidR="00015E96" w:rsidRPr="00B65149" w:rsidRDefault="00015E96" w:rsidP="00DE4DFF">
            <w:pPr>
              <w:pStyle w:val="ListParagraph"/>
              <w:shd w:val="clear" w:color="auto" w:fill="FFFFFF" w:themeFill="background1"/>
              <w:spacing w:after="0" w:line="240" w:lineRule="auto"/>
              <w:ind w:left="0"/>
              <w:jc w:val="center"/>
              <w:rPr>
                <w:rFonts w:ascii="Times New Roman" w:hAnsi="Times New Roman"/>
                <w:sz w:val="24"/>
                <w:szCs w:val="24"/>
              </w:rPr>
            </w:pPr>
            <w:r w:rsidRPr="00B65149">
              <w:rPr>
                <w:rFonts w:ascii="Times New Roman" w:hAnsi="Times New Roman"/>
                <w:iCs/>
                <w:sz w:val="24"/>
                <w:szCs w:val="24"/>
              </w:rPr>
              <w:t>Efikasi Diri</w:t>
            </w:r>
          </w:p>
        </w:tc>
        <w:tc>
          <w:tcPr>
            <w:tcW w:w="2127" w:type="dxa"/>
          </w:tcPr>
          <w:p w:rsidR="00015E96" w:rsidRPr="00B65149" w:rsidRDefault="00015E96" w:rsidP="00DE4DFF">
            <w:pPr>
              <w:shd w:val="clear" w:color="auto" w:fill="FFFFFF" w:themeFill="background1"/>
              <w:rPr>
                <w:iCs/>
                <w:sz w:val="24"/>
                <w:szCs w:val="24"/>
              </w:rPr>
            </w:pPr>
            <w:r w:rsidRPr="00B65149">
              <w:rPr>
                <w:iCs/>
                <w:sz w:val="24"/>
                <w:szCs w:val="24"/>
              </w:rPr>
              <w:t>Kecenderungan Kecanduan Internet</w:t>
            </w:r>
          </w:p>
        </w:tc>
        <w:tc>
          <w:tcPr>
            <w:tcW w:w="992" w:type="dxa"/>
          </w:tcPr>
          <w:p w:rsidR="00015E96" w:rsidRPr="00B65149" w:rsidRDefault="00015E96" w:rsidP="00DE4DFF">
            <w:pPr>
              <w:shd w:val="clear" w:color="auto" w:fill="FFFFFF" w:themeFill="background1"/>
              <w:jc w:val="center"/>
              <w:rPr>
                <w:sz w:val="24"/>
                <w:szCs w:val="24"/>
              </w:rPr>
            </w:pPr>
            <w:r w:rsidRPr="00B65149">
              <w:rPr>
                <w:sz w:val="24"/>
                <w:szCs w:val="24"/>
              </w:rPr>
              <w:t>0,247</w:t>
            </w:r>
          </w:p>
        </w:tc>
        <w:tc>
          <w:tcPr>
            <w:tcW w:w="1559" w:type="dxa"/>
          </w:tcPr>
          <w:p w:rsidR="00015E96" w:rsidRPr="00B65149" w:rsidRDefault="00015E96" w:rsidP="00DE4DFF">
            <w:pPr>
              <w:shd w:val="clear" w:color="auto" w:fill="FFFFFF" w:themeFill="background1"/>
              <w:jc w:val="center"/>
              <w:rPr>
                <w:sz w:val="24"/>
                <w:szCs w:val="24"/>
              </w:rPr>
            </w:pPr>
            <w:r w:rsidRPr="00B65149">
              <w:rPr>
                <w:sz w:val="24"/>
                <w:szCs w:val="24"/>
              </w:rPr>
              <w:t xml:space="preserve">Linier </w:t>
            </w:r>
          </w:p>
        </w:tc>
      </w:tr>
    </w:tbl>
    <w:p w:rsidR="006D05BA" w:rsidRPr="006D05BA" w:rsidRDefault="006D05BA" w:rsidP="006D05BA">
      <w:pPr>
        <w:pStyle w:val="ListParagraph"/>
        <w:numPr>
          <w:ilvl w:val="0"/>
          <w:numId w:val="7"/>
        </w:numPr>
        <w:autoSpaceDE w:val="0"/>
        <w:autoSpaceDN w:val="0"/>
        <w:adjustRightInd w:val="0"/>
        <w:spacing w:line="240" w:lineRule="auto"/>
        <w:ind w:left="993" w:right="60" w:hanging="284"/>
        <w:rPr>
          <w:rFonts w:ascii="Times New Roman" w:eastAsiaTheme="minorEastAsia" w:hAnsi="Times New Roman"/>
          <w:color w:val="010205"/>
          <w:sz w:val="24"/>
          <w:szCs w:val="24"/>
        </w:rPr>
      </w:pPr>
      <w:r w:rsidRPr="006D05BA">
        <w:rPr>
          <w:rFonts w:ascii="Times New Roman" w:eastAsiaTheme="minorEastAsia" w:hAnsi="Times New Roman"/>
          <w:color w:val="010205"/>
          <w:sz w:val="24"/>
          <w:szCs w:val="24"/>
        </w:rPr>
        <w:t>Dependent Variabe</w:t>
      </w:r>
      <w:r w:rsidRPr="006D05BA">
        <w:rPr>
          <w:rFonts w:ascii="Times New Roman" w:eastAsiaTheme="minorEastAsia" w:hAnsi="Times New Roman"/>
          <w:color w:val="010205"/>
          <w:sz w:val="24"/>
          <w:szCs w:val="24"/>
          <w:lang w:val="id-ID"/>
        </w:rPr>
        <w:t>l</w:t>
      </w:r>
      <w:r w:rsidRPr="006D05BA">
        <w:rPr>
          <w:rFonts w:ascii="Times New Roman" w:eastAsiaTheme="minorEastAsia" w:hAnsi="Times New Roman"/>
          <w:color w:val="010205"/>
          <w:sz w:val="24"/>
          <w:szCs w:val="24"/>
        </w:rPr>
        <w:t xml:space="preserve">: </w:t>
      </w:r>
      <w:r w:rsidRPr="006D05BA">
        <w:rPr>
          <w:rFonts w:ascii="Times New Roman" w:hAnsi="Times New Roman"/>
          <w:iCs/>
          <w:sz w:val="24"/>
          <w:szCs w:val="24"/>
        </w:rPr>
        <w:t>Kecenderungan</w:t>
      </w:r>
      <w:r w:rsidRPr="006D05BA">
        <w:rPr>
          <w:rFonts w:ascii="Times New Roman" w:hAnsi="Times New Roman"/>
          <w:iCs/>
          <w:sz w:val="24"/>
          <w:szCs w:val="24"/>
          <w:lang w:val="id-ID"/>
        </w:rPr>
        <w:t xml:space="preserve"> </w:t>
      </w:r>
      <w:r w:rsidRPr="006D05BA">
        <w:rPr>
          <w:rFonts w:ascii="Times New Roman" w:hAnsi="Times New Roman"/>
          <w:iCs/>
          <w:sz w:val="24"/>
          <w:szCs w:val="24"/>
        </w:rPr>
        <w:t>Kecanduan Internet</w:t>
      </w:r>
      <w:r>
        <w:rPr>
          <w:rStyle w:val="FootnoteReference"/>
          <w:rFonts w:ascii="Times New Roman" w:hAnsi="Times New Roman"/>
          <w:iCs/>
          <w:sz w:val="24"/>
          <w:szCs w:val="24"/>
        </w:rPr>
        <w:footnoteReference w:id="5"/>
      </w:r>
    </w:p>
    <w:p w:rsidR="006D05BA" w:rsidRPr="006D05BA" w:rsidRDefault="006D05BA" w:rsidP="006D05BA">
      <w:pPr>
        <w:pStyle w:val="ListParagraph"/>
        <w:numPr>
          <w:ilvl w:val="0"/>
          <w:numId w:val="7"/>
        </w:numPr>
        <w:autoSpaceDE w:val="0"/>
        <w:autoSpaceDN w:val="0"/>
        <w:adjustRightInd w:val="0"/>
        <w:spacing w:line="240" w:lineRule="auto"/>
        <w:ind w:left="993" w:right="60" w:hanging="284"/>
        <w:rPr>
          <w:rFonts w:ascii="Times New Roman" w:eastAsiaTheme="minorEastAsia" w:hAnsi="Times New Roman"/>
          <w:color w:val="010205"/>
          <w:sz w:val="24"/>
          <w:szCs w:val="24"/>
        </w:rPr>
      </w:pPr>
      <w:r w:rsidRPr="006D05BA">
        <w:rPr>
          <w:rFonts w:ascii="Times New Roman" w:eastAsiaTheme="minorEastAsia" w:hAnsi="Times New Roman"/>
          <w:color w:val="010205"/>
          <w:sz w:val="24"/>
          <w:szCs w:val="24"/>
          <w:lang w:val="id-ID"/>
        </w:rPr>
        <w:t xml:space="preserve">Independent </w:t>
      </w:r>
      <w:r w:rsidRPr="006D05BA">
        <w:rPr>
          <w:rFonts w:ascii="Times New Roman" w:eastAsiaTheme="minorEastAsia" w:hAnsi="Times New Roman"/>
          <w:color w:val="010205"/>
          <w:sz w:val="24"/>
          <w:szCs w:val="24"/>
        </w:rPr>
        <w:t>Variabe</w:t>
      </w:r>
      <w:r w:rsidRPr="006D05BA">
        <w:rPr>
          <w:rFonts w:ascii="Times New Roman" w:eastAsiaTheme="minorEastAsia" w:hAnsi="Times New Roman"/>
          <w:color w:val="010205"/>
          <w:sz w:val="24"/>
          <w:szCs w:val="24"/>
          <w:lang w:val="id-ID"/>
        </w:rPr>
        <w:t>l</w:t>
      </w:r>
      <w:r w:rsidRPr="006D05BA">
        <w:rPr>
          <w:rFonts w:ascii="Times New Roman" w:eastAsiaTheme="minorEastAsia" w:hAnsi="Times New Roman"/>
          <w:color w:val="010205"/>
          <w:sz w:val="24"/>
          <w:szCs w:val="24"/>
        </w:rPr>
        <w:t>:</w:t>
      </w:r>
      <w:r w:rsidRPr="006D05BA">
        <w:rPr>
          <w:rFonts w:ascii="Times New Roman" w:eastAsiaTheme="minorEastAsia" w:hAnsi="Times New Roman"/>
          <w:color w:val="010205"/>
          <w:sz w:val="24"/>
          <w:szCs w:val="24"/>
          <w:lang w:val="id-ID"/>
        </w:rPr>
        <w:t xml:space="preserve"> </w:t>
      </w:r>
      <w:r w:rsidRPr="006D05BA">
        <w:rPr>
          <w:rFonts w:ascii="Times New Roman" w:hAnsi="Times New Roman"/>
          <w:iCs/>
          <w:sz w:val="24"/>
          <w:szCs w:val="24"/>
        </w:rPr>
        <w:t>Efikasi Diri</w:t>
      </w:r>
      <w:r>
        <w:rPr>
          <w:rStyle w:val="FootnoteReference"/>
          <w:rFonts w:ascii="Times New Roman" w:hAnsi="Times New Roman"/>
          <w:iCs/>
          <w:sz w:val="24"/>
          <w:szCs w:val="24"/>
        </w:rPr>
        <w:footnoteReference w:id="6"/>
      </w:r>
    </w:p>
    <w:p w:rsidR="00015E96" w:rsidRPr="00C45C58" w:rsidRDefault="00015E96" w:rsidP="006D05BA">
      <w:pPr>
        <w:ind w:firstLine="720"/>
        <w:jc w:val="both"/>
        <w:rPr>
          <w:sz w:val="24"/>
          <w:szCs w:val="24"/>
          <w:lang w:val="id-ID"/>
        </w:rPr>
      </w:pPr>
      <w:r>
        <w:rPr>
          <w:sz w:val="24"/>
          <w:szCs w:val="24"/>
          <w:lang w:val="id-ID"/>
        </w:rPr>
        <w:t xml:space="preserve">Berdasarkan data diatas dapat </w:t>
      </w:r>
      <w:r>
        <w:rPr>
          <w:sz w:val="24"/>
          <w:szCs w:val="24"/>
        </w:rPr>
        <w:t xml:space="preserve">dilihat dari uji </w:t>
      </w:r>
      <w:r>
        <w:rPr>
          <w:sz w:val="24"/>
          <w:szCs w:val="24"/>
          <w:lang w:val="id-ID"/>
        </w:rPr>
        <w:t>linearitas</w:t>
      </w:r>
      <w:r w:rsidRPr="00B65149">
        <w:rPr>
          <w:sz w:val="24"/>
          <w:szCs w:val="24"/>
        </w:rPr>
        <w:t xml:space="preserve"> yang memiliki nilai signifikan p &gt; 0,05</w:t>
      </w:r>
      <w:r>
        <w:rPr>
          <w:b/>
          <w:sz w:val="24"/>
          <w:szCs w:val="24"/>
          <w:lang w:val="id-ID"/>
        </w:rPr>
        <w:t xml:space="preserve">. </w:t>
      </w:r>
    </w:p>
    <w:p w:rsidR="00015E96" w:rsidRPr="00C45C58" w:rsidRDefault="00015E96" w:rsidP="00015E96">
      <w:pPr>
        <w:spacing w:before="60"/>
        <w:jc w:val="both"/>
        <w:rPr>
          <w:sz w:val="24"/>
          <w:szCs w:val="24"/>
          <w:lang w:val="id-ID"/>
        </w:rPr>
      </w:pPr>
    </w:p>
    <w:p w:rsidR="00015E96" w:rsidRPr="00B83EC8" w:rsidRDefault="00015E96" w:rsidP="00015E96">
      <w:pPr>
        <w:tabs>
          <w:tab w:val="num" w:pos="840"/>
        </w:tabs>
        <w:rPr>
          <w:b/>
          <w:sz w:val="24"/>
          <w:szCs w:val="24"/>
        </w:rPr>
      </w:pPr>
      <w:r>
        <w:rPr>
          <w:b/>
          <w:sz w:val="24"/>
          <w:szCs w:val="24"/>
        </w:rPr>
        <w:t>PEMBAHASAN</w:t>
      </w:r>
    </w:p>
    <w:p w:rsidR="00015E96" w:rsidRDefault="00015E96" w:rsidP="00015E96">
      <w:pPr>
        <w:ind w:firstLine="720"/>
        <w:jc w:val="both"/>
        <w:rPr>
          <w:sz w:val="24"/>
          <w:szCs w:val="24"/>
          <w:lang w:val="id-ID"/>
        </w:rPr>
      </w:pPr>
      <w:r w:rsidRPr="00B83EC8">
        <w:rPr>
          <w:sz w:val="24"/>
          <w:szCs w:val="24"/>
        </w:rPr>
        <w:t xml:space="preserve">Hasil uji hipotesis pada variabel efikasi diri dengan kecenderungan kecanduan internet diperoleh nilai koefisien r = </w:t>
      </w:r>
      <w:r w:rsidRPr="00B83EC8">
        <w:rPr>
          <w:color w:val="010205"/>
          <w:sz w:val="24"/>
          <w:szCs w:val="24"/>
        </w:rPr>
        <w:t>-</w:t>
      </w:r>
      <w:r w:rsidRPr="00B83EC8">
        <w:rPr>
          <w:color w:val="010205"/>
          <w:sz w:val="24"/>
          <w:szCs w:val="24"/>
          <w:lang w:val="id-ID"/>
        </w:rPr>
        <w:t>0,</w:t>
      </w:r>
      <w:r w:rsidRPr="00B83EC8">
        <w:rPr>
          <w:color w:val="010205"/>
          <w:sz w:val="24"/>
          <w:szCs w:val="24"/>
        </w:rPr>
        <w:t xml:space="preserve">638 </w:t>
      </w:r>
      <w:r w:rsidRPr="00B83EC8">
        <w:rPr>
          <w:sz w:val="24"/>
          <w:szCs w:val="24"/>
        </w:rPr>
        <w:t>dengan p = 0,000 (p &lt; 0</w:t>
      </w:r>
      <w:proofErr w:type="gramStart"/>
      <w:r w:rsidRPr="00B83EC8">
        <w:rPr>
          <w:sz w:val="24"/>
          <w:szCs w:val="24"/>
        </w:rPr>
        <w:t>,01</w:t>
      </w:r>
      <w:proofErr w:type="gramEnd"/>
      <w:r w:rsidRPr="00B83EC8">
        <w:rPr>
          <w:sz w:val="24"/>
          <w:szCs w:val="24"/>
        </w:rPr>
        <w:t>).</w:t>
      </w:r>
      <w:r w:rsidRPr="00B83EC8">
        <w:rPr>
          <w:sz w:val="24"/>
          <w:szCs w:val="24"/>
          <w:lang w:val="id-ID"/>
        </w:rPr>
        <w:t xml:space="preserve"> </w:t>
      </w:r>
      <w:proofErr w:type="gramStart"/>
      <w:r w:rsidRPr="00B83EC8">
        <w:rPr>
          <w:sz w:val="24"/>
          <w:szCs w:val="24"/>
        </w:rPr>
        <w:t xml:space="preserve">Hal ini menunjukkan bahwa terdapat hubungan yang </w:t>
      </w:r>
      <w:r w:rsidRPr="00B83EC8">
        <w:rPr>
          <w:sz w:val="24"/>
          <w:szCs w:val="24"/>
          <w:lang w:val="id-ID"/>
        </w:rPr>
        <w:t>kuat serta negatif</w:t>
      </w:r>
      <w:r w:rsidRPr="00B83EC8">
        <w:rPr>
          <w:sz w:val="24"/>
          <w:szCs w:val="24"/>
        </w:rPr>
        <w:t xml:space="preserve"> </w:t>
      </w:r>
      <w:r w:rsidRPr="00B83EC8">
        <w:rPr>
          <w:sz w:val="24"/>
          <w:szCs w:val="24"/>
          <w:lang w:val="id-ID"/>
        </w:rPr>
        <w:t xml:space="preserve">dan signifikan </w:t>
      </w:r>
      <w:r w:rsidRPr="00B83EC8">
        <w:rPr>
          <w:sz w:val="24"/>
          <w:szCs w:val="24"/>
        </w:rPr>
        <w:t>antara efikasi diri dengan kecenderungan kecanduan internet</w:t>
      </w:r>
      <w:r w:rsidRPr="00B83EC8">
        <w:rPr>
          <w:sz w:val="24"/>
          <w:szCs w:val="24"/>
          <w:lang w:val="id-ID"/>
        </w:rPr>
        <w:t>.</w:t>
      </w:r>
      <w:proofErr w:type="gramEnd"/>
      <w:r w:rsidRPr="00B83EC8">
        <w:rPr>
          <w:sz w:val="24"/>
          <w:szCs w:val="24"/>
          <w:lang w:val="id-ID"/>
        </w:rPr>
        <w:t xml:space="preserve"> </w:t>
      </w:r>
      <w:proofErr w:type="gramStart"/>
      <w:r w:rsidRPr="00B83EC8">
        <w:rPr>
          <w:sz w:val="24"/>
          <w:szCs w:val="24"/>
        </w:rPr>
        <w:t xml:space="preserve">Artinya semakin tinggi efikasi diri yang dimiliki, maka semakin </w:t>
      </w:r>
      <w:r w:rsidRPr="00B83EC8">
        <w:rPr>
          <w:sz w:val="24"/>
          <w:szCs w:val="24"/>
          <w:lang w:val="id-ID"/>
        </w:rPr>
        <w:t>turun</w:t>
      </w:r>
      <w:r w:rsidRPr="00B83EC8">
        <w:rPr>
          <w:sz w:val="24"/>
          <w:szCs w:val="24"/>
        </w:rPr>
        <w:t xml:space="preserve"> kecenderungan kecanduan internet</w:t>
      </w:r>
      <w:r w:rsidRPr="00B83EC8">
        <w:rPr>
          <w:sz w:val="24"/>
          <w:szCs w:val="24"/>
          <w:lang w:val="id-ID"/>
        </w:rPr>
        <w:t>.</w:t>
      </w:r>
      <w:proofErr w:type="gramEnd"/>
      <w:r w:rsidRPr="00B83EC8">
        <w:rPr>
          <w:sz w:val="24"/>
          <w:szCs w:val="24"/>
          <w:lang w:val="id-ID"/>
        </w:rPr>
        <w:t xml:space="preserve"> </w:t>
      </w:r>
      <w:r w:rsidRPr="00B83EC8">
        <w:rPr>
          <w:sz w:val="24"/>
          <w:szCs w:val="24"/>
        </w:rPr>
        <w:t xml:space="preserve">Peneltian ini sejalan dengan penelitian sebelumnya tentang </w:t>
      </w:r>
      <w:r w:rsidRPr="00B83EC8">
        <w:rPr>
          <w:bCs/>
          <w:i/>
          <w:sz w:val="24"/>
          <w:szCs w:val="24"/>
        </w:rPr>
        <w:t xml:space="preserve">effects of a prevention program for internet addiction among middle school students in South Korea </w:t>
      </w:r>
      <w:r w:rsidRPr="00B83EC8">
        <w:rPr>
          <w:bCs/>
          <w:i/>
          <w:sz w:val="24"/>
          <w:szCs w:val="24"/>
        </w:rPr>
        <w:fldChar w:fldCharType="begin" w:fldLock="1"/>
      </w:r>
      <w:r w:rsidRPr="00B83EC8">
        <w:rPr>
          <w:bCs/>
          <w:i/>
          <w:sz w:val="24"/>
          <w:szCs w:val="24"/>
        </w:rPr>
        <w:instrText>ADDIN CSL_CITATION {"citationItems":[{"id":"ITEM-1","itemData":{"DOI":"10.1111/phn.12394","ISSN":"15251446","PMID":"29464745","abstract":"Objectives: This study explored the effects of a self-regulatory efficacy improvement program on self-control, self-efficacy, internet addiction, and time spent on the internet among middle school students in South Korea. The program was led by school nurses, and it is integrated self-efficacy and self-regulation promotion strategies based on Bandura's social cognitive theory. Design and Sample: A quasi-experimental, nonequivalent, control group, pre–posttest design was used. The participants were 79 middle school students. Measures: Measurements included the Self-Control Scale, Self-Efficacy Scale, Internet Addiction Proneness Scale, and an assessment of internet addiction. Results: Self-control and self-efficacy significantly increased and internet addiction and time spent on the internet significantly decreased in the intervention group compared with the control group. Conclusion: A program led by school nurses that integrated and applied self-efficacy and self-regulation intervention strategies proved effective for prevention of students’ internet addiction.","author":[{"dropping-particle":"","family":"Yang","given":"Sun-Yi","non-dropping-particle":"","parse-names":false,"suffix":""},{"dropping-particle":"","family":"Kim","given":"Hee-Soon","non-dropping-particle":"","parse-names":false,"suffix":""}],"container-title":"Public Health Nursing","id":"ITEM-1","issued":{"date-parts":[["2018"]]},"page":"1-10","title":"Effects Of A Prevention Program For Internet Addiction Among Middle School Students In South Korea","type":"article-journal"},"uris":["http://www.mendeley.com/documents/?uuid=832cdfc8-8252-43cc-8a4a-0c16ff05a426"]}],"mendeley":{"formattedCitation":"(Yang &amp; Kim, 2018)","plainTextFormattedCitation":"(Yang &amp; Kim, 2018)","previouslyFormattedCitation":"(Yang &amp; Kim, 2018)"},"properties":{"noteIndex":0},"schema":"https://github.com/citation-style-language/schema/raw/master/csl-citation.json"}</w:instrText>
      </w:r>
      <w:r w:rsidRPr="00B83EC8">
        <w:rPr>
          <w:bCs/>
          <w:i/>
          <w:sz w:val="24"/>
          <w:szCs w:val="24"/>
        </w:rPr>
        <w:fldChar w:fldCharType="separate"/>
      </w:r>
      <w:r w:rsidRPr="00B83EC8">
        <w:rPr>
          <w:bCs/>
          <w:noProof/>
          <w:sz w:val="24"/>
          <w:szCs w:val="24"/>
        </w:rPr>
        <w:t>(Yang &amp; Kim, 2018)</w:t>
      </w:r>
      <w:r w:rsidRPr="00B83EC8">
        <w:rPr>
          <w:bCs/>
          <w:i/>
          <w:sz w:val="24"/>
          <w:szCs w:val="24"/>
        </w:rPr>
        <w:fldChar w:fldCharType="end"/>
      </w:r>
      <w:r w:rsidRPr="00B83EC8">
        <w:rPr>
          <w:bCs/>
          <w:i/>
          <w:sz w:val="24"/>
          <w:szCs w:val="24"/>
        </w:rPr>
        <w:t xml:space="preserve"> </w:t>
      </w:r>
      <w:r w:rsidRPr="00B83EC8">
        <w:rPr>
          <w:bCs/>
          <w:sz w:val="24"/>
          <w:szCs w:val="24"/>
        </w:rPr>
        <w:t>menunjukkan bahwa</w:t>
      </w:r>
      <w:r w:rsidRPr="00B83EC8">
        <w:rPr>
          <w:sz w:val="24"/>
          <w:szCs w:val="24"/>
        </w:rPr>
        <w:t xml:space="preserve"> adanya hubungan</w:t>
      </w:r>
      <w:r w:rsidRPr="00B83EC8">
        <w:rPr>
          <w:sz w:val="24"/>
          <w:szCs w:val="24"/>
          <w:lang w:val="id-ID"/>
        </w:rPr>
        <w:t>.</w:t>
      </w:r>
      <w:r w:rsidRPr="00B83EC8">
        <w:rPr>
          <w:sz w:val="24"/>
          <w:szCs w:val="24"/>
        </w:rPr>
        <w:t xml:space="preserve"> </w:t>
      </w:r>
    </w:p>
    <w:p w:rsidR="00015E96" w:rsidRDefault="00015E96" w:rsidP="00015E96">
      <w:pPr>
        <w:ind w:firstLine="720"/>
        <w:jc w:val="both"/>
        <w:rPr>
          <w:sz w:val="24"/>
          <w:szCs w:val="24"/>
          <w:lang w:val="id-ID"/>
        </w:rPr>
      </w:pPr>
      <w:r w:rsidRPr="00B83EC8">
        <w:rPr>
          <w:sz w:val="24"/>
          <w:szCs w:val="24"/>
        </w:rPr>
        <w:t xml:space="preserve">Hasil penelitian sebelumnya juga </w:t>
      </w:r>
      <w:r w:rsidRPr="00B83EC8">
        <w:rPr>
          <w:sz w:val="24"/>
          <w:szCs w:val="24"/>
        </w:rPr>
        <w:fldChar w:fldCharType="begin" w:fldLock="1"/>
      </w:r>
      <w:r>
        <w:rPr>
          <w:sz w:val="24"/>
          <w:szCs w:val="24"/>
        </w:rPr>
        <w:instrText>ADDIN CSL_CITATION {"citationItems":[{"id":"ITEM-1","itemData":{"DOI":"10.4103/0253-7176.135386","ISSN":"09751564","abstract":"Background: Internet addiction (IAD) is one of the most diffuse mental disorders among adolescents. Aims: The aim of our study was to evaluate the relationships between shame, self-efficacy and Internet addiction. Materials and Methods: We recruited a total of 670 college students (males = 164, 24.5%; females = 506, 75.5%). The subjects were aged between 18 and 36 years (M = 20.93, SD = 2.52; males: M = 21.43, SD = 2.95; females: M = 20.76, SD = 2.35). We administered the following instruments: Experience of Shame Scale; Perceived Social Self-Efficacy Scale - Adult Version; Perceived Self-Efficacy in Handling Negative Emotions Scales; Internet Addiction Test. Statistics Analysis: We applied multivariate analyses of variance (MANOVA), Pearson′s correlation indices and linear regression analysis. Results and Conclusion: We found a significant inter-relation between Internet addiction and shame. Shame could be a good predictor of Internet addiction.","author":[{"dropping-particle":"","family":"Craparo","given":"Giuseppe","non-dropping-particle":"","parse-names":false,"suffix":""},{"dropping-particle":"","family":"Messina","given":"Roberta","non-dropping-particle":"","parse-names":false,"suffix":""},{"dropping-particle":"","family":"Severino","given":"Sergio","non-dropping-particle":"","parse-names":false,"suffix":""},{"dropping-particle":"","family":"Fasciano","given":"Silvia","non-dropping-particle":"","parse-names":false,"suffix":""},{"dropping-particle":"","family":"Cannella","given":"Vincenza","non-dropping-particle":"","parse-names":false,"suffix":""},{"dropping-particle":"","family":"Gori","given":"Alessio","non-dropping-particle":"","parse-names":false,"suffix":""},{"dropping-particle":"","family":"Cacioppo","given":"Marco","non-dropping-particle":"","parse-names":false,"suffix":""},{"dropping-particle":"","family":"Baiocco","given":"Roberto","non-dropping-particle":"","parse-names":false,"suffix":""}],"container-title":"Indian Journal of Psychological Medicine","id":"ITEM-1","issue":"3","issued":{"date-parts":[["2014"]]},"page":"304-307","title":"The Relationships Between Self-Efficacy, Internet Addiction and Shame","type":"article-journal","volume":"36"},"uris":["http://www.mendeley.com/documents/?uuid=5b1a4896-4b2d-480a-bc26-e1f1692a2e1c"]}],"mendeley":{"formattedCitation":"(Craparo et al., 2014)","manualFormatting":"Guiseppe Craparo, dkk (2014)","plainTextFormattedCitation":"(Craparo et al., 2014)","previouslyFormattedCitation":"(Craparo et al., 2014)"},"properties":{"noteIndex":0},"schema":"https://github.com/citation-style-language/schema/raw/master/csl-citation.json"}</w:instrText>
      </w:r>
      <w:r w:rsidRPr="00B83EC8">
        <w:rPr>
          <w:sz w:val="24"/>
          <w:szCs w:val="24"/>
        </w:rPr>
        <w:fldChar w:fldCharType="separate"/>
      </w:r>
      <w:r w:rsidRPr="00B83EC8">
        <w:rPr>
          <w:noProof/>
          <w:sz w:val="24"/>
          <w:szCs w:val="24"/>
        </w:rPr>
        <w:t>Guiseppe Craparo</w:t>
      </w:r>
      <w:r w:rsidRPr="00B83EC8">
        <w:rPr>
          <w:noProof/>
          <w:sz w:val="24"/>
          <w:szCs w:val="24"/>
          <w:lang w:val="id-ID"/>
        </w:rPr>
        <w:t xml:space="preserve">, dkk </w:t>
      </w:r>
      <w:r w:rsidRPr="00B83EC8">
        <w:rPr>
          <w:noProof/>
          <w:sz w:val="24"/>
          <w:szCs w:val="24"/>
        </w:rPr>
        <w:t>(2014)</w:t>
      </w:r>
      <w:r w:rsidRPr="00B83EC8">
        <w:rPr>
          <w:sz w:val="24"/>
          <w:szCs w:val="24"/>
        </w:rPr>
        <w:fldChar w:fldCharType="end"/>
      </w:r>
      <w:r w:rsidRPr="00B83EC8">
        <w:rPr>
          <w:sz w:val="24"/>
          <w:szCs w:val="24"/>
        </w:rPr>
        <w:t xml:space="preserve"> </w:t>
      </w:r>
      <w:r w:rsidRPr="00B83EC8">
        <w:rPr>
          <w:i/>
          <w:sz w:val="24"/>
          <w:szCs w:val="24"/>
        </w:rPr>
        <w:t xml:space="preserve">the relationships between self-efficacy, internet addiction and </w:t>
      </w:r>
      <w:r w:rsidRPr="00B83EC8">
        <w:rPr>
          <w:sz w:val="24"/>
          <w:szCs w:val="24"/>
        </w:rPr>
        <w:t>s</w:t>
      </w:r>
      <w:r w:rsidRPr="00B83EC8">
        <w:rPr>
          <w:i/>
          <w:sz w:val="24"/>
          <w:szCs w:val="24"/>
        </w:rPr>
        <w:t>ame</w:t>
      </w:r>
      <w:r w:rsidRPr="00B83EC8">
        <w:rPr>
          <w:sz w:val="24"/>
          <w:szCs w:val="24"/>
        </w:rPr>
        <w:t xml:space="preserve"> menunjukkan adanya hubungan yang signifikan</w:t>
      </w:r>
      <w:r w:rsidRPr="00B83EC8">
        <w:rPr>
          <w:sz w:val="24"/>
          <w:szCs w:val="24"/>
          <w:lang w:val="id-ID"/>
        </w:rPr>
        <w:t>. hal yang me</w:t>
      </w:r>
      <w:r w:rsidR="00513811">
        <w:rPr>
          <w:sz w:val="24"/>
          <w:szCs w:val="24"/>
          <w:lang w:val="id-ID"/>
        </w:rPr>
        <w:t>m</w:t>
      </w:r>
      <w:r w:rsidRPr="00B83EC8">
        <w:rPr>
          <w:sz w:val="24"/>
          <w:szCs w:val="24"/>
          <w:lang w:val="id-ID"/>
        </w:rPr>
        <w:t xml:space="preserve">bedakan penelitian ini dengan penelitian sebelumnya ialah pada negara, dimasa pandemi </w:t>
      </w:r>
      <w:r w:rsidRPr="00B83EC8">
        <w:rPr>
          <w:i/>
          <w:sz w:val="24"/>
          <w:szCs w:val="24"/>
          <w:lang w:val="id-ID"/>
        </w:rPr>
        <w:t>covid</w:t>
      </w:r>
      <w:r w:rsidRPr="00B83EC8">
        <w:rPr>
          <w:sz w:val="24"/>
          <w:szCs w:val="24"/>
          <w:lang w:val="id-ID"/>
        </w:rPr>
        <w:t xml:space="preserve">-19, penggunaan alat ukur, dan subjek yang digunakan. </w:t>
      </w:r>
      <w:r w:rsidRPr="00B83EC8">
        <w:rPr>
          <w:bCs/>
          <w:i/>
          <w:sz w:val="24"/>
          <w:szCs w:val="24"/>
          <w:shd w:val="clear" w:color="auto" w:fill="FFFFFF"/>
        </w:rPr>
        <w:t>Self-efficacy</w:t>
      </w:r>
      <w:r w:rsidRPr="00B83EC8">
        <w:rPr>
          <w:sz w:val="24"/>
          <w:szCs w:val="24"/>
          <w:shd w:val="clear" w:color="auto" w:fill="FFFFFF"/>
        </w:rPr>
        <w:t xml:space="preserve"> </w:t>
      </w:r>
      <w:r w:rsidRPr="00B83EC8">
        <w:rPr>
          <w:bCs/>
          <w:sz w:val="24"/>
          <w:szCs w:val="24"/>
          <w:shd w:val="clear" w:color="auto" w:fill="FFFFFF"/>
        </w:rPr>
        <w:t>adalah</w:t>
      </w:r>
      <w:r w:rsidRPr="00B83EC8">
        <w:rPr>
          <w:sz w:val="24"/>
          <w:szCs w:val="24"/>
          <w:shd w:val="clear" w:color="auto" w:fill="FFFFFF"/>
        </w:rPr>
        <w:t xml:space="preserve"> keyakinan </w:t>
      </w:r>
      <w:r w:rsidRPr="00B83EC8">
        <w:rPr>
          <w:bCs/>
          <w:sz w:val="24"/>
          <w:szCs w:val="24"/>
          <w:shd w:val="clear" w:color="auto" w:fill="FFFFFF"/>
        </w:rPr>
        <w:t>pada</w:t>
      </w:r>
      <w:r w:rsidRPr="00B83EC8">
        <w:rPr>
          <w:sz w:val="24"/>
          <w:szCs w:val="24"/>
          <w:shd w:val="clear" w:color="auto" w:fill="FFFFFF"/>
        </w:rPr>
        <w:t xml:space="preserve"> kemampuan motivasi</w:t>
      </w:r>
      <w:r w:rsidRPr="00B83EC8">
        <w:rPr>
          <w:bCs/>
          <w:sz w:val="24"/>
          <w:szCs w:val="24"/>
          <w:shd w:val="clear" w:color="auto" w:fill="FFFFFF"/>
        </w:rPr>
        <w:t xml:space="preserve"> seseorang,</w:t>
      </w:r>
      <w:r w:rsidRPr="00B83EC8">
        <w:rPr>
          <w:sz w:val="24"/>
          <w:szCs w:val="24"/>
          <w:shd w:val="clear" w:color="auto" w:fill="FFFFFF"/>
        </w:rPr>
        <w:t xml:space="preserve"> </w:t>
      </w:r>
      <w:r w:rsidRPr="00B83EC8">
        <w:rPr>
          <w:bCs/>
          <w:sz w:val="24"/>
          <w:szCs w:val="24"/>
          <w:shd w:val="clear" w:color="auto" w:fill="FFFFFF"/>
        </w:rPr>
        <w:t>keterampilan</w:t>
      </w:r>
      <w:r w:rsidRPr="00B83EC8">
        <w:rPr>
          <w:sz w:val="24"/>
          <w:szCs w:val="24"/>
          <w:shd w:val="clear" w:color="auto" w:fill="FFFFFF"/>
        </w:rPr>
        <w:t xml:space="preserve"> kognitif, dan tindakan yang diperlukan untuk </w:t>
      </w:r>
      <w:r w:rsidRPr="00B83EC8">
        <w:rPr>
          <w:bCs/>
          <w:sz w:val="24"/>
          <w:szCs w:val="24"/>
          <w:shd w:val="clear" w:color="auto" w:fill="FFFFFF"/>
        </w:rPr>
        <w:t>mengatasi</w:t>
      </w:r>
      <w:r w:rsidRPr="00B83EC8">
        <w:rPr>
          <w:sz w:val="24"/>
          <w:szCs w:val="24"/>
          <w:shd w:val="clear" w:color="auto" w:fill="FFFFFF"/>
        </w:rPr>
        <w:t xml:space="preserve"> tuntutan situasi </w:t>
      </w:r>
      <w:r w:rsidRPr="00B83EC8">
        <w:rPr>
          <w:bCs/>
          <w:sz w:val="24"/>
          <w:szCs w:val="24"/>
          <w:shd w:val="clear" w:color="auto" w:fill="FFFFFF"/>
        </w:rPr>
        <w:t>saat ini</w:t>
      </w:r>
      <w:r w:rsidRPr="00B83EC8">
        <w:rPr>
          <w:b/>
          <w:bCs/>
          <w:sz w:val="24"/>
          <w:szCs w:val="24"/>
          <w:shd w:val="clear" w:color="auto" w:fill="FFFFFF"/>
        </w:rPr>
        <w:t xml:space="preserve"> </w:t>
      </w:r>
      <w:r w:rsidRPr="00B83EC8">
        <w:rPr>
          <w:sz w:val="24"/>
          <w:szCs w:val="24"/>
        </w:rPr>
        <w:fldChar w:fldCharType="begin" w:fldLock="1"/>
      </w:r>
      <w:r w:rsidRPr="00B83EC8">
        <w:rPr>
          <w:sz w:val="24"/>
          <w:szCs w:val="24"/>
        </w:rPr>
        <w:instrText>ADDIN CSL_CITATION {"citationItems":[{"id":"ITEM-1","itemData":{"ISBN":"10575022","ISSN":"10575022","PMID":"9703260522","abstract":"Deals with the four major ways in perceiving self-efficacy that regulates human functioning. Brief explanations; Four main ways to accomplish self-efficacy; Examples of the way self-efficacy works in psychological treatment.","author":[{"dropping-particle":"","family":"Bandura","given":"Albert","non-dropping-particle":"","parse-names":false,"suffix":""}],"container-title":"Stanford University","id":"ITEM-1","issued":{"date-parts":[["1997"]]},"page":"1-604","publisher":"Stanford University","publisher-place":"New York","title":"Self-eEficacy: The Exercise Of Control","type":"article"},"uris":["http://www.mendeley.com/documents/?uuid=79a23f3c-e998-49f3-a758-1207dc3d0adc"]}],"mendeley":{"formattedCitation":"(Bandura, 1997)","plainTextFormattedCitation":"(Bandura, 1997)","previouslyFormattedCitation":"(Bandura, 1997)"},"properties":{"noteIndex":0},"schema":"https://github.com/citation-style-language/schema/raw/master/csl-citation.json"}</w:instrText>
      </w:r>
      <w:r w:rsidRPr="00B83EC8">
        <w:rPr>
          <w:sz w:val="24"/>
          <w:szCs w:val="24"/>
        </w:rPr>
        <w:fldChar w:fldCharType="separate"/>
      </w:r>
      <w:r w:rsidRPr="00B83EC8">
        <w:rPr>
          <w:noProof/>
          <w:sz w:val="24"/>
          <w:szCs w:val="24"/>
        </w:rPr>
        <w:t>(Bandura, 1997)</w:t>
      </w:r>
      <w:r w:rsidRPr="00B83EC8">
        <w:rPr>
          <w:sz w:val="24"/>
          <w:szCs w:val="24"/>
        </w:rPr>
        <w:fldChar w:fldCharType="end"/>
      </w:r>
      <w:r w:rsidRPr="00B83EC8">
        <w:rPr>
          <w:sz w:val="24"/>
          <w:szCs w:val="24"/>
        </w:rPr>
        <w:t xml:space="preserve">. </w:t>
      </w:r>
    </w:p>
    <w:p w:rsidR="00015E96" w:rsidRDefault="00015E96" w:rsidP="00015E96">
      <w:pPr>
        <w:ind w:firstLine="720"/>
        <w:jc w:val="both"/>
        <w:rPr>
          <w:sz w:val="24"/>
          <w:szCs w:val="24"/>
          <w:lang w:val="id-ID"/>
        </w:rPr>
      </w:pPr>
      <w:r w:rsidRPr="00B83EC8">
        <w:rPr>
          <w:sz w:val="24"/>
          <w:szCs w:val="24"/>
          <w:shd w:val="clear" w:color="auto" w:fill="FFFFFF"/>
        </w:rPr>
        <w:t>Di</w:t>
      </w:r>
      <w:r w:rsidRPr="00B83EC8">
        <w:rPr>
          <w:bCs/>
          <w:sz w:val="24"/>
          <w:szCs w:val="24"/>
          <w:shd w:val="clear" w:color="auto" w:fill="FFFFFF"/>
        </w:rPr>
        <w:t xml:space="preserve"> masa</w:t>
      </w:r>
      <w:r w:rsidRPr="00B83EC8">
        <w:rPr>
          <w:sz w:val="24"/>
          <w:szCs w:val="24"/>
          <w:shd w:val="clear" w:color="auto" w:fill="FFFFFF"/>
        </w:rPr>
        <w:t xml:space="preserve"> </w:t>
      </w:r>
      <w:r w:rsidRPr="00B83EC8">
        <w:rPr>
          <w:bCs/>
          <w:sz w:val="24"/>
          <w:szCs w:val="24"/>
          <w:shd w:val="clear" w:color="auto" w:fill="FFFFFF"/>
        </w:rPr>
        <w:t xml:space="preserve">pandemi, remaja memiliki waktu luang yang cukup untuk bermain </w:t>
      </w:r>
      <w:r w:rsidRPr="00B83EC8">
        <w:rPr>
          <w:bCs/>
          <w:i/>
          <w:sz w:val="24"/>
          <w:szCs w:val="24"/>
          <w:shd w:val="clear" w:color="auto" w:fill="FFFFFF"/>
        </w:rPr>
        <w:t>game online</w:t>
      </w:r>
      <w:r w:rsidRPr="00B83EC8">
        <w:rPr>
          <w:bCs/>
          <w:sz w:val="24"/>
          <w:szCs w:val="24"/>
          <w:shd w:val="clear" w:color="auto" w:fill="FFFFFF"/>
        </w:rPr>
        <w:t>, nonton video maupun</w:t>
      </w:r>
      <w:r w:rsidRPr="00B83EC8">
        <w:rPr>
          <w:bCs/>
          <w:sz w:val="24"/>
          <w:szCs w:val="24"/>
          <w:shd w:val="clear" w:color="auto" w:fill="FFFFFF"/>
          <w:lang w:val="id-ID"/>
        </w:rPr>
        <w:t xml:space="preserve"> media sosial</w:t>
      </w:r>
      <w:r w:rsidRPr="00B83EC8">
        <w:rPr>
          <w:sz w:val="24"/>
          <w:szCs w:val="24"/>
        </w:rPr>
        <w:t xml:space="preserve"> </w:t>
      </w:r>
      <w:r w:rsidRPr="00B83EC8">
        <w:rPr>
          <w:sz w:val="24"/>
          <w:szCs w:val="24"/>
        </w:rPr>
        <w:fldChar w:fldCharType="begin" w:fldLock="1"/>
      </w:r>
      <w:r w:rsidRPr="00B83EC8">
        <w:rPr>
          <w:sz w:val="24"/>
          <w:szCs w:val="24"/>
        </w:rPr>
        <w:instrText>ADDIN CSL_CITATION {"citationItems":[{"id":"ITEM-1","itemData":{"author":[{"dropping-particle":"","family":"Hakim","given":"Triono Dul","non-dropping-particle":"","parse-names":false,"suffix":""},{"dropping-particle":"","family":"Vita","given":"Amelia","non-dropping-particle":"","parse-names":false,"suffix":""},{"dropping-particle":"","family":"Monika","given":"Winda","non-dropping-particle":"","parse-names":false,"suffix":""}],"container-title":"Jurnal Pengabdian dan Edukasi Sekolah","id":"ITEM-1","issue":"1","issued":{"date-parts":[["2021"]]},"page":"51-59","title":"PKM Penyuluh Internet Sehat di Smk Telkom Pekanbaru","type":"article-journal","volume":"1"},"uris":["http://www.mendeley.com/documents/?uuid=b36b820c-e348-48be-8fae-9f0af88154f9"]}],"mendeley":{"formattedCitation":"(Hakim et al., 2021)","manualFormatting":"(Hakim dkk., 2021)","plainTextFormattedCitation":"(Hakim et al., 2021)","previouslyFormattedCitation":"(Hakim et al., 2021)"},"properties":{"noteIndex":0},"schema":"https://github.com/citation-style-language/schema/raw/master/csl-citation.json"}</w:instrText>
      </w:r>
      <w:r w:rsidRPr="00B83EC8">
        <w:rPr>
          <w:sz w:val="24"/>
          <w:szCs w:val="24"/>
        </w:rPr>
        <w:fldChar w:fldCharType="separate"/>
      </w:r>
      <w:r w:rsidRPr="00B83EC8">
        <w:rPr>
          <w:noProof/>
          <w:sz w:val="24"/>
          <w:szCs w:val="24"/>
        </w:rPr>
        <w:t>(Hakim dkk., 2021)</w:t>
      </w:r>
      <w:r w:rsidRPr="00B83EC8">
        <w:rPr>
          <w:sz w:val="24"/>
          <w:szCs w:val="24"/>
        </w:rPr>
        <w:fldChar w:fldCharType="end"/>
      </w:r>
      <w:r w:rsidRPr="00B83EC8">
        <w:rPr>
          <w:sz w:val="24"/>
          <w:szCs w:val="24"/>
        </w:rPr>
        <w:t xml:space="preserve">. </w:t>
      </w:r>
      <w:proofErr w:type="gramStart"/>
      <w:r w:rsidRPr="00B83EC8">
        <w:rPr>
          <w:sz w:val="24"/>
          <w:szCs w:val="24"/>
        </w:rPr>
        <w:t xml:space="preserve">Artinya efikasi diri ini mampu menahan dirinya untuk </w:t>
      </w:r>
      <w:r w:rsidRPr="00B83EC8">
        <w:rPr>
          <w:sz w:val="24"/>
          <w:szCs w:val="24"/>
          <w:lang w:val="id-ID"/>
        </w:rPr>
        <w:t>mengurangi</w:t>
      </w:r>
      <w:r w:rsidRPr="00B83EC8">
        <w:rPr>
          <w:sz w:val="24"/>
          <w:szCs w:val="24"/>
        </w:rPr>
        <w:t xml:space="preserve"> mengakses internet terlalu lama di situasi kondisi pandemi ini.</w:t>
      </w:r>
      <w:proofErr w:type="gramEnd"/>
      <w:r w:rsidRPr="00B83EC8">
        <w:rPr>
          <w:sz w:val="24"/>
          <w:szCs w:val="24"/>
        </w:rPr>
        <w:t xml:space="preserve"> </w:t>
      </w:r>
      <w:r w:rsidRPr="00B83EC8">
        <w:rPr>
          <w:bCs/>
          <w:sz w:val="24"/>
          <w:szCs w:val="24"/>
          <w:shd w:val="clear" w:color="auto" w:fill="FFFFFF"/>
        </w:rPr>
        <w:t xml:space="preserve">Karena isu terkait epidemi ini, jumlah anak muda yang menggunakan </w:t>
      </w:r>
      <w:r w:rsidRPr="00B83EC8">
        <w:rPr>
          <w:bCs/>
          <w:sz w:val="24"/>
          <w:szCs w:val="24"/>
          <w:shd w:val="clear" w:color="auto" w:fill="FFFFFF"/>
          <w:lang w:val="id-ID"/>
        </w:rPr>
        <w:t>i</w:t>
      </w:r>
      <w:r w:rsidRPr="00B83EC8">
        <w:rPr>
          <w:bCs/>
          <w:sz w:val="24"/>
          <w:szCs w:val="24"/>
          <w:shd w:val="clear" w:color="auto" w:fill="FFFFFF"/>
        </w:rPr>
        <w:t>nternet meningkat, terutama antara usia 15 dan 19 tahun</w:t>
      </w:r>
      <w:r w:rsidRPr="00B83EC8">
        <w:rPr>
          <w:sz w:val="24"/>
          <w:szCs w:val="24"/>
        </w:rPr>
        <w:t xml:space="preserve"> </w:t>
      </w:r>
      <w:r w:rsidRPr="00B83EC8">
        <w:rPr>
          <w:sz w:val="24"/>
          <w:szCs w:val="24"/>
        </w:rPr>
        <w:fldChar w:fldCharType="begin" w:fldLock="1"/>
      </w:r>
      <w:r w:rsidRPr="00B83EC8">
        <w:rPr>
          <w:sz w:val="24"/>
          <w:szCs w:val="24"/>
        </w:rPr>
        <w:instrText>ADDIN CSL_CITATION {"citationItems":[{"id":"ITEM-1","itemData":{"abstract":"Responden Survei Nasional Penetrasi Pengguna Internet 2018","author":[{"dropping-particle":"","family":"Asosiasi Penyelenggara Jasa Internet Indonesia","given":"","non-dropping-particle":"","parse-names":false,"suffix":""}],"container-title":"APJII","id":"ITEM-1","issued":{"date-parts":[["2018"]]},"page":"1-51","title":"Penetrasi &amp; Profil Perilaku Pengguna Internet Indonesia","type":"article-journal"},"uris":["http://www.mendeley.com/documents/?uuid=ffbce31a-d061-4ca7-985d-79569672a316"]}],"mendeley":{"formattedCitation":"(Asosiasi Penyelenggara Jasa Internet Indonesia, 2018)","manualFormatting":"(APJII, 2018)","plainTextFormattedCitation":"(Asosiasi Penyelenggara Jasa Internet Indonesia, 2018)","previouslyFormattedCitation":"(Asosiasi Penyelenggara Jasa Internet Indonesia, 2018)"},"properties":{"noteIndex":0},"schema":"https://github.com/citation-style-language/schema/raw/master/csl-citation.json"}</w:instrText>
      </w:r>
      <w:r w:rsidRPr="00B83EC8">
        <w:rPr>
          <w:sz w:val="24"/>
          <w:szCs w:val="24"/>
        </w:rPr>
        <w:fldChar w:fldCharType="separate"/>
      </w:r>
      <w:r w:rsidRPr="00B83EC8">
        <w:rPr>
          <w:noProof/>
          <w:sz w:val="24"/>
          <w:szCs w:val="24"/>
        </w:rPr>
        <w:t>(APJII, 2018)</w:t>
      </w:r>
      <w:r w:rsidRPr="00B83EC8">
        <w:rPr>
          <w:sz w:val="24"/>
          <w:szCs w:val="24"/>
        </w:rPr>
        <w:fldChar w:fldCharType="end"/>
      </w:r>
      <w:r w:rsidRPr="00B83EC8">
        <w:rPr>
          <w:sz w:val="24"/>
          <w:szCs w:val="24"/>
        </w:rPr>
        <w:t>.</w:t>
      </w:r>
      <w:r w:rsidRPr="00B83EC8">
        <w:rPr>
          <w:sz w:val="24"/>
          <w:szCs w:val="24"/>
          <w:lang w:val="id-ID"/>
        </w:rPr>
        <w:t xml:space="preserve"> Oleh karena itu dengan adanya efikasi diri ini remaja  berusaha dengan kemampuan yang ada untuk mengurangi penggunaan internet. </w:t>
      </w:r>
    </w:p>
    <w:p w:rsidR="00015E96" w:rsidRDefault="00015E96" w:rsidP="00015E96">
      <w:pPr>
        <w:ind w:firstLine="720"/>
        <w:jc w:val="both"/>
        <w:rPr>
          <w:sz w:val="24"/>
          <w:szCs w:val="24"/>
          <w:lang w:val="id-ID"/>
        </w:rPr>
      </w:pPr>
      <w:r w:rsidRPr="00B83EC8">
        <w:rPr>
          <w:sz w:val="24"/>
          <w:szCs w:val="24"/>
          <w:lang w:val="id-ID"/>
        </w:rPr>
        <w:t xml:space="preserve">Hasil penelitian ini menunjukkan berdasarkan jenis kelamin bahwa pengguna internet paling banyak ialah laki-laki daripada perempuan. Hal ini dikarenakan laki-laki cenderung menghabiskan lebih banyak waktunya di internet dibanding dengan perempuan. Laki-laki juga lebih memilih menggunakan waktunya berselancar di dunia maya untuk mencari kesenangan seperti nonton dan bermain </w:t>
      </w:r>
      <w:r w:rsidRPr="00B83EC8">
        <w:rPr>
          <w:i/>
          <w:sz w:val="24"/>
          <w:szCs w:val="24"/>
          <w:lang w:val="id-ID"/>
        </w:rPr>
        <w:t>game online.</w:t>
      </w:r>
      <w:r w:rsidRPr="00B83EC8">
        <w:rPr>
          <w:sz w:val="24"/>
          <w:szCs w:val="24"/>
          <w:lang w:val="id-ID"/>
        </w:rPr>
        <w:t xml:space="preserve"> Adapun akses dalam untuk mendapatkan internet lebih mudah </w:t>
      </w:r>
      <w:r w:rsidRPr="00B83EC8">
        <w:rPr>
          <w:sz w:val="24"/>
          <w:szCs w:val="24"/>
        </w:rPr>
        <w:fldChar w:fldCharType="begin" w:fldLock="1"/>
      </w:r>
      <w:r w:rsidRPr="00B83EC8">
        <w:rPr>
          <w:sz w:val="24"/>
          <w:szCs w:val="24"/>
        </w:rPr>
        <w:instrText>ADDIN CSL_CITATION {"citationItems":[{"id":"ITEM-1","itemData":{"abstract":"Popularitas internet sebagai media komunikasi dan hiburan membuat internet menjadi bagian dari kehidupan sehari-hari oleh banyak orang sehingga meningkatkan risiko kecanduan internet.Orang dengan kecanduan internet khususnya remaja dan anak-anak memiliki risiko yang lebih tinggi mengalami masalah tidur. Kekurangan tidur bisa mempengaruhi performa dari seseorang dan bisa menimbulkan berbagai masalah kesehatan. Kecanduan internet dapat menjadi salah satu penyebab yang mempengaruhi kualitas tidur. Tujuan penelitian ini adalah untuk mengetahui hubungan kecanduan internet dengan kualitas tidur pada siswa SMA Kristen 1 Tomohon.Jenis penelitian adalah penilitian yang bersifat analitik dengan desain potong lintang (cross sectional). Sampel yang digunakan adalah siswa SMA Kristen 1 Tomohon yang dipilih secara acak dengan teknik stratified random sampling. Penelitian dilakukan pada 93 siswa dengan menggunakan kuesioner Internet Addiction Test (IAT) untuk mengukur tingkat kecanduan internet dan kuesioner Pittsburgh Sleep Quality Index (PSQI) untuk menilai kualitas tidur siswa SMA Kristen 1 Tomohon. Analisis Uji statistik yang digunakan adalah uji korelasi Spearman.Setelah dilakukan analisis data didapatkan hasil pvalue = 0,018 (pvalue&lt; 0,05)dan r = 0,245 (korelasi lemah) sehingga bisa disimpulkan bahwa terdapat hubungan lemah antara kecanduan internet dengan kualitas tidur pada siswa SMA Kristen 1 Tomohon. Tingkat kecanduan internet terbanyak adalah tingkat sedang yaitu sebanyak 78,5%. Untuk kualitas tidur, sebanyak 62,4% siswa memiliki kualitas tidur yang buruk. Kesimpulan: Terdapat hubungan positif dengan tingkat korelasi lemah antara kecanduan internet dengan kualitas tidur pada siswa SMA Kristen 1 Tomohon. Sebagian besar siswa memiliki kecanduan internet tingkat sedang dan sebagian besar siswa juga memiliki kualitas tidur yang buruk.","author":[{"dropping-particle":"","family":"Lombogia","given":"Bery J","non-dropping-particle":"","parse-names":false,"suffix":""},{"dropping-particle":"","family":"Kairupan","given":"Barnabas H R","non-dropping-particle":"","parse-names":false,"suffix":""},{"dropping-particle":"","family":"Dundu","given":"Anita E","non-dropping-particle":"","parse-names":false,"suffix":""}],"container-title":"Jurnal Medik dan Rehabilitasi (JMR),","id":"ITEM-1","issue":"2","issued":{"date-parts":[["2018"]]},"page":"1-8","title":"Hubungan Kecanduan Internet dengan Dualitas Tidur Pada Siswa SMA Kristen 1 Tomohon","type":"article-journal","volume":"1"},"uris":["http://www.mendeley.com/documents/?uuid=d5673a20-782c-42a7-b109-16569aa86a1c"]}],"mendeley":{"formattedCitation":"(Lombogia et al., 2018)","manualFormatting":"(Lombogia dkk., 2018)","plainTextFormattedCitation":"(Lombogia et al., 2018)","previouslyFormattedCitation":"(Lombogia et al., 2018)"},"properties":{"noteIndex":0},"schema":"https://github.com/citation-style-language/schema/raw/master/csl-citation.json"}</w:instrText>
      </w:r>
      <w:r w:rsidRPr="00B83EC8">
        <w:rPr>
          <w:sz w:val="24"/>
          <w:szCs w:val="24"/>
        </w:rPr>
        <w:fldChar w:fldCharType="separate"/>
      </w:r>
      <w:r w:rsidRPr="00B83EC8">
        <w:rPr>
          <w:noProof/>
          <w:sz w:val="24"/>
          <w:szCs w:val="24"/>
        </w:rPr>
        <w:t>(Lombogia dkk., 2018)</w:t>
      </w:r>
      <w:r w:rsidRPr="00B83EC8">
        <w:rPr>
          <w:sz w:val="24"/>
          <w:szCs w:val="24"/>
        </w:rPr>
        <w:fldChar w:fldCharType="end"/>
      </w:r>
      <w:r w:rsidRPr="00FF2035">
        <w:rPr>
          <w:sz w:val="24"/>
          <w:szCs w:val="24"/>
        </w:rPr>
        <w:t xml:space="preserve">. </w:t>
      </w:r>
    </w:p>
    <w:p w:rsidR="00015E96" w:rsidRDefault="00015E96" w:rsidP="00015E96">
      <w:pPr>
        <w:ind w:firstLine="720"/>
        <w:jc w:val="both"/>
        <w:rPr>
          <w:sz w:val="24"/>
          <w:szCs w:val="24"/>
          <w:lang w:val="id-ID"/>
        </w:rPr>
      </w:pPr>
    </w:p>
    <w:p w:rsidR="00104F9D" w:rsidRDefault="00104F9D" w:rsidP="00015E96">
      <w:pPr>
        <w:ind w:firstLine="720"/>
        <w:jc w:val="both"/>
        <w:rPr>
          <w:sz w:val="24"/>
          <w:szCs w:val="24"/>
          <w:lang w:val="id-ID"/>
        </w:rPr>
      </w:pPr>
    </w:p>
    <w:p w:rsidR="00104F9D" w:rsidRPr="00B83EC8" w:rsidRDefault="00104F9D" w:rsidP="00015E96">
      <w:pPr>
        <w:ind w:firstLine="720"/>
        <w:jc w:val="both"/>
        <w:rPr>
          <w:sz w:val="24"/>
          <w:szCs w:val="24"/>
          <w:lang w:val="id-ID"/>
        </w:rPr>
      </w:pPr>
    </w:p>
    <w:p w:rsidR="00015E96" w:rsidRDefault="00015E96" w:rsidP="00015E96">
      <w:pPr>
        <w:tabs>
          <w:tab w:val="num" w:pos="840"/>
        </w:tabs>
        <w:spacing w:before="60"/>
        <w:rPr>
          <w:b/>
          <w:sz w:val="24"/>
          <w:szCs w:val="24"/>
          <w:lang w:val="id-ID"/>
        </w:rPr>
      </w:pPr>
      <w:r w:rsidRPr="00FF2035">
        <w:rPr>
          <w:b/>
          <w:sz w:val="24"/>
          <w:szCs w:val="24"/>
        </w:rPr>
        <w:lastRenderedPageBreak/>
        <w:t>KESIMPULAN</w:t>
      </w:r>
    </w:p>
    <w:p w:rsidR="00015E96" w:rsidRPr="00797B63" w:rsidRDefault="00015E96" w:rsidP="00015E96">
      <w:pPr>
        <w:tabs>
          <w:tab w:val="num" w:pos="840"/>
        </w:tabs>
        <w:spacing w:before="60"/>
        <w:rPr>
          <w:b/>
          <w:sz w:val="24"/>
          <w:szCs w:val="24"/>
          <w:lang w:val="id-ID"/>
        </w:rPr>
      </w:pPr>
      <w:r>
        <w:rPr>
          <w:b/>
          <w:sz w:val="24"/>
          <w:szCs w:val="24"/>
          <w:lang w:val="id-ID"/>
        </w:rPr>
        <w:t xml:space="preserve">Kesimpulan </w:t>
      </w:r>
    </w:p>
    <w:p w:rsidR="00015E96" w:rsidRPr="00FF2035" w:rsidRDefault="00015E96" w:rsidP="00015E96">
      <w:pPr>
        <w:ind w:firstLine="720"/>
        <w:jc w:val="both"/>
        <w:rPr>
          <w:b/>
          <w:sz w:val="24"/>
          <w:szCs w:val="24"/>
          <w:lang w:val="id-ID"/>
        </w:rPr>
      </w:pPr>
      <w:r>
        <w:rPr>
          <w:sz w:val="24"/>
          <w:szCs w:val="24"/>
          <w:lang w:val="id-ID"/>
        </w:rPr>
        <w:t>Kesimpulan dari penelitian ini ialah h</w:t>
      </w:r>
      <w:r w:rsidRPr="00B65149">
        <w:rPr>
          <w:sz w:val="24"/>
          <w:szCs w:val="24"/>
        </w:rPr>
        <w:t xml:space="preserve">ipotesis dalam penelitian ini dapat diterima. </w:t>
      </w:r>
      <w:proofErr w:type="gramStart"/>
      <w:r w:rsidRPr="00B65149">
        <w:rPr>
          <w:sz w:val="24"/>
          <w:szCs w:val="24"/>
        </w:rPr>
        <w:t>“Ada hubungan antara efikasi diri dengan kecenderungan kecanduan internet pada remaja di masa pandemi covid-19 di SMK TELKOM Purwokerto”.</w:t>
      </w:r>
      <w:proofErr w:type="gramEnd"/>
      <w:r w:rsidRPr="00B65149">
        <w:rPr>
          <w:sz w:val="24"/>
          <w:szCs w:val="24"/>
        </w:rPr>
        <w:t xml:space="preserve"> </w:t>
      </w:r>
      <w:r>
        <w:rPr>
          <w:sz w:val="24"/>
          <w:szCs w:val="24"/>
          <w:lang w:val="id-ID"/>
        </w:rPr>
        <w:t xml:space="preserve"> Nilai </w:t>
      </w:r>
      <w:r w:rsidRPr="00B65149">
        <w:rPr>
          <w:sz w:val="24"/>
          <w:szCs w:val="24"/>
        </w:rPr>
        <w:t xml:space="preserve">diperoleh nilai koefisien r = </w:t>
      </w:r>
      <w:r>
        <w:rPr>
          <w:color w:val="010205"/>
          <w:sz w:val="24"/>
          <w:szCs w:val="24"/>
        </w:rPr>
        <w:t>-</w:t>
      </w:r>
      <w:r>
        <w:rPr>
          <w:color w:val="010205"/>
          <w:sz w:val="24"/>
          <w:szCs w:val="24"/>
          <w:lang w:val="id-ID"/>
        </w:rPr>
        <w:t>0,</w:t>
      </w:r>
      <w:r w:rsidRPr="00B65149">
        <w:rPr>
          <w:color w:val="010205"/>
          <w:sz w:val="24"/>
          <w:szCs w:val="24"/>
        </w:rPr>
        <w:t xml:space="preserve">638 </w:t>
      </w:r>
      <w:r w:rsidRPr="00B65149">
        <w:rPr>
          <w:sz w:val="24"/>
          <w:szCs w:val="24"/>
        </w:rPr>
        <w:t xml:space="preserve">dengan p = 0,000 (p &lt; 0,01). </w:t>
      </w:r>
      <w:proofErr w:type="gramStart"/>
      <w:r w:rsidRPr="00B65149">
        <w:rPr>
          <w:sz w:val="24"/>
          <w:szCs w:val="24"/>
        </w:rPr>
        <w:t>Hal ini menunjukkan bahw</w:t>
      </w:r>
      <w:r>
        <w:rPr>
          <w:sz w:val="24"/>
          <w:szCs w:val="24"/>
        </w:rPr>
        <w:t xml:space="preserve">a terdapat hubungan yang </w:t>
      </w:r>
      <w:r>
        <w:rPr>
          <w:sz w:val="24"/>
          <w:szCs w:val="24"/>
          <w:lang w:val="id-ID"/>
        </w:rPr>
        <w:t>negatif</w:t>
      </w:r>
      <w:r w:rsidRPr="00B65149">
        <w:rPr>
          <w:sz w:val="24"/>
          <w:szCs w:val="24"/>
        </w:rPr>
        <w:t xml:space="preserve"> </w:t>
      </w:r>
      <w:r>
        <w:rPr>
          <w:sz w:val="24"/>
          <w:szCs w:val="24"/>
          <w:lang w:val="id-ID"/>
        </w:rPr>
        <w:t>dan signifikan serta nilai r menunjukkan hubungan yang kuat</w:t>
      </w:r>
      <w:r w:rsidRPr="00FF2035">
        <w:rPr>
          <w:sz w:val="24"/>
          <w:szCs w:val="24"/>
        </w:rPr>
        <w:t>.</w:t>
      </w:r>
      <w:proofErr w:type="gramEnd"/>
    </w:p>
    <w:p w:rsidR="00015E96" w:rsidRPr="00FF2035" w:rsidRDefault="00015E96" w:rsidP="00015E96">
      <w:pPr>
        <w:jc w:val="both"/>
        <w:rPr>
          <w:i/>
          <w:sz w:val="24"/>
          <w:szCs w:val="24"/>
          <w:lang w:val="id-ID"/>
        </w:rPr>
      </w:pPr>
    </w:p>
    <w:p w:rsidR="00015E96" w:rsidRPr="00797B63" w:rsidRDefault="00015E96" w:rsidP="00015E96">
      <w:pPr>
        <w:jc w:val="both"/>
        <w:rPr>
          <w:b/>
          <w:sz w:val="24"/>
          <w:szCs w:val="24"/>
          <w:lang w:val="id-ID"/>
        </w:rPr>
      </w:pPr>
      <w:r w:rsidRPr="00797B63">
        <w:rPr>
          <w:b/>
          <w:sz w:val="24"/>
          <w:szCs w:val="24"/>
          <w:lang w:val="id-ID"/>
        </w:rPr>
        <w:t>Saran</w:t>
      </w:r>
    </w:p>
    <w:p w:rsidR="00015E96" w:rsidRPr="00797B63" w:rsidRDefault="00015E96" w:rsidP="00015E96">
      <w:pPr>
        <w:spacing w:line="360" w:lineRule="auto"/>
        <w:ind w:firstLine="720"/>
        <w:jc w:val="both"/>
        <w:rPr>
          <w:sz w:val="24"/>
          <w:szCs w:val="24"/>
          <w:lang w:val="id-ID"/>
        </w:rPr>
      </w:pPr>
      <w:r>
        <w:rPr>
          <w:sz w:val="24"/>
          <w:szCs w:val="24"/>
          <w:lang w:val="id-ID"/>
        </w:rPr>
        <w:t xml:space="preserve">Saran diberikan kepada Remaja (siswa) untuk mencari informasi mengenai efikasi diri dan dampak dari penggunaan internet. Bagi sekolah memberikan pelatihan terkait efikasi diri dan psikoedukasi mengenai kecenderungan kecanduan internet. Bagi peneliti selanjutnya dapat meneliti faktor yang memepengaruhi kecenderungan kecanduan internet seperti pola asuh, kualitas tidur, malu, prokrastinasi dan kontrol diri. </w:t>
      </w:r>
    </w:p>
    <w:p w:rsidR="00015E96" w:rsidRDefault="00015E96" w:rsidP="00015E96">
      <w:pPr>
        <w:tabs>
          <w:tab w:val="num" w:pos="840"/>
        </w:tabs>
        <w:spacing w:before="60" w:line="240" w:lineRule="atLeast"/>
        <w:jc w:val="center"/>
        <w:rPr>
          <w:b/>
          <w:sz w:val="22"/>
          <w:szCs w:val="22"/>
          <w:lang w:val="id-ID"/>
        </w:rPr>
      </w:pPr>
    </w:p>
    <w:p w:rsidR="00015E96" w:rsidRDefault="00015E96" w:rsidP="00015E96">
      <w:pPr>
        <w:tabs>
          <w:tab w:val="num" w:pos="840"/>
        </w:tabs>
        <w:spacing w:before="60" w:line="240" w:lineRule="atLeast"/>
        <w:jc w:val="center"/>
        <w:rPr>
          <w:b/>
          <w:sz w:val="22"/>
          <w:szCs w:val="22"/>
          <w:lang w:val="id-ID"/>
        </w:rPr>
      </w:pPr>
    </w:p>
    <w:p w:rsidR="00015E96" w:rsidRDefault="00015E96" w:rsidP="00015E96">
      <w:pPr>
        <w:tabs>
          <w:tab w:val="num" w:pos="840"/>
        </w:tabs>
        <w:spacing w:before="60" w:line="240" w:lineRule="atLeast"/>
        <w:jc w:val="center"/>
        <w:rPr>
          <w:b/>
          <w:sz w:val="22"/>
          <w:szCs w:val="22"/>
          <w:lang w:val="id-ID"/>
        </w:rPr>
      </w:pPr>
    </w:p>
    <w:p w:rsidR="00015E96" w:rsidRDefault="00015E96" w:rsidP="00015E96">
      <w:pPr>
        <w:tabs>
          <w:tab w:val="num" w:pos="840"/>
        </w:tabs>
        <w:spacing w:before="60" w:line="240" w:lineRule="atLeast"/>
        <w:jc w:val="center"/>
        <w:rPr>
          <w:b/>
          <w:sz w:val="22"/>
          <w:szCs w:val="22"/>
          <w:lang w:val="id-ID"/>
        </w:rPr>
      </w:pPr>
    </w:p>
    <w:p w:rsidR="00015E96" w:rsidRDefault="00015E96" w:rsidP="00015E96">
      <w:pPr>
        <w:tabs>
          <w:tab w:val="num" w:pos="840"/>
        </w:tabs>
        <w:spacing w:before="60" w:line="240" w:lineRule="atLeast"/>
        <w:jc w:val="center"/>
        <w:rPr>
          <w:b/>
          <w:sz w:val="22"/>
          <w:szCs w:val="22"/>
          <w:lang w:val="id-ID"/>
        </w:rPr>
      </w:pPr>
    </w:p>
    <w:p w:rsidR="00015E96" w:rsidRDefault="00015E96" w:rsidP="00015E96">
      <w:pPr>
        <w:tabs>
          <w:tab w:val="num" w:pos="840"/>
        </w:tabs>
        <w:spacing w:before="60" w:line="240" w:lineRule="atLeast"/>
        <w:jc w:val="center"/>
        <w:rPr>
          <w:b/>
          <w:sz w:val="22"/>
          <w:szCs w:val="22"/>
          <w:lang w:val="id-ID"/>
        </w:rPr>
      </w:pPr>
    </w:p>
    <w:p w:rsidR="00015E96" w:rsidRDefault="00015E96" w:rsidP="00015E96">
      <w:pPr>
        <w:tabs>
          <w:tab w:val="num" w:pos="840"/>
        </w:tabs>
        <w:spacing w:before="60" w:line="240" w:lineRule="atLeast"/>
        <w:jc w:val="center"/>
        <w:rPr>
          <w:b/>
          <w:sz w:val="22"/>
          <w:szCs w:val="22"/>
          <w:lang w:val="id-ID"/>
        </w:rPr>
      </w:pPr>
    </w:p>
    <w:p w:rsidR="00015E96" w:rsidRDefault="00015E96" w:rsidP="00015E96">
      <w:pPr>
        <w:tabs>
          <w:tab w:val="num" w:pos="840"/>
        </w:tabs>
        <w:spacing w:before="60" w:line="240" w:lineRule="atLeast"/>
        <w:jc w:val="center"/>
        <w:rPr>
          <w:b/>
          <w:sz w:val="22"/>
          <w:szCs w:val="22"/>
          <w:lang w:val="id-ID"/>
        </w:rPr>
      </w:pPr>
    </w:p>
    <w:p w:rsidR="00015E96" w:rsidRDefault="00015E96" w:rsidP="00015E96">
      <w:pPr>
        <w:tabs>
          <w:tab w:val="num" w:pos="840"/>
        </w:tabs>
        <w:spacing w:before="60" w:line="240" w:lineRule="atLeast"/>
        <w:jc w:val="center"/>
        <w:rPr>
          <w:b/>
          <w:sz w:val="22"/>
          <w:szCs w:val="22"/>
          <w:lang w:val="id-ID"/>
        </w:rPr>
      </w:pPr>
    </w:p>
    <w:p w:rsidR="00015E96" w:rsidRDefault="00015E96" w:rsidP="00015E96">
      <w:pPr>
        <w:tabs>
          <w:tab w:val="num" w:pos="840"/>
        </w:tabs>
        <w:spacing w:before="60" w:line="240" w:lineRule="atLeast"/>
        <w:jc w:val="center"/>
        <w:rPr>
          <w:b/>
          <w:sz w:val="22"/>
          <w:szCs w:val="22"/>
          <w:lang w:val="id-ID"/>
        </w:rPr>
      </w:pPr>
    </w:p>
    <w:p w:rsidR="00015E96" w:rsidRDefault="00015E96" w:rsidP="00015E96">
      <w:pPr>
        <w:tabs>
          <w:tab w:val="num" w:pos="840"/>
        </w:tabs>
        <w:spacing w:before="60" w:line="240" w:lineRule="atLeast"/>
        <w:jc w:val="center"/>
        <w:rPr>
          <w:b/>
          <w:sz w:val="22"/>
          <w:szCs w:val="22"/>
          <w:lang w:val="id-ID"/>
        </w:rPr>
      </w:pPr>
    </w:p>
    <w:p w:rsidR="00015E96" w:rsidRDefault="00015E96" w:rsidP="00015E96">
      <w:pPr>
        <w:tabs>
          <w:tab w:val="num" w:pos="840"/>
        </w:tabs>
        <w:spacing w:before="60" w:line="240" w:lineRule="atLeast"/>
        <w:jc w:val="center"/>
        <w:rPr>
          <w:b/>
          <w:sz w:val="22"/>
          <w:szCs w:val="22"/>
          <w:lang w:val="id-ID"/>
        </w:rPr>
      </w:pPr>
    </w:p>
    <w:p w:rsidR="00015E96" w:rsidRDefault="00015E96" w:rsidP="00015E96">
      <w:pPr>
        <w:tabs>
          <w:tab w:val="num" w:pos="840"/>
        </w:tabs>
        <w:spacing w:before="60" w:line="240" w:lineRule="atLeast"/>
        <w:jc w:val="center"/>
        <w:rPr>
          <w:b/>
          <w:sz w:val="22"/>
          <w:szCs w:val="22"/>
          <w:lang w:val="id-ID"/>
        </w:rPr>
      </w:pPr>
    </w:p>
    <w:p w:rsidR="00015E96" w:rsidRDefault="00015E96" w:rsidP="00015E96">
      <w:pPr>
        <w:tabs>
          <w:tab w:val="num" w:pos="840"/>
        </w:tabs>
        <w:spacing w:before="60" w:line="240" w:lineRule="atLeast"/>
        <w:jc w:val="center"/>
        <w:rPr>
          <w:b/>
          <w:sz w:val="22"/>
          <w:szCs w:val="22"/>
          <w:lang w:val="id-ID"/>
        </w:rPr>
      </w:pPr>
    </w:p>
    <w:p w:rsidR="00015E96" w:rsidRDefault="00015E96" w:rsidP="00015E96">
      <w:pPr>
        <w:tabs>
          <w:tab w:val="num" w:pos="840"/>
        </w:tabs>
        <w:spacing w:before="60" w:line="240" w:lineRule="atLeast"/>
        <w:jc w:val="center"/>
        <w:rPr>
          <w:b/>
          <w:sz w:val="22"/>
          <w:szCs w:val="22"/>
          <w:lang w:val="id-ID"/>
        </w:rPr>
      </w:pPr>
    </w:p>
    <w:p w:rsidR="00015E96" w:rsidRDefault="00015E96" w:rsidP="00015E96">
      <w:pPr>
        <w:tabs>
          <w:tab w:val="num" w:pos="840"/>
        </w:tabs>
        <w:spacing w:before="60" w:line="240" w:lineRule="atLeast"/>
        <w:jc w:val="center"/>
        <w:rPr>
          <w:b/>
          <w:sz w:val="22"/>
          <w:szCs w:val="22"/>
          <w:lang w:val="id-ID"/>
        </w:rPr>
      </w:pPr>
    </w:p>
    <w:p w:rsidR="00015E96" w:rsidRDefault="00015E96" w:rsidP="00015E96">
      <w:pPr>
        <w:tabs>
          <w:tab w:val="num" w:pos="840"/>
        </w:tabs>
        <w:spacing w:before="60" w:line="240" w:lineRule="atLeast"/>
        <w:jc w:val="center"/>
        <w:rPr>
          <w:b/>
          <w:sz w:val="22"/>
          <w:szCs w:val="22"/>
          <w:lang w:val="id-ID"/>
        </w:rPr>
      </w:pPr>
    </w:p>
    <w:p w:rsidR="00015E96" w:rsidRDefault="00015E96" w:rsidP="00015E96">
      <w:pPr>
        <w:tabs>
          <w:tab w:val="num" w:pos="840"/>
        </w:tabs>
        <w:spacing w:before="60" w:line="240" w:lineRule="atLeast"/>
        <w:jc w:val="center"/>
        <w:rPr>
          <w:b/>
          <w:sz w:val="22"/>
          <w:szCs w:val="22"/>
          <w:lang w:val="id-ID"/>
        </w:rPr>
      </w:pPr>
    </w:p>
    <w:p w:rsidR="00015E96" w:rsidRDefault="00015E96" w:rsidP="00015E96">
      <w:pPr>
        <w:tabs>
          <w:tab w:val="num" w:pos="840"/>
        </w:tabs>
        <w:spacing w:before="60" w:line="240" w:lineRule="atLeast"/>
        <w:jc w:val="center"/>
        <w:rPr>
          <w:b/>
          <w:sz w:val="22"/>
          <w:szCs w:val="22"/>
          <w:lang w:val="id-ID"/>
        </w:rPr>
      </w:pPr>
    </w:p>
    <w:p w:rsidR="00015E96" w:rsidRDefault="00015E96" w:rsidP="00015E96">
      <w:pPr>
        <w:tabs>
          <w:tab w:val="num" w:pos="840"/>
        </w:tabs>
        <w:spacing w:before="60" w:line="240" w:lineRule="atLeast"/>
        <w:jc w:val="center"/>
        <w:rPr>
          <w:b/>
          <w:sz w:val="22"/>
          <w:szCs w:val="22"/>
          <w:lang w:val="id-ID"/>
        </w:rPr>
      </w:pPr>
    </w:p>
    <w:p w:rsidR="00015E96" w:rsidRDefault="00015E96" w:rsidP="00015E96">
      <w:pPr>
        <w:tabs>
          <w:tab w:val="num" w:pos="840"/>
        </w:tabs>
        <w:spacing w:before="60" w:line="240" w:lineRule="atLeast"/>
        <w:jc w:val="center"/>
        <w:rPr>
          <w:b/>
          <w:sz w:val="22"/>
          <w:szCs w:val="22"/>
          <w:lang w:val="id-ID"/>
        </w:rPr>
      </w:pPr>
    </w:p>
    <w:p w:rsidR="00015E96" w:rsidRDefault="00015E96" w:rsidP="00015E96">
      <w:pPr>
        <w:tabs>
          <w:tab w:val="num" w:pos="840"/>
        </w:tabs>
        <w:spacing w:before="60" w:line="240" w:lineRule="atLeast"/>
        <w:jc w:val="center"/>
        <w:rPr>
          <w:b/>
          <w:sz w:val="22"/>
          <w:szCs w:val="22"/>
          <w:lang w:val="id-ID"/>
        </w:rPr>
      </w:pPr>
    </w:p>
    <w:p w:rsidR="00015E96" w:rsidRDefault="00015E96" w:rsidP="00015E96">
      <w:pPr>
        <w:tabs>
          <w:tab w:val="num" w:pos="840"/>
        </w:tabs>
        <w:spacing w:before="60" w:line="240" w:lineRule="atLeast"/>
        <w:jc w:val="center"/>
        <w:rPr>
          <w:b/>
          <w:sz w:val="22"/>
          <w:szCs w:val="22"/>
          <w:lang w:val="id-ID"/>
        </w:rPr>
      </w:pPr>
    </w:p>
    <w:p w:rsidR="00015E96" w:rsidRDefault="00015E96" w:rsidP="00104F9D">
      <w:pPr>
        <w:tabs>
          <w:tab w:val="num" w:pos="840"/>
        </w:tabs>
        <w:spacing w:before="60" w:line="240" w:lineRule="atLeast"/>
        <w:rPr>
          <w:b/>
          <w:sz w:val="22"/>
          <w:szCs w:val="22"/>
          <w:lang w:val="id-ID"/>
        </w:rPr>
      </w:pPr>
    </w:p>
    <w:p w:rsidR="00104F9D" w:rsidRDefault="00104F9D" w:rsidP="00104F9D">
      <w:pPr>
        <w:tabs>
          <w:tab w:val="num" w:pos="840"/>
        </w:tabs>
        <w:spacing w:before="60" w:line="240" w:lineRule="atLeast"/>
        <w:rPr>
          <w:b/>
          <w:sz w:val="22"/>
          <w:szCs w:val="22"/>
          <w:lang w:val="id-ID"/>
        </w:rPr>
      </w:pPr>
    </w:p>
    <w:p w:rsidR="00015E96" w:rsidRPr="009F5A85" w:rsidRDefault="00015E96" w:rsidP="00015E96">
      <w:pPr>
        <w:tabs>
          <w:tab w:val="num" w:pos="840"/>
        </w:tabs>
        <w:spacing w:before="60" w:line="240" w:lineRule="atLeast"/>
        <w:jc w:val="center"/>
        <w:rPr>
          <w:b/>
          <w:sz w:val="22"/>
          <w:szCs w:val="22"/>
          <w:lang w:val="id-ID"/>
        </w:rPr>
      </w:pPr>
      <w:r>
        <w:rPr>
          <w:b/>
          <w:sz w:val="22"/>
          <w:szCs w:val="22"/>
          <w:lang w:val="id-ID"/>
        </w:rPr>
        <w:lastRenderedPageBreak/>
        <w:t xml:space="preserve">Daftar Pustaka </w:t>
      </w:r>
    </w:p>
    <w:p w:rsidR="00015E96" w:rsidRPr="00FE5797" w:rsidRDefault="00015E96" w:rsidP="00015E96">
      <w:pPr>
        <w:tabs>
          <w:tab w:val="num" w:pos="840"/>
        </w:tabs>
        <w:spacing w:before="60" w:line="240" w:lineRule="atLeast"/>
        <w:jc w:val="center"/>
        <w:rPr>
          <w:b/>
          <w:sz w:val="22"/>
          <w:szCs w:val="22"/>
        </w:rPr>
      </w:pPr>
    </w:p>
    <w:p w:rsidR="00015E96" w:rsidRPr="00015E96" w:rsidRDefault="00015E96" w:rsidP="00015E96">
      <w:pPr>
        <w:widowControl w:val="0"/>
        <w:autoSpaceDE w:val="0"/>
        <w:autoSpaceDN w:val="0"/>
        <w:adjustRightInd w:val="0"/>
        <w:ind w:left="480" w:hanging="480"/>
        <w:jc w:val="both"/>
        <w:rPr>
          <w:noProof/>
          <w:sz w:val="24"/>
          <w:szCs w:val="24"/>
          <w:lang w:val="id-ID"/>
        </w:rPr>
      </w:pPr>
      <w:r w:rsidRPr="008B24A1">
        <w:rPr>
          <w:sz w:val="24"/>
          <w:szCs w:val="24"/>
          <w:lang w:val="id-ID"/>
        </w:rPr>
        <w:fldChar w:fldCharType="begin" w:fldLock="1"/>
      </w:r>
      <w:r w:rsidRPr="008B24A1">
        <w:rPr>
          <w:sz w:val="24"/>
          <w:szCs w:val="24"/>
          <w:lang w:val="id-ID"/>
        </w:rPr>
        <w:instrText xml:space="preserve">ADDIN Mendeley Bibliography CSL_BIBLIOGRAPHY </w:instrText>
      </w:r>
      <w:r w:rsidRPr="008B24A1">
        <w:rPr>
          <w:sz w:val="24"/>
          <w:szCs w:val="24"/>
          <w:lang w:val="id-ID"/>
        </w:rPr>
        <w:fldChar w:fldCharType="separate"/>
      </w:r>
      <w:r w:rsidRPr="008B24A1">
        <w:rPr>
          <w:noProof/>
          <w:sz w:val="24"/>
          <w:szCs w:val="24"/>
        </w:rPr>
        <w:t xml:space="preserve">Alwisol. (2009). </w:t>
      </w:r>
      <w:r w:rsidRPr="008B24A1">
        <w:rPr>
          <w:i/>
          <w:iCs/>
          <w:noProof/>
          <w:sz w:val="24"/>
          <w:szCs w:val="24"/>
        </w:rPr>
        <w:t>Psikologi Kepribadian</w:t>
      </w:r>
      <w:r w:rsidRPr="008B24A1">
        <w:rPr>
          <w:noProof/>
          <w:sz w:val="24"/>
          <w:szCs w:val="24"/>
        </w:rPr>
        <w:t>. UMM Pres.</w:t>
      </w:r>
    </w:p>
    <w:p w:rsidR="00015E96" w:rsidRPr="008B24A1" w:rsidRDefault="00015E96" w:rsidP="00015E96">
      <w:pPr>
        <w:widowControl w:val="0"/>
        <w:autoSpaceDE w:val="0"/>
        <w:autoSpaceDN w:val="0"/>
        <w:adjustRightInd w:val="0"/>
        <w:ind w:left="480" w:hanging="480"/>
        <w:jc w:val="both"/>
        <w:rPr>
          <w:noProof/>
          <w:sz w:val="24"/>
          <w:szCs w:val="24"/>
        </w:rPr>
      </w:pPr>
      <w:r w:rsidRPr="008B24A1">
        <w:rPr>
          <w:noProof/>
          <w:sz w:val="24"/>
          <w:szCs w:val="24"/>
        </w:rPr>
        <w:t xml:space="preserve">APJII. (2020). Laporan Survei Internet APJII 2019 – 2020. </w:t>
      </w:r>
      <w:r w:rsidRPr="008B24A1">
        <w:rPr>
          <w:i/>
          <w:iCs/>
          <w:noProof/>
          <w:sz w:val="24"/>
          <w:szCs w:val="24"/>
        </w:rPr>
        <w:t>APJII</w:t>
      </w:r>
      <w:r w:rsidRPr="008B24A1">
        <w:rPr>
          <w:noProof/>
          <w:sz w:val="24"/>
          <w:szCs w:val="24"/>
        </w:rPr>
        <w:t>. https://apjii.or.id/survei</w:t>
      </w:r>
    </w:p>
    <w:p w:rsidR="008D1AFD" w:rsidRPr="008B24A1" w:rsidRDefault="008D1AFD" w:rsidP="008D1AFD">
      <w:pPr>
        <w:widowControl w:val="0"/>
        <w:autoSpaceDE w:val="0"/>
        <w:autoSpaceDN w:val="0"/>
        <w:adjustRightInd w:val="0"/>
        <w:ind w:left="480" w:hanging="480"/>
        <w:jc w:val="both"/>
        <w:rPr>
          <w:noProof/>
          <w:sz w:val="24"/>
          <w:szCs w:val="24"/>
        </w:rPr>
      </w:pPr>
      <w:r w:rsidRPr="008B24A1">
        <w:rPr>
          <w:noProof/>
          <w:sz w:val="24"/>
          <w:szCs w:val="24"/>
        </w:rPr>
        <w:t xml:space="preserve">APJII. (2017). Penetrasi &amp; Profil Perilaku Pengguna Internet Indonesia. </w:t>
      </w:r>
      <w:r w:rsidRPr="008B24A1">
        <w:rPr>
          <w:i/>
          <w:iCs/>
          <w:noProof/>
          <w:sz w:val="24"/>
          <w:szCs w:val="24"/>
        </w:rPr>
        <w:t>APJII</w:t>
      </w:r>
      <w:r w:rsidR="004077B1">
        <w:rPr>
          <w:noProof/>
          <w:sz w:val="24"/>
          <w:szCs w:val="24"/>
          <w:lang w:val="id-ID"/>
        </w:rPr>
        <w:t>.</w:t>
      </w:r>
      <w:r w:rsidRPr="008B24A1">
        <w:rPr>
          <w:noProof/>
          <w:sz w:val="24"/>
          <w:szCs w:val="24"/>
        </w:rPr>
        <w:t xml:space="preserve"> https://apjii.or.id/survei2018s/download/TK5oJYBSyd8iqHA2eCh4FsGELm3ubj</w:t>
      </w:r>
    </w:p>
    <w:p w:rsidR="008D1AFD" w:rsidRPr="008B24A1" w:rsidRDefault="008D1AFD" w:rsidP="008D1AFD">
      <w:pPr>
        <w:widowControl w:val="0"/>
        <w:autoSpaceDE w:val="0"/>
        <w:autoSpaceDN w:val="0"/>
        <w:adjustRightInd w:val="0"/>
        <w:ind w:left="480" w:hanging="480"/>
        <w:jc w:val="both"/>
        <w:rPr>
          <w:noProof/>
          <w:sz w:val="24"/>
          <w:szCs w:val="24"/>
        </w:rPr>
      </w:pPr>
      <w:r w:rsidRPr="008B24A1">
        <w:rPr>
          <w:noProof/>
          <w:sz w:val="24"/>
          <w:szCs w:val="24"/>
        </w:rPr>
        <w:t xml:space="preserve">APJII. (2018). Penetrasi &amp; Profil Perilaku Pengguna Internet Indonesia. </w:t>
      </w:r>
      <w:r w:rsidRPr="008B24A1">
        <w:rPr>
          <w:i/>
          <w:iCs/>
          <w:noProof/>
          <w:sz w:val="24"/>
          <w:szCs w:val="24"/>
        </w:rPr>
        <w:t>APJII</w:t>
      </w:r>
      <w:r w:rsidR="004077B1">
        <w:rPr>
          <w:noProof/>
          <w:sz w:val="24"/>
          <w:szCs w:val="24"/>
          <w:lang w:val="id-ID"/>
        </w:rPr>
        <w:t>.</w:t>
      </w:r>
      <w:r w:rsidRPr="008B24A1">
        <w:rPr>
          <w:noProof/>
          <w:sz w:val="24"/>
          <w:szCs w:val="24"/>
        </w:rPr>
        <w:t xml:space="preserve"> https://apjii.or.id/survei2018s/download/TK5oJYBSyd8iqHA2eCh4FsGELm3ubj</w:t>
      </w:r>
    </w:p>
    <w:p w:rsidR="00015E96" w:rsidRPr="008B24A1" w:rsidRDefault="00015E96" w:rsidP="00015E96">
      <w:pPr>
        <w:widowControl w:val="0"/>
        <w:autoSpaceDE w:val="0"/>
        <w:autoSpaceDN w:val="0"/>
        <w:adjustRightInd w:val="0"/>
        <w:ind w:left="480" w:hanging="480"/>
        <w:jc w:val="both"/>
        <w:rPr>
          <w:noProof/>
          <w:sz w:val="24"/>
          <w:szCs w:val="24"/>
        </w:rPr>
      </w:pPr>
      <w:r w:rsidRPr="008B24A1">
        <w:rPr>
          <w:noProof/>
          <w:sz w:val="24"/>
          <w:szCs w:val="24"/>
        </w:rPr>
        <w:t xml:space="preserve">Arikunto, S. (2013). </w:t>
      </w:r>
      <w:r w:rsidRPr="008B24A1">
        <w:rPr>
          <w:i/>
          <w:iCs/>
          <w:noProof/>
          <w:sz w:val="24"/>
          <w:szCs w:val="24"/>
        </w:rPr>
        <w:t>Prosedur Penelitian: Suatu Pendekatan Praktik</w:t>
      </w:r>
      <w:r w:rsidRPr="008B24A1">
        <w:rPr>
          <w:noProof/>
          <w:sz w:val="24"/>
          <w:szCs w:val="24"/>
        </w:rPr>
        <w:t>. Rineka Cipta.</w:t>
      </w:r>
    </w:p>
    <w:p w:rsidR="00015E96" w:rsidRPr="008B24A1" w:rsidRDefault="00015E96" w:rsidP="00015E96">
      <w:pPr>
        <w:widowControl w:val="0"/>
        <w:autoSpaceDE w:val="0"/>
        <w:autoSpaceDN w:val="0"/>
        <w:adjustRightInd w:val="0"/>
        <w:ind w:left="480" w:hanging="480"/>
        <w:jc w:val="both"/>
        <w:rPr>
          <w:noProof/>
          <w:sz w:val="24"/>
          <w:szCs w:val="24"/>
        </w:rPr>
      </w:pPr>
      <w:r w:rsidRPr="008B24A1">
        <w:rPr>
          <w:noProof/>
          <w:sz w:val="24"/>
          <w:szCs w:val="24"/>
        </w:rPr>
        <w:t xml:space="preserve">Azizah, S. M., Andayani, T. R., &amp; Scarvanovi, B. W. (2019). Kualitas Relasi Remaja dan Orang Tua dengan Kecanduan Internet pada Siswa Sekolah Menengah Atas Pengguna Smartphone. </w:t>
      </w:r>
      <w:r w:rsidRPr="008B24A1">
        <w:rPr>
          <w:i/>
          <w:iCs/>
          <w:noProof/>
          <w:sz w:val="24"/>
          <w:szCs w:val="24"/>
        </w:rPr>
        <w:t>Jurnal Psikologi Teori Dan Terapan</w:t>
      </w:r>
      <w:r w:rsidRPr="008B24A1">
        <w:rPr>
          <w:noProof/>
          <w:sz w:val="24"/>
          <w:szCs w:val="24"/>
        </w:rPr>
        <w:t xml:space="preserve">, </w:t>
      </w:r>
      <w:r w:rsidRPr="008B24A1">
        <w:rPr>
          <w:i/>
          <w:iCs/>
          <w:noProof/>
          <w:sz w:val="24"/>
          <w:szCs w:val="24"/>
        </w:rPr>
        <w:t>9</w:t>
      </w:r>
      <w:r w:rsidRPr="008B24A1">
        <w:rPr>
          <w:noProof/>
          <w:sz w:val="24"/>
          <w:szCs w:val="24"/>
        </w:rPr>
        <w:t>(2), 112–121. https://doi.org/10.26740/jptt.v9n2.p112-121</w:t>
      </w:r>
    </w:p>
    <w:p w:rsidR="00015E96" w:rsidRPr="008B24A1" w:rsidRDefault="00015E96" w:rsidP="00015E96">
      <w:pPr>
        <w:widowControl w:val="0"/>
        <w:autoSpaceDE w:val="0"/>
        <w:autoSpaceDN w:val="0"/>
        <w:adjustRightInd w:val="0"/>
        <w:ind w:left="480" w:hanging="480"/>
        <w:jc w:val="both"/>
        <w:rPr>
          <w:noProof/>
          <w:sz w:val="24"/>
          <w:szCs w:val="24"/>
        </w:rPr>
      </w:pPr>
      <w:r w:rsidRPr="008B24A1">
        <w:rPr>
          <w:noProof/>
          <w:sz w:val="24"/>
          <w:szCs w:val="24"/>
        </w:rPr>
        <w:t xml:space="preserve">Bandura, A. (1995). Self-Efficacy In Changing Societies. In </w:t>
      </w:r>
      <w:r w:rsidRPr="008B24A1">
        <w:rPr>
          <w:i/>
          <w:iCs/>
          <w:noProof/>
          <w:sz w:val="24"/>
          <w:szCs w:val="24"/>
        </w:rPr>
        <w:t>2017 12th International Conference on Ecological Vehicles and Renewable Energies, EVER 2017</w:t>
      </w:r>
      <w:r w:rsidRPr="008B24A1">
        <w:rPr>
          <w:noProof/>
          <w:sz w:val="24"/>
          <w:szCs w:val="24"/>
        </w:rPr>
        <w:t>. Cambridge Univercity Press. https://doi.org/10.1109/EVER.2017.7935960</w:t>
      </w:r>
    </w:p>
    <w:p w:rsidR="00015E96" w:rsidRPr="008B24A1" w:rsidRDefault="00015E96" w:rsidP="00015E96">
      <w:pPr>
        <w:widowControl w:val="0"/>
        <w:autoSpaceDE w:val="0"/>
        <w:autoSpaceDN w:val="0"/>
        <w:adjustRightInd w:val="0"/>
        <w:ind w:left="480" w:hanging="480"/>
        <w:jc w:val="both"/>
        <w:rPr>
          <w:noProof/>
          <w:sz w:val="24"/>
          <w:szCs w:val="24"/>
        </w:rPr>
      </w:pPr>
      <w:r w:rsidRPr="008B24A1">
        <w:rPr>
          <w:noProof/>
          <w:sz w:val="24"/>
          <w:szCs w:val="24"/>
        </w:rPr>
        <w:t xml:space="preserve">Bandura, A. (1997). Self-eEficacy: The Exercise Of Control. In </w:t>
      </w:r>
      <w:r w:rsidRPr="008B24A1">
        <w:rPr>
          <w:i/>
          <w:iCs/>
          <w:noProof/>
          <w:sz w:val="24"/>
          <w:szCs w:val="24"/>
        </w:rPr>
        <w:t>Stanford University</w:t>
      </w:r>
      <w:r w:rsidRPr="008B24A1">
        <w:rPr>
          <w:noProof/>
          <w:sz w:val="24"/>
          <w:szCs w:val="24"/>
        </w:rPr>
        <w:t xml:space="preserve"> (pp. 1–604). Stanford University. http://search.ebscohost.com/login.aspx?direct=true&amp;db=a9h&amp;AN=9703260522&amp;site=ehost-live</w:t>
      </w:r>
    </w:p>
    <w:p w:rsidR="00015E96" w:rsidRPr="008B24A1" w:rsidRDefault="00015E96" w:rsidP="00015E96">
      <w:pPr>
        <w:widowControl w:val="0"/>
        <w:autoSpaceDE w:val="0"/>
        <w:autoSpaceDN w:val="0"/>
        <w:adjustRightInd w:val="0"/>
        <w:ind w:left="480" w:hanging="480"/>
        <w:jc w:val="both"/>
        <w:rPr>
          <w:noProof/>
          <w:sz w:val="24"/>
          <w:szCs w:val="24"/>
        </w:rPr>
      </w:pPr>
      <w:r w:rsidRPr="008B24A1">
        <w:rPr>
          <w:noProof/>
          <w:sz w:val="24"/>
          <w:szCs w:val="24"/>
        </w:rPr>
        <w:t xml:space="preserve">Berte, D. Z., Mahamid, F. A., &amp; Affouneh, S. (2019). Internet Addiction and Perceived Self-Efficacy Among University Students. </w:t>
      </w:r>
      <w:r w:rsidRPr="008B24A1">
        <w:rPr>
          <w:i/>
          <w:iCs/>
          <w:noProof/>
          <w:sz w:val="24"/>
          <w:szCs w:val="24"/>
        </w:rPr>
        <w:t>International Journal of Mental Health and Addiction</w:t>
      </w:r>
      <w:r w:rsidRPr="008B24A1">
        <w:rPr>
          <w:noProof/>
          <w:sz w:val="24"/>
          <w:szCs w:val="24"/>
        </w:rPr>
        <w:t>, 1–15. https://doi.org/10.1007/s11469-019-00160-8</w:t>
      </w:r>
    </w:p>
    <w:p w:rsidR="00015E96" w:rsidRPr="008B24A1" w:rsidRDefault="00015E96" w:rsidP="00015E96">
      <w:pPr>
        <w:widowControl w:val="0"/>
        <w:autoSpaceDE w:val="0"/>
        <w:autoSpaceDN w:val="0"/>
        <w:adjustRightInd w:val="0"/>
        <w:ind w:left="480" w:hanging="480"/>
        <w:jc w:val="both"/>
        <w:rPr>
          <w:noProof/>
          <w:sz w:val="24"/>
          <w:szCs w:val="24"/>
        </w:rPr>
      </w:pPr>
      <w:r w:rsidRPr="008B24A1">
        <w:rPr>
          <w:noProof/>
          <w:sz w:val="24"/>
          <w:szCs w:val="24"/>
        </w:rPr>
        <w:t xml:space="preserve">Craparo, G., Messina, R., Severino, S., Fasciano, S., Cannella, V., Gori, A., Cacioppo, M., &amp; Baiocco, R. (2014). The Relationships Between Self-Efficacy, Internet Addiction and Shame. </w:t>
      </w:r>
      <w:r w:rsidRPr="008B24A1">
        <w:rPr>
          <w:i/>
          <w:iCs/>
          <w:noProof/>
          <w:sz w:val="24"/>
          <w:szCs w:val="24"/>
        </w:rPr>
        <w:t>Indian Journal of Psychological Medicine</w:t>
      </w:r>
      <w:r w:rsidRPr="008B24A1">
        <w:rPr>
          <w:noProof/>
          <w:sz w:val="24"/>
          <w:szCs w:val="24"/>
        </w:rPr>
        <w:t xml:space="preserve">, </w:t>
      </w:r>
      <w:r w:rsidRPr="008B24A1">
        <w:rPr>
          <w:i/>
          <w:iCs/>
          <w:noProof/>
          <w:sz w:val="24"/>
          <w:szCs w:val="24"/>
        </w:rPr>
        <w:t>36</w:t>
      </w:r>
      <w:r w:rsidRPr="008B24A1">
        <w:rPr>
          <w:noProof/>
          <w:sz w:val="24"/>
          <w:szCs w:val="24"/>
        </w:rPr>
        <w:t>(3), 304–307. https://doi.org/10.4103/0253-7176.135386</w:t>
      </w:r>
    </w:p>
    <w:p w:rsidR="00015E96" w:rsidRPr="008B24A1" w:rsidRDefault="00015E96" w:rsidP="00015E96">
      <w:pPr>
        <w:widowControl w:val="0"/>
        <w:autoSpaceDE w:val="0"/>
        <w:autoSpaceDN w:val="0"/>
        <w:adjustRightInd w:val="0"/>
        <w:ind w:left="480" w:hanging="480"/>
        <w:jc w:val="both"/>
        <w:rPr>
          <w:noProof/>
          <w:sz w:val="24"/>
          <w:szCs w:val="24"/>
        </w:rPr>
      </w:pPr>
      <w:r w:rsidRPr="008B24A1">
        <w:rPr>
          <w:noProof/>
          <w:sz w:val="24"/>
          <w:szCs w:val="24"/>
        </w:rPr>
        <w:t xml:space="preserve">Darmawan, F. H. (2019). Kecanduan Internet Pada Mahasiswa Program Studi Kebidanan (D-3) Sebagai Dampak Pembelajaran Jarak Jauh Di Era Pandemi, Mungkinkah? </w:t>
      </w:r>
      <w:r w:rsidRPr="008B24A1">
        <w:rPr>
          <w:i/>
          <w:iCs/>
          <w:noProof/>
          <w:sz w:val="24"/>
          <w:szCs w:val="24"/>
        </w:rPr>
        <w:t>PIN-LITAMAS I</w:t>
      </w:r>
      <w:r w:rsidRPr="008B24A1">
        <w:rPr>
          <w:noProof/>
          <w:sz w:val="24"/>
          <w:szCs w:val="24"/>
        </w:rPr>
        <w:t xml:space="preserve">, </w:t>
      </w:r>
      <w:r w:rsidRPr="008B24A1">
        <w:rPr>
          <w:i/>
          <w:iCs/>
          <w:noProof/>
          <w:sz w:val="24"/>
          <w:szCs w:val="24"/>
        </w:rPr>
        <w:t>2</w:t>
      </w:r>
      <w:r w:rsidRPr="008B24A1">
        <w:rPr>
          <w:noProof/>
          <w:sz w:val="24"/>
          <w:szCs w:val="24"/>
        </w:rPr>
        <w:t>(1), 146–157.</w:t>
      </w:r>
    </w:p>
    <w:p w:rsidR="00015E96" w:rsidRPr="008B24A1" w:rsidRDefault="00015E96" w:rsidP="00015E96">
      <w:pPr>
        <w:widowControl w:val="0"/>
        <w:autoSpaceDE w:val="0"/>
        <w:autoSpaceDN w:val="0"/>
        <w:adjustRightInd w:val="0"/>
        <w:ind w:left="480" w:hanging="480"/>
        <w:jc w:val="both"/>
        <w:rPr>
          <w:noProof/>
          <w:sz w:val="24"/>
          <w:szCs w:val="24"/>
        </w:rPr>
      </w:pPr>
      <w:r w:rsidRPr="008B24A1">
        <w:rPr>
          <w:noProof/>
          <w:sz w:val="24"/>
          <w:szCs w:val="24"/>
        </w:rPr>
        <w:t xml:space="preserve">Ghufron, M. N., &amp; Suminta, R. R. (2010). </w:t>
      </w:r>
      <w:r w:rsidRPr="008B24A1">
        <w:rPr>
          <w:i/>
          <w:iCs/>
          <w:noProof/>
          <w:sz w:val="24"/>
          <w:szCs w:val="24"/>
        </w:rPr>
        <w:t>Teori-Teori Psikologi</w:t>
      </w:r>
      <w:r w:rsidRPr="008B24A1">
        <w:rPr>
          <w:noProof/>
          <w:sz w:val="24"/>
          <w:szCs w:val="24"/>
        </w:rPr>
        <w:t xml:space="preserve"> (R. Kusumaningrati (ed.)). Ar-Ruzz Media.</w:t>
      </w:r>
    </w:p>
    <w:p w:rsidR="00015E96" w:rsidRPr="008B24A1" w:rsidRDefault="00015E96" w:rsidP="00015E96">
      <w:pPr>
        <w:widowControl w:val="0"/>
        <w:autoSpaceDE w:val="0"/>
        <w:autoSpaceDN w:val="0"/>
        <w:adjustRightInd w:val="0"/>
        <w:ind w:left="480" w:hanging="480"/>
        <w:jc w:val="both"/>
        <w:rPr>
          <w:noProof/>
          <w:sz w:val="24"/>
          <w:szCs w:val="24"/>
        </w:rPr>
      </w:pPr>
      <w:r w:rsidRPr="008B24A1">
        <w:rPr>
          <w:noProof/>
          <w:sz w:val="24"/>
          <w:szCs w:val="24"/>
        </w:rPr>
        <w:t xml:space="preserve">Griffiths, M. (2003). Internet Gambling: Issues, Concerns, and Recommendations. </w:t>
      </w:r>
      <w:r w:rsidRPr="008B24A1">
        <w:rPr>
          <w:i/>
          <w:iCs/>
          <w:noProof/>
          <w:sz w:val="24"/>
          <w:szCs w:val="24"/>
        </w:rPr>
        <w:t>CyberPsychology &amp; Behavior</w:t>
      </w:r>
      <w:r w:rsidRPr="008B24A1">
        <w:rPr>
          <w:noProof/>
          <w:sz w:val="24"/>
          <w:szCs w:val="24"/>
        </w:rPr>
        <w:t xml:space="preserve">, </w:t>
      </w:r>
      <w:r w:rsidRPr="008B24A1">
        <w:rPr>
          <w:i/>
          <w:iCs/>
          <w:noProof/>
          <w:sz w:val="24"/>
          <w:szCs w:val="24"/>
        </w:rPr>
        <w:t>6</w:t>
      </w:r>
      <w:r w:rsidRPr="008B24A1">
        <w:rPr>
          <w:noProof/>
          <w:sz w:val="24"/>
          <w:szCs w:val="24"/>
        </w:rPr>
        <w:t>(6), 557–568.</w:t>
      </w:r>
    </w:p>
    <w:p w:rsidR="00015E96" w:rsidRPr="008B24A1" w:rsidRDefault="00015E96" w:rsidP="00015E96">
      <w:pPr>
        <w:widowControl w:val="0"/>
        <w:autoSpaceDE w:val="0"/>
        <w:autoSpaceDN w:val="0"/>
        <w:adjustRightInd w:val="0"/>
        <w:ind w:left="480" w:hanging="480"/>
        <w:jc w:val="both"/>
        <w:rPr>
          <w:noProof/>
          <w:sz w:val="24"/>
          <w:szCs w:val="24"/>
        </w:rPr>
      </w:pPr>
      <w:r w:rsidRPr="008B24A1">
        <w:rPr>
          <w:noProof/>
          <w:sz w:val="24"/>
          <w:szCs w:val="24"/>
        </w:rPr>
        <w:t xml:space="preserve">Gustilawati, B., Utami, D., &amp; Farich, A. (2020). Tingkat Kecanduan Smartphone dan Self Efficacy dengan Prestasi Belajar Mahasiswa Fakultas Kedokteran Universitas Malahayati. </w:t>
      </w:r>
      <w:r w:rsidRPr="008B24A1">
        <w:rPr>
          <w:i/>
          <w:iCs/>
          <w:noProof/>
          <w:sz w:val="24"/>
          <w:szCs w:val="24"/>
        </w:rPr>
        <w:t>Jurnal Ilmiah Kesehatan Sandi Husada</w:t>
      </w:r>
      <w:r w:rsidRPr="008B24A1">
        <w:rPr>
          <w:noProof/>
          <w:sz w:val="24"/>
          <w:szCs w:val="24"/>
        </w:rPr>
        <w:t xml:space="preserve">, </w:t>
      </w:r>
      <w:r w:rsidRPr="008B24A1">
        <w:rPr>
          <w:i/>
          <w:iCs/>
          <w:noProof/>
          <w:sz w:val="24"/>
          <w:szCs w:val="24"/>
        </w:rPr>
        <w:t>11</w:t>
      </w:r>
      <w:r w:rsidRPr="008B24A1">
        <w:rPr>
          <w:noProof/>
          <w:sz w:val="24"/>
          <w:szCs w:val="24"/>
        </w:rPr>
        <w:t>(1), 109–115. https://doi.org/10.35816/jiskh.v10i2.230</w:t>
      </w:r>
    </w:p>
    <w:p w:rsidR="00015E96" w:rsidRPr="008B24A1" w:rsidRDefault="00015E96" w:rsidP="00015E96">
      <w:pPr>
        <w:widowControl w:val="0"/>
        <w:autoSpaceDE w:val="0"/>
        <w:autoSpaceDN w:val="0"/>
        <w:adjustRightInd w:val="0"/>
        <w:ind w:left="480" w:hanging="480"/>
        <w:jc w:val="both"/>
        <w:rPr>
          <w:noProof/>
          <w:sz w:val="24"/>
          <w:szCs w:val="24"/>
        </w:rPr>
      </w:pPr>
      <w:r w:rsidRPr="008B24A1">
        <w:rPr>
          <w:noProof/>
          <w:sz w:val="24"/>
          <w:szCs w:val="24"/>
        </w:rPr>
        <w:t xml:space="preserve">Hakim, T. D., Vita, A., &amp; Monika, W. (2021). PKM Penyuluh Internet Sehat di Smk Telkom Pekanbaru. </w:t>
      </w:r>
      <w:r w:rsidRPr="008B24A1">
        <w:rPr>
          <w:i/>
          <w:iCs/>
          <w:noProof/>
          <w:sz w:val="24"/>
          <w:szCs w:val="24"/>
        </w:rPr>
        <w:t>Jurnal Pengabdian Dan Edukasi Sekolah</w:t>
      </w:r>
      <w:r w:rsidRPr="008B24A1">
        <w:rPr>
          <w:noProof/>
          <w:sz w:val="24"/>
          <w:szCs w:val="24"/>
        </w:rPr>
        <w:t xml:space="preserve">, </w:t>
      </w:r>
      <w:r w:rsidRPr="008B24A1">
        <w:rPr>
          <w:i/>
          <w:iCs/>
          <w:noProof/>
          <w:sz w:val="24"/>
          <w:szCs w:val="24"/>
        </w:rPr>
        <w:t>1</w:t>
      </w:r>
      <w:r w:rsidRPr="008B24A1">
        <w:rPr>
          <w:noProof/>
          <w:sz w:val="24"/>
          <w:szCs w:val="24"/>
        </w:rPr>
        <w:t>(1), 51–59.</w:t>
      </w:r>
    </w:p>
    <w:p w:rsidR="00015E96" w:rsidRPr="008B24A1" w:rsidRDefault="00015E96" w:rsidP="00015E96">
      <w:pPr>
        <w:widowControl w:val="0"/>
        <w:autoSpaceDE w:val="0"/>
        <w:autoSpaceDN w:val="0"/>
        <w:adjustRightInd w:val="0"/>
        <w:ind w:left="480" w:hanging="480"/>
        <w:jc w:val="both"/>
        <w:rPr>
          <w:noProof/>
          <w:sz w:val="24"/>
          <w:szCs w:val="24"/>
        </w:rPr>
      </w:pPr>
      <w:r w:rsidRPr="008B24A1">
        <w:rPr>
          <w:noProof/>
          <w:sz w:val="24"/>
          <w:szCs w:val="24"/>
        </w:rPr>
        <w:t xml:space="preserve">Irman, I., Saari, C. Z., Silvianetri, S., Rajab, K., &amp; Zalnur, M. (2019). The Effect of Zikir Relaxation in Counseling to Reduce Internet Addiction. </w:t>
      </w:r>
      <w:r w:rsidRPr="008B24A1">
        <w:rPr>
          <w:i/>
          <w:iCs/>
          <w:noProof/>
          <w:sz w:val="24"/>
          <w:szCs w:val="24"/>
        </w:rPr>
        <w:t>Al-Ta Lim Journal</w:t>
      </w:r>
      <w:r w:rsidRPr="008B24A1">
        <w:rPr>
          <w:noProof/>
          <w:sz w:val="24"/>
          <w:szCs w:val="24"/>
        </w:rPr>
        <w:t xml:space="preserve">, </w:t>
      </w:r>
      <w:r w:rsidRPr="008B24A1">
        <w:rPr>
          <w:i/>
          <w:iCs/>
          <w:noProof/>
          <w:sz w:val="24"/>
          <w:szCs w:val="24"/>
        </w:rPr>
        <w:t>26</w:t>
      </w:r>
      <w:r w:rsidRPr="008B24A1">
        <w:rPr>
          <w:noProof/>
          <w:sz w:val="24"/>
          <w:szCs w:val="24"/>
        </w:rPr>
        <w:t>(1), 1–11. https://doi.org/10.15548/jt.v26i1.547</w:t>
      </w:r>
    </w:p>
    <w:p w:rsidR="00015E96" w:rsidRPr="008B24A1" w:rsidRDefault="00015E96" w:rsidP="00015E96">
      <w:pPr>
        <w:widowControl w:val="0"/>
        <w:autoSpaceDE w:val="0"/>
        <w:autoSpaceDN w:val="0"/>
        <w:adjustRightInd w:val="0"/>
        <w:ind w:left="480" w:hanging="480"/>
        <w:jc w:val="both"/>
        <w:rPr>
          <w:noProof/>
          <w:sz w:val="24"/>
          <w:szCs w:val="24"/>
        </w:rPr>
      </w:pPr>
      <w:r w:rsidRPr="008B24A1">
        <w:rPr>
          <w:noProof/>
          <w:sz w:val="24"/>
          <w:szCs w:val="24"/>
        </w:rPr>
        <w:t xml:space="preserve">Jannah, M. (2016). Remaja Dan Tugas-Tugas Perkembangannya Dalam Islam. </w:t>
      </w:r>
      <w:r w:rsidRPr="008B24A1">
        <w:rPr>
          <w:i/>
          <w:iCs/>
          <w:noProof/>
          <w:sz w:val="24"/>
          <w:szCs w:val="24"/>
        </w:rPr>
        <w:t>Jurnal Psikoislamedia</w:t>
      </w:r>
      <w:r w:rsidRPr="008B24A1">
        <w:rPr>
          <w:noProof/>
          <w:sz w:val="24"/>
          <w:szCs w:val="24"/>
        </w:rPr>
        <w:t xml:space="preserve">, </w:t>
      </w:r>
      <w:r w:rsidRPr="008B24A1">
        <w:rPr>
          <w:i/>
          <w:iCs/>
          <w:noProof/>
          <w:sz w:val="24"/>
          <w:szCs w:val="24"/>
        </w:rPr>
        <w:t>1</w:t>
      </w:r>
      <w:r w:rsidRPr="008B24A1">
        <w:rPr>
          <w:noProof/>
          <w:sz w:val="24"/>
          <w:szCs w:val="24"/>
        </w:rPr>
        <w:t>(1), 243–256. https://doi.org/10.22373/psikoislamedia.v1i1.1493</w:t>
      </w:r>
    </w:p>
    <w:p w:rsidR="00015E96" w:rsidRPr="008B24A1" w:rsidRDefault="00015E96" w:rsidP="00015E96">
      <w:pPr>
        <w:widowControl w:val="0"/>
        <w:autoSpaceDE w:val="0"/>
        <w:autoSpaceDN w:val="0"/>
        <w:adjustRightInd w:val="0"/>
        <w:ind w:left="480" w:hanging="480"/>
        <w:jc w:val="both"/>
        <w:rPr>
          <w:noProof/>
          <w:sz w:val="24"/>
          <w:szCs w:val="24"/>
        </w:rPr>
      </w:pPr>
      <w:r w:rsidRPr="008B24A1">
        <w:rPr>
          <w:noProof/>
          <w:sz w:val="24"/>
          <w:szCs w:val="24"/>
        </w:rPr>
        <w:lastRenderedPageBreak/>
        <w:t xml:space="preserve">Kim, Y., &amp; Glassman, M. (2013). Beyond search and communication: Development and validation of the Internet Self-efficacy Scale (ISS). </w:t>
      </w:r>
      <w:r w:rsidRPr="008B24A1">
        <w:rPr>
          <w:i/>
          <w:iCs/>
          <w:noProof/>
          <w:sz w:val="24"/>
          <w:szCs w:val="24"/>
        </w:rPr>
        <w:t>Computers in Human Behavior</w:t>
      </w:r>
      <w:r w:rsidRPr="008B24A1">
        <w:rPr>
          <w:noProof/>
          <w:sz w:val="24"/>
          <w:szCs w:val="24"/>
        </w:rPr>
        <w:t xml:space="preserve">, </w:t>
      </w:r>
      <w:r w:rsidRPr="008B24A1">
        <w:rPr>
          <w:i/>
          <w:iCs/>
          <w:noProof/>
          <w:sz w:val="24"/>
          <w:szCs w:val="24"/>
        </w:rPr>
        <w:t>29</w:t>
      </w:r>
      <w:r w:rsidRPr="008B24A1">
        <w:rPr>
          <w:noProof/>
          <w:sz w:val="24"/>
          <w:szCs w:val="24"/>
        </w:rPr>
        <w:t>(4), 1421–1429. https://doi.org/10.1016/j.chb.2013.01.018</w:t>
      </w:r>
    </w:p>
    <w:p w:rsidR="00015E96" w:rsidRPr="008B24A1" w:rsidRDefault="00015E96" w:rsidP="00015E96">
      <w:pPr>
        <w:widowControl w:val="0"/>
        <w:autoSpaceDE w:val="0"/>
        <w:autoSpaceDN w:val="0"/>
        <w:adjustRightInd w:val="0"/>
        <w:ind w:left="480" w:hanging="480"/>
        <w:jc w:val="both"/>
        <w:rPr>
          <w:noProof/>
          <w:sz w:val="24"/>
          <w:szCs w:val="24"/>
        </w:rPr>
      </w:pPr>
      <w:r w:rsidRPr="008B24A1">
        <w:rPr>
          <w:noProof/>
          <w:sz w:val="24"/>
          <w:szCs w:val="24"/>
        </w:rPr>
        <w:t xml:space="preserve">Koç, M. (2011). Internet Addiction And Psychopatology. </w:t>
      </w:r>
      <w:r w:rsidRPr="008B24A1">
        <w:rPr>
          <w:i/>
          <w:iCs/>
          <w:noProof/>
          <w:sz w:val="24"/>
          <w:szCs w:val="24"/>
        </w:rPr>
        <w:t>Turkish Online Journal of Educational Technology</w:t>
      </w:r>
      <w:r w:rsidRPr="008B24A1">
        <w:rPr>
          <w:noProof/>
          <w:sz w:val="24"/>
          <w:szCs w:val="24"/>
        </w:rPr>
        <w:t xml:space="preserve">, </w:t>
      </w:r>
      <w:r w:rsidRPr="008B24A1">
        <w:rPr>
          <w:i/>
          <w:iCs/>
          <w:noProof/>
          <w:sz w:val="24"/>
          <w:szCs w:val="24"/>
        </w:rPr>
        <w:t>10</w:t>
      </w:r>
      <w:r w:rsidRPr="008B24A1">
        <w:rPr>
          <w:noProof/>
          <w:sz w:val="24"/>
          <w:szCs w:val="24"/>
        </w:rPr>
        <w:t>(1), 143–148.</w:t>
      </w:r>
    </w:p>
    <w:p w:rsidR="00015E96" w:rsidRPr="008B24A1" w:rsidRDefault="00015E96" w:rsidP="00015E96">
      <w:pPr>
        <w:widowControl w:val="0"/>
        <w:autoSpaceDE w:val="0"/>
        <w:autoSpaceDN w:val="0"/>
        <w:adjustRightInd w:val="0"/>
        <w:ind w:left="480" w:hanging="480"/>
        <w:jc w:val="both"/>
        <w:rPr>
          <w:noProof/>
          <w:sz w:val="24"/>
          <w:szCs w:val="24"/>
        </w:rPr>
      </w:pPr>
      <w:r w:rsidRPr="008B24A1">
        <w:rPr>
          <w:noProof/>
          <w:sz w:val="24"/>
          <w:szCs w:val="24"/>
        </w:rPr>
        <w:t xml:space="preserve">Latief, N. S. A., &amp; Retnowati, E. (2018). Kesepian Dan Harga Diri Sebagai Prediksi Dari Kecanduan Internet Pada Reamaja. </w:t>
      </w:r>
      <w:r w:rsidRPr="008B24A1">
        <w:rPr>
          <w:i/>
          <w:iCs/>
          <w:noProof/>
          <w:sz w:val="24"/>
          <w:szCs w:val="24"/>
        </w:rPr>
        <w:t>Jurnal Ecopsy</w:t>
      </w:r>
      <w:r w:rsidRPr="008B24A1">
        <w:rPr>
          <w:noProof/>
          <w:sz w:val="24"/>
          <w:szCs w:val="24"/>
        </w:rPr>
        <w:t xml:space="preserve">, </w:t>
      </w:r>
      <w:r w:rsidRPr="008B24A1">
        <w:rPr>
          <w:i/>
          <w:iCs/>
          <w:noProof/>
          <w:sz w:val="24"/>
          <w:szCs w:val="24"/>
        </w:rPr>
        <w:t>5</w:t>
      </w:r>
      <w:r w:rsidRPr="008B24A1">
        <w:rPr>
          <w:noProof/>
          <w:sz w:val="24"/>
          <w:szCs w:val="24"/>
        </w:rPr>
        <w:t>(3), 130–137. https://doi.org/10.2991/iccie-18.2019.65</w:t>
      </w:r>
    </w:p>
    <w:p w:rsidR="00015E96" w:rsidRPr="008B24A1" w:rsidRDefault="00015E96" w:rsidP="00015E96">
      <w:pPr>
        <w:widowControl w:val="0"/>
        <w:autoSpaceDE w:val="0"/>
        <w:autoSpaceDN w:val="0"/>
        <w:adjustRightInd w:val="0"/>
        <w:ind w:left="480" w:hanging="480"/>
        <w:jc w:val="both"/>
        <w:rPr>
          <w:noProof/>
          <w:sz w:val="24"/>
          <w:szCs w:val="24"/>
        </w:rPr>
      </w:pPr>
      <w:r w:rsidRPr="008B24A1">
        <w:rPr>
          <w:noProof/>
          <w:sz w:val="24"/>
          <w:szCs w:val="24"/>
        </w:rPr>
        <w:t xml:space="preserve">Lombogia, B. J., Kairupan, B. H. R., &amp; Dundu, A. E. (2018). Hubungan Kecanduan Internet dengan Dualitas Tidur Pada Siswa SMA Kristen 1 Tomohon. </w:t>
      </w:r>
      <w:r w:rsidRPr="008B24A1">
        <w:rPr>
          <w:i/>
          <w:iCs/>
          <w:noProof/>
          <w:sz w:val="24"/>
          <w:szCs w:val="24"/>
        </w:rPr>
        <w:t>Jurnal Medik Dan Rehabilitasi (JMR),</w:t>
      </w:r>
      <w:r w:rsidRPr="008B24A1">
        <w:rPr>
          <w:noProof/>
          <w:sz w:val="24"/>
          <w:szCs w:val="24"/>
        </w:rPr>
        <w:t xml:space="preserve"> </w:t>
      </w:r>
      <w:r w:rsidRPr="008B24A1">
        <w:rPr>
          <w:i/>
          <w:iCs/>
          <w:noProof/>
          <w:sz w:val="24"/>
          <w:szCs w:val="24"/>
        </w:rPr>
        <w:t>1</w:t>
      </w:r>
      <w:r w:rsidRPr="008B24A1">
        <w:rPr>
          <w:noProof/>
          <w:sz w:val="24"/>
          <w:szCs w:val="24"/>
        </w:rPr>
        <w:t>(2), 1–8.</w:t>
      </w:r>
    </w:p>
    <w:p w:rsidR="00015E96" w:rsidRPr="008B24A1" w:rsidRDefault="00015E96" w:rsidP="00015E96">
      <w:pPr>
        <w:widowControl w:val="0"/>
        <w:autoSpaceDE w:val="0"/>
        <w:autoSpaceDN w:val="0"/>
        <w:adjustRightInd w:val="0"/>
        <w:ind w:left="480" w:hanging="480"/>
        <w:jc w:val="both"/>
        <w:rPr>
          <w:noProof/>
          <w:sz w:val="24"/>
          <w:szCs w:val="24"/>
        </w:rPr>
      </w:pPr>
      <w:r w:rsidRPr="008B24A1">
        <w:rPr>
          <w:noProof/>
          <w:sz w:val="24"/>
          <w:szCs w:val="24"/>
        </w:rPr>
        <w:t xml:space="preserve">Mareta, H. R., Hardjono, H., &amp; Agustina, L. S. S. (2020). Dampak Pola Komunikasi Keluarga Laissez-Faire Terhadap Kecanduan Internet Pada Remaja Di kota Surakarta. </w:t>
      </w:r>
      <w:r w:rsidRPr="008B24A1">
        <w:rPr>
          <w:i/>
          <w:iCs/>
          <w:noProof/>
          <w:sz w:val="24"/>
          <w:szCs w:val="24"/>
        </w:rPr>
        <w:t>Jurnal Ilmiah Psikologi</w:t>
      </w:r>
      <w:r w:rsidRPr="008B24A1">
        <w:rPr>
          <w:noProof/>
          <w:sz w:val="24"/>
          <w:szCs w:val="24"/>
        </w:rPr>
        <w:t xml:space="preserve">, </w:t>
      </w:r>
      <w:r w:rsidRPr="008B24A1">
        <w:rPr>
          <w:i/>
          <w:iCs/>
          <w:noProof/>
          <w:sz w:val="24"/>
          <w:szCs w:val="24"/>
        </w:rPr>
        <w:t>5</w:t>
      </w:r>
      <w:r w:rsidRPr="008B24A1">
        <w:rPr>
          <w:noProof/>
          <w:sz w:val="24"/>
          <w:szCs w:val="24"/>
        </w:rPr>
        <w:t>(1), 44–53.</w:t>
      </w:r>
    </w:p>
    <w:p w:rsidR="00015E96" w:rsidRPr="008B24A1" w:rsidRDefault="00015E96" w:rsidP="00015E96">
      <w:pPr>
        <w:widowControl w:val="0"/>
        <w:autoSpaceDE w:val="0"/>
        <w:autoSpaceDN w:val="0"/>
        <w:adjustRightInd w:val="0"/>
        <w:ind w:left="480" w:hanging="480"/>
        <w:jc w:val="both"/>
        <w:rPr>
          <w:noProof/>
          <w:sz w:val="24"/>
          <w:szCs w:val="24"/>
        </w:rPr>
      </w:pPr>
      <w:r w:rsidRPr="008B24A1">
        <w:rPr>
          <w:noProof/>
          <w:sz w:val="24"/>
          <w:szCs w:val="24"/>
        </w:rPr>
        <w:t xml:space="preserve">Novianty, D. D., Sriati, A., &amp; Yamin, A. (2019). Gambaran Penggunaan Dan Tingkat Kecanduan Internet Pada Siswa-Siswi Sma X Di Jatinangor. </w:t>
      </w:r>
      <w:r w:rsidRPr="008B24A1">
        <w:rPr>
          <w:i/>
          <w:iCs/>
          <w:noProof/>
          <w:sz w:val="24"/>
          <w:szCs w:val="24"/>
        </w:rPr>
        <w:t>Jurnal Keperawatan Komprehensif</w:t>
      </w:r>
      <w:r w:rsidRPr="008B24A1">
        <w:rPr>
          <w:noProof/>
          <w:sz w:val="24"/>
          <w:szCs w:val="24"/>
        </w:rPr>
        <w:t xml:space="preserve">, </w:t>
      </w:r>
      <w:r w:rsidRPr="008B24A1">
        <w:rPr>
          <w:i/>
          <w:iCs/>
          <w:noProof/>
          <w:sz w:val="24"/>
          <w:szCs w:val="24"/>
        </w:rPr>
        <w:t>5</w:t>
      </w:r>
      <w:r w:rsidRPr="008B24A1">
        <w:rPr>
          <w:noProof/>
          <w:sz w:val="24"/>
          <w:szCs w:val="24"/>
        </w:rPr>
        <w:t>(2), 76–87. https://doi.org/10.33755/jkk.v5i2.138</w:t>
      </w:r>
    </w:p>
    <w:p w:rsidR="00015E96" w:rsidRPr="008B24A1" w:rsidRDefault="00015E96" w:rsidP="00015E96">
      <w:pPr>
        <w:widowControl w:val="0"/>
        <w:autoSpaceDE w:val="0"/>
        <w:autoSpaceDN w:val="0"/>
        <w:adjustRightInd w:val="0"/>
        <w:ind w:left="480" w:hanging="480"/>
        <w:jc w:val="both"/>
        <w:rPr>
          <w:noProof/>
          <w:sz w:val="24"/>
          <w:szCs w:val="24"/>
        </w:rPr>
      </w:pPr>
      <w:r w:rsidRPr="008B24A1">
        <w:rPr>
          <w:noProof/>
          <w:sz w:val="24"/>
          <w:szCs w:val="24"/>
        </w:rPr>
        <w:t xml:space="preserve">Permana, H., Harahap, F., &amp; Astuti, B. (2016). Hubungan Antara Efikasi Diri Dengan Kecemasan Dalam Menghadapi Ujian Pada Siswa Kelas IX Di MtS Al Hikmah Brebes. </w:t>
      </w:r>
      <w:r w:rsidRPr="008B24A1">
        <w:rPr>
          <w:i/>
          <w:iCs/>
          <w:noProof/>
          <w:sz w:val="24"/>
          <w:szCs w:val="24"/>
        </w:rPr>
        <w:t>Jurnal Hisbah</w:t>
      </w:r>
      <w:r w:rsidRPr="008B24A1">
        <w:rPr>
          <w:noProof/>
          <w:sz w:val="24"/>
          <w:szCs w:val="24"/>
        </w:rPr>
        <w:t xml:space="preserve">, </w:t>
      </w:r>
      <w:r w:rsidRPr="008B24A1">
        <w:rPr>
          <w:i/>
          <w:iCs/>
          <w:noProof/>
          <w:sz w:val="24"/>
          <w:szCs w:val="24"/>
        </w:rPr>
        <w:t>13</w:t>
      </w:r>
      <w:r w:rsidRPr="008B24A1">
        <w:rPr>
          <w:noProof/>
          <w:sz w:val="24"/>
          <w:szCs w:val="24"/>
        </w:rPr>
        <w:t>(1), 51–68. https://doi.org/10.14421/hisbah.2016.132-04</w:t>
      </w:r>
    </w:p>
    <w:p w:rsidR="00015E96" w:rsidRPr="008B24A1" w:rsidRDefault="00015E96" w:rsidP="00015E96">
      <w:pPr>
        <w:widowControl w:val="0"/>
        <w:autoSpaceDE w:val="0"/>
        <w:autoSpaceDN w:val="0"/>
        <w:adjustRightInd w:val="0"/>
        <w:ind w:left="480" w:hanging="480"/>
        <w:jc w:val="both"/>
        <w:rPr>
          <w:noProof/>
          <w:sz w:val="24"/>
          <w:szCs w:val="24"/>
        </w:rPr>
      </w:pPr>
      <w:r w:rsidRPr="008B24A1">
        <w:rPr>
          <w:noProof/>
          <w:sz w:val="24"/>
          <w:szCs w:val="24"/>
        </w:rPr>
        <w:t xml:space="preserve">Putro, K. Z. (2017). Memahami Ciri dan Tugas Perkembangan Masa Remaja. </w:t>
      </w:r>
      <w:r w:rsidRPr="008B24A1">
        <w:rPr>
          <w:i/>
          <w:iCs/>
          <w:noProof/>
          <w:sz w:val="24"/>
          <w:szCs w:val="24"/>
        </w:rPr>
        <w:t>Aplikasia: Jurnal Aplikasi Ilmu-Ilmu Agama</w:t>
      </w:r>
      <w:r w:rsidRPr="008B24A1">
        <w:rPr>
          <w:noProof/>
          <w:sz w:val="24"/>
          <w:szCs w:val="24"/>
        </w:rPr>
        <w:t xml:space="preserve">, </w:t>
      </w:r>
      <w:r w:rsidRPr="008B24A1">
        <w:rPr>
          <w:i/>
          <w:iCs/>
          <w:noProof/>
          <w:sz w:val="24"/>
          <w:szCs w:val="24"/>
        </w:rPr>
        <w:t>17</w:t>
      </w:r>
      <w:r w:rsidRPr="008B24A1">
        <w:rPr>
          <w:noProof/>
          <w:sz w:val="24"/>
          <w:szCs w:val="24"/>
        </w:rPr>
        <w:t>(1), 25–32. https://doi.org/10.14421/aplikasia.v17i1.1362</w:t>
      </w:r>
    </w:p>
    <w:p w:rsidR="00015E96" w:rsidRPr="008B24A1" w:rsidRDefault="00015E96" w:rsidP="00015E96">
      <w:pPr>
        <w:widowControl w:val="0"/>
        <w:autoSpaceDE w:val="0"/>
        <w:autoSpaceDN w:val="0"/>
        <w:adjustRightInd w:val="0"/>
        <w:ind w:left="480" w:hanging="480"/>
        <w:jc w:val="both"/>
        <w:rPr>
          <w:noProof/>
          <w:sz w:val="24"/>
          <w:szCs w:val="24"/>
        </w:rPr>
      </w:pPr>
      <w:r w:rsidRPr="008B24A1">
        <w:rPr>
          <w:noProof/>
          <w:sz w:val="24"/>
          <w:szCs w:val="24"/>
        </w:rPr>
        <w:t xml:space="preserve">Sari, S. P., Aryansah, J. E., &amp; Sari, K. (2020). Resiliensi Mahasiswa Dalam Menghadapi Pandemi Covid 19 dan Implikasinya Terhadap Proses Pembelajaran. </w:t>
      </w:r>
      <w:r w:rsidRPr="008B24A1">
        <w:rPr>
          <w:i/>
          <w:iCs/>
          <w:noProof/>
          <w:sz w:val="24"/>
          <w:szCs w:val="24"/>
        </w:rPr>
        <w:t>Jurnal Of Guidance and Counseling</w:t>
      </w:r>
      <w:r w:rsidRPr="008B24A1">
        <w:rPr>
          <w:noProof/>
          <w:sz w:val="24"/>
          <w:szCs w:val="24"/>
        </w:rPr>
        <w:t xml:space="preserve">, </w:t>
      </w:r>
      <w:r w:rsidRPr="008B24A1">
        <w:rPr>
          <w:i/>
          <w:iCs/>
          <w:noProof/>
          <w:sz w:val="24"/>
          <w:szCs w:val="24"/>
        </w:rPr>
        <w:t>9</w:t>
      </w:r>
      <w:r w:rsidRPr="008B24A1">
        <w:rPr>
          <w:noProof/>
          <w:sz w:val="24"/>
          <w:szCs w:val="24"/>
        </w:rPr>
        <w:t>(1), 17–22. journal.unnes.ac.id/sju/index.php/jbk</w:t>
      </w:r>
    </w:p>
    <w:p w:rsidR="00015E96" w:rsidRPr="008B24A1" w:rsidRDefault="00015E96" w:rsidP="00015E96">
      <w:pPr>
        <w:widowControl w:val="0"/>
        <w:autoSpaceDE w:val="0"/>
        <w:autoSpaceDN w:val="0"/>
        <w:adjustRightInd w:val="0"/>
        <w:ind w:left="480" w:hanging="480"/>
        <w:jc w:val="both"/>
        <w:rPr>
          <w:noProof/>
          <w:sz w:val="24"/>
          <w:szCs w:val="24"/>
        </w:rPr>
      </w:pPr>
      <w:r w:rsidRPr="008B24A1">
        <w:rPr>
          <w:noProof/>
          <w:sz w:val="24"/>
          <w:szCs w:val="24"/>
        </w:rPr>
        <w:t xml:space="preserve">Triyono, &amp; Muh. Ekhsan Rifai. (2018). </w:t>
      </w:r>
      <w:r w:rsidRPr="008B24A1">
        <w:rPr>
          <w:i/>
          <w:iCs/>
          <w:noProof/>
          <w:sz w:val="24"/>
          <w:szCs w:val="24"/>
        </w:rPr>
        <w:t>Efikasi Diri dan Regulasi Emosi dalam Mengatasi Prokrastinasi Akademik</w:t>
      </w:r>
      <w:r w:rsidRPr="008B24A1">
        <w:rPr>
          <w:noProof/>
          <w:sz w:val="24"/>
          <w:szCs w:val="24"/>
        </w:rPr>
        <w:t xml:space="preserve"> (Khunti Pratiwi (ed.)). CV Sindunata.</w:t>
      </w:r>
    </w:p>
    <w:p w:rsidR="00015E96" w:rsidRPr="008B24A1" w:rsidRDefault="00015E96" w:rsidP="00015E96">
      <w:pPr>
        <w:widowControl w:val="0"/>
        <w:autoSpaceDE w:val="0"/>
        <w:autoSpaceDN w:val="0"/>
        <w:adjustRightInd w:val="0"/>
        <w:ind w:left="480" w:hanging="480"/>
        <w:jc w:val="both"/>
        <w:rPr>
          <w:noProof/>
          <w:sz w:val="24"/>
          <w:szCs w:val="24"/>
        </w:rPr>
      </w:pPr>
      <w:r w:rsidRPr="008B24A1">
        <w:rPr>
          <w:noProof/>
          <w:sz w:val="24"/>
          <w:szCs w:val="24"/>
        </w:rPr>
        <w:t xml:space="preserve">Wita, M. M. N. A., Khasanah, A. N., &amp; Rahayu, M. S. (2018). Tipe Parental Mediation dan Adiksi Internet Siswa Kelas V SD X Bandung. </w:t>
      </w:r>
      <w:r w:rsidRPr="008B24A1">
        <w:rPr>
          <w:i/>
          <w:iCs/>
          <w:noProof/>
          <w:sz w:val="24"/>
          <w:szCs w:val="24"/>
        </w:rPr>
        <w:t>Psympathic : Jurnal Ilmiah Psikologi</w:t>
      </w:r>
      <w:r w:rsidRPr="008B24A1">
        <w:rPr>
          <w:noProof/>
          <w:sz w:val="24"/>
          <w:szCs w:val="24"/>
        </w:rPr>
        <w:t xml:space="preserve">, </w:t>
      </w:r>
      <w:r w:rsidRPr="008B24A1">
        <w:rPr>
          <w:i/>
          <w:iCs/>
          <w:noProof/>
          <w:sz w:val="24"/>
          <w:szCs w:val="24"/>
        </w:rPr>
        <w:t>5</w:t>
      </w:r>
      <w:r w:rsidRPr="008B24A1">
        <w:rPr>
          <w:noProof/>
          <w:sz w:val="24"/>
          <w:szCs w:val="24"/>
        </w:rPr>
        <w:t>(2), 221–230. https://doi.org/10.15575/psy.v5i2.3310</w:t>
      </w:r>
    </w:p>
    <w:p w:rsidR="00015E96" w:rsidRPr="008B24A1" w:rsidRDefault="00015E96" w:rsidP="00015E96">
      <w:pPr>
        <w:widowControl w:val="0"/>
        <w:autoSpaceDE w:val="0"/>
        <w:autoSpaceDN w:val="0"/>
        <w:adjustRightInd w:val="0"/>
        <w:ind w:left="480" w:hanging="480"/>
        <w:jc w:val="both"/>
        <w:rPr>
          <w:noProof/>
          <w:sz w:val="24"/>
          <w:szCs w:val="24"/>
        </w:rPr>
      </w:pPr>
      <w:r w:rsidRPr="008B24A1">
        <w:rPr>
          <w:noProof/>
          <w:sz w:val="24"/>
          <w:szCs w:val="24"/>
        </w:rPr>
        <w:t xml:space="preserve">Wulandari, S. (2019). </w:t>
      </w:r>
      <w:r w:rsidRPr="008B24A1">
        <w:rPr>
          <w:i/>
          <w:iCs/>
          <w:noProof/>
          <w:sz w:val="24"/>
          <w:szCs w:val="24"/>
        </w:rPr>
        <w:t>Perilaku Remaja</w:t>
      </w:r>
      <w:r w:rsidRPr="008B24A1">
        <w:rPr>
          <w:noProof/>
          <w:sz w:val="24"/>
          <w:szCs w:val="24"/>
        </w:rPr>
        <w:t xml:space="preserve"> (Yulianawati (ed.)). Mutiara Aksara.</w:t>
      </w:r>
    </w:p>
    <w:p w:rsidR="00015E96" w:rsidRPr="008B24A1" w:rsidRDefault="00015E96" w:rsidP="00015E96">
      <w:pPr>
        <w:widowControl w:val="0"/>
        <w:autoSpaceDE w:val="0"/>
        <w:autoSpaceDN w:val="0"/>
        <w:adjustRightInd w:val="0"/>
        <w:ind w:left="480" w:hanging="480"/>
        <w:jc w:val="both"/>
        <w:rPr>
          <w:noProof/>
          <w:sz w:val="24"/>
          <w:szCs w:val="24"/>
        </w:rPr>
      </w:pPr>
      <w:r w:rsidRPr="008B24A1">
        <w:rPr>
          <w:noProof/>
          <w:sz w:val="24"/>
          <w:szCs w:val="24"/>
        </w:rPr>
        <w:t xml:space="preserve">Yang, S.-Y., &amp; Kim, H.-S. (2018). Effects Of A Prevention Program For Internet Addiction Among Middle School Students In South Korea. </w:t>
      </w:r>
      <w:r w:rsidRPr="008B24A1">
        <w:rPr>
          <w:i/>
          <w:iCs/>
          <w:noProof/>
          <w:sz w:val="24"/>
          <w:szCs w:val="24"/>
        </w:rPr>
        <w:t>Public Health Nursing</w:t>
      </w:r>
      <w:r w:rsidRPr="008B24A1">
        <w:rPr>
          <w:noProof/>
          <w:sz w:val="24"/>
          <w:szCs w:val="24"/>
        </w:rPr>
        <w:t>, 1–10. https://doi.org/10.1111/phn.12394</w:t>
      </w:r>
    </w:p>
    <w:p w:rsidR="00015E96" w:rsidRPr="008B24A1" w:rsidRDefault="00015E96" w:rsidP="00015E96">
      <w:pPr>
        <w:widowControl w:val="0"/>
        <w:autoSpaceDE w:val="0"/>
        <w:autoSpaceDN w:val="0"/>
        <w:adjustRightInd w:val="0"/>
        <w:ind w:left="480" w:hanging="480"/>
        <w:jc w:val="both"/>
        <w:rPr>
          <w:noProof/>
          <w:sz w:val="24"/>
          <w:szCs w:val="24"/>
        </w:rPr>
      </w:pPr>
      <w:r w:rsidRPr="008B24A1">
        <w:rPr>
          <w:noProof/>
          <w:sz w:val="24"/>
          <w:szCs w:val="24"/>
        </w:rPr>
        <w:t xml:space="preserve">Young, K. S., &amp; Abreu, C. N. de. (2017). </w:t>
      </w:r>
      <w:r w:rsidRPr="008B24A1">
        <w:rPr>
          <w:i/>
          <w:iCs/>
          <w:noProof/>
          <w:sz w:val="24"/>
          <w:szCs w:val="24"/>
        </w:rPr>
        <w:t>Kecanduan Internet</w:t>
      </w:r>
      <w:r w:rsidRPr="008B24A1">
        <w:rPr>
          <w:noProof/>
          <w:sz w:val="24"/>
          <w:szCs w:val="24"/>
        </w:rPr>
        <w:t xml:space="preserve"> (K. S. Young &amp; C. N. de Abreu (eds.)). Pustaka Belajar.</w:t>
      </w:r>
    </w:p>
    <w:p w:rsidR="00015E96" w:rsidRPr="008B24A1" w:rsidRDefault="00015E96" w:rsidP="00015E96">
      <w:pPr>
        <w:widowControl w:val="0"/>
        <w:autoSpaceDE w:val="0"/>
        <w:autoSpaceDN w:val="0"/>
        <w:adjustRightInd w:val="0"/>
        <w:ind w:left="480" w:hanging="480"/>
        <w:jc w:val="both"/>
        <w:rPr>
          <w:noProof/>
          <w:sz w:val="24"/>
          <w:szCs w:val="24"/>
        </w:rPr>
      </w:pPr>
      <w:r w:rsidRPr="008B24A1">
        <w:rPr>
          <w:noProof/>
          <w:sz w:val="24"/>
          <w:szCs w:val="24"/>
        </w:rPr>
        <w:t xml:space="preserve">Young, K. S., &amp; Rogers, R. C. (1998). The Relationship Between Depression And Internet Addiction. </w:t>
      </w:r>
      <w:r w:rsidRPr="008B24A1">
        <w:rPr>
          <w:i/>
          <w:iCs/>
          <w:noProof/>
          <w:sz w:val="24"/>
          <w:szCs w:val="24"/>
        </w:rPr>
        <w:t>CyberPsychology &amp; Behavior</w:t>
      </w:r>
      <w:r w:rsidRPr="008B24A1">
        <w:rPr>
          <w:noProof/>
          <w:sz w:val="24"/>
          <w:szCs w:val="24"/>
        </w:rPr>
        <w:t xml:space="preserve">, </w:t>
      </w:r>
      <w:r w:rsidRPr="008B24A1">
        <w:rPr>
          <w:i/>
          <w:iCs/>
          <w:noProof/>
          <w:sz w:val="24"/>
          <w:szCs w:val="24"/>
        </w:rPr>
        <w:t>1</w:t>
      </w:r>
      <w:r w:rsidRPr="008B24A1">
        <w:rPr>
          <w:noProof/>
          <w:sz w:val="24"/>
          <w:szCs w:val="24"/>
        </w:rPr>
        <w:t>(1), 25–28.</w:t>
      </w:r>
    </w:p>
    <w:p w:rsidR="000F5199" w:rsidRDefault="00015E96" w:rsidP="00015E96">
      <w:pPr>
        <w:jc w:val="both"/>
      </w:pPr>
      <w:r w:rsidRPr="008B24A1">
        <w:rPr>
          <w:sz w:val="24"/>
          <w:szCs w:val="24"/>
          <w:lang w:val="id-ID"/>
        </w:rPr>
        <w:fldChar w:fldCharType="end"/>
      </w:r>
    </w:p>
    <w:sectPr w:rsidR="000F519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94F" w:rsidRDefault="0039794F" w:rsidP="00015E96">
      <w:r>
        <w:separator/>
      </w:r>
    </w:p>
  </w:endnote>
  <w:endnote w:type="continuationSeparator" w:id="0">
    <w:p w:rsidR="0039794F" w:rsidRDefault="0039794F" w:rsidP="0001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94F" w:rsidRDefault="0039794F" w:rsidP="00015E96">
      <w:r>
        <w:separator/>
      </w:r>
    </w:p>
  </w:footnote>
  <w:footnote w:type="continuationSeparator" w:id="0">
    <w:p w:rsidR="0039794F" w:rsidRDefault="0039794F" w:rsidP="00015E96">
      <w:r>
        <w:continuationSeparator/>
      </w:r>
    </w:p>
  </w:footnote>
  <w:footnote w:id="1">
    <w:p w:rsidR="00015E96" w:rsidRPr="00015E96" w:rsidRDefault="00015E96">
      <w:pPr>
        <w:pStyle w:val="FootnoteText"/>
        <w:rPr>
          <w:lang w:val="id-ID"/>
        </w:rPr>
      </w:pPr>
      <w:r>
        <w:rPr>
          <w:rStyle w:val="FootnoteReference"/>
        </w:rPr>
        <w:footnoteRef/>
      </w:r>
      <w:r>
        <w:t xml:space="preserve"> </w:t>
      </w:r>
      <w:r>
        <w:rPr>
          <w:sz w:val="22"/>
          <w:szCs w:val="22"/>
          <w:lang w:val="id-ID"/>
        </w:rPr>
        <w:t>Ramadani Anisa Firdaus</w:t>
      </w:r>
      <w:r w:rsidR="009C19D6">
        <w:rPr>
          <w:sz w:val="22"/>
          <w:szCs w:val="22"/>
          <w:lang w:val="id-ID"/>
        </w:rPr>
        <w:t>,  Universitas Muhammadiyah Purwokerto, dan ramadaniaf80@gmail.com</w:t>
      </w:r>
    </w:p>
  </w:footnote>
  <w:footnote w:id="2">
    <w:p w:rsidR="00015E96" w:rsidRPr="00015E96" w:rsidRDefault="00015E96">
      <w:pPr>
        <w:pStyle w:val="FootnoteText"/>
        <w:rPr>
          <w:lang w:val="id-ID"/>
        </w:rPr>
      </w:pPr>
      <w:r>
        <w:rPr>
          <w:rStyle w:val="FootnoteReference"/>
        </w:rPr>
        <w:footnoteRef/>
      </w:r>
      <w:r>
        <w:t xml:space="preserve"> </w:t>
      </w:r>
      <w:r>
        <w:rPr>
          <w:sz w:val="22"/>
          <w:szCs w:val="22"/>
          <w:lang w:val="id-ID"/>
        </w:rPr>
        <w:t>Dinar Sari Eka Dewi</w:t>
      </w:r>
      <w:r w:rsidR="009C19D6">
        <w:rPr>
          <w:sz w:val="22"/>
          <w:szCs w:val="22"/>
          <w:lang w:val="id-ID"/>
        </w:rPr>
        <w:t xml:space="preserve">, Universitas Muhammadiyah Purwokerto, dan </w:t>
      </w:r>
      <w:r w:rsidR="000765F2" w:rsidRPr="000765F2">
        <w:rPr>
          <w:sz w:val="22"/>
          <w:szCs w:val="22"/>
          <w:lang w:val="id-ID"/>
        </w:rPr>
        <w:t>dinardewi3@gmail.com</w:t>
      </w:r>
    </w:p>
  </w:footnote>
  <w:footnote w:id="3">
    <w:p w:rsidR="006D05BA" w:rsidRPr="006D05BA" w:rsidRDefault="006D05BA">
      <w:pPr>
        <w:pStyle w:val="FootnoteText"/>
        <w:rPr>
          <w:lang w:val="id-ID"/>
        </w:rPr>
      </w:pPr>
      <w:r>
        <w:rPr>
          <w:rStyle w:val="FootnoteReference"/>
        </w:rPr>
        <w:footnoteRef/>
      </w:r>
      <w:r>
        <w:t xml:space="preserve"> </w:t>
      </w:r>
      <w:r w:rsidRPr="006D05BA">
        <w:rPr>
          <w:rFonts w:eastAsiaTheme="minorEastAsia"/>
          <w:color w:val="010205"/>
          <w:sz w:val="24"/>
          <w:szCs w:val="24"/>
        </w:rPr>
        <w:t>Dependent Variabe</w:t>
      </w:r>
      <w:r w:rsidRPr="006D05BA">
        <w:rPr>
          <w:rFonts w:eastAsiaTheme="minorEastAsia"/>
          <w:color w:val="010205"/>
          <w:sz w:val="24"/>
          <w:szCs w:val="24"/>
          <w:lang w:val="id-ID"/>
        </w:rPr>
        <w:t>l</w:t>
      </w:r>
      <w:r w:rsidRPr="006D05BA">
        <w:rPr>
          <w:rFonts w:eastAsiaTheme="minorEastAsia"/>
          <w:color w:val="010205"/>
          <w:sz w:val="24"/>
          <w:szCs w:val="24"/>
        </w:rPr>
        <w:t xml:space="preserve">: </w:t>
      </w:r>
      <w:r w:rsidRPr="006D05BA">
        <w:rPr>
          <w:iCs/>
          <w:sz w:val="24"/>
          <w:szCs w:val="24"/>
        </w:rPr>
        <w:t>Kecenderungan</w:t>
      </w:r>
      <w:r w:rsidRPr="006D05BA">
        <w:rPr>
          <w:iCs/>
          <w:sz w:val="24"/>
          <w:szCs w:val="24"/>
          <w:lang w:val="id-ID"/>
        </w:rPr>
        <w:t xml:space="preserve"> </w:t>
      </w:r>
      <w:r w:rsidRPr="006D05BA">
        <w:rPr>
          <w:iCs/>
          <w:sz w:val="24"/>
          <w:szCs w:val="24"/>
        </w:rPr>
        <w:t>Kecanduan Internet</w:t>
      </w:r>
    </w:p>
  </w:footnote>
  <w:footnote w:id="4">
    <w:p w:rsidR="006D05BA" w:rsidRPr="006D05BA" w:rsidRDefault="006D05BA">
      <w:pPr>
        <w:pStyle w:val="FootnoteText"/>
        <w:rPr>
          <w:lang w:val="id-ID"/>
        </w:rPr>
      </w:pPr>
      <w:r>
        <w:rPr>
          <w:rStyle w:val="FootnoteReference"/>
        </w:rPr>
        <w:footnoteRef/>
      </w:r>
      <w:r>
        <w:t xml:space="preserve"> </w:t>
      </w:r>
      <w:r w:rsidRPr="006D05BA">
        <w:rPr>
          <w:rFonts w:eastAsiaTheme="minorEastAsia"/>
          <w:color w:val="010205"/>
          <w:sz w:val="24"/>
          <w:szCs w:val="24"/>
          <w:lang w:val="id-ID"/>
        </w:rPr>
        <w:t xml:space="preserve">Independent </w:t>
      </w:r>
      <w:r w:rsidRPr="006D05BA">
        <w:rPr>
          <w:rFonts w:eastAsiaTheme="minorEastAsia"/>
          <w:color w:val="010205"/>
          <w:sz w:val="24"/>
          <w:szCs w:val="24"/>
        </w:rPr>
        <w:t>Variabe</w:t>
      </w:r>
      <w:r w:rsidRPr="006D05BA">
        <w:rPr>
          <w:rFonts w:eastAsiaTheme="minorEastAsia"/>
          <w:color w:val="010205"/>
          <w:sz w:val="24"/>
          <w:szCs w:val="24"/>
          <w:lang w:val="id-ID"/>
        </w:rPr>
        <w:t>l</w:t>
      </w:r>
      <w:r w:rsidRPr="006D05BA">
        <w:rPr>
          <w:rFonts w:eastAsiaTheme="minorEastAsia"/>
          <w:color w:val="010205"/>
          <w:sz w:val="24"/>
          <w:szCs w:val="24"/>
        </w:rPr>
        <w:t>:</w:t>
      </w:r>
      <w:r w:rsidRPr="006D05BA">
        <w:rPr>
          <w:rFonts w:eastAsiaTheme="minorEastAsia"/>
          <w:color w:val="010205"/>
          <w:sz w:val="24"/>
          <w:szCs w:val="24"/>
          <w:lang w:val="id-ID"/>
        </w:rPr>
        <w:t xml:space="preserve"> </w:t>
      </w:r>
      <w:r w:rsidRPr="006D05BA">
        <w:rPr>
          <w:iCs/>
          <w:sz w:val="24"/>
          <w:szCs w:val="24"/>
        </w:rPr>
        <w:t>Efikasi Diri</w:t>
      </w:r>
    </w:p>
  </w:footnote>
  <w:footnote w:id="5">
    <w:p w:rsidR="006D05BA" w:rsidRPr="006D05BA" w:rsidRDefault="006D05BA">
      <w:pPr>
        <w:pStyle w:val="FootnoteText"/>
        <w:rPr>
          <w:lang w:val="id-ID"/>
        </w:rPr>
      </w:pPr>
      <w:r>
        <w:rPr>
          <w:rStyle w:val="FootnoteReference"/>
        </w:rPr>
        <w:footnoteRef/>
      </w:r>
      <w:r>
        <w:t xml:space="preserve"> </w:t>
      </w:r>
      <w:r w:rsidRPr="006D05BA">
        <w:rPr>
          <w:rFonts w:eastAsiaTheme="minorEastAsia"/>
          <w:color w:val="010205"/>
          <w:sz w:val="24"/>
          <w:szCs w:val="24"/>
        </w:rPr>
        <w:t>Dependent Variabe</w:t>
      </w:r>
      <w:r w:rsidRPr="006D05BA">
        <w:rPr>
          <w:rFonts w:eastAsiaTheme="minorEastAsia"/>
          <w:color w:val="010205"/>
          <w:sz w:val="24"/>
          <w:szCs w:val="24"/>
          <w:lang w:val="id-ID"/>
        </w:rPr>
        <w:t>l</w:t>
      </w:r>
      <w:r w:rsidRPr="006D05BA">
        <w:rPr>
          <w:rFonts w:eastAsiaTheme="minorEastAsia"/>
          <w:color w:val="010205"/>
          <w:sz w:val="24"/>
          <w:szCs w:val="24"/>
        </w:rPr>
        <w:t xml:space="preserve">: </w:t>
      </w:r>
      <w:r w:rsidRPr="006D05BA">
        <w:rPr>
          <w:iCs/>
          <w:sz w:val="24"/>
          <w:szCs w:val="24"/>
        </w:rPr>
        <w:t>Kecenderungan</w:t>
      </w:r>
      <w:r w:rsidRPr="006D05BA">
        <w:rPr>
          <w:iCs/>
          <w:sz w:val="24"/>
          <w:szCs w:val="24"/>
          <w:lang w:val="id-ID"/>
        </w:rPr>
        <w:t xml:space="preserve"> </w:t>
      </w:r>
      <w:r w:rsidRPr="006D05BA">
        <w:rPr>
          <w:iCs/>
          <w:sz w:val="24"/>
          <w:szCs w:val="24"/>
        </w:rPr>
        <w:t>Kecanduan Internet</w:t>
      </w:r>
    </w:p>
  </w:footnote>
  <w:footnote w:id="6">
    <w:p w:rsidR="006D05BA" w:rsidRPr="006D05BA" w:rsidRDefault="006D05BA">
      <w:pPr>
        <w:pStyle w:val="FootnoteText"/>
        <w:rPr>
          <w:lang w:val="id-ID"/>
        </w:rPr>
      </w:pPr>
      <w:r>
        <w:rPr>
          <w:rStyle w:val="FootnoteReference"/>
        </w:rPr>
        <w:footnoteRef/>
      </w:r>
      <w:r>
        <w:t xml:space="preserve"> </w:t>
      </w:r>
      <w:r w:rsidRPr="006D05BA">
        <w:rPr>
          <w:rFonts w:eastAsiaTheme="minorEastAsia"/>
          <w:color w:val="010205"/>
          <w:sz w:val="24"/>
          <w:szCs w:val="24"/>
          <w:lang w:val="id-ID"/>
        </w:rPr>
        <w:t xml:space="preserve">Independent </w:t>
      </w:r>
      <w:r w:rsidRPr="006D05BA">
        <w:rPr>
          <w:rFonts w:eastAsiaTheme="minorEastAsia"/>
          <w:color w:val="010205"/>
          <w:sz w:val="24"/>
          <w:szCs w:val="24"/>
        </w:rPr>
        <w:t>Variabe</w:t>
      </w:r>
      <w:r w:rsidRPr="006D05BA">
        <w:rPr>
          <w:rFonts w:eastAsiaTheme="minorEastAsia"/>
          <w:color w:val="010205"/>
          <w:sz w:val="24"/>
          <w:szCs w:val="24"/>
          <w:lang w:val="id-ID"/>
        </w:rPr>
        <w:t>l</w:t>
      </w:r>
      <w:r w:rsidRPr="006D05BA">
        <w:rPr>
          <w:rFonts w:eastAsiaTheme="minorEastAsia"/>
          <w:color w:val="010205"/>
          <w:sz w:val="24"/>
          <w:szCs w:val="24"/>
        </w:rPr>
        <w:t>:</w:t>
      </w:r>
      <w:r w:rsidRPr="006D05BA">
        <w:rPr>
          <w:rFonts w:eastAsiaTheme="minorEastAsia"/>
          <w:color w:val="010205"/>
          <w:sz w:val="24"/>
          <w:szCs w:val="24"/>
          <w:lang w:val="id-ID"/>
        </w:rPr>
        <w:t xml:space="preserve"> </w:t>
      </w:r>
      <w:r w:rsidRPr="006D05BA">
        <w:rPr>
          <w:iCs/>
          <w:sz w:val="24"/>
          <w:szCs w:val="24"/>
        </w:rPr>
        <w:t>Efikasi Diri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50E" w:rsidRPr="00530D85" w:rsidRDefault="0096750E" w:rsidP="0096750E">
    <w:pPr>
      <w:jc w:val="center"/>
      <w:rPr>
        <w:b/>
        <w:sz w:val="24"/>
        <w:szCs w:val="24"/>
        <w:lang w:val="id-ID"/>
      </w:rPr>
    </w:pPr>
    <w:r w:rsidRPr="00530D85">
      <w:rPr>
        <w:b/>
        <w:sz w:val="24"/>
        <w:szCs w:val="24"/>
      </w:rPr>
      <w:t xml:space="preserve">EFIKASI DIRI DENGAN </w:t>
    </w:r>
    <w:r w:rsidRPr="00530D85">
      <w:rPr>
        <w:b/>
        <w:sz w:val="24"/>
        <w:szCs w:val="24"/>
        <w:lang w:val="id-ID"/>
      </w:rPr>
      <w:t xml:space="preserve">KECENDERUNGAN </w:t>
    </w:r>
    <w:r w:rsidRPr="00530D85">
      <w:rPr>
        <w:b/>
        <w:sz w:val="24"/>
        <w:szCs w:val="24"/>
      </w:rPr>
      <w:t>KE</w:t>
    </w:r>
    <w:r w:rsidR="003A31A7">
      <w:rPr>
        <w:b/>
        <w:sz w:val="24"/>
        <w:szCs w:val="24"/>
      </w:rPr>
      <w:t>CANDUAN INTERNET PADA REMAJA DI</w:t>
    </w:r>
    <w:r w:rsidRPr="00530D85">
      <w:rPr>
        <w:b/>
        <w:sz w:val="24"/>
        <w:szCs w:val="24"/>
      </w:rPr>
      <w:t>MASA PANDEMI COVID-19</w:t>
    </w:r>
  </w:p>
  <w:p w:rsidR="0096750E" w:rsidRPr="00FE5797" w:rsidRDefault="0096750E" w:rsidP="0096750E">
    <w:pPr>
      <w:pStyle w:val="Title"/>
      <w:jc w:val="left"/>
      <w:rPr>
        <w:b w:val="0"/>
        <w:caps/>
        <w:sz w:val="22"/>
        <w:szCs w:val="22"/>
      </w:rPr>
    </w:pPr>
  </w:p>
  <w:p w:rsidR="0096750E" w:rsidRPr="00FE5797" w:rsidRDefault="0096750E" w:rsidP="0096750E">
    <w:pPr>
      <w:rPr>
        <w:b/>
        <w:bCs/>
        <w:sz w:val="22"/>
        <w:szCs w:val="22"/>
        <w:lang w:val="id-ID"/>
      </w:rPr>
    </w:pPr>
  </w:p>
  <w:p w:rsidR="0096750E" w:rsidRPr="00FE5797" w:rsidRDefault="0096750E" w:rsidP="0096750E">
    <w:pPr>
      <w:jc w:val="center"/>
      <w:rPr>
        <w:b/>
        <w:bCs/>
        <w:sz w:val="22"/>
        <w:szCs w:val="22"/>
        <w:lang w:val="id-ID"/>
      </w:rPr>
    </w:pPr>
    <w:r w:rsidRPr="00FE5797">
      <w:rPr>
        <w:b/>
        <w:bCs/>
        <w:sz w:val="22"/>
        <w:szCs w:val="22"/>
        <w:lang w:val="id-ID"/>
      </w:rPr>
      <w:t>Oleh :</w:t>
    </w:r>
  </w:p>
  <w:p w:rsidR="0096750E" w:rsidRPr="00D66F62" w:rsidRDefault="0096750E" w:rsidP="0096750E">
    <w:pPr>
      <w:jc w:val="center"/>
      <w:rPr>
        <w:sz w:val="22"/>
        <w:szCs w:val="22"/>
        <w:vertAlign w:val="superscript"/>
        <w:lang w:val="id-ID"/>
      </w:rPr>
    </w:pPr>
    <w:r>
      <w:rPr>
        <w:sz w:val="22"/>
        <w:szCs w:val="22"/>
        <w:lang w:val="id-ID"/>
      </w:rPr>
      <w:t>Ramadani Anisa Firdaus</w:t>
    </w:r>
    <w:r>
      <w:rPr>
        <w:rStyle w:val="FootnoteReference"/>
        <w:sz w:val="22"/>
        <w:szCs w:val="22"/>
        <w:lang w:val="id-ID"/>
      </w:rPr>
      <w:footnoteRef/>
    </w:r>
  </w:p>
  <w:p w:rsidR="0096750E" w:rsidRDefault="0096750E" w:rsidP="0096750E">
    <w:pPr>
      <w:jc w:val="center"/>
      <w:rPr>
        <w:sz w:val="22"/>
        <w:szCs w:val="22"/>
        <w:vertAlign w:val="superscript"/>
        <w:lang w:val="id-ID"/>
      </w:rPr>
    </w:pPr>
    <w:r>
      <w:rPr>
        <w:sz w:val="22"/>
        <w:szCs w:val="22"/>
        <w:lang w:val="id-ID"/>
      </w:rPr>
      <w:t>Dinar Sari Eka Dewi</w:t>
    </w:r>
    <w:r w:rsidR="007A1195">
      <w:rPr>
        <w:rStyle w:val="FootnoteReference"/>
        <w:sz w:val="22"/>
        <w:szCs w:val="22"/>
        <w:lang w:val="id-ID"/>
      </w:rPr>
      <w:t>2</w:t>
    </w:r>
  </w:p>
  <w:p w:rsidR="0096750E" w:rsidRDefault="009675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83BB4"/>
    <w:multiLevelType w:val="hybridMultilevel"/>
    <w:tmpl w:val="0EA66C1C"/>
    <w:lvl w:ilvl="0" w:tplc="89F85082">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
    <w:nsid w:val="3C944700"/>
    <w:multiLevelType w:val="hybridMultilevel"/>
    <w:tmpl w:val="A3DEFDF4"/>
    <w:lvl w:ilvl="0" w:tplc="3790F27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45A055BF"/>
    <w:multiLevelType w:val="hybridMultilevel"/>
    <w:tmpl w:val="A66C213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
    <w:nsid w:val="58D826C0"/>
    <w:multiLevelType w:val="hybridMultilevel"/>
    <w:tmpl w:val="3C6C79DE"/>
    <w:lvl w:ilvl="0" w:tplc="C9DCA1E4">
      <w:start w:val="1"/>
      <w:numFmt w:val="lowerLetter"/>
      <w:lvlText w:val="%1."/>
      <w:lvlJc w:val="left"/>
      <w:pPr>
        <w:ind w:left="720" w:hanging="360"/>
      </w:pPr>
      <w:rPr>
        <w:rFonts w:ascii="Calibri" w:eastAsia="Times New Roman" w:hAnsi="Calibri"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7C55092"/>
    <w:multiLevelType w:val="hybridMultilevel"/>
    <w:tmpl w:val="2D521BA4"/>
    <w:lvl w:ilvl="0" w:tplc="807C7350">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
    <w:nsid w:val="6AF162C7"/>
    <w:multiLevelType w:val="hybridMultilevel"/>
    <w:tmpl w:val="3C6C79DE"/>
    <w:lvl w:ilvl="0" w:tplc="C9DCA1E4">
      <w:start w:val="1"/>
      <w:numFmt w:val="lowerLetter"/>
      <w:lvlText w:val="%1."/>
      <w:lvlJc w:val="left"/>
      <w:pPr>
        <w:ind w:left="720" w:hanging="360"/>
      </w:pPr>
      <w:rPr>
        <w:rFonts w:ascii="Calibri" w:eastAsia="Times New Roman" w:hAnsi="Calibri"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8DE20BD"/>
    <w:multiLevelType w:val="hybridMultilevel"/>
    <w:tmpl w:val="F282E77A"/>
    <w:lvl w:ilvl="0" w:tplc="0114A4C6">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num w:numId="1">
    <w:abstractNumId w:val="1"/>
  </w:num>
  <w:num w:numId="2">
    <w:abstractNumId w:val="2"/>
  </w:num>
  <w:num w:numId="3">
    <w:abstractNumId w:val="0"/>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E96"/>
    <w:rsid w:val="00015E96"/>
    <w:rsid w:val="000765F2"/>
    <w:rsid w:val="000F5199"/>
    <w:rsid w:val="00104F9D"/>
    <w:rsid w:val="0033110D"/>
    <w:rsid w:val="0039794F"/>
    <w:rsid w:val="003A31A7"/>
    <w:rsid w:val="004077B1"/>
    <w:rsid w:val="00474BC3"/>
    <w:rsid w:val="004A44F1"/>
    <w:rsid w:val="00513811"/>
    <w:rsid w:val="00592A50"/>
    <w:rsid w:val="006D05BA"/>
    <w:rsid w:val="00736C5A"/>
    <w:rsid w:val="007A1195"/>
    <w:rsid w:val="008D1AFD"/>
    <w:rsid w:val="00901B85"/>
    <w:rsid w:val="0096750E"/>
    <w:rsid w:val="009C19D6"/>
    <w:rsid w:val="00E260E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E96"/>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5E9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015E96"/>
    <w:pPr>
      <w:jc w:val="center"/>
    </w:pPr>
    <w:rPr>
      <w:b/>
      <w:bCs/>
      <w:sz w:val="28"/>
      <w:szCs w:val="24"/>
      <w:lang w:val="id-ID"/>
    </w:rPr>
  </w:style>
  <w:style w:type="character" w:customStyle="1" w:styleId="TitleChar">
    <w:name w:val="Title Char"/>
    <w:basedOn w:val="DefaultParagraphFont"/>
    <w:link w:val="Title"/>
    <w:rsid w:val="00015E96"/>
    <w:rPr>
      <w:rFonts w:ascii="Times New Roman" w:eastAsia="Times New Roman" w:hAnsi="Times New Roman" w:cs="Times New Roman"/>
      <w:b/>
      <w:bCs/>
      <w:sz w:val="28"/>
      <w:szCs w:val="24"/>
    </w:rPr>
  </w:style>
  <w:style w:type="paragraph" w:styleId="ListParagraph">
    <w:name w:val="List Paragraph"/>
    <w:basedOn w:val="Normal"/>
    <w:link w:val="ListParagraphChar"/>
    <w:uiPriority w:val="99"/>
    <w:qFormat/>
    <w:rsid w:val="00015E96"/>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link w:val="ListParagraph"/>
    <w:uiPriority w:val="99"/>
    <w:locked/>
    <w:rsid w:val="00015E96"/>
    <w:rPr>
      <w:rFonts w:ascii="Calibri" w:eastAsia="Times New Roman" w:hAnsi="Calibri" w:cs="Times New Roman"/>
      <w:lang w:val="en-GB" w:eastAsia="en-GB"/>
    </w:rPr>
  </w:style>
  <w:style w:type="character" w:customStyle="1" w:styleId="A0">
    <w:name w:val="A0"/>
    <w:uiPriority w:val="99"/>
    <w:rsid w:val="00015E96"/>
    <w:rPr>
      <w:rFonts w:ascii="Adobe Garamond Pro" w:hAnsi="Adobe Garamond Pro" w:cs="Adobe Garamond Pro" w:hint="default"/>
      <w:color w:val="000000"/>
    </w:rPr>
  </w:style>
  <w:style w:type="paragraph" w:styleId="BalloonText">
    <w:name w:val="Balloon Text"/>
    <w:basedOn w:val="Normal"/>
    <w:link w:val="BalloonTextChar"/>
    <w:uiPriority w:val="99"/>
    <w:semiHidden/>
    <w:unhideWhenUsed/>
    <w:rsid w:val="00015E96"/>
    <w:rPr>
      <w:rFonts w:ascii="Tahoma" w:hAnsi="Tahoma" w:cs="Tahoma"/>
      <w:sz w:val="16"/>
      <w:szCs w:val="16"/>
    </w:rPr>
  </w:style>
  <w:style w:type="character" w:customStyle="1" w:styleId="BalloonTextChar">
    <w:name w:val="Balloon Text Char"/>
    <w:basedOn w:val="DefaultParagraphFont"/>
    <w:link w:val="BalloonText"/>
    <w:uiPriority w:val="99"/>
    <w:semiHidden/>
    <w:rsid w:val="00015E96"/>
    <w:rPr>
      <w:rFonts w:ascii="Tahoma" w:eastAsia="Times New Roman" w:hAnsi="Tahoma" w:cs="Tahoma"/>
      <w:sz w:val="16"/>
      <w:szCs w:val="16"/>
      <w:lang w:val="en-US"/>
    </w:rPr>
  </w:style>
  <w:style w:type="paragraph" w:styleId="FootnoteText">
    <w:name w:val="footnote text"/>
    <w:basedOn w:val="Normal"/>
    <w:link w:val="FootnoteTextChar"/>
    <w:uiPriority w:val="99"/>
    <w:semiHidden/>
    <w:unhideWhenUsed/>
    <w:rsid w:val="00015E96"/>
  </w:style>
  <w:style w:type="character" w:customStyle="1" w:styleId="FootnoteTextChar">
    <w:name w:val="Footnote Text Char"/>
    <w:basedOn w:val="DefaultParagraphFont"/>
    <w:link w:val="FootnoteText"/>
    <w:uiPriority w:val="99"/>
    <w:semiHidden/>
    <w:rsid w:val="00015E96"/>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015E96"/>
    <w:rPr>
      <w:vertAlign w:val="superscript"/>
    </w:rPr>
  </w:style>
  <w:style w:type="paragraph" w:styleId="Header">
    <w:name w:val="header"/>
    <w:basedOn w:val="Normal"/>
    <w:link w:val="HeaderChar"/>
    <w:uiPriority w:val="99"/>
    <w:unhideWhenUsed/>
    <w:rsid w:val="006D05BA"/>
    <w:pPr>
      <w:tabs>
        <w:tab w:val="center" w:pos="4513"/>
        <w:tab w:val="right" w:pos="9026"/>
      </w:tabs>
    </w:pPr>
  </w:style>
  <w:style w:type="character" w:customStyle="1" w:styleId="HeaderChar">
    <w:name w:val="Header Char"/>
    <w:basedOn w:val="DefaultParagraphFont"/>
    <w:link w:val="Header"/>
    <w:uiPriority w:val="99"/>
    <w:rsid w:val="006D05BA"/>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6D05BA"/>
    <w:pPr>
      <w:tabs>
        <w:tab w:val="center" w:pos="4513"/>
        <w:tab w:val="right" w:pos="9026"/>
      </w:tabs>
    </w:pPr>
  </w:style>
  <w:style w:type="character" w:customStyle="1" w:styleId="FooterChar">
    <w:name w:val="Footer Char"/>
    <w:basedOn w:val="DefaultParagraphFont"/>
    <w:link w:val="Footer"/>
    <w:uiPriority w:val="99"/>
    <w:rsid w:val="006D05BA"/>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E96"/>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5E9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015E96"/>
    <w:pPr>
      <w:jc w:val="center"/>
    </w:pPr>
    <w:rPr>
      <w:b/>
      <w:bCs/>
      <w:sz w:val="28"/>
      <w:szCs w:val="24"/>
      <w:lang w:val="id-ID"/>
    </w:rPr>
  </w:style>
  <w:style w:type="character" w:customStyle="1" w:styleId="TitleChar">
    <w:name w:val="Title Char"/>
    <w:basedOn w:val="DefaultParagraphFont"/>
    <w:link w:val="Title"/>
    <w:rsid w:val="00015E96"/>
    <w:rPr>
      <w:rFonts w:ascii="Times New Roman" w:eastAsia="Times New Roman" w:hAnsi="Times New Roman" w:cs="Times New Roman"/>
      <w:b/>
      <w:bCs/>
      <w:sz w:val="28"/>
      <w:szCs w:val="24"/>
    </w:rPr>
  </w:style>
  <w:style w:type="paragraph" w:styleId="ListParagraph">
    <w:name w:val="List Paragraph"/>
    <w:basedOn w:val="Normal"/>
    <w:link w:val="ListParagraphChar"/>
    <w:uiPriority w:val="99"/>
    <w:qFormat/>
    <w:rsid w:val="00015E96"/>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link w:val="ListParagraph"/>
    <w:uiPriority w:val="99"/>
    <w:locked/>
    <w:rsid w:val="00015E96"/>
    <w:rPr>
      <w:rFonts w:ascii="Calibri" w:eastAsia="Times New Roman" w:hAnsi="Calibri" w:cs="Times New Roman"/>
      <w:lang w:val="en-GB" w:eastAsia="en-GB"/>
    </w:rPr>
  </w:style>
  <w:style w:type="character" w:customStyle="1" w:styleId="A0">
    <w:name w:val="A0"/>
    <w:uiPriority w:val="99"/>
    <w:rsid w:val="00015E96"/>
    <w:rPr>
      <w:rFonts w:ascii="Adobe Garamond Pro" w:hAnsi="Adobe Garamond Pro" w:cs="Adobe Garamond Pro" w:hint="default"/>
      <w:color w:val="000000"/>
    </w:rPr>
  </w:style>
  <w:style w:type="paragraph" w:styleId="BalloonText">
    <w:name w:val="Balloon Text"/>
    <w:basedOn w:val="Normal"/>
    <w:link w:val="BalloonTextChar"/>
    <w:uiPriority w:val="99"/>
    <w:semiHidden/>
    <w:unhideWhenUsed/>
    <w:rsid w:val="00015E96"/>
    <w:rPr>
      <w:rFonts w:ascii="Tahoma" w:hAnsi="Tahoma" w:cs="Tahoma"/>
      <w:sz w:val="16"/>
      <w:szCs w:val="16"/>
    </w:rPr>
  </w:style>
  <w:style w:type="character" w:customStyle="1" w:styleId="BalloonTextChar">
    <w:name w:val="Balloon Text Char"/>
    <w:basedOn w:val="DefaultParagraphFont"/>
    <w:link w:val="BalloonText"/>
    <w:uiPriority w:val="99"/>
    <w:semiHidden/>
    <w:rsid w:val="00015E96"/>
    <w:rPr>
      <w:rFonts w:ascii="Tahoma" w:eastAsia="Times New Roman" w:hAnsi="Tahoma" w:cs="Tahoma"/>
      <w:sz w:val="16"/>
      <w:szCs w:val="16"/>
      <w:lang w:val="en-US"/>
    </w:rPr>
  </w:style>
  <w:style w:type="paragraph" w:styleId="FootnoteText">
    <w:name w:val="footnote text"/>
    <w:basedOn w:val="Normal"/>
    <w:link w:val="FootnoteTextChar"/>
    <w:uiPriority w:val="99"/>
    <w:semiHidden/>
    <w:unhideWhenUsed/>
    <w:rsid w:val="00015E96"/>
  </w:style>
  <w:style w:type="character" w:customStyle="1" w:styleId="FootnoteTextChar">
    <w:name w:val="Footnote Text Char"/>
    <w:basedOn w:val="DefaultParagraphFont"/>
    <w:link w:val="FootnoteText"/>
    <w:uiPriority w:val="99"/>
    <w:semiHidden/>
    <w:rsid w:val="00015E96"/>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015E96"/>
    <w:rPr>
      <w:vertAlign w:val="superscript"/>
    </w:rPr>
  </w:style>
  <w:style w:type="paragraph" w:styleId="Header">
    <w:name w:val="header"/>
    <w:basedOn w:val="Normal"/>
    <w:link w:val="HeaderChar"/>
    <w:uiPriority w:val="99"/>
    <w:unhideWhenUsed/>
    <w:rsid w:val="006D05BA"/>
    <w:pPr>
      <w:tabs>
        <w:tab w:val="center" w:pos="4513"/>
        <w:tab w:val="right" w:pos="9026"/>
      </w:tabs>
    </w:pPr>
  </w:style>
  <w:style w:type="character" w:customStyle="1" w:styleId="HeaderChar">
    <w:name w:val="Header Char"/>
    <w:basedOn w:val="DefaultParagraphFont"/>
    <w:link w:val="Header"/>
    <w:uiPriority w:val="99"/>
    <w:rsid w:val="006D05BA"/>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6D05BA"/>
    <w:pPr>
      <w:tabs>
        <w:tab w:val="center" w:pos="4513"/>
        <w:tab w:val="right" w:pos="9026"/>
      </w:tabs>
    </w:pPr>
  </w:style>
  <w:style w:type="character" w:customStyle="1" w:styleId="FooterChar">
    <w:name w:val="Footer Char"/>
    <w:basedOn w:val="DefaultParagraphFont"/>
    <w:link w:val="Footer"/>
    <w:uiPriority w:val="99"/>
    <w:rsid w:val="006D05BA"/>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9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92678-F937-407C-820B-4C9088237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13621</Words>
  <Characters>77640</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Ok</dc:creator>
  <cp:lastModifiedBy>Asus Ok</cp:lastModifiedBy>
  <cp:revision>2</cp:revision>
  <cp:lastPrinted>2021-08-17T08:41:00Z</cp:lastPrinted>
  <dcterms:created xsi:type="dcterms:W3CDTF">2021-08-17T10:20:00Z</dcterms:created>
  <dcterms:modified xsi:type="dcterms:W3CDTF">2021-08-17T10:20:00Z</dcterms:modified>
</cp:coreProperties>
</file>